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AB" w:rsidRPr="006A34B3" w:rsidRDefault="00AC75AB" w:rsidP="00EB5742">
      <w:pPr>
        <w:widowControl w:val="0"/>
        <w:tabs>
          <w:tab w:val="left" w:pos="0"/>
        </w:tabs>
        <w:overflowPunct w:val="0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АДМИНИСТРАЦИЯ</w:t>
      </w:r>
    </w:p>
    <w:p w:rsidR="00AC75AB" w:rsidRPr="006A34B3" w:rsidRDefault="00AC75AB" w:rsidP="00EB5742">
      <w:pPr>
        <w:widowControl w:val="0"/>
        <w:tabs>
          <w:tab w:val="left" w:pos="0"/>
        </w:tabs>
        <w:overflowPunct w:val="0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сельского   поселения</w:t>
      </w:r>
    </w:p>
    <w:p w:rsidR="00AC75AB" w:rsidRPr="006A34B3" w:rsidRDefault="00AC75AB" w:rsidP="00EB5742">
      <w:pPr>
        <w:keepNext/>
        <w:widowControl w:val="0"/>
        <w:numPr>
          <w:ilvl w:val="1"/>
          <w:numId w:val="10"/>
        </w:numPr>
        <w:tabs>
          <w:tab w:val="left" w:pos="0"/>
        </w:tabs>
        <w:overflowPunct w:val="0"/>
        <w:ind w:left="0" w:right="5139" w:hanging="6"/>
        <w:jc w:val="center"/>
        <w:outlineLvl w:val="1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ГЕОРГИЕВКА</w:t>
      </w:r>
    </w:p>
    <w:p w:rsidR="00AC75AB" w:rsidRPr="006A34B3" w:rsidRDefault="00AC75AB" w:rsidP="00EB5742">
      <w:pPr>
        <w:keepNext/>
        <w:widowControl w:val="0"/>
        <w:numPr>
          <w:ilvl w:val="1"/>
          <w:numId w:val="10"/>
        </w:numPr>
        <w:tabs>
          <w:tab w:val="left" w:pos="0"/>
        </w:tabs>
        <w:overflowPunct w:val="0"/>
        <w:ind w:left="0" w:right="5139" w:hanging="6"/>
        <w:jc w:val="center"/>
        <w:outlineLvl w:val="1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 xml:space="preserve">Муниципального района </w:t>
      </w:r>
      <w:proofErr w:type="spellStart"/>
      <w:r w:rsidRPr="006A34B3">
        <w:rPr>
          <w:rFonts w:eastAsia="Lucida Sans Unicode"/>
          <w:b/>
          <w:sz w:val="28"/>
          <w:szCs w:val="28"/>
          <w:lang w:eastAsia="hi-IN" w:bidi="hi-IN"/>
        </w:rPr>
        <w:t>Кинельский</w:t>
      </w:r>
      <w:proofErr w:type="spellEnd"/>
    </w:p>
    <w:p w:rsidR="00AC75AB" w:rsidRPr="006A34B3" w:rsidRDefault="00AC75AB" w:rsidP="00EB5742">
      <w:pPr>
        <w:widowControl w:val="0"/>
        <w:tabs>
          <w:tab w:val="left" w:pos="0"/>
        </w:tabs>
        <w:overflowPunct w:val="0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Самарской области</w:t>
      </w:r>
    </w:p>
    <w:p w:rsidR="00AC75AB" w:rsidRPr="006A34B3" w:rsidRDefault="00AC75AB" w:rsidP="00EB5742">
      <w:pPr>
        <w:keepNext/>
        <w:widowControl w:val="0"/>
        <w:numPr>
          <w:ilvl w:val="0"/>
          <w:numId w:val="10"/>
        </w:numPr>
        <w:tabs>
          <w:tab w:val="left" w:pos="0"/>
        </w:tabs>
        <w:overflowPunct w:val="0"/>
        <w:ind w:left="0" w:right="5137" w:hanging="6"/>
        <w:jc w:val="center"/>
        <w:outlineLvl w:val="0"/>
        <w:rPr>
          <w:rFonts w:eastAsia="Lucida Sans Unicode"/>
          <w:b/>
          <w:sz w:val="28"/>
          <w:szCs w:val="28"/>
          <w:lang w:eastAsia="hi-IN" w:bidi="hi-IN"/>
        </w:rPr>
      </w:pPr>
      <w:proofErr w:type="gramStart"/>
      <w:r w:rsidRPr="006A34B3">
        <w:rPr>
          <w:rFonts w:eastAsia="Lucida Sans Unicode"/>
          <w:b/>
          <w:sz w:val="28"/>
          <w:szCs w:val="28"/>
          <w:lang w:eastAsia="hi-IN" w:bidi="hi-IN"/>
        </w:rPr>
        <w:t>П</w:t>
      </w:r>
      <w:proofErr w:type="gramEnd"/>
      <w:r w:rsidRPr="006A34B3">
        <w:rPr>
          <w:rFonts w:eastAsia="Lucida Sans Unicode"/>
          <w:b/>
          <w:sz w:val="28"/>
          <w:szCs w:val="28"/>
          <w:lang w:eastAsia="hi-IN" w:bidi="hi-IN"/>
        </w:rPr>
        <w:t xml:space="preserve"> О С Т А Н О В Л Е Н И Е</w:t>
      </w:r>
    </w:p>
    <w:p w:rsidR="00EB5742" w:rsidRDefault="00EB5742" w:rsidP="00AC75AB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 xml:space="preserve">       20.04.2022г.                74</w:t>
      </w:r>
    </w:p>
    <w:p w:rsidR="00AC75AB" w:rsidRPr="006A34B3" w:rsidRDefault="00AC75AB" w:rsidP="00AC75AB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от_________________№______</w:t>
      </w:r>
    </w:p>
    <w:p w:rsidR="00AC75AB" w:rsidRPr="006A34B3" w:rsidRDefault="00AC75AB" w:rsidP="00AC75AB">
      <w:pPr>
        <w:widowControl w:val="0"/>
        <w:overflowPunct w:val="0"/>
        <w:spacing w:line="200" w:lineRule="atLeast"/>
        <w:ind w:right="5102"/>
        <w:rPr>
          <w:b/>
          <w:bCs/>
          <w:sz w:val="28"/>
          <w:szCs w:val="28"/>
          <w:lang w:bidi="hi-IN"/>
        </w:rPr>
      </w:pPr>
    </w:p>
    <w:p w:rsidR="00AC75AB" w:rsidRPr="006A34B3" w:rsidRDefault="00AC75AB" w:rsidP="00AC75AB">
      <w:pPr>
        <w:widowControl w:val="0"/>
        <w:overflowPunct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  <w:r w:rsidRPr="006A34B3">
        <w:rPr>
          <w:b/>
          <w:bCs/>
          <w:sz w:val="28"/>
          <w:szCs w:val="28"/>
          <w:lang w:bidi="hi-IN"/>
        </w:rPr>
        <w:t xml:space="preserve">Об утверждении Положения о проведении оценки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</w:t>
      </w:r>
      <w:proofErr w:type="spellStart"/>
      <w:r w:rsidRPr="006A34B3">
        <w:rPr>
          <w:b/>
          <w:bCs/>
          <w:sz w:val="28"/>
          <w:szCs w:val="28"/>
          <w:lang w:bidi="hi-IN"/>
        </w:rPr>
        <w:t>Кинельский</w:t>
      </w:r>
      <w:proofErr w:type="spellEnd"/>
      <w:r w:rsidRPr="006A34B3">
        <w:rPr>
          <w:b/>
          <w:bCs/>
          <w:sz w:val="28"/>
          <w:szCs w:val="28"/>
          <w:lang w:bidi="hi-IN"/>
        </w:rPr>
        <w:t xml:space="preserve"> Самарской области</w:t>
      </w:r>
    </w:p>
    <w:p w:rsidR="00AC75AB" w:rsidRPr="006A34B3" w:rsidRDefault="00AC75AB" w:rsidP="00AC75AB">
      <w:pPr>
        <w:jc w:val="both"/>
        <w:rPr>
          <w:sz w:val="28"/>
          <w:szCs w:val="28"/>
        </w:rPr>
      </w:pPr>
    </w:p>
    <w:p w:rsidR="00AC75AB" w:rsidRPr="006A34B3" w:rsidRDefault="00AC75AB" w:rsidP="00AC75AB">
      <w:pPr>
        <w:jc w:val="center"/>
        <w:rPr>
          <w:sz w:val="28"/>
          <w:szCs w:val="28"/>
        </w:rPr>
      </w:pPr>
    </w:p>
    <w:p w:rsidR="00AC75AB" w:rsidRPr="006A34B3" w:rsidRDefault="00CD7A53" w:rsidP="00AC75AB">
      <w:pPr>
        <w:spacing w:after="240"/>
        <w:ind w:firstLine="709"/>
        <w:jc w:val="both"/>
        <w:rPr>
          <w:rFonts w:eastAsia="Lucida Sans Unicode"/>
          <w:b/>
          <w:sz w:val="28"/>
          <w:szCs w:val="28"/>
          <w:lang w:eastAsia="hi-IN" w:bidi="hi-IN"/>
        </w:rPr>
      </w:pPr>
      <w:proofErr w:type="gramStart"/>
      <w:r w:rsidRPr="006A34B3">
        <w:rPr>
          <w:sz w:val="28"/>
          <w:szCs w:val="28"/>
          <w:lang w:eastAsia="ru-RU"/>
        </w:rPr>
        <w:t xml:space="preserve">Рассмотрев представление </w:t>
      </w:r>
      <w:proofErr w:type="spellStart"/>
      <w:r w:rsidRPr="006A34B3">
        <w:rPr>
          <w:sz w:val="28"/>
          <w:szCs w:val="28"/>
          <w:lang w:eastAsia="ru-RU"/>
        </w:rPr>
        <w:t>Кинельской</w:t>
      </w:r>
      <w:proofErr w:type="spellEnd"/>
      <w:r w:rsidRPr="006A34B3">
        <w:rPr>
          <w:sz w:val="28"/>
          <w:szCs w:val="28"/>
          <w:lang w:eastAsia="ru-RU"/>
        </w:rPr>
        <w:t xml:space="preserve"> межрайонной прокуратуры от 29.03.2022г. № 07-03-2022/Прдп335-22-231 об устранении нарушений законодательства об общих принципах организации местного самоуправления, о муниципальной собственности и безопасности дорожного движения, в</w:t>
      </w:r>
      <w:r w:rsidR="0034220D" w:rsidRPr="006A34B3">
        <w:rPr>
          <w:sz w:val="28"/>
          <w:szCs w:val="28"/>
          <w:lang w:eastAsia="ru-RU"/>
        </w:rPr>
        <w:t xml:space="preserve"> соответствии с пунктом 5</w:t>
      </w:r>
      <w:r w:rsidR="00E4611A" w:rsidRPr="006A34B3">
        <w:rPr>
          <w:sz w:val="28"/>
          <w:szCs w:val="28"/>
          <w:lang w:eastAsia="ru-RU"/>
        </w:rPr>
        <w:t xml:space="preserve"> статьи 14</w:t>
      </w:r>
      <w:r w:rsidR="0034220D" w:rsidRPr="006A34B3">
        <w:rPr>
          <w:sz w:val="28"/>
          <w:szCs w:val="28"/>
          <w:lang w:eastAsia="ru-RU"/>
        </w:rPr>
        <w:t xml:space="preserve"> Федерального закона </w:t>
      </w:r>
      <w:r w:rsidR="00E4611A" w:rsidRPr="006A34B3">
        <w:rPr>
          <w:sz w:val="28"/>
          <w:szCs w:val="28"/>
          <w:lang w:eastAsia="ru-RU"/>
        </w:rPr>
        <w:t xml:space="preserve">от 06.10.2003г. №131-ФЗ </w:t>
      </w:r>
      <w:r w:rsidR="00217860" w:rsidRPr="006A34B3">
        <w:rPr>
          <w:sz w:val="28"/>
          <w:szCs w:val="28"/>
          <w:lang w:eastAsia="ru-RU"/>
        </w:rPr>
        <w:t>«</w:t>
      </w:r>
      <w:r w:rsidR="0034220D" w:rsidRPr="006A34B3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17860" w:rsidRPr="006A34B3">
        <w:rPr>
          <w:sz w:val="28"/>
          <w:szCs w:val="28"/>
          <w:lang w:eastAsia="ru-RU"/>
        </w:rPr>
        <w:t>»</w:t>
      </w:r>
      <w:r w:rsidR="0034220D" w:rsidRPr="006A34B3">
        <w:rPr>
          <w:sz w:val="28"/>
          <w:szCs w:val="28"/>
          <w:lang w:eastAsia="ru-RU"/>
        </w:rPr>
        <w:t>,</w:t>
      </w:r>
      <w:r w:rsidR="00217860" w:rsidRPr="006A34B3">
        <w:rPr>
          <w:sz w:val="28"/>
          <w:szCs w:val="28"/>
          <w:lang w:eastAsia="ru-RU"/>
        </w:rPr>
        <w:t xml:space="preserve"> </w:t>
      </w:r>
      <w:r w:rsidR="0034220D" w:rsidRPr="006A34B3">
        <w:rPr>
          <w:sz w:val="28"/>
          <w:szCs w:val="28"/>
          <w:lang w:eastAsia="ru-RU"/>
        </w:rPr>
        <w:t>Федеральным законом</w:t>
      </w:r>
      <w:r w:rsidR="00217860" w:rsidRPr="006A34B3">
        <w:rPr>
          <w:sz w:val="28"/>
          <w:szCs w:val="28"/>
          <w:lang w:eastAsia="ru-RU"/>
        </w:rPr>
        <w:t xml:space="preserve"> </w:t>
      </w:r>
      <w:r w:rsidR="0034220D" w:rsidRPr="006A34B3">
        <w:rPr>
          <w:sz w:val="28"/>
          <w:szCs w:val="28"/>
          <w:lang w:eastAsia="ru-RU"/>
        </w:rPr>
        <w:t>от 08.11.2007</w:t>
      </w:r>
      <w:r w:rsidR="00E4611A" w:rsidRPr="006A34B3">
        <w:rPr>
          <w:sz w:val="28"/>
          <w:szCs w:val="28"/>
          <w:lang w:eastAsia="ru-RU"/>
        </w:rPr>
        <w:t>г.</w:t>
      </w:r>
      <w:r w:rsidR="0034220D" w:rsidRPr="006A34B3">
        <w:rPr>
          <w:sz w:val="28"/>
          <w:szCs w:val="28"/>
          <w:lang w:eastAsia="ru-RU"/>
        </w:rPr>
        <w:t xml:space="preserve"> № 257-ФЗ «Об автомобильных дорогах и о</w:t>
      </w:r>
      <w:proofErr w:type="gramEnd"/>
      <w:r w:rsidR="0034220D" w:rsidRPr="006A34B3">
        <w:rPr>
          <w:sz w:val="28"/>
          <w:szCs w:val="28"/>
          <w:lang w:eastAsia="ru-RU"/>
        </w:rPr>
        <w:t xml:space="preserve"> дорожной деятельности в Российской Федерации и о внесении изменений в отдельные законодатель</w:t>
      </w:r>
      <w:r w:rsidR="00E4611A" w:rsidRPr="006A34B3">
        <w:rPr>
          <w:sz w:val="28"/>
          <w:szCs w:val="28"/>
          <w:lang w:eastAsia="ru-RU"/>
        </w:rPr>
        <w:t>ные акты Российской Федерации»,</w:t>
      </w:r>
      <w:r w:rsidR="007A3EA9" w:rsidRPr="006A34B3">
        <w:rPr>
          <w:sz w:val="28"/>
          <w:szCs w:val="28"/>
          <w:lang w:eastAsia="ru-RU"/>
        </w:rPr>
        <w:t xml:space="preserve"> Приказом Министерства транспорта Российской Федерации от 07.08.2020</w:t>
      </w:r>
      <w:r w:rsidR="00E4611A" w:rsidRPr="006A34B3">
        <w:rPr>
          <w:sz w:val="28"/>
          <w:szCs w:val="28"/>
          <w:lang w:eastAsia="ru-RU"/>
        </w:rPr>
        <w:t>г.</w:t>
      </w:r>
      <w:r w:rsidR="007A3EA9" w:rsidRPr="006A34B3">
        <w:rPr>
          <w:sz w:val="28"/>
          <w:szCs w:val="28"/>
          <w:lang w:eastAsia="ru-RU"/>
        </w:rPr>
        <w:t xml:space="preserve"> № 288</w:t>
      </w:r>
      <w:r w:rsidR="0034220D" w:rsidRPr="006A34B3">
        <w:rPr>
          <w:sz w:val="28"/>
          <w:szCs w:val="28"/>
          <w:lang w:eastAsia="ru-RU"/>
        </w:rPr>
        <w:t xml:space="preserve"> № «О порядке проведения оценки технического состояния автомобильных дорог»,</w:t>
      </w:r>
      <w:r w:rsidR="0034220D" w:rsidRPr="006A34B3">
        <w:rPr>
          <w:lang w:eastAsia="ru-RU"/>
        </w:rPr>
        <w:t xml:space="preserve"> </w:t>
      </w:r>
      <w:r w:rsidR="00AC75AB" w:rsidRPr="006A34B3">
        <w:rPr>
          <w:rFonts w:eastAsia="Lucida Sans Unicode"/>
          <w:sz w:val="28"/>
          <w:szCs w:val="28"/>
          <w:lang w:eastAsia="hi-IN" w:bidi="hi-IN"/>
        </w:rPr>
        <w:t xml:space="preserve">администрация сельского поселения Георгиевка </w:t>
      </w:r>
      <w:r w:rsidR="00AC75AB" w:rsidRPr="006A34B3">
        <w:rPr>
          <w:rFonts w:eastAsia="Lucida Sans Unicode"/>
          <w:b/>
          <w:sz w:val="28"/>
          <w:szCs w:val="28"/>
          <w:lang w:eastAsia="hi-IN" w:bidi="hi-IN"/>
        </w:rPr>
        <w:t>ПОСТАНОВЛЯЕТ:</w:t>
      </w:r>
    </w:p>
    <w:p w:rsidR="00CD7A53" w:rsidRPr="006A34B3" w:rsidRDefault="00CD7A53" w:rsidP="00CD7A53">
      <w:pPr>
        <w:ind w:firstLine="709"/>
        <w:jc w:val="both"/>
      </w:pPr>
      <w:r w:rsidRPr="006A34B3">
        <w:t xml:space="preserve">1. </w:t>
      </w:r>
      <w:r w:rsidRPr="006A34B3">
        <w:rPr>
          <w:sz w:val="28"/>
          <w:szCs w:val="28"/>
        </w:rPr>
        <w:t xml:space="preserve">Утвердить </w:t>
      </w:r>
      <w:bookmarkStart w:id="0" w:name="_GoBack"/>
      <w:bookmarkEnd w:id="0"/>
      <w:r w:rsidRPr="006A34B3">
        <w:rPr>
          <w:sz w:val="28"/>
          <w:szCs w:val="28"/>
        </w:rPr>
        <w:t xml:space="preserve">Порядок </w:t>
      </w:r>
      <w:proofErr w:type="gramStart"/>
      <w:r w:rsidRPr="006A34B3">
        <w:rPr>
          <w:sz w:val="28"/>
          <w:szCs w:val="28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6A34B3">
        <w:rPr>
          <w:sz w:val="28"/>
          <w:szCs w:val="28"/>
        </w:rPr>
        <w:t xml:space="preserve"> значения, расположенных на территории сельского поселения Георгиевка муниципального района </w:t>
      </w:r>
      <w:proofErr w:type="spellStart"/>
      <w:r w:rsidRPr="006A34B3">
        <w:rPr>
          <w:sz w:val="28"/>
          <w:szCs w:val="28"/>
        </w:rPr>
        <w:t>Кинельский</w:t>
      </w:r>
      <w:proofErr w:type="spellEnd"/>
      <w:r w:rsidRPr="006A34B3">
        <w:rPr>
          <w:sz w:val="28"/>
          <w:szCs w:val="28"/>
        </w:rPr>
        <w:t xml:space="preserve"> Самарской области, согласно приложению 1 к настоящему постановлению.</w:t>
      </w:r>
    </w:p>
    <w:p w:rsidR="00CD7A53" w:rsidRPr="006A34B3" w:rsidRDefault="00CD7A53" w:rsidP="00CD7A53">
      <w:pPr>
        <w:pStyle w:val="a3"/>
        <w:ind w:left="0" w:firstLine="851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 согласно приложению 2 к настоящему постановлению.</w:t>
      </w:r>
    </w:p>
    <w:p w:rsidR="00CD7A53" w:rsidRPr="006A34B3" w:rsidRDefault="00CD7A53" w:rsidP="00CD7A53">
      <w:pPr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общего пользования согласно приложению 3 к настоящему постановлению.</w:t>
      </w:r>
    </w:p>
    <w:p w:rsidR="00CD7A53" w:rsidRPr="006A34B3" w:rsidRDefault="00CD7A53" w:rsidP="00CD7A53">
      <w:pPr>
        <w:widowControl w:val="0"/>
        <w:overflowPunct w:val="0"/>
        <w:ind w:firstLine="709"/>
        <w:jc w:val="both"/>
        <w:rPr>
          <w:sz w:val="28"/>
          <w:szCs w:val="28"/>
          <w:lang w:bidi="hi-IN"/>
        </w:rPr>
      </w:pPr>
      <w:r w:rsidRPr="006A34B3">
        <w:rPr>
          <w:sz w:val="28"/>
          <w:szCs w:val="28"/>
          <w:lang w:bidi="hi-IN"/>
        </w:rPr>
        <w:t xml:space="preserve">4. Опубликовать настоящее постановление в газете «Георгиевский </w:t>
      </w:r>
      <w:r w:rsidRPr="006A34B3">
        <w:rPr>
          <w:sz w:val="28"/>
          <w:szCs w:val="28"/>
          <w:lang w:bidi="hi-IN"/>
        </w:rPr>
        <w:lastRenderedPageBreak/>
        <w:t>вестник».</w:t>
      </w:r>
    </w:p>
    <w:p w:rsidR="00CD7A53" w:rsidRPr="006A34B3" w:rsidRDefault="00CD7A53" w:rsidP="00CD7A53">
      <w:pPr>
        <w:ind w:firstLine="709"/>
        <w:jc w:val="both"/>
        <w:rPr>
          <w:sz w:val="28"/>
          <w:szCs w:val="28"/>
        </w:rPr>
      </w:pPr>
      <w:r w:rsidRPr="006A34B3">
        <w:rPr>
          <w:rFonts w:eastAsia="Lucida Sans Unicode"/>
          <w:bCs/>
          <w:sz w:val="28"/>
          <w:szCs w:val="28"/>
          <w:lang w:eastAsia="hi-IN" w:bidi="hi-IN"/>
        </w:rPr>
        <w:t xml:space="preserve">5. </w:t>
      </w:r>
      <w:proofErr w:type="gramStart"/>
      <w:r w:rsidRPr="006A34B3">
        <w:rPr>
          <w:sz w:val="28"/>
          <w:szCs w:val="28"/>
        </w:rPr>
        <w:t>Контроль за</w:t>
      </w:r>
      <w:proofErr w:type="gramEnd"/>
      <w:r w:rsidRPr="006A34B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D7A53" w:rsidRPr="006A34B3" w:rsidRDefault="00CD7A53" w:rsidP="00CD7A53">
      <w:pPr>
        <w:widowControl w:val="0"/>
        <w:overflowPunct w:val="0"/>
        <w:ind w:firstLine="709"/>
        <w:jc w:val="both"/>
        <w:rPr>
          <w:sz w:val="28"/>
          <w:szCs w:val="28"/>
          <w:lang w:bidi="hi-IN"/>
        </w:rPr>
      </w:pPr>
      <w:r w:rsidRPr="006A34B3">
        <w:rPr>
          <w:sz w:val="28"/>
          <w:szCs w:val="28"/>
          <w:lang w:bidi="hi-IN"/>
        </w:rPr>
        <w:t xml:space="preserve">6. Настоящее постановление вступает в силу </w:t>
      </w:r>
      <w:r w:rsidRPr="006A34B3">
        <w:rPr>
          <w:sz w:val="28"/>
          <w:szCs w:val="28"/>
          <w:lang w:eastAsia="ru-RU"/>
        </w:rPr>
        <w:t>после его официального опубликования.</w:t>
      </w:r>
    </w:p>
    <w:p w:rsidR="00CD7A53" w:rsidRPr="006A34B3" w:rsidRDefault="00CD7A53" w:rsidP="00CD7A53">
      <w:pPr>
        <w:widowControl w:val="0"/>
        <w:overflowPunct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</w:p>
    <w:p w:rsidR="00CD7A53" w:rsidRPr="006A34B3" w:rsidRDefault="00CD7A53" w:rsidP="00CD7A53">
      <w:pPr>
        <w:widowControl w:val="0"/>
        <w:overflowPunct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</w:p>
    <w:p w:rsidR="00CD7A53" w:rsidRPr="006A34B3" w:rsidRDefault="00CD7A53" w:rsidP="00CD7A53">
      <w:pPr>
        <w:widowControl w:val="0"/>
        <w:overflowPunct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bCs/>
          <w:sz w:val="28"/>
          <w:szCs w:val="28"/>
          <w:lang w:eastAsia="hi-IN" w:bidi="hi-IN"/>
        </w:rPr>
        <w:t>Глава сельского поселения</w:t>
      </w:r>
    </w:p>
    <w:p w:rsidR="00CD7A53" w:rsidRPr="006A34B3" w:rsidRDefault="00CD7A53" w:rsidP="00CD7A53">
      <w:pPr>
        <w:widowControl w:val="0"/>
        <w:overflowPunct w:val="0"/>
        <w:ind w:right="849"/>
        <w:rPr>
          <w:rFonts w:eastAsia="Lucida Sans Unicode"/>
          <w:b/>
          <w:bCs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bCs/>
          <w:sz w:val="28"/>
          <w:szCs w:val="28"/>
          <w:lang w:eastAsia="hi-IN" w:bidi="hi-IN"/>
        </w:rPr>
        <w:t xml:space="preserve">Георгиевка                                                                                 </w:t>
      </w:r>
      <w:proofErr w:type="spellStart"/>
      <w:r w:rsidRPr="006A34B3">
        <w:rPr>
          <w:rFonts w:eastAsia="Lucida Sans Unicode"/>
          <w:b/>
          <w:bCs/>
          <w:sz w:val="28"/>
          <w:szCs w:val="28"/>
          <w:lang w:eastAsia="hi-IN" w:bidi="hi-IN"/>
        </w:rPr>
        <w:t>Н.В.Алясина</w:t>
      </w:r>
      <w:proofErr w:type="spellEnd"/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CD7A53" w:rsidRPr="006A34B3" w:rsidRDefault="00CD7A53" w:rsidP="00CD7A53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  <w:r w:rsidRPr="006A34B3">
        <w:rPr>
          <w:rFonts w:eastAsia="Lucida Sans Unicode"/>
          <w:bCs/>
          <w:sz w:val="22"/>
          <w:szCs w:val="22"/>
          <w:lang w:eastAsia="hi-IN" w:bidi="hi-IN"/>
        </w:rPr>
        <w:t>2-72-36</w:t>
      </w:r>
    </w:p>
    <w:p w:rsidR="00CD7A53" w:rsidRPr="006A34B3" w:rsidRDefault="00CD7A53" w:rsidP="00CD7A53">
      <w:pPr>
        <w:ind w:left="5103"/>
        <w:sectPr w:rsidR="00CD7A53" w:rsidRPr="006A34B3" w:rsidSect="00CD7A53"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  <w:docGrid w:linePitch="360"/>
        </w:sectPr>
      </w:pPr>
    </w:p>
    <w:p w:rsidR="00CD7A53" w:rsidRPr="006A34B3" w:rsidRDefault="00CD7A53" w:rsidP="00CD7A53">
      <w:pPr>
        <w:ind w:left="5103"/>
        <w:jc w:val="center"/>
        <w:rPr>
          <w:sz w:val="28"/>
        </w:rPr>
      </w:pPr>
      <w:r w:rsidRPr="006A34B3">
        <w:rPr>
          <w:sz w:val="28"/>
        </w:rPr>
        <w:lastRenderedPageBreak/>
        <w:t>ПРИЛОЖЕНИЕ 1</w:t>
      </w:r>
    </w:p>
    <w:p w:rsidR="00CD7A53" w:rsidRPr="006A34B3" w:rsidRDefault="00CD7A53" w:rsidP="00CD7A53">
      <w:pPr>
        <w:ind w:left="5103"/>
        <w:jc w:val="center"/>
        <w:rPr>
          <w:sz w:val="28"/>
        </w:rPr>
      </w:pPr>
      <w:r w:rsidRPr="006A34B3">
        <w:rPr>
          <w:sz w:val="28"/>
        </w:rPr>
        <w:t xml:space="preserve">к постановлению Администрации сельского поселения Георгиевка муниципального района </w:t>
      </w:r>
      <w:proofErr w:type="spellStart"/>
      <w:r w:rsidRPr="006A34B3">
        <w:rPr>
          <w:sz w:val="28"/>
        </w:rPr>
        <w:t>Кинельский</w:t>
      </w:r>
      <w:proofErr w:type="spellEnd"/>
      <w:r w:rsidRPr="006A34B3">
        <w:rPr>
          <w:sz w:val="28"/>
        </w:rPr>
        <w:t xml:space="preserve"> Самарской области</w:t>
      </w:r>
    </w:p>
    <w:p w:rsidR="00CD7A53" w:rsidRPr="006A34B3" w:rsidRDefault="00CD7A53" w:rsidP="00CD7A53">
      <w:pPr>
        <w:ind w:left="-100"/>
        <w:jc w:val="center"/>
        <w:rPr>
          <w:sz w:val="28"/>
          <w:szCs w:val="28"/>
        </w:rPr>
      </w:pPr>
    </w:p>
    <w:p w:rsidR="00CD7A53" w:rsidRPr="006A34B3" w:rsidRDefault="00CD7A53" w:rsidP="00CD7A53">
      <w:pPr>
        <w:ind w:left="-100"/>
        <w:jc w:val="center"/>
        <w:rPr>
          <w:b/>
          <w:sz w:val="28"/>
          <w:szCs w:val="28"/>
        </w:rPr>
      </w:pPr>
      <w:r w:rsidRPr="006A34B3">
        <w:rPr>
          <w:b/>
          <w:sz w:val="28"/>
          <w:szCs w:val="28"/>
        </w:rPr>
        <w:t xml:space="preserve">ПОРЯДОК </w:t>
      </w:r>
    </w:p>
    <w:p w:rsidR="00CD7A53" w:rsidRPr="006A34B3" w:rsidRDefault="00CD7A53" w:rsidP="00CD7A53">
      <w:pPr>
        <w:ind w:left="-100"/>
        <w:jc w:val="center"/>
        <w:rPr>
          <w:b/>
          <w:sz w:val="28"/>
          <w:szCs w:val="28"/>
        </w:rPr>
      </w:pPr>
      <w:r w:rsidRPr="006A34B3">
        <w:rPr>
          <w:b/>
          <w:sz w:val="28"/>
          <w:szCs w:val="28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</w:t>
      </w:r>
      <w:proofErr w:type="spellStart"/>
      <w:r w:rsidRPr="006A34B3">
        <w:rPr>
          <w:b/>
          <w:sz w:val="28"/>
          <w:szCs w:val="28"/>
        </w:rPr>
        <w:t>Кинельский</w:t>
      </w:r>
      <w:proofErr w:type="spellEnd"/>
      <w:r w:rsidRPr="006A34B3">
        <w:rPr>
          <w:b/>
          <w:sz w:val="28"/>
          <w:szCs w:val="28"/>
        </w:rPr>
        <w:t xml:space="preserve"> Самарской области</w:t>
      </w:r>
    </w:p>
    <w:p w:rsidR="00CD7A53" w:rsidRPr="006A34B3" w:rsidRDefault="00CD7A53" w:rsidP="00CD7A53">
      <w:pPr>
        <w:ind w:left="5580"/>
        <w:jc w:val="center"/>
        <w:rPr>
          <w:sz w:val="28"/>
          <w:szCs w:val="28"/>
        </w:rPr>
      </w:pP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1.</w:t>
      </w:r>
      <w:r w:rsidRPr="006A34B3">
        <w:rPr>
          <w:sz w:val="28"/>
          <w:szCs w:val="28"/>
        </w:rPr>
        <w:tab/>
        <w:t xml:space="preserve"> </w:t>
      </w:r>
      <w:proofErr w:type="gramStart"/>
      <w:r w:rsidRPr="006A34B3">
        <w:rPr>
          <w:sz w:val="28"/>
          <w:szCs w:val="28"/>
        </w:rPr>
        <w:t xml:space="preserve">Настоящий Порядок проведения оценки технического состояния автомобильных дорог общего пользования местного значения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сельского поселения Георгиевка муниципального района </w:t>
      </w:r>
      <w:proofErr w:type="spellStart"/>
      <w:r w:rsidRPr="006A34B3">
        <w:rPr>
          <w:sz w:val="28"/>
          <w:szCs w:val="28"/>
        </w:rPr>
        <w:t>Кинельский</w:t>
      </w:r>
      <w:proofErr w:type="spellEnd"/>
      <w:r w:rsidRPr="006A34B3">
        <w:rPr>
          <w:sz w:val="28"/>
          <w:szCs w:val="28"/>
        </w:rPr>
        <w:t xml:space="preserve"> Самарской области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  <w:proofErr w:type="gramEnd"/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2.</w:t>
      </w:r>
      <w:r w:rsidRPr="006A34B3">
        <w:rPr>
          <w:sz w:val="28"/>
          <w:szCs w:val="28"/>
        </w:rPr>
        <w:tab/>
        <w:t xml:space="preserve"> Для целей настоящего Порядка применяются следующие термины: </w:t>
      </w:r>
    </w:p>
    <w:p w:rsidR="00CD7A53" w:rsidRPr="006A34B3" w:rsidRDefault="00CD7A53" w:rsidP="006D2962">
      <w:pPr>
        <w:pStyle w:val="a3"/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proofErr w:type="gramStart"/>
      <w:r w:rsidRPr="006A34B3">
        <w:rPr>
          <w:sz w:val="28"/>
          <w:szCs w:val="28"/>
          <w:u w:val="single"/>
        </w:rPr>
        <w:t xml:space="preserve">оценка технического состояния автомобильных дорог общего пользования местного значения расположенных на территории сельского поселения Георгиевка муниципального района </w:t>
      </w:r>
      <w:proofErr w:type="spellStart"/>
      <w:r w:rsidRPr="006A34B3">
        <w:rPr>
          <w:sz w:val="28"/>
          <w:szCs w:val="28"/>
          <w:u w:val="single"/>
        </w:rPr>
        <w:t>Кинельский</w:t>
      </w:r>
      <w:proofErr w:type="spellEnd"/>
      <w:r w:rsidRPr="006A34B3">
        <w:rPr>
          <w:sz w:val="28"/>
          <w:szCs w:val="28"/>
          <w:u w:val="single"/>
        </w:rPr>
        <w:t xml:space="preserve"> Самарской области</w:t>
      </w:r>
      <w:r w:rsidRPr="006A34B3">
        <w:rPr>
          <w:sz w:val="28"/>
          <w:szCs w:val="28"/>
        </w:rPr>
        <w:t xml:space="preserve"> –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  <w:proofErr w:type="gramEnd"/>
    </w:p>
    <w:p w:rsidR="00CD7A53" w:rsidRPr="006A34B3" w:rsidRDefault="00CD7A53" w:rsidP="006D2962">
      <w:pPr>
        <w:pStyle w:val="a3"/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 w:rsidRPr="006A34B3">
        <w:rPr>
          <w:sz w:val="28"/>
          <w:szCs w:val="28"/>
          <w:u w:val="single"/>
        </w:rPr>
        <w:t>диагностика автомобильной дороги местного значения</w:t>
      </w:r>
      <w:r w:rsidRPr="006A34B3">
        <w:rPr>
          <w:sz w:val="28"/>
          <w:szCs w:val="28"/>
        </w:rPr>
        <w:t xml:space="preserve"> –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CD7A53" w:rsidRPr="006A34B3" w:rsidRDefault="00CD7A53" w:rsidP="006D2962">
      <w:pPr>
        <w:pStyle w:val="a3"/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 w:rsidRPr="006A34B3">
        <w:rPr>
          <w:sz w:val="28"/>
          <w:szCs w:val="28"/>
          <w:u w:val="single"/>
        </w:rPr>
        <w:t>транспортно-эксплуатационные характеристики автомобильной дороги</w:t>
      </w:r>
      <w:r w:rsidRPr="006A34B3">
        <w:rPr>
          <w:sz w:val="28"/>
          <w:szCs w:val="28"/>
        </w:rPr>
        <w:t xml:space="preserve"> –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дороги.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3.</w:t>
      </w:r>
      <w:r w:rsidRPr="006A34B3">
        <w:rPr>
          <w:sz w:val="28"/>
          <w:szCs w:val="28"/>
        </w:rPr>
        <w:tab/>
        <w:t xml:space="preserve"> К основным постоянным параметрам и характеристикам автомобильной дороги, определяющим её технический уровень, относятся: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ширина проезжей части и земляного полотна;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габарит приближения;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lastRenderedPageBreak/>
        <w:t>- длины прямых, число углов поворотов в плане трассы и величины их радиусов;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протяжённость подъёмов и спусков;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продольный и поперечный уклоны;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высота насыпи и глубина выемки;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габариты искусственных дорожных сооружений;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наличие элементов водоотвода;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наличие элементов обустройства дороги и технических средств организации дорожного движения.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4.</w:t>
      </w:r>
      <w:r w:rsidRPr="006A34B3">
        <w:rPr>
          <w:sz w:val="28"/>
          <w:szCs w:val="28"/>
        </w:rPr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состояние, относятся: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 xml:space="preserve">- продольная ровность и глубина колеи дорожного покрытия; 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сцепные свойства дорожного покрытия и состояние обочин;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прочность дорожной одежды;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грузоподъемность искусственных дорожных сооружений;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5.</w:t>
      </w:r>
      <w:r w:rsidRPr="006A34B3">
        <w:rPr>
          <w:sz w:val="28"/>
          <w:szCs w:val="28"/>
        </w:rPr>
        <w:tab/>
        <w:t xml:space="preserve"> К основным показателям потребительских свойств относятся: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средняя скорость движения транспортного потока;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безопасность и удобство транспортного потока;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 xml:space="preserve">- пропускная способность и уровень загрузки </w:t>
      </w:r>
      <w:proofErr w:type="gramStart"/>
      <w:r w:rsidRPr="006A34B3">
        <w:rPr>
          <w:sz w:val="28"/>
          <w:szCs w:val="28"/>
        </w:rPr>
        <w:t>автомобильной</w:t>
      </w:r>
      <w:proofErr w:type="gramEnd"/>
      <w:r w:rsidRPr="006A34B3">
        <w:rPr>
          <w:sz w:val="28"/>
          <w:szCs w:val="28"/>
        </w:rPr>
        <w:t xml:space="preserve"> дороги движением;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среднегодовая интенсивность движения и состав транспортного потока;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степень воздействия дороги на окружающую среду.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6.</w:t>
      </w:r>
      <w:r w:rsidRPr="006A34B3">
        <w:rPr>
          <w:sz w:val="28"/>
          <w:szCs w:val="28"/>
        </w:rPr>
        <w:tab/>
        <w:t xml:space="preserve"> Оценка технического состояния автомобильных дорог общего пользования местного значения проводится администрацией сельского поселения Георгиевка муниципального района </w:t>
      </w:r>
      <w:proofErr w:type="spellStart"/>
      <w:r w:rsidRPr="006A34B3">
        <w:rPr>
          <w:sz w:val="28"/>
          <w:szCs w:val="28"/>
        </w:rPr>
        <w:t>Кинельский</w:t>
      </w:r>
      <w:proofErr w:type="spellEnd"/>
      <w:r w:rsidRPr="006A34B3">
        <w:rPr>
          <w:sz w:val="28"/>
          <w:szCs w:val="28"/>
        </w:rPr>
        <w:t xml:space="preserve"> Самарской области либо уполномоченной ей организацией.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7.</w:t>
      </w:r>
      <w:r w:rsidRPr="006A34B3">
        <w:rPr>
          <w:sz w:val="28"/>
          <w:szCs w:val="28"/>
        </w:rPr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lastRenderedPageBreak/>
        <w:t>8.</w:t>
      </w:r>
      <w:r w:rsidRPr="006A34B3">
        <w:rPr>
          <w:sz w:val="28"/>
          <w:szCs w:val="28"/>
        </w:rPr>
        <w:tab/>
        <w:t xml:space="preserve"> Результаты оценки технического состояния автомобильной дороги используются </w:t>
      </w:r>
      <w:proofErr w:type="gramStart"/>
      <w:r w:rsidRPr="006A34B3">
        <w:rPr>
          <w:sz w:val="28"/>
          <w:szCs w:val="28"/>
        </w:rPr>
        <w:t>для</w:t>
      </w:r>
      <w:proofErr w:type="gramEnd"/>
      <w:r w:rsidRPr="006A34B3">
        <w:rPr>
          <w:sz w:val="28"/>
          <w:szCs w:val="28"/>
        </w:rPr>
        <w:t xml:space="preserve">: 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CD7A53" w:rsidRPr="006A34B3" w:rsidRDefault="00CD7A53" w:rsidP="006D2962">
      <w:pPr>
        <w:spacing w:after="120"/>
        <w:ind w:firstLine="709"/>
        <w:jc w:val="both"/>
        <w:rPr>
          <w:sz w:val="28"/>
          <w:szCs w:val="28"/>
        </w:rPr>
      </w:pPr>
      <w:r w:rsidRPr="006A34B3">
        <w:rPr>
          <w:sz w:val="28"/>
          <w:szCs w:val="28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25359F" w:rsidRPr="006A34B3" w:rsidRDefault="0025359F" w:rsidP="0025359F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 xml:space="preserve">9. Для оценки автомобильных дорог общего пользования местного значения, расположенных на территории сельского поселения Георгиевка муниципального района </w:t>
      </w:r>
      <w:proofErr w:type="spellStart"/>
      <w:r w:rsidRPr="006A34B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A34B3">
        <w:rPr>
          <w:rFonts w:ascii="Times New Roman" w:hAnsi="Times New Roman" w:cs="Times New Roman"/>
          <w:sz w:val="28"/>
          <w:szCs w:val="28"/>
        </w:rPr>
        <w:t xml:space="preserve"> Самарской области, применяются виды диагностики, указанные в таблице 1.</w:t>
      </w:r>
    </w:p>
    <w:p w:rsidR="0025359F" w:rsidRPr="006A34B3" w:rsidRDefault="0025359F" w:rsidP="0025359F">
      <w:pPr>
        <w:spacing w:after="120"/>
        <w:ind w:firstLine="709"/>
        <w:jc w:val="right"/>
        <w:rPr>
          <w:sz w:val="28"/>
          <w:szCs w:val="28"/>
        </w:rPr>
      </w:pPr>
      <w:r w:rsidRPr="006A34B3">
        <w:rPr>
          <w:sz w:val="28"/>
          <w:szCs w:val="28"/>
        </w:rPr>
        <w:t>Таблица 1</w:t>
      </w:r>
    </w:p>
    <w:p w:rsidR="00CD7A53" w:rsidRPr="006A34B3" w:rsidRDefault="00CD7A53" w:rsidP="0025359F">
      <w:pPr>
        <w:pStyle w:val="210"/>
        <w:tabs>
          <w:tab w:val="left" w:pos="1072"/>
        </w:tabs>
        <w:spacing w:before="240"/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 xml:space="preserve">Виды диагностики </w:t>
      </w:r>
    </w:p>
    <w:p w:rsidR="00CD7A53" w:rsidRPr="006A34B3" w:rsidRDefault="00CD7A53" w:rsidP="0025359F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местного значения, расположенных на территории сельского поселения Георгиевка муниципального района </w:t>
      </w:r>
      <w:proofErr w:type="spellStart"/>
      <w:r w:rsidRPr="006A34B3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6A34B3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:rsidR="006D2962" w:rsidRPr="006A34B3" w:rsidRDefault="006D2962" w:rsidP="00CD7A53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99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1600"/>
        <w:gridCol w:w="4500"/>
        <w:gridCol w:w="3576"/>
      </w:tblGrid>
      <w:tr w:rsidR="006A34B3" w:rsidRPr="006A34B3" w:rsidTr="0025359F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Периодичность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проведения диагностики</w:t>
            </w:r>
          </w:p>
        </w:tc>
      </w:tr>
      <w:tr w:rsidR="006A34B3" w:rsidRPr="006A34B3" w:rsidTr="0025359F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Первичная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один раз в 3 - 5 лет</w:t>
            </w:r>
          </w:p>
        </w:tc>
      </w:tr>
      <w:tr w:rsidR="006A34B3" w:rsidRPr="006A34B3" w:rsidTr="0025359F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Повторная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один раз в год</w:t>
            </w:r>
          </w:p>
        </w:tc>
      </w:tr>
      <w:tr w:rsidR="006A34B3" w:rsidRPr="006A34B3" w:rsidTr="0025359F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Приемочная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 xml:space="preserve">при вводе автомобильной дороги (участков дороги) в эксплуатацию после строительства, реконструкции или  капитального </w:t>
            </w:r>
            <w:r w:rsidRPr="006A34B3">
              <w:rPr>
                <w:sz w:val="24"/>
                <w:szCs w:val="28"/>
              </w:rPr>
              <w:lastRenderedPageBreak/>
              <w:t>ремонта</w:t>
            </w:r>
          </w:p>
        </w:tc>
      </w:tr>
      <w:tr w:rsidR="006A34B3" w:rsidRPr="006A34B3" w:rsidTr="0025359F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Специализированная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Детальное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при определении возможности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движения транспортного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средства, осуществляющего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 xml:space="preserve">перевозки </w:t>
            </w:r>
            <w:proofErr w:type="gramStart"/>
            <w:r w:rsidRPr="006A34B3">
              <w:rPr>
                <w:sz w:val="24"/>
                <w:szCs w:val="28"/>
              </w:rPr>
              <w:t>тяжеловесных</w:t>
            </w:r>
            <w:proofErr w:type="gramEnd"/>
            <w:r w:rsidRPr="006A34B3">
              <w:rPr>
                <w:sz w:val="24"/>
                <w:szCs w:val="28"/>
              </w:rPr>
              <w:t xml:space="preserve"> и (или)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крупногабаритных грузов по автомобильной дороге, а также в иных случаях, когда необходимо выявление причин снижения параметров и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характеристик элементов автомобильных дорог</w:t>
            </w:r>
          </w:p>
        </w:tc>
      </w:tr>
    </w:tbl>
    <w:p w:rsidR="00CD7A53" w:rsidRPr="006A34B3" w:rsidRDefault="00CD7A53" w:rsidP="00CD7A53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CD7A53">
      <w:pPr>
        <w:rPr>
          <w:rFonts w:eastAsia="Calibri"/>
          <w:sz w:val="28"/>
          <w:szCs w:val="28"/>
          <w:lang w:eastAsia="hi-IN" w:bidi="hi-IN"/>
        </w:rPr>
      </w:pPr>
      <w:r w:rsidRPr="006A34B3">
        <w:rPr>
          <w:sz w:val="28"/>
          <w:szCs w:val="28"/>
        </w:rPr>
        <w:br w:type="page"/>
      </w:r>
    </w:p>
    <w:p w:rsidR="00722044" w:rsidRPr="006A34B3" w:rsidRDefault="00722044" w:rsidP="00722044">
      <w:pPr>
        <w:ind w:left="5103"/>
        <w:jc w:val="center"/>
        <w:rPr>
          <w:sz w:val="28"/>
          <w:szCs w:val="28"/>
        </w:rPr>
      </w:pPr>
      <w:r w:rsidRPr="006A34B3">
        <w:rPr>
          <w:sz w:val="28"/>
          <w:szCs w:val="28"/>
        </w:rPr>
        <w:lastRenderedPageBreak/>
        <w:t>ПРИЛОЖЕНИЕ</w:t>
      </w:r>
      <w:r w:rsidR="00CD7A53" w:rsidRPr="006A34B3">
        <w:rPr>
          <w:sz w:val="28"/>
          <w:szCs w:val="28"/>
        </w:rPr>
        <w:t xml:space="preserve"> 2 </w:t>
      </w:r>
    </w:p>
    <w:p w:rsidR="00CD7A53" w:rsidRPr="006A34B3" w:rsidRDefault="00CD7A53" w:rsidP="00722044">
      <w:pPr>
        <w:ind w:left="5103"/>
        <w:jc w:val="center"/>
        <w:rPr>
          <w:sz w:val="28"/>
          <w:szCs w:val="28"/>
        </w:rPr>
      </w:pPr>
      <w:r w:rsidRPr="006A34B3">
        <w:rPr>
          <w:sz w:val="28"/>
          <w:szCs w:val="28"/>
        </w:rPr>
        <w:t xml:space="preserve">к постановлению администрации сельского поселения Георгиевка муниципального района </w:t>
      </w:r>
      <w:proofErr w:type="spellStart"/>
      <w:r w:rsidRPr="006A34B3">
        <w:rPr>
          <w:sz w:val="28"/>
          <w:szCs w:val="28"/>
        </w:rPr>
        <w:t>Кинельский</w:t>
      </w:r>
      <w:proofErr w:type="spellEnd"/>
      <w:r w:rsidRPr="006A34B3">
        <w:rPr>
          <w:sz w:val="28"/>
          <w:szCs w:val="28"/>
        </w:rPr>
        <w:t xml:space="preserve"> Самарской области</w:t>
      </w:r>
    </w:p>
    <w:p w:rsidR="00CD7A53" w:rsidRPr="006A34B3" w:rsidRDefault="00CD7A53" w:rsidP="00CD7A53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7220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7A53" w:rsidRPr="006A34B3" w:rsidRDefault="00CD7A53" w:rsidP="007220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CD7A53" w:rsidRPr="006A34B3" w:rsidRDefault="00CD7A53" w:rsidP="00CD7A53">
      <w:pPr>
        <w:rPr>
          <w:sz w:val="28"/>
          <w:szCs w:val="28"/>
          <w:lang w:eastAsia="hi-IN" w:bidi="hi-IN"/>
        </w:rPr>
      </w:pPr>
    </w:p>
    <w:p w:rsidR="00CD7A53" w:rsidRPr="006A34B3" w:rsidRDefault="00CD7A53" w:rsidP="00CD7A53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4B3"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сельского поселения Георгиевка муниципального района </w:t>
      </w:r>
      <w:proofErr w:type="spellStart"/>
      <w:r w:rsidRPr="006A34B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A34B3">
        <w:rPr>
          <w:rFonts w:ascii="Times New Roman" w:hAnsi="Times New Roman" w:cs="Times New Roman"/>
          <w:sz w:val="28"/>
          <w:szCs w:val="28"/>
        </w:rPr>
        <w:t xml:space="preserve"> Самарской области, с целью выработки предложений по устранению недостатков в состоянии</w:t>
      </w:r>
      <w:proofErr w:type="gramEnd"/>
      <w:r w:rsidRPr="006A34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34B3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  <w:r w:rsidRPr="006A34B3">
        <w:rPr>
          <w:rFonts w:ascii="Times New Roman" w:hAnsi="Times New Roman" w:cs="Times New Roman"/>
          <w:sz w:val="28"/>
          <w:szCs w:val="28"/>
        </w:rPr>
        <w:t xml:space="preserve"> и содержании автомобильных дорог общего пользования.</w:t>
      </w:r>
    </w:p>
    <w:p w:rsidR="00CD7A53" w:rsidRPr="006A34B3" w:rsidRDefault="00CD7A53" w:rsidP="00CD7A53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сельского поселения Георгиевка муниципального района </w:t>
      </w:r>
      <w:proofErr w:type="spellStart"/>
      <w:r w:rsidRPr="006A34B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A34B3">
        <w:rPr>
          <w:rFonts w:ascii="Times New Roman" w:hAnsi="Times New Roman" w:cs="Times New Roman"/>
          <w:sz w:val="28"/>
          <w:szCs w:val="28"/>
        </w:rPr>
        <w:t xml:space="preserve"> Самарской области и настоящим Положением.</w:t>
      </w:r>
    </w:p>
    <w:p w:rsidR="00CD7A53" w:rsidRPr="006A34B3" w:rsidRDefault="00CD7A53" w:rsidP="00CD7A53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Pr="006A34B3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6A34B3">
        <w:rPr>
          <w:rFonts w:ascii="Times New Roman" w:hAnsi="Times New Roman" w:cs="Times New Roman"/>
          <w:sz w:val="28"/>
          <w:szCs w:val="28"/>
        </w:rPr>
        <w:t xml:space="preserve"> автомобильных дорог, другими нормативными документами.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4.</w:t>
      </w:r>
      <w:r w:rsidRPr="006A34B3">
        <w:rPr>
          <w:rFonts w:ascii="Times New Roman" w:hAnsi="Times New Roman" w:cs="Times New Roman"/>
          <w:sz w:val="28"/>
          <w:szCs w:val="28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5.</w:t>
      </w:r>
      <w:r w:rsidRPr="006A34B3">
        <w:rPr>
          <w:rFonts w:ascii="Times New Roman" w:hAnsi="Times New Roman" w:cs="Times New Roman"/>
          <w:sz w:val="28"/>
          <w:szCs w:val="28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6.</w:t>
      </w:r>
      <w:r w:rsidRPr="006A34B3">
        <w:rPr>
          <w:rFonts w:ascii="Times New Roman" w:hAnsi="Times New Roman" w:cs="Times New Roman"/>
          <w:sz w:val="28"/>
          <w:szCs w:val="28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7.</w:t>
      </w:r>
      <w:r w:rsidRPr="006A34B3">
        <w:rPr>
          <w:rFonts w:ascii="Times New Roman" w:hAnsi="Times New Roman" w:cs="Times New Roman"/>
          <w:sz w:val="28"/>
          <w:szCs w:val="28"/>
        </w:rPr>
        <w:tab/>
        <w:t xml:space="preserve"> Виды диагностики </w:t>
      </w:r>
      <w:r w:rsidR="00722044" w:rsidRPr="006A34B3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Порядком проведения оценки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</w:t>
      </w:r>
      <w:proofErr w:type="spellStart"/>
      <w:r w:rsidR="00722044" w:rsidRPr="006A34B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722044" w:rsidRPr="006A34B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A34B3">
        <w:rPr>
          <w:rFonts w:ascii="Times New Roman" w:hAnsi="Times New Roman" w:cs="Times New Roman"/>
          <w:sz w:val="28"/>
          <w:szCs w:val="28"/>
        </w:rPr>
        <w:t>.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8.</w:t>
      </w:r>
      <w:r w:rsidRPr="006A34B3">
        <w:rPr>
          <w:rFonts w:ascii="Times New Roman" w:hAnsi="Times New Roman" w:cs="Times New Roman"/>
          <w:sz w:val="28"/>
          <w:szCs w:val="28"/>
        </w:rPr>
        <w:tab/>
        <w:t xml:space="preserve"> В процессе диагностики технического состояния автомобильных дорог определяются: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1)</w:t>
      </w:r>
      <w:r w:rsidRPr="006A34B3">
        <w:rPr>
          <w:rFonts w:ascii="Times New Roman" w:hAnsi="Times New Roman" w:cs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</w:t>
      </w:r>
      <w:r w:rsidRPr="006A34B3">
        <w:rPr>
          <w:rFonts w:ascii="Times New Roman" w:hAnsi="Times New Roman" w:cs="Times New Roman"/>
          <w:sz w:val="28"/>
          <w:szCs w:val="28"/>
        </w:rPr>
        <w:lastRenderedPageBreak/>
        <w:t>(технический уровень автомобильной дороги):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 xml:space="preserve">ширина проезжей части и земляного полотна; 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длины прямых, число углов поворотов в плане трассы и величины их радиусов;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протяженность подъемов и спусков;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продольный и поперечный уклоны; высота насыпи и глубина выемки;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наличие элементов водоотвода;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2)</w:t>
      </w:r>
      <w:r w:rsidRPr="006A34B3">
        <w:rPr>
          <w:rFonts w:ascii="Times New Roman" w:hAnsi="Times New Roman" w:cs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 xml:space="preserve">продольная ровность и </w:t>
      </w:r>
      <w:proofErr w:type="spellStart"/>
      <w:r w:rsidRPr="006A34B3">
        <w:rPr>
          <w:rFonts w:ascii="Times New Roman" w:hAnsi="Times New Roman" w:cs="Times New Roman"/>
          <w:sz w:val="28"/>
          <w:szCs w:val="28"/>
        </w:rPr>
        <w:t>колейность</w:t>
      </w:r>
      <w:proofErr w:type="spellEnd"/>
      <w:r w:rsidRPr="006A34B3">
        <w:rPr>
          <w:rFonts w:ascii="Times New Roman" w:hAnsi="Times New Roman" w:cs="Times New Roman"/>
          <w:sz w:val="28"/>
          <w:szCs w:val="28"/>
        </w:rPr>
        <w:t xml:space="preserve"> дорожного покрытия;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состояние обочин;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3)</w:t>
      </w:r>
      <w:r w:rsidRPr="006A34B3">
        <w:rPr>
          <w:rFonts w:ascii="Times New Roman" w:hAnsi="Times New Roman" w:cs="Times New Roman"/>
          <w:sz w:val="28"/>
          <w:szCs w:val="28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безопасность и удобство движения транспортного потока;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пропускная способность и уровень загрузки автомобильной, дороги движением;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степень воздействия дороги на окружающую среду.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9.</w:t>
      </w:r>
      <w:r w:rsidRPr="006A34B3">
        <w:rPr>
          <w:rFonts w:ascii="Times New Roman" w:hAnsi="Times New Roman" w:cs="Times New Roman"/>
          <w:sz w:val="28"/>
          <w:szCs w:val="28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сельского поселения Георгиевка муниципального района </w:t>
      </w:r>
      <w:proofErr w:type="spellStart"/>
      <w:r w:rsidRPr="006A34B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A34B3">
        <w:rPr>
          <w:rFonts w:ascii="Times New Roman" w:hAnsi="Times New Roman" w:cs="Times New Roman"/>
          <w:sz w:val="28"/>
          <w:szCs w:val="28"/>
        </w:rPr>
        <w:t xml:space="preserve"> Самарской области (далее - акт)</w:t>
      </w:r>
      <w:r w:rsidR="00722044" w:rsidRPr="006A34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</w:t>
      </w:r>
      <w:r w:rsidRPr="006A34B3">
        <w:rPr>
          <w:rFonts w:ascii="Times New Roman" w:hAnsi="Times New Roman" w:cs="Times New Roman"/>
          <w:sz w:val="28"/>
          <w:szCs w:val="28"/>
        </w:rPr>
        <w:t>, в котором дается заключение комиссии о возможности эксплуатации действующих дорог общего пользования.</w:t>
      </w:r>
    </w:p>
    <w:p w:rsidR="00CD7A53" w:rsidRPr="006A34B3" w:rsidRDefault="00CD7A53" w:rsidP="00CD7A53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10.</w:t>
      </w:r>
      <w:r w:rsidRPr="006A34B3">
        <w:rPr>
          <w:rFonts w:ascii="Times New Roman" w:hAnsi="Times New Roman" w:cs="Times New Roman"/>
          <w:sz w:val="28"/>
          <w:szCs w:val="28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722044" w:rsidRPr="006A34B3" w:rsidRDefault="00722044" w:rsidP="007220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44" w:rsidRPr="006A34B3" w:rsidRDefault="00722044" w:rsidP="007220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44" w:rsidRPr="006A34B3" w:rsidRDefault="00722044" w:rsidP="007220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44" w:rsidRPr="006A34B3" w:rsidRDefault="00722044" w:rsidP="00722044">
      <w:pPr>
        <w:pStyle w:val="ConsPlusNormal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22044" w:rsidRPr="006A34B3" w:rsidRDefault="00722044" w:rsidP="00722044">
      <w:pPr>
        <w:pStyle w:val="ConsPlusNormal"/>
        <w:ind w:left="4253" w:firstLine="0"/>
        <w:jc w:val="center"/>
        <w:rPr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к Положению 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722044" w:rsidRPr="006A34B3" w:rsidRDefault="00722044" w:rsidP="00CD7A53">
      <w:pPr>
        <w:suppressAutoHyphens w:val="0"/>
        <w:spacing w:line="322" w:lineRule="exact"/>
        <w:jc w:val="center"/>
        <w:rPr>
          <w:spacing w:val="1"/>
          <w:sz w:val="28"/>
          <w:szCs w:val="28"/>
          <w:lang w:eastAsia="ru-RU"/>
        </w:rPr>
      </w:pPr>
    </w:p>
    <w:p w:rsidR="00CD7A53" w:rsidRPr="006A34B3" w:rsidRDefault="00CD7A53" w:rsidP="00CD7A53">
      <w:pPr>
        <w:suppressAutoHyphens w:val="0"/>
        <w:spacing w:line="322" w:lineRule="exact"/>
        <w:jc w:val="center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АКТ</w:t>
      </w:r>
    </w:p>
    <w:p w:rsidR="00CD7A53" w:rsidRPr="006A34B3" w:rsidRDefault="00CD7A53" w:rsidP="00CD7A53">
      <w:pPr>
        <w:suppressAutoHyphens w:val="0"/>
        <w:spacing w:after="300" w:line="322" w:lineRule="exact"/>
        <w:jc w:val="center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Pr="006A34B3">
        <w:rPr>
          <w:sz w:val="28"/>
          <w:szCs w:val="28"/>
        </w:rPr>
        <w:t xml:space="preserve">сельского поселения Георгиевка муниципального района </w:t>
      </w:r>
      <w:proofErr w:type="spellStart"/>
      <w:r w:rsidRPr="006A34B3">
        <w:rPr>
          <w:sz w:val="28"/>
          <w:szCs w:val="28"/>
        </w:rPr>
        <w:t>Кинельский</w:t>
      </w:r>
      <w:proofErr w:type="spellEnd"/>
      <w:r w:rsidRPr="006A34B3">
        <w:rPr>
          <w:sz w:val="28"/>
          <w:szCs w:val="28"/>
        </w:rPr>
        <w:t xml:space="preserve"> Самарской области</w:t>
      </w:r>
    </w:p>
    <w:p w:rsidR="00CD7A53" w:rsidRPr="006A34B3" w:rsidRDefault="00CD7A53" w:rsidP="00CD7A53">
      <w:pPr>
        <w:suppressAutoHyphens w:val="0"/>
        <w:ind w:firstLine="851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расположенных на территории </w:t>
      </w:r>
      <w:r w:rsidRPr="006A34B3">
        <w:rPr>
          <w:sz w:val="28"/>
          <w:szCs w:val="28"/>
        </w:rPr>
        <w:t xml:space="preserve">сельского поселения Георгиевка муниципального района </w:t>
      </w:r>
      <w:proofErr w:type="spellStart"/>
      <w:r w:rsidRPr="006A34B3">
        <w:rPr>
          <w:sz w:val="28"/>
          <w:szCs w:val="28"/>
        </w:rPr>
        <w:t>Кинельский</w:t>
      </w:r>
      <w:proofErr w:type="spellEnd"/>
      <w:r w:rsidRPr="006A34B3">
        <w:rPr>
          <w:sz w:val="28"/>
          <w:szCs w:val="28"/>
        </w:rPr>
        <w:t xml:space="preserve"> Самарской области</w:t>
      </w:r>
      <w:r w:rsidRPr="006A34B3">
        <w:rPr>
          <w:spacing w:val="1"/>
          <w:sz w:val="28"/>
          <w:szCs w:val="28"/>
          <w:lang w:eastAsia="ru-RU"/>
        </w:rPr>
        <w:t xml:space="preserve"> </w:t>
      </w:r>
      <w:proofErr w:type="gramStart"/>
      <w:r w:rsidRPr="006A34B3">
        <w:rPr>
          <w:spacing w:val="1"/>
          <w:sz w:val="28"/>
          <w:szCs w:val="28"/>
          <w:lang w:eastAsia="ru-RU"/>
        </w:rPr>
        <w:t>от</w:t>
      </w:r>
      <w:proofErr w:type="gramEnd"/>
      <w:r w:rsidRPr="006A34B3">
        <w:rPr>
          <w:spacing w:val="1"/>
          <w:sz w:val="28"/>
          <w:szCs w:val="28"/>
          <w:lang w:eastAsia="ru-RU"/>
        </w:rPr>
        <w:t xml:space="preserve"> ____________ № ___</w:t>
      </w:r>
    </w:p>
    <w:p w:rsidR="00CD7A53" w:rsidRPr="006A34B3" w:rsidRDefault="00CD7A53" w:rsidP="00CD7A53">
      <w:pPr>
        <w:suppressAutoHyphens w:val="0"/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в составе:</w:t>
      </w:r>
    </w:p>
    <w:p w:rsidR="00CD7A53" w:rsidRPr="006A34B3" w:rsidRDefault="00CD7A53" w:rsidP="00CD7A53">
      <w:pPr>
        <w:suppressAutoHyphens w:val="0"/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председателя комиссии:</w:t>
      </w:r>
    </w:p>
    <w:p w:rsidR="00CD7A53" w:rsidRPr="006A34B3" w:rsidRDefault="00CD7A53" w:rsidP="00CD7A53">
      <w:pPr>
        <w:suppressAutoHyphens w:val="0"/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секретарь комиссии:</w:t>
      </w:r>
    </w:p>
    <w:p w:rsidR="00CD7A53" w:rsidRPr="006A34B3" w:rsidRDefault="00CD7A53" w:rsidP="00CD7A53">
      <w:pPr>
        <w:suppressAutoHyphens w:val="0"/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членов комиссии:</w:t>
      </w:r>
    </w:p>
    <w:p w:rsidR="00CD7A53" w:rsidRPr="006A34B3" w:rsidRDefault="00CD7A53" w:rsidP="00CD7A53">
      <w:pPr>
        <w:suppressAutoHyphens w:val="0"/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Рассмотрев представленную документацию:_______________________</w:t>
      </w:r>
    </w:p>
    <w:p w:rsidR="00CD7A53" w:rsidRPr="006A34B3" w:rsidRDefault="00CD7A53" w:rsidP="00722044">
      <w:pPr>
        <w:suppressAutoHyphens w:val="0"/>
        <w:spacing w:line="322" w:lineRule="exact"/>
        <w:ind w:left="20" w:right="20" w:hanging="2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CD7A53" w:rsidRPr="006A34B3" w:rsidRDefault="00CD7A53" w:rsidP="00722044">
      <w:pPr>
        <w:suppressAutoHyphens w:val="0"/>
        <w:spacing w:line="322" w:lineRule="exact"/>
        <w:ind w:left="20" w:right="20" w:hanging="2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CD7A53" w:rsidRPr="006A34B3" w:rsidRDefault="00CD7A53" w:rsidP="00722044">
      <w:pPr>
        <w:tabs>
          <w:tab w:val="left" w:leader="underscore" w:pos="9337"/>
        </w:tabs>
        <w:suppressAutoHyphens w:val="0"/>
        <w:spacing w:line="322" w:lineRule="exact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и проведя визуальное обследование объекта ___________________________</w:t>
      </w:r>
    </w:p>
    <w:p w:rsidR="00CD7A53" w:rsidRPr="006A34B3" w:rsidRDefault="00CD7A53" w:rsidP="00722044">
      <w:pPr>
        <w:suppressAutoHyphens w:val="0"/>
        <w:spacing w:line="322" w:lineRule="exact"/>
        <w:ind w:left="20" w:right="2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CD7A53" w:rsidRPr="006A34B3" w:rsidRDefault="00CD7A53" w:rsidP="00CD7A53">
      <w:pPr>
        <w:suppressAutoHyphens w:val="0"/>
        <w:spacing w:line="322" w:lineRule="exact"/>
        <w:ind w:left="20" w:right="20" w:firstLine="900"/>
        <w:jc w:val="both"/>
        <w:rPr>
          <w:spacing w:val="1"/>
          <w:sz w:val="22"/>
          <w:szCs w:val="28"/>
          <w:lang w:eastAsia="ru-RU"/>
        </w:rPr>
      </w:pPr>
      <w:r w:rsidRPr="006A34B3">
        <w:rPr>
          <w:spacing w:val="1"/>
          <w:sz w:val="22"/>
          <w:szCs w:val="28"/>
          <w:lang w:eastAsia="ru-RU"/>
        </w:rPr>
        <w:t>(указать наименование объекта и его функциональное назначение)</w:t>
      </w:r>
    </w:p>
    <w:p w:rsidR="00CD7A53" w:rsidRPr="006A34B3" w:rsidRDefault="00CD7A53" w:rsidP="00722044">
      <w:pPr>
        <w:suppressAutoHyphens w:val="0"/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 xml:space="preserve">по адресу: Самарская область, </w:t>
      </w:r>
      <w:proofErr w:type="spellStart"/>
      <w:r w:rsidRPr="006A34B3">
        <w:rPr>
          <w:spacing w:val="1"/>
          <w:sz w:val="28"/>
          <w:szCs w:val="28"/>
          <w:lang w:eastAsia="ru-RU"/>
        </w:rPr>
        <w:t>Кинельский</w:t>
      </w:r>
      <w:proofErr w:type="spellEnd"/>
      <w:r w:rsidRPr="006A34B3">
        <w:rPr>
          <w:spacing w:val="1"/>
          <w:sz w:val="28"/>
          <w:szCs w:val="28"/>
          <w:lang w:eastAsia="ru-RU"/>
        </w:rPr>
        <w:t xml:space="preserve"> район, _________________________________________________________________</w:t>
      </w:r>
    </w:p>
    <w:p w:rsidR="00CD7A53" w:rsidRPr="006A34B3" w:rsidRDefault="00CD7A53" w:rsidP="00722044">
      <w:pPr>
        <w:suppressAutoHyphens w:val="0"/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 xml:space="preserve">год ввода в эксплуатацию _____________________, </w:t>
      </w:r>
    </w:p>
    <w:p w:rsidR="00CD7A53" w:rsidRPr="006A34B3" w:rsidRDefault="00CD7A53" w:rsidP="00722044">
      <w:pPr>
        <w:suppressAutoHyphens w:val="0"/>
        <w:spacing w:line="322" w:lineRule="exact"/>
        <w:ind w:left="20" w:right="2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 xml:space="preserve">дата  последнего  ремонта,  реконструкции  ___________________________, </w:t>
      </w:r>
    </w:p>
    <w:p w:rsidR="00CD7A53" w:rsidRPr="006A34B3" w:rsidRDefault="00CD7A53" w:rsidP="00722044">
      <w:pPr>
        <w:suppressAutoHyphens w:val="0"/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 xml:space="preserve">протяженность ___________________________ </w:t>
      </w:r>
      <w:proofErr w:type="spellStart"/>
      <w:r w:rsidRPr="006A34B3">
        <w:rPr>
          <w:spacing w:val="1"/>
          <w:sz w:val="28"/>
          <w:szCs w:val="28"/>
          <w:lang w:eastAsia="ru-RU"/>
        </w:rPr>
        <w:t>к.м</w:t>
      </w:r>
      <w:proofErr w:type="spellEnd"/>
      <w:r w:rsidRPr="006A34B3">
        <w:rPr>
          <w:spacing w:val="1"/>
          <w:sz w:val="28"/>
          <w:szCs w:val="28"/>
          <w:lang w:eastAsia="ru-RU"/>
        </w:rPr>
        <w:t>.,</w:t>
      </w:r>
    </w:p>
    <w:p w:rsidR="00CD7A53" w:rsidRPr="006A34B3" w:rsidRDefault="00CD7A53" w:rsidP="00722044">
      <w:pPr>
        <w:suppressAutoHyphens w:val="0"/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 w:rsidRPr="006A34B3">
        <w:rPr>
          <w:spacing w:val="1"/>
          <w:sz w:val="28"/>
          <w:szCs w:val="28"/>
          <w:lang w:eastAsia="ru-RU"/>
        </w:rPr>
        <w:t>установила следующее:</w:t>
      </w:r>
    </w:p>
    <w:p w:rsidR="00CD7A53" w:rsidRPr="006A34B3" w:rsidRDefault="00CD7A53" w:rsidP="00CD7A53">
      <w:pPr>
        <w:suppressAutoHyphens w:val="0"/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</w:p>
    <w:p w:rsidR="00CD7A53" w:rsidRPr="006A34B3" w:rsidRDefault="00CD7A53" w:rsidP="00CD7A53">
      <w:pPr>
        <w:pStyle w:val="ab"/>
        <w:numPr>
          <w:ilvl w:val="0"/>
          <w:numId w:val="8"/>
        </w:numPr>
        <w:tabs>
          <w:tab w:val="left" w:pos="740"/>
        </w:tabs>
        <w:suppressAutoHyphens w:val="0"/>
        <w:spacing w:after="0" w:line="322" w:lineRule="exact"/>
        <w:ind w:right="20" w:firstLine="709"/>
        <w:jc w:val="both"/>
        <w:rPr>
          <w:sz w:val="28"/>
          <w:szCs w:val="28"/>
        </w:rPr>
      </w:pPr>
      <w:r w:rsidRPr="006A34B3">
        <w:rPr>
          <w:rStyle w:val="ac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CD7A53" w:rsidRPr="006A34B3" w:rsidRDefault="00CD7A53" w:rsidP="00CD7A53">
      <w:pPr>
        <w:pStyle w:val="210"/>
        <w:tabs>
          <w:tab w:val="left" w:pos="740"/>
          <w:tab w:val="left" w:pos="1072"/>
        </w:tabs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09"/>
        <w:gridCol w:w="6187"/>
        <w:gridCol w:w="1003"/>
        <w:gridCol w:w="1579"/>
      </w:tblGrid>
      <w:tr w:rsidR="006A34B3" w:rsidRPr="006A34B3" w:rsidTr="00722044">
        <w:trPr>
          <w:trHeight w:val="20"/>
          <w:tblHeader/>
        </w:trPr>
        <w:tc>
          <w:tcPr>
            <w:tcW w:w="709" w:type="dxa"/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№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6A34B3">
              <w:rPr>
                <w:sz w:val="24"/>
                <w:szCs w:val="24"/>
              </w:rPr>
              <w:t>п</w:t>
            </w:r>
            <w:proofErr w:type="gramEnd"/>
            <w:r w:rsidRPr="006A34B3">
              <w:rPr>
                <w:sz w:val="24"/>
                <w:szCs w:val="24"/>
              </w:rPr>
              <w:t>/п</w:t>
            </w:r>
          </w:p>
        </w:tc>
        <w:tc>
          <w:tcPr>
            <w:tcW w:w="6187" w:type="dxa"/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Ед.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изм.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Количество</w:t>
            </w:r>
          </w:p>
        </w:tc>
      </w:tr>
      <w:tr w:rsidR="006A34B3" w:rsidRPr="006A34B3" w:rsidTr="00722044">
        <w:trPr>
          <w:trHeight w:val="20"/>
        </w:trPr>
        <w:tc>
          <w:tcPr>
            <w:tcW w:w="709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1.</w:t>
            </w:r>
          </w:p>
        </w:tc>
        <w:tc>
          <w:tcPr>
            <w:tcW w:w="6187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A34B3">
              <w:rPr>
                <w:sz w:val="24"/>
                <w:szCs w:val="24"/>
              </w:rPr>
              <w:t>пог</w:t>
            </w:r>
            <w:proofErr w:type="spellEnd"/>
            <w:r w:rsidRPr="006A34B3">
              <w:rPr>
                <w:sz w:val="24"/>
                <w:szCs w:val="24"/>
              </w:rPr>
              <w:t>. м</w:t>
            </w:r>
          </w:p>
        </w:tc>
        <w:tc>
          <w:tcPr>
            <w:tcW w:w="1579" w:type="dxa"/>
            <w:shd w:val="clear" w:color="auto" w:fill="FFFFFF"/>
          </w:tcPr>
          <w:p w:rsidR="00CD7A53" w:rsidRPr="006A34B3" w:rsidRDefault="00CD7A53" w:rsidP="00722044"/>
        </w:tc>
      </w:tr>
      <w:tr w:rsidR="006A34B3" w:rsidRPr="006A34B3" w:rsidTr="00722044">
        <w:trPr>
          <w:trHeight w:val="20"/>
        </w:trPr>
        <w:tc>
          <w:tcPr>
            <w:tcW w:w="709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2.</w:t>
            </w:r>
          </w:p>
        </w:tc>
        <w:tc>
          <w:tcPr>
            <w:tcW w:w="6187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A34B3">
              <w:rPr>
                <w:sz w:val="24"/>
                <w:szCs w:val="24"/>
              </w:rPr>
              <w:t>пог</w:t>
            </w:r>
            <w:proofErr w:type="spellEnd"/>
            <w:r w:rsidRPr="006A34B3">
              <w:rPr>
                <w:sz w:val="24"/>
                <w:szCs w:val="24"/>
              </w:rPr>
              <w:t>. м</w:t>
            </w:r>
          </w:p>
        </w:tc>
        <w:tc>
          <w:tcPr>
            <w:tcW w:w="1579" w:type="dxa"/>
            <w:shd w:val="clear" w:color="auto" w:fill="FFFFFF"/>
          </w:tcPr>
          <w:p w:rsidR="00CD7A53" w:rsidRPr="006A34B3" w:rsidRDefault="00CD7A53" w:rsidP="00722044"/>
        </w:tc>
      </w:tr>
      <w:tr w:rsidR="006A34B3" w:rsidRPr="006A34B3" w:rsidTr="00722044">
        <w:trPr>
          <w:trHeight w:val="20"/>
        </w:trPr>
        <w:tc>
          <w:tcPr>
            <w:tcW w:w="709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3.</w:t>
            </w:r>
          </w:p>
        </w:tc>
        <w:tc>
          <w:tcPr>
            <w:tcW w:w="6187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A34B3">
              <w:rPr>
                <w:sz w:val="24"/>
                <w:szCs w:val="24"/>
              </w:rPr>
              <w:t>пог</w:t>
            </w:r>
            <w:proofErr w:type="spellEnd"/>
            <w:r w:rsidRPr="006A34B3">
              <w:rPr>
                <w:sz w:val="24"/>
                <w:szCs w:val="24"/>
              </w:rPr>
              <w:t>. м</w:t>
            </w:r>
          </w:p>
        </w:tc>
        <w:tc>
          <w:tcPr>
            <w:tcW w:w="1579" w:type="dxa"/>
            <w:shd w:val="clear" w:color="auto" w:fill="FFFFFF"/>
          </w:tcPr>
          <w:p w:rsidR="00CD7A53" w:rsidRPr="006A34B3" w:rsidRDefault="00CD7A53" w:rsidP="00722044"/>
        </w:tc>
      </w:tr>
      <w:tr w:rsidR="006A34B3" w:rsidRPr="006A34B3" w:rsidTr="00722044">
        <w:trPr>
          <w:trHeight w:val="20"/>
        </w:trPr>
        <w:tc>
          <w:tcPr>
            <w:tcW w:w="709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4.</w:t>
            </w:r>
          </w:p>
        </w:tc>
        <w:tc>
          <w:tcPr>
            <w:tcW w:w="6187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A34B3">
              <w:rPr>
                <w:sz w:val="24"/>
                <w:szCs w:val="24"/>
              </w:rPr>
              <w:t>пог</w:t>
            </w:r>
            <w:proofErr w:type="spellEnd"/>
            <w:r w:rsidRPr="006A34B3">
              <w:rPr>
                <w:sz w:val="24"/>
                <w:szCs w:val="24"/>
              </w:rPr>
              <w:t>. м</w:t>
            </w:r>
          </w:p>
        </w:tc>
        <w:tc>
          <w:tcPr>
            <w:tcW w:w="1579" w:type="dxa"/>
            <w:shd w:val="clear" w:color="auto" w:fill="FFFFFF"/>
          </w:tcPr>
          <w:p w:rsidR="00CD7A53" w:rsidRPr="006A34B3" w:rsidRDefault="00CD7A53" w:rsidP="00722044"/>
        </w:tc>
      </w:tr>
      <w:tr w:rsidR="006A34B3" w:rsidRPr="006A34B3" w:rsidTr="00722044">
        <w:trPr>
          <w:trHeight w:val="20"/>
        </w:trPr>
        <w:tc>
          <w:tcPr>
            <w:tcW w:w="709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5.</w:t>
            </w:r>
          </w:p>
        </w:tc>
        <w:tc>
          <w:tcPr>
            <w:tcW w:w="6187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градус</w:t>
            </w:r>
          </w:p>
        </w:tc>
        <w:tc>
          <w:tcPr>
            <w:tcW w:w="1579" w:type="dxa"/>
            <w:shd w:val="clear" w:color="auto" w:fill="FFFFFF"/>
          </w:tcPr>
          <w:p w:rsidR="00CD7A53" w:rsidRPr="006A34B3" w:rsidRDefault="00CD7A53" w:rsidP="00722044"/>
        </w:tc>
      </w:tr>
      <w:tr w:rsidR="006A34B3" w:rsidRPr="006A34B3" w:rsidTr="00722044">
        <w:trPr>
          <w:trHeight w:val="20"/>
        </w:trPr>
        <w:tc>
          <w:tcPr>
            <w:tcW w:w="709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6.</w:t>
            </w:r>
          </w:p>
        </w:tc>
        <w:tc>
          <w:tcPr>
            <w:tcW w:w="6187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A34B3">
              <w:rPr>
                <w:sz w:val="24"/>
                <w:szCs w:val="24"/>
              </w:rPr>
              <w:t>пог</w:t>
            </w:r>
            <w:proofErr w:type="spellEnd"/>
            <w:r w:rsidRPr="006A34B3">
              <w:rPr>
                <w:sz w:val="24"/>
                <w:szCs w:val="24"/>
              </w:rPr>
              <w:t>. м</w:t>
            </w:r>
          </w:p>
        </w:tc>
        <w:tc>
          <w:tcPr>
            <w:tcW w:w="1579" w:type="dxa"/>
            <w:shd w:val="clear" w:color="auto" w:fill="FFFFFF"/>
          </w:tcPr>
          <w:p w:rsidR="00CD7A53" w:rsidRPr="006A34B3" w:rsidRDefault="00CD7A53" w:rsidP="00722044"/>
        </w:tc>
      </w:tr>
      <w:tr w:rsidR="006A34B3" w:rsidRPr="006A34B3" w:rsidTr="00722044">
        <w:trPr>
          <w:trHeight w:val="20"/>
        </w:trPr>
        <w:tc>
          <w:tcPr>
            <w:tcW w:w="709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7.</w:t>
            </w:r>
          </w:p>
        </w:tc>
        <w:tc>
          <w:tcPr>
            <w:tcW w:w="6187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м</w:t>
            </w:r>
          </w:p>
        </w:tc>
        <w:tc>
          <w:tcPr>
            <w:tcW w:w="1579" w:type="dxa"/>
            <w:shd w:val="clear" w:color="auto" w:fill="FFFFFF"/>
          </w:tcPr>
          <w:p w:rsidR="00CD7A53" w:rsidRPr="006A34B3" w:rsidRDefault="00CD7A53" w:rsidP="00722044"/>
        </w:tc>
      </w:tr>
      <w:tr w:rsidR="006A34B3" w:rsidRPr="006A34B3" w:rsidTr="00722044">
        <w:trPr>
          <w:trHeight w:val="20"/>
        </w:trPr>
        <w:tc>
          <w:tcPr>
            <w:tcW w:w="709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187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шт./</w:t>
            </w:r>
            <w:proofErr w:type="gramStart"/>
            <w:r w:rsidRPr="006A34B3">
              <w:rPr>
                <w:sz w:val="24"/>
                <w:szCs w:val="24"/>
              </w:rPr>
              <w:t>м</w:t>
            </w:r>
            <w:proofErr w:type="gramEnd"/>
            <w:r w:rsidRPr="006A34B3"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shd w:val="clear" w:color="auto" w:fill="FFFFFF"/>
          </w:tcPr>
          <w:p w:rsidR="00CD7A53" w:rsidRPr="006A34B3" w:rsidRDefault="00CD7A53" w:rsidP="00722044"/>
        </w:tc>
      </w:tr>
      <w:tr w:rsidR="006A34B3" w:rsidRPr="006A34B3" w:rsidTr="00722044">
        <w:trPr>
          <w:trHeight w:val="20"/>
        </w:trPr>
        <w:tc>
          <w:tcPr>
            <w:tcW w:w="709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9.</w:t>
            </w:r>
          </w:p>
        </w:tc>
        <w:tc>
          <w:tcPr>
            <w:tcW w:w="6187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A34B3">
              <w:rPr>
                <w:sz w:val="24"/>
                <w:szCs w:val="24"/>
              </w:rPr>
              <w:t>шт.</w:t>
            </w:r>
          </w:p>
        </w:tc>
        <w:tc>
          <w:tcPr>
            <w:tcW w:w="1579" w:type="dxa"/>
            <w:shd w:val="clear" w:color="auto" w:fill="FFFFFF"/>
          </w:tcPr>
          <w:p w:rsidR="00CD7A53" w:rsidRPr="006A34B3" w:rsidRDefault="00CD7A53" w:rsidP="00722044"/>
        </w:tc>
      </w:tr>
    </w:tbl>
    <w:p w:rsidR="00CD7A53" w:rsidRPr="006A34B3" w:rsidRDefault="00CD7A53" w:rsidP="00CD7A53">
      <w:pPr>
        <w:pStyle w:val="ab"/>
        <w:numPr>
          <w:ilvl w:val="0"/>
          <w:numId w:val="8"/>
        </w:numPr>
        <w:tabs>
          <w:tab w:val="left" w:pos="1096"/>
        </w:tabs>
        <w:suppressAutoHyphens w:val="0"/>
        <w:spacing w:after="0" w:line="370" w:lineRule="exact"/>
        <w:ind w:left="20" w:right="140" w:firstLine="700"/>
        <w:jc w:val="both"/>
        <w:rPr>
          <w:rStyle w:val="ac"/>
          <w:sz w:val="28"/>
          <w:szCs w:val="28"/>
        </w:rPr>
      </w:pPr>
      <w:r w:rsidRPr="006A34B3">
        <w:rPr>
          <w:rStyle w:val="ac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CD7A53" w:rsidRPr="006A34B3" w:rsidRDefault="00CD7A53" w:rsidP="00CD7A53">
      <w:pPr>
        <w:pStyle w:val="ab"/>
        <w:tabs>
          <w:tab w:val="left" w:pos="1096"/>
        </w:tabs>
        <w:suppressAutoHyphens w:val="0"/>
        <w:spacing w:after="0" w:line="370" w:lineRule="exact"/>
        <w:ind w:left="720" w:right="140"/>
        <w:jc w:val="both"/>
        <w:rPr>
          <w:rStyle w:val="ac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№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proofErr w:type="gramStart"/>
            <w:r w:rsidRPr="006A34B3">
              <w:rPr>
                <w:sz w:val="24"/>
                <w:szCs w:val="28"/>
              </w:rPr>
              <w:t>п</w:t>
            </w:r>
            <w:proofErr w:type="gramEnd"/>
            <w:r w:rsidRPr="006A34B3">
              <w:rPr>
                <w:sz w:val="24"/>
                <w:szCs w:val="28"/>
              </w:rPr>
              <w:t>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Характеристики</w:t>
            </w: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 xml:space="preserve">продольная ровность и </w:t>
            </w:r>
            <w:proofErr w:type="spellStart"/>
            <w:r w:rsidRPr="006A34B3">
              <w:rPr>
                <w:sz w:val="24"/>
                <w:szCs w:val="28"/>
              </w:rPr>
              <w:t>колейность</w:t>
            </w:r>
            <w:proofErr w:type="spellEnd"/>
            <w:r w:rsidRPr="006A34B3">
              <w:rPr>
                <w:sz w:val="24"/>
                <w:szCs w:val="28"/>
              </w:rPr>
              <w:t xml:space="preserve">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</w:tbl>
    <w:p w:rsidR="00CD7A53" w:rsidRPr="006A34B3" w:rsidRDefault="00CD7A53" w:rsidP="00CD7A53">
      <w:pPr>
        <w:pStyle w:val="ab"/>
        <w:tabs>
          <w:tab w:val="left" w:pos="1081"/>
        </w:tabs>
        <w:suppressAutoHyphens w:val="0"/>
        <w:spacing w:after="0" w:line="322" w:lineRule="exact"/>
        <w:ind w:right="460"/>
        <w:jc w:val="both"/>
        <w:rPr>
          <w:rStyle w:val="ac"/>
          <w:sz w:val="28"/>
          <w:szCs w:val="28"/>
        </w:rPr>
      </w:pPr>
    </w:p>
    <w:p w:rsidR="00CD7A53" w:rsidRPr="006A34B3" w:rsidRDefault="00CD7A53" w:rsidP="00CD7A53">
      <w:pPr>
        <w:pStyle w:val="ab"/>
        <w:numPr>
          <w:ilvl w:val="0"/>
          <w:numId w:val="8"/>
        </w:numPr>
        <w:tabs>
          <w:tab w:val="left" w:pos="1081"/>
        </w:tabs>
        <w:suppressAutoHyphens w:val="0"/>
        <w:spacing w:after="0" w:line="322" w:lineRule="exact"/>
        <w:ind w:right="460" w:firstLine="720"/>
        <w:jc w:val="both"/>
        <w:rPr>
          <w:rStyle w:val="ac"/>
          <w:sz w:val="28"/>
          <w:szCs w:val="28"/>
        </w:rPr>
      </w:pPr>
      <w:r w:rsidRPr="006A34B3">
        <w:rPr>
          <w:rStyle w:val="ac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CD7A53" w:rsidRPr="006A34B3" w:rsidRDefault="00CD7A53" w:rsidP="00CD7A53">
      <w:pPr>
        <w:pStyle w:val="ab"/>
        <w:tabs>
          <w:tab w:val="left" w:pos="1081"/>
        </w:tabs>
        <w:suppressAutoHyphens w:val="0"/>
        <w:spacing w:after="0" w:line="322" w:lineRule="exact"/>
        <w:ind w:left="720" w:right="460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6A34B3" w:rsidRPr="006A34B3" w:rsidTr="00722044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№</w:t>
            </w:r>
          </w:p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proofErr w:type="gramStart"/>
            <w:r w:rsidRPr="006A34B3">
              <w:rPr>
                <w:sz w:val="24"/>
                <w:szCs w:val="28"/>
              </w:rPr>
              <w:t>п</w:t>
            </w:r>
            <w:proofErr w:type="gramEnd"/>
            <w:r w:rsidRPr="006A34B3">
              <w:rPr>
                <w:sz w:val="24"/>
                <w:szCs w:val="28"/>
              </w:rPr>
              <w:t>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A53" w:rsidRPr="006A34B3" w:rsidRDefault="00CD7A53" w:rsidP="00722044">
            <w:pPr>
              <w:pStyle w:val="ab"/>
              <w:spacing w:after="0"/>
              <w:jc w:val="center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Характеристики</w:t>
            </w: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 xml:space="preserve">пропускная способность и уровень загрузки </w:t>
            </w:r>
            <w:proofErr w:type="gramStart"/>
            <w:r w:rsidRPr="006A34B3">
              <w:rPr>
                <w:sz w:val="24"/>
                <w:szCs w:val="28"/>
              </w:rPr>
              <w:t>автомобильной</w:t>
            </w:r>
            <w:proofErr w:type="gramEnd"/>
            <w:r w:rsidRPr="006A34B3">
              <w:rPr>
                <w:sz w:val="24"/>
                <w:szCs w:val="28"/>
              </w:rPr>
              <w:t xml:space="preserve">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  <w:tr w:rsidR="006A34B3" w:rsidRPr="006A34B3" w:rsidTr="0072204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7A53" w:rsidRPr="006A34B3" w:rsidRDefault="00CD7A53" w:rsidP="00722044">
            <w:pPr>
              <w:pStyle w:val="ab"/>
              <w:spacing w:after="0"/>
              <w:rPr>
                <w:sz w:val="24"/>
                <w:szCs w:val="28"/>
              </w:rPr>
            </w:pPr>
            <w:r w:rsidRPr="006A34B3">
              <w:rPr>
                <w:sz w:val="24"/>
                <w:szCs w:val="28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53" w:rsidRPr="006A34B3" w:rsidRDefault="00CD7A53" w:rsidP="00722044">
            <w:pPr>
              <w:rPr>
                <w:szCs w:val="28"/>
              </w:rPr>
            </w:pPr>
          </w:p>
        </w:tc>
      </w:tr>
    </w:tbl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CD7A53">
      <w:pPr>
        <w:pStyle w:val="ab"/>
        <w:spacing w:after="22" w:line="240" w:lineRule="exact"/>
        <w:ind w:left="740"/>
        <w:rPr>
          <w:sz w:val="28"/>
          <w:szCs w:val="28"/>
        </w:rPr>
      </w:pPr>
      <w:r w:rsidRPr="006A34B3">
        <w:rPr>
          <w:rStyle w:val="ac"/>
          <w:sz w:val="28"/>
          <w:szCs w:val="28"/>
        </w:rPr>
        <w:t>Заключение:</w:t>
      </w:r>
    </w:p>
    <w:p w:rsidR="00CD7A53" w:rsidRPr="006A34B3" w:rsidRDefault="00CD7A53" w:rsidP="00CD7A53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240" w:lineRule="exact"/>
        <w:ind w:left="740"/>
        <w:jc w:val="both"/>
        <w:rPr>
          <w:sz w:val="28"/>
          <w:szCs w:val="28"/>
        </w:rPr>
      </w:pPr>
      <w:r w:rsidRPr="006A34B3">
        <w:rPr>
          <w:rStyle w:val="ac"/>
          <w:sz w:val="28"/>
          <w:szCs w:val="28"/>
        </w:rPr>
        <w:t>Заключение по оценке технического состояния объекта:</w:t>
      </w:r>
    </w:p>
    <w:p w:rsidR="00CD7A53" w:rsidRPr="006A34B3" w:rsidRDefault="00722044" w:rsidP="00722044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D7A53" w:rsidRPr="006A34B3" w:rsidRDefault="00722044" w:rsidP="00722044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CD7A53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326" w:lineRule="exact"/>
        <w:ind w:right="260" w:firstLine="720"/>
        <w:rPr>
          <w:sz w:val="28"/>
          <w:szCs w:val="28"/>
        </w:rPr>
      </w:pPr>
      <w:r w:rsidRPr="006A34B3">
        <w:rPr>
          <w:rStyle w:val="ac"/>
          <w:sz w:val="28"/>
          <w:szCs w:val="28"/>
        </w:rPr>
        <w:t>Предложения по проведению неотложных и перспективных мероприятий:</w:t>
      </w:r>
    </w:p>
    <w:p w:rsidR="00CD7A53" w:rsidRPr="006A34B3" w:rsidRDefault="00722044" w:rsidP="00722044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CD7A53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8"/>
          <w:szCs w:val="28"/>
        </w:rPr>
      </w:pPr>
      <w:r w:rsidRPr="006A34B3">
        <w:rPr>
          <w:rStyle w:val="2"/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6A34B3">
        <w:rPr>
          <w:rStyle w:val="2"/>
          <w:rFonts w:ascii="Times New Roman" w:hAnsi="Times New Roman" w:cs="Times New Roman"/>
          <w:sz w:val="28"/>
          <w:szCs w:val="28"/>
        </w:rPr>
        <w:tab/>
        <w:t xml:space="preserve"> /</w:t>
      </w:r>
      <w:r w:rsidRPr="006A34B3">
        <w:rPr>
          <w:rStyle w:val="2"/>
          <w:rFonts w:ascii="Times New Roman" w:hAnsi="Times New Roman" w:cs="Times New Roman"/>
          <w:sz w:val="28"/>
          <w:szCs w:val="28"/>
        </w:rPr>
        <w:tab/>
      </w:r>
    </w:p>
    <w:p w:rsidR="00CD7A53" w:rsidRPr="006A34B3" w:rsidRDefault="00CD7A53" w:rsidP="00CD7A53">
      <w:pPr>
        <w:pStyle w:val="ae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 w:rsidRPr="006A34B3">
        <w:rPr>
          <w:rStyle w:val="ad"/>
          <w:rFonts w:ascii="Times New Roman" w:hAnsi="Times New Roman" w:cs="Times New Roman"/>
          <w:sz w:val="24"/>
          <w:szCs w:val="28"/>
        </w:rPr>
        <w:t>(подпись)</w:t>
      </w:r>
      <w:r w:rsidRPr="006A34B3">
        <w:rPr>
          <w:rStyle w:val="ad"/>
          <w:rFonts w:ascii="Times New Roman" w:hAnsi="Times New Roman" w:cs="Times New Roman"/>
          <w:sz w:val="24"/>
          <w:szCs w:val="28"/>
        </w:rPr>
        <w:tab/>
        <w:t>(Ф.И.О.)</w:t>
      </w: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CD7A53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CD7A53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8"/>
          <w:szCs w:val="28"/>
        </w:rPr>
      </w:pPr>
      <w:r w:rsidRPr="006A34B3">
        <w:rPr>
          <w:rStyle w:val="2"/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6A34B3">
        <w:rPr>
          <w:rStyle w:val="2"/>
          <w:rFonts w:ascii="Times New Roman" w:hAnsi="Times New Roman" w:cs="Times New Roman"/>
          <w:sz w:val="28"/>
          <w:szCs w:val="28"/>
        </w:rPr>
        <w:tab/>
        <w:t xml:space="preserve"> /</w:t>
      </w:r>
      <w:r w:rsidRPr="006A34B3">
        <w:rPr>
          <w:rStyle w:val="2"/>
          <w:rFonts w:ascii="Times New Roman" w:hAnsi="Times New Roman" w:cs="Times New Roman"/>
          <w:sz w:val="28"/>
          <w:szCs w:val="28"/>
        </w:rPr>
        <w:tab/>
      </w:r>
      <w:r w:rsidRPr="006A34B3">
        <w:rPr>
          <w:rStyle w:val="22"/>
          <w:sz w:val="28"/>
          <w:szCs w:val="28"/>
        </w:rPr>
        <w:t>/</w:t>
      </w:r>
    </w:p>
    <w:p w:rsidR="00CD7A53" w:rsidRPr="006A34B3" w:rsidRDefault="00CD7A53" w:rsidP="00CD7A53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 w:rsidRPr="006A34B3">
        <w:rPr>
          <w:rStyle w:val="ad"/>
          <w:rFonts w:ascii="Times New Roman" w:hAnsi="Times New Roman" w:cs="Times New Roman"/>
          <w:sz w:val="24"/>
          <w:szCs w:val="28"/>
        </w:rPr>
        <w:t>(подпись)</w:t>
      </w:r>
      <w:r w:rsidRPr="006A34B3">
        <w:rPr>
          <w:rStyle w:val="ad"/>
          <w:rFonts w:ascii="Times New Roman" w:hAnsi="Times New Roman" w:cs="Times New Roman"/>
          <w:sz w:val="24"/>
          <w:szCs w:val="28"/>
        </w:rPr>
        <w:tab/>
        <w:t>(Ф.И.О.)</w:t>
      </w:r>
    </w:p>
    <w:p w:rsidR="00CD7A53" w:rsidRPr="006A34B3" w:rsidRDefault="00CD7A53" w:rsidP="00CD7A53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8"/>
          <w:szCs w:val="28"/>
        </w:rPr>
      </w:pPr>
      <w:r w:rsidRPr="006A34B3">
        <w:rPr>
          <w:rStyle w:val="2"/>
          <w:rFonts w:ascii="Times New Roman" w:hAnsi="Times New Roman" w:cs="Times New Roman"/>
          <w:sz w:val="28"/>
          <w:szCs w:val="28"/>
        </w:rPr>
        <w:tab/>
        <w:t xml:space="preserve"> /</w:t>
      </w:r>
      <w:r w:rsidRPr="006A34B3">
        <w:rPr>
          <w:rStyle w:val="2"/>
          <w:rFonts w:ascii="Times New Roman" w:hAnsi="Times New Roman" w:cs="Times New Roman"/>
          <w:sz w:val="28"/>
          <w:szCs w:val="28"/>
        </w:rPr>
        <w:tab/>
      </w:r>
      <w:r w:rsidRPr="006A34B3">
        <w:rPr>
          <w:rStyle w:val="22"/>
          <w:sz w:val="28"/>
          <w:szCs w:val="28"/>
        </w:rPr>
        <w:t>/</w:t>
      </w:r>
    </w:p>
    <w:p w:rsidR="00CD7A53" w:rsidRPr="006A34B3" w:rsidRDefault="00CD7A53" w:rsidP="00CD7A53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 w:rsidRPr="006A34B3">
        <w:rPr>
          <w:rStyle w:val="ad"/>
          <w:rFonts w:ascii="Times New Roman" w:hAnsi="Times New Roman" w:cs="Times New Roman"/>
          <w:sz w:val="24"/>
          <w:szCs w:val="28"/>
        </w:rPr>
        <w:t>(подпись)</w:t>
      </w:r>
      <w:r w:rsidRPr="006A34B3">
        <w:rPr>
          <w:rStyle w:val="ad"/>
          <w:rFonts w:ascii="Times New Roman" w:hAnsi="Times New Roman" w:cs="Times New Roman"/>
          <w:sz w:val="24"/>
          <w:szCs w:val="28"/>
        </w:rPr>
        <w:tab/>
        <w:t>(Ф.И.О.)</w:t>
      </w:r>
    </w:p>
    <w:p w:rsidR="00CD7A53" w:rsidRPr="006A34B3" w:rsidRDefault="00CD7A53" w:rsidP="00CD7A53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8"/>
          <w:szCs w:val="28"/>
        </w:rPr>
      </w:pPr>
      <w:r w:rsidRPr="006A34B3">
        <w:rPr>
          <w:rStyle w:val="2"/>
          <w:rFonts w:ascii="Times New Roman" w:hAnsi="Times New Roman" w:cs="Times New Roman"/>
          <w:sz w:val="28"/>
          <w:szCs w:val="28"/>
        </w:rPr>
        <w:tab/>
        <w:t xml:space="preserve"> /</w:t>
      </w:r>
      <w:r w:rsidRPr="006A34B3">
        <w:rPr>
          <w:rStyle w:val="2"/>
          <w:rFonts w:ascii="Times New Roman" w:hAnsi="Times New Roman" w:cs="Times New Roman"/>
          <w:sz w:val="28"/>
          <w:szCs w:val="28"/>
        </w:rPr>
        <w:tab/>
      </w:r>
      <w:r w:rsidRPr="006A34B3">
        <w:rPr>
          <w:rStyle w:val="22"/>
          <w:sz w:val="28"/>
          <w:szCs w:val="28"/>
        </w:rPr>
        <w:t>/</w:t>
      </w:r>
    </w:p>
    <w:p w:rsidR="00CD7A53" w:rsidRPr="006A34B3" w:rsidRDefault="00CD7A53" w:rsidP="00CD7A53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 w:rsidRPr="006A34B3">
        <w:rPr>
          <w:rStyle w:val="ad"/>
          <w:rFonts w:ascii="Times New Roman" w:hAnsi="Times New Roman" w:cs="Times New Roman"/>
          <w:sz w:val="24"/>
          <w:szCs w:val="28"/>
        </w:rPr>
        <w:t>(подпись)</w:t>
      </w:r>
      <w:r w:rsidRPr="006A34B3">
        <w:rPr>
          <w:rStyle w:val="ad"/>
          <w:rFonts w:ascii="Times New Roman" w:hAnsi="Times New Roman" w:cs="Times New Roman"/>
          <w:sz w:val="24"/>
          <w:szCs w:val="28"/>
        </w:rPr>
        <w:tab/>
        <w:t>(Ф.И.О.)</w:t>
      </w:r>
    </w:p>
    <w:p w:rsidR="00CD7A53" w:rsidRPr="006A34B3" w:rsidRDefault="00CD7A53" w:rsidP="00CD7A53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CD7A53" w:rsidP="00CD7A53">
      <w:pPr>
        <w:suppressAutoHyphens w:val="0"/>
        <w:spacing w:after="200" w:line="276" w:lineRule="auto"/>
        <w:rPr>
          <w:sz w:val="28"/>
          <w:szCs w:val="28"/>
        </w:rPr>
      </w:pPr>
    </w:p>
    <w:p w:rsidR="00CD7A53" w:rsidRPr="006A34B3" w:rsidRDefault="00CD7A53" w:rsidP="00CD7A53">
      <w:pPr>
        <w:suppressAutoHyphens w:val="0"/>
        <w:spacing w:after="200" w:line="276" w:lineRule="auto"/>
        <w:rPr>
          <w:rFonts w:eastAsiaTheme="minorHAnsi"/>
          <w:spacing w:val="-5"/>
          <w:sz w:val="28"/>
          <w:szCs w:val="28"/>
          <w:lang w:eastAsia="en-US"/>
        </w:rPr>
      </w:pPr>
    </w:p>
    <w:p w:rsidR="00CD7A53" w:rsidRPr="006A34B3" w:rsidRDefault="00CD7A53" w:rsidP="00CD7A53">
      <w:pPr>
        <w:ind w:left="5103"/>
        <w:jc w:val="both"/>
        <w:rPr>
          <w:sz w:val="28"/>
          <w:szCs w:val="28"/>
        </w:rPr>
        <w:sectPr w:rsidR="00CD7A53" w:rsidRPr="006A34B3" w:rsidSect="00CD7A53"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  <w:docGrid w:linePitch="360"/>
        </w:sectPr>
      </w:pPr>
    </w:p>
    <w:p w:rsidR="00722044" w:rsidRPr="006A34B3" w:rsidRDefault="00722044" w:rsidP="00722044">
      <w:pPr>
        <w:ind w:left="5103"/>
        <w:jc w:val="center"/>
        <w:rPr>
          <w:sz w:val="28"/>
          <w:szCs w:val="28"/>
        </w:rPr>
      </w:pPr>
      <w:r w:rsidRPr="006A34B3">
        <w:rPr>
          <w:sz w:val="28"/>
          <w:szCs w:val="28"/>
        </w:rPr>
        <w:lastRenderedPageBreak/>
        <w:t>ПРИЛОЖЕНИЕ 3</w:t>
      </w:r>
      <w:r w:rsidR="00CD7A53" w:rsidRPr="006A34B3">
        <w:rPr>
          <w:sz w:val="28"/>
          <w:szCs w:val="28"/>
        </w:rPr>
        <w:t xml:space="preserve"> </w:t>
      </w:r>
    </w:p>
    <w:p w:rsidR="00CD7A53" w:rsidRPr="006A34B3" w:rsidRDefault="00CD7A53" w:rsidP="00722044">
      <w:pPr>
        <w:ind w:left="5103"/>
        <w:jc w:val="center"/>
        <w:rPr>
          <w:sz w:val="28"/>
          <w:szCs w:val="28"/>
        </w:rPr>
      </w:pPr>
      <w:r w:rsidRPr="006A34B3">
        <w:rPr>
          <w:sz w:val="28"/>
          <w:szCs w:val="28"/>
        </w:rPr>
        <w:t xml:space="preserve">к постановлению администрации сельского поселения Георгиевка муниципального района </w:t>
      </w:r>
      <w:proofErr w:type="spellStart"/>
      <w:r w:rsidRPr="006A34B3">
        <w:rPr>
          <w:sz w:val="28"/>
          <w:szCs w:val="28"/>
        </w:rPr>
        <w:t>Кинельский</w:t>
      </w:r>
      <w:proofErr w:type="spellEnd"/>
      <w:r w:rsidRPr="006A34B3">
        <w:rPr>
          <w:sz w:val="28"/>
          <w:szCs w:val="28"/>
        </w:rPr>
        <w:t xml:space="preserve"> Самарской области </w:t>
      </w: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722044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CD7A53" w:rsidRPr="006A34B3" w:rsidRDefault="00CD7A53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</w:t>
      </w:r>
      <w:proofErr w:type="spellStart"/>
      <w:r w:rsidRPr="006A34B3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6A34B3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25359F" w:rsidRPr="006A34B3" w:rsidRDefault="0025359F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1059"/>
        <w:gridCol w:w="5245"/>
      </w:tblGrid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Алясина</w:t>
            </w:r>
            <w:proofErr w:type="spellEnd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Георгиевка муниципального района </w:t>
            </w:r>
            <w:proofErr w:type="spellStart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председатель комиссии;</w:t>
            </w:r>
          </w:p>
          <w:p w:rsidR="002655A4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ам.главы</w:t>
            </w:r>
            <w:proofErr w:type="spellEnd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Георгиевка муниципального района </w:t>
            </w:r>
            <w:proofErr w:type="spellStart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секретарь комиссии;</w:t>
            </w:r>
          </w:p>
        </w:tc>
      </w:tr>
      <w:tr w:rsidR="006A34B3" w:rsidRPr="006A34B3" w:rsidTr="002655A4">
        <w:tc>
          <w:tcPr>
            <w:tcW w:w="3279" w:type="dxa"/>
          </w:tcPr>
          <w:p w:rsidR="0025359F" w:rsidRPr="006A34B3" w:rsidRDefault="0025359F" w:rsidP="002655A4">
            <w:pPr>
              <w:rPr>
                <w:sz w:val="28"/>
                <w:szCs w:val="28"/>
              </w:rPr>
            </w:pPr>
            <w:r w:rsidRPr="006A34B3">
              <w:rPr>
                <w:sz w:val="28"/>
                <w:szCs w:val="28"/>
              </w:rPr>
              <w:t>Члены комиссии: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Бутырин</w:t>
            </w:r>
            <w:proofErr w:type="spellEnd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Владислав Сергеевич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сельского поселения Георгиевка муниципального района </w:t>
            </w:r>
            <w:proofErr w:type="spellStart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2655A4" w:rsidRPr="006A3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55A4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Сидорина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Любовь Геннадьевна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«Приоритет» сельского поселения Георгиевка муниципального района </w:t>
            </w:r>
            <w:proofErr w:type="spellStart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области;</w:t>
            </w:r>
          </w:p>
          <w:p w:rsidR="002655A4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Липатова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представителей сельского поселения Георгиевка муниципального района </w:t>
            </w:r>
            <w:proofErr w:type="spellStart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(по согласованию)</w:t>
            </w:r>
          </w:p>
        </w:tc>
      </w:tr>
    </w:tbl>
    <w:p w:rsidR="0025359F" w:rsidRPr="006A34B3" w:rsidRDefault="0025359F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sectPr w:rsidR="00CD7A53" w:rsidRPr="006A34B3" w:rsidSect="00CD7A53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B6" w:rsidRDefault="009577B6" w:rsidP="00BE1CBC">
      <w:r>
        <w:separator/>
      </w:r>
    </w:p>
  </w:endnote>
  <w:endnote w:type="continuationSeparator" w:id="0">
    <w:p w:rsidR="009577B6" w:rsidRDefault="009577B6" w:rsidP="00B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B6" w:rsidRDefault="009577B6" w:rsidP="00BE1CBC">
      <w:r>
        <w:separator/>
      </w:r>
    </w:p>
  </w:footnote>
  <w:footnote w:type="continuationSeparator" w:id="0">
    <w:p w:rsidR="009577B6" w:rsidRDefault="009577B6" w:rsidP="00BE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A2005"/>
    <w:multiLevelType w:val="hybridMultilevel"/>
    <w:tmpl w:val="51DCBCDE"/>
    <w:lvl w:ilvl="0" w:tplc="DF0456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298"/>
    <w:rsid w:val="0000189C"/>
    <w:rsid w:val="00005BAC"/>
    <w:rsid w:val="000257C5"/>
    <w:rsid w:val="00033266"/>
    <w:rsid w:val="00054377"/>
    <w:rsid w:val="00056E3B"/>
    <w:rsid w:val="000760C9"/>
    <w:rsid w:val="000841A3"/>
    <w:rsid w:val="00094B04"/>
    <w:rsid w:val="000A7348"/>
    <w:rsid w:val="000C5B4D"/>
    <w:rsid w:val="000C6316"/>
    <w:rsid w:val="000D1F71"/>
    <w:rsid w:val="00106F0C"/>
    <w:rsid w:val="00111DF6"/>
    <w:rsid w:val="00116213"/>
    <w:rsid w:val="001817E5"/>
    <w:rsid w:val="00187FB0"/>
    <w:rsid w:val="001A3E51"/>
    <w:rsid w:val="001B11CA"/>
    <w:rsid w:val="001B161E"/>
    <w:rsid w:val="001B7780"/>
    <w:rsid w:val="001C15EA"/>
    <w:rsid w:val="001C235B"/>
    <w:rsid w:val="001C4E81"/>
    <w:rsid w:val="001F0CBF"/>
    <w:rsid w:val="001F752D"/>
    <w:rsid w:val="00204335"/>
    <w:rsid w:val="00217860"/>
    <w:rsid w:val="00232A59"/>
    <w:rsid w:val="00235199"/>
    <w:rsid w:val="00236626"/>
    <w:rsid w:val="0025359F"/>
    <w:rsid w:val="002655A4"/>
    <w:rsid w:val="0026660F"/>
    <w:rsid w:val="00270CB8"/>
    <w:rsid w:val="00282652"/>
    <w:rsid w:val="00284EE9"/>
    <w:rsid w:val="002922C7"/>
    <w:rsid w:val="002A64C0"/>
    <w:rsid w:val="002B460C"/>
    <w:rsid w:val="002E5682"/>
    <w:rsid w:val="0032541E"/>
    <w:rsid w:val="0032621C"/>
    <w:rsid w:val="0033436E"/>
    <w:rsid w:val="0034220D"/>
    <w:rsid w:val="003425DD"/>
    <w:rsid w:val="00372919"/>
    <w:rsid w:val="00372E53"/>
    <w:rsid w:val="003848C6"/>
    <w:rsid w:val="003A5894"/>
    <w:rsid w:val="003B0D7C"/>
    <w:rsid w:val="003B1BC7"/>
    <w:rsid w:val="003C760C"/>
    <w:rsid w:val="003D2618"/>
    <w:rsid w:val="00434102"/>
    <w:rsid w:val="00437EA1"/>
    <w:rsid w:val="00486429"/>
    <w:rsid w:val="00492010"/>
    <w:rsid w:val="004D207D"/>
    <w:rsid w:val="004D2A6A"/>
    <w:rsid w:val="004D483F"/>
    <w:rsid w:val="004D6840"/>
    <w:rsid w:val="004E1298"/>
    <w:rsid w:val="004F7993"/>
    <w:rsid w:val="00514323"/>
    <w:rsid w:val="00515308"/>
    <w:rsid w:val="00521A3A"/>
    <w:rsid w:val="005416D9"/>
    <w:rsid w:val="00570898"/>
    <w:rsid w:val="005A256B"/>
    <w:rsid w:val="005B2D34"/>
    <w:rsid w:val="005D0403"/>
    <w:rsid w:val="005D3F2A"/>
    <w:rsid w:val="005E07D7"/>
    <w:rsid w:val="006052E8"/>
    <w:rsid w:val="00605C89"/>
    <w:rsid w:val="00627D59"/>
    <w:rsid w:val="006370B3"/>
    <w:rsid w:val="006512C2"/>
    <w:rsid w:val="00667F64"/>
    <w:rsid w:val="00675999"/>
    <w:rsid w:val="00685202"/>
    <w:rsid w:val="006A34B3"/>
    <w:rsid w:val="006A41D9"/>
    <w:rsid w:val="006A4E30"/>
    <w:rsid w:val="006B13B7"/>
    <w:rsid w:val="006C4EF0"/>
    <w:rsid w:val="006D2962"/>
    <w:rsid w:val="006E398E"/>
    <w:rsid w:val="006E47E5"/>
    <w:rsid w:val="00722044"/>
    <w:rsid w:val="00722841"/>
    <w:rsid w:val="00723AF4"/>
    <w:rsid w:val="0073479E"/>
    <w:rsid w:val="007358EE"/>
    <w:rsid w:val="0074170F"/>
    <w:rsid w:val="0075228A"/>
    <w:rsid w:val="007534E8"/>
    <w:rsid w:val="00756F60"/>
    <w:rsid w:val="00777775"/>
    <w:rsid w:val="00785503"/>
    <w:rsid w:val="00791D39"/>
    <w:rsid w:val="007A3EA9"/>
    <w:rsid w:val="007C436D"/>
    <w:rsid w:val="007D0F63"/>
    <w:rsid w:val="007D163B"/>
    <w:rsid w:val="007D6798"/>
    <w:rsid w:val="007E2027"/>
    <w:rsid w:val="008231E2"/>
    <w:rsid w:val="008318B3"/>
    <w:rsid w:val="00832A69"/>
    <w:rsid w:val="008733DD"/>
    <w:rsid w:val="00885B05"/>
    <w:rsid w:val="0089508B"/>
    <w:rsid w:val="008B316E"/>
    <w:rsid w:val="008D4B55"/>
    <w:rsid w:val="008E33FA"/>
    <w:rsid w:val="008E61C4"/>
    <w:rsid w:val="00906465"/>
    <w:rsid w:val="00915B39"/>
    <w:rsid w:val="00931F6F"/>
    <w:rsid w:val="00936930"/>
    <w:rsid w:val="00940AAF"/>
    <w:rsid w:val="00951078"/>
    <w:rsid w:val="0095777F"/>
    <w:rsid w:val="009577B6"/>
    <w:rsid w:val="0096096B"/>
    <w:rsid w:val="00986B7D"/>
    <w:rsid w:val="00992937"/>
    <w:rsid w:val="009930AC"/>
    <w:rsid w:val="00993179"/>
    <w:rsid w:val="009948E0"/>
    <w:rsid w:val="00A04256"/>
    <w:rsid w:val="00A22EBD"/>
    <w:rsid w:val="00A231FE"/>
    <w:rsid w:val="00A40E6F"/>
    <w:rsid w:val="00A7608C"/>
    <w:rsid w:val="00A84694"/>
    <w:rsid w:val="00A84DE5"/>
    <w:rsid w:val="00AC75AB"/>
    <w:rsid w:val="00AD26AA"/>
    <w:rsid w:val="00AD4587"/>
    <w:rsid w:val="00AD53B1"/>
    <w:rsid w:val="00AD6C6B"/>
    <w:rsid w:val="00AD7E30"/>
    <w:rsid w:val="00AF1403"/>
    <w:rsid w:val="00B020A7"/>
    <w:rsid w:val="00B048B0"/>
    <w:rsid w:val="00B14A2C"/>
    <w:rsid w:val="00B518ED"/>
    <w:rsid w:val="00B64ED0"/>
    <w:rsid w:val="00B850BA"/>
    <w:rsid w:val="00B9514E"/>
    <w:rsid w:val="00B9719D"/>
    <w:rsid w:val="00BC35BE"/>
    <w:rsid w:val="00BD5DCC"/>
    <w:rsid w:val="00BE1CBC"/>
    <w:rsid w:val="00BE226F"/>
    <w:rsid w:val="00BE41BB"/>
    <w:rsid w:val="00C20C65"/>
    <w:rsid w:val="00C338E0"/>
    <w:rsid w:val="00C64B3F"/>
    <w:rsid w:val="00CB4065"/>
    <w:rsid w:val="00CB617E"/>
    <w:rsid w:val="00CB74DD"/>
    <w:rsid w:val="00CC04FA"/>
    <w:rsid w:val="00CC264D"/>
    <w:rsid w:val="00CD0D19"/>
    <w:rsid w:val="00CD1765"/>
    <w:rsid w:val="00CD7A53"/>
    <w:rsid w:val="00CE22F4"/>
    <w:rsid w:val="00CF4611"/>
    <w:rsid w:val="00CF7548"/>
    <w:rsid w:val="00D03923"/>
    <w:rsid w:val="00D3127B"/>
    <w:rsid w:val="00D31AAC"/>
    <w:rsid w:val="00D665A9"/>
    <w:rsid w:val="00D85695"/>
    <w:rsid w:val="00DA4935"/>
    <w:rsid w:val="00DC01EB"/>
    <w:rsid w:val="00DE2020"/>
    <w:rsid w:val="00DE2D08"/>
    <w:rsid w:val="00DF56A5"/>
    <w:rsid w:val="00E05FDC"/>
    <w:rsid w:val="00E14C53"/>
    <w:rsid w:val="00E1754A"/>
    <w:rsid w:val="00E44094"/>
    <w:rsid w:val="00E45535"/>
    <w:rsid w:val="00E4611A"/>
    <w:rsid w:val="00E5162B"/>
    <w:rsid w:val="00E52489"/>
    <w:rsid w:val="00E5723A"/>
    <w:rsid w:val="00E6249F"/>
    <w:rsid w:val="00E76A2E"/>
    <w:rsid w:val="00E8108C"/>
    <w:rsid w:val="00E9213F"/>
    <w:rsid w:val="00EA5A9D"/>
    <w:rsid w:val="00EB504E"/>
    <w:rsid w:val="00EB5742"/>
    <w:rsid w:val="00EC105D"/>
    <w:rsid w:val="00EF0928"/>
    <w:rsid w:val="00F00246"/>
    <w:rsid w:val="00F140A1"/>
    <w:rsid w:val="00F23FE9"/>
    <w:rsid w:val="00F417D2"/>
    <w:rsid w:val="00F43AD5"/>
    <w:rsid w:val="00F46AE5"/>
    <w:rsid w:val="00F62ED8"/>
    <w:rsid w:val="00F834D1"/>
    <w:rsid w:val="00FA18B2"/>
    <w:rsid w:val="00FC287C"/>
    <w:rsid w:val="00FD587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860"/>
    <w:pPr>
      <w:keepNext/>
      <w:suppressAutoHyphens w:val="0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rsid w:val="001B161E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178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B3AD-E8F5-4844-A156-75AD7280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12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admgeorg</cp:lastModifiedBy>
  <cp:revision>12</cp:revision>
  <cp:lastPrinted>2020-02-12T13:42:00Z</cp:lastPrinted>
  <dcterms:created xsi:type="dcterms:W3CDTF">2021-06-28T12:48:00Z</dcterms:created>
  <dcterms:modified xsi:type="dcterms:W3CDTF">2022-04-20T08:54:00Z</dcterms:modified>
</cp:coreProperties>
</file>