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D5D" w:rsidRDefault="00EE1D5D" w:rsidP="00EE1D5D">
      <w:pPr>
        <w:pStyle w:val="1"/>
        <w:jc w:val="center"/>
        <w:rPr>
          <w:sz w:val="28"/>
          <w:szCs w:val="28"/>
        </w:rPr>
      </w:pPr>
      <w:r>
        <w:rPr>
          <w:noProof/>
        </w:rPr>
        <w:drawing>
          <wp:inline distT="0" distB="0" distL="0" distR="0" wp14:anchorId="1593B1AD" wp14:editId="5E140526">
            <wp:extent cx="838200" cy="1019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1019175"/>
                    </a:xfrm>
                    <a:prstGeom prst="rect">
                      <a:avLst/>
                    </a:prstGeom>
                    <a:noFill/>
                    <a:ln>
                      <a:noFill/>
                    </a:ln>
                  </pic:spPr>
                </pic:pic>
              </a:graphicData>
            </a:graphic>
          </wp:inline>
        </w:drawing>
      </w:r>
    </w:p>
    <w:p w:rsidR="00EE1D5D" w:rsidRDefault="00EE1D5D" w:rsidP="00EE1D5D">
      <w:pPr>
        <w:pStyle w:val="1"/>
        <w:jc w:val="center"/>
        <w:rPr>
          <w:rFonts w:ascii="Times New Roman" w:hAnsi="Times New Roman" w:cs="Times New Roman"/>
          <w:b w:val="0"/>
          <w:bCs w:val="0"/>
          <w:sz w:val="28"/>
          <w:szCs w:val="28"/>
        </w:rPr>
      </w:pPr>
      <w:r>
        <w:rPr>
          <w:rFonts w:ascii="Times New Roman" w:hAnsi="Times New Roman" w:cs="Times New Roman"/>
          <w:sz w:val="28"/>
          <w:szCs w:val="28"/>
        </w:rPr>
        <w:t>Администрация сельского поселения Бобровка</w:t>
      </w:r>
    </w:p>
    <w:p w:rsidR="00EE1D5D" w:rsidRDefault="00EE1D5D" w:rsidP="00EE1D5D">
      <w:pPr>
        <w:jc w:val="center"/>
        <w:rPr>
          <w:b/>
          <w:sz w:val="28"/>
          <w:szCs w:val="28"/>
        </w:rPr>
      </w:pPr>
      <w:proofErr w:type="gramStart"/>
      <w:r>
        <w:rPr>
          <w:b/>
          <w:sz w:val="28"/>
          <w:szCs w:val="28"/>
        </w:rPr>
        <w:t>муниципального</w:t>
      </w:r>
      <w:proofErr w:type="gramEnd"/>
      <w:r>
        <w:rPr>
          <w:b/>
          <w:sz w:val="28"/>
          <w:szCs w:val="28"/>
        </w:rPr>
        <w:t xml:space="preserve"> района Кинельский Самарской области</w:t>
      </w:r>
    </w:p>
    <w:p w:rsidR="00EE1D5D" w:rsidRDefault="00EE1D5D" w:rsidP="00EE1D5D">
      <w:pPr>
        <w:rPr>
          <w:sz w:val="28"/>
          <w:szCs w:val="28"/>
        </w:rPr>
      </w:pPr>
    </w:p>
    <w:p w:rsidR="00EE1D5D" w:rsidRDefault="00EE1D5D" w:rsidP="00EE1D5D">
      <w:pPr>
        <w:rPr>
          <w:sz w:val="22"/>
          <w:szCs w:val="22"/>
        </w:rPr>
      </w:pPr>
      <w:r>
        <w:rPr>
          <w:sz w:val="22"/>
          <w:szCs w:val="22"/>
        </w:rPr>
        <w:t>446406 Самарская область</w:t>
      </w:r>
    </w:p>
    <w:p w:rsidR="00EE1D5D" w:rsidRDefault="00EE1D5D" w:rsidP="00EE1D5D">
      <w:pPr>
        <w:rPr>
          <w:sz w:val="22"/>
          <w:szCs w:val="22"/>
        </w:rPr>
      </w:pPr>
      <w:r>
        <w:rPr>
          <w:sz w:val="22"/>
          <w:szCs w:val="22"/>
        </w:rPr>
        <w:t>Кинельский район</w:t>
      </w:r>
    </w:p>
    <w:p w:rsidR="00EE1D5D" w:rsidRDefault="00EE1D5D" w:rsidP="00EE1D5D">
      <w:pPr>
        <w:rPr>
          <w:sz w:val="22"/>
          <w:szCs w:val="22"/>
        </w:rPr>
      </w:pPr>
      <w:proofErr w:type="gramStart"/>
      <w:r>
        <w:rPr>
          <w:sz w:val="22"/>
          <w:szCs w:val="22"/>
        </w:rPr>
        <w:t>с</w:t>
      </w:r>
      <w:proofErr w:type="gramEnd"/>
      <w:r>
        <w:rPr>
          <w:sz w:val="22"/>
          <w:szCs w:val="22"/>
        </w:rPr>
        <w:t>. Бобровка</w:t>
      </w:r>
    </w:p>
    <w:p w:rsidR="00EE1D5D" w:rsidRDefault="00EE1D5D" w:rsidP="00EE1D5D">
      <w:pPr>
        <w:rPr>
          <w:sz w:val="22"/>
          <w:szCs w:val="22"/>
        </w:rPr>
      </w:pPr>
      <w:r>
        <w:rPr>
          <w:sz w:val="22"/>
          <w:szCs w:val="22"/>
        </w:rPr>
        <w:t>ул. Кирова,</w:t>
      </w:r>
    </w:p>
    <w:p w:rsidR="00EE1D5D" w:rsidRDefault="00EE1D5D" w:rsidP="00EE1D5D">
      <w:pPr>
        <w:rPr>
          <w:sz w:val="22"/>
          <w:szCs w:val="22"/>
        </w:rPr>
      </w:pPr>
      <w:r>
        <w:rPr>
          <w:sz w:val="22"/>
          <w:szCs w:val="22"/>
        </w:rPr>
        <w:t>д. 28 «В»</w:t>
      </w:r>
    </w:p>
    <w:p w:rsidR="00EE1D5D" w:rsidRDefault="00EE1D5D" w:rsidP="00EE1D5D">
      <w:pPr>
        <w:rPr>
          <w:sz w:val="22"/>
          <w:szCs w:val="22"/>
        </w:rPr>
      </w:pPr>
      <w:r>
        <w:rPr>
          <w:sz w:val="22"/>
          <w:szCs w:val="22"/>
        </w:rPr>
        <w:t>ИНН 6350009530                                                                                                              Тел. 3-25-53</w:t>
      </w:r>
    </w:p>
    <w:p w:rsidR="00EE1D5D" w:rsidRDefault="00EE1D5D" w:rsidP="00EE1D5D">
      <w:pPr>
        <w:rPr>
          <w:sz w:val="22"/>
          <w:szCs w:val="22"/>
        </w:rPr>
      </w:pPr>
      <w:r>
        <w:rPr>
          <w:sz w:val="22"/>
          <w:szCs w:val="22"/>
        </w:rPr>
        <w:t xml:space="preserve">КПП 635001001                                                    факс 3-25-53, эл. почта: </w:t>
      </w:r>
      <w:r>
        <w:rPr>
          <w:sz w:val="22"/>
          <w:szCs w:val="22"/>
          <w:lang w:val="en-US"/>
        </w:rPr>
        <w:t>bobrovkaasp</w:t>
      </w:r>
      <w:r>
        <w:rPr>
          <w:sz w:val="22"/>
          <w:szCs w:val="22"/>
        </w:rPr>
        <w:t>@</w:t>
      </w:r>
      <w:r>
        <w:rPr>
          <w:sz w:val="22"/>
          <w:szCs w:val="22"/>
          <w:lang w:val="en-US"/>
        </w:rPr>
        <w:t>yandex</w:t>
      </w:r>
      <w:r>
        <w:rPr>
          <w:sz w:val="22"/>
          <w:szCs w:val="22"/>
        </w:rPr>
        <w:t>.</w:t>
      </w:r>
      <w:r>
        <w:rPr>
          <w:sz w:val="22"/>
          <w:szCs w:val="22"/>
          <w:lang w:val="en-US"/>
        </w:rPr>
        <w:t>ru</w:t>
      </w:r>
    </w:p>
    <w:tbl>
      <w:tblPr>
        <w:tblW w:w="0" w:type="auto"/>
        <w:tblInd w:w="108" w:type="dxa"/>
        <w:tblBorders>
          <w:top w:val="thickThinSmallGap" w:sz="36" w:space="0" w:color="auto"/>
        </w:tblBorders>
        <w:tblLook w:val="04A0" w:firstRow="1" w:lastRow="0" w:firstColumn="1" w:lastColumn="0" w:noHBand="0" w:noVBand="1"/>
      </w:tblPr>
      <w:tblGrid>
        <w:gridCol w:w="9180"/>
      </w:tblGrid>
      <w:tr w:rsidR="00EE1D5D" w:rsidTr="006B63E5">
        <w:trPr>
          <w:trHeight w:val="341"/>
        </w:trPr>
        <w:tc>
          <w:tcPr>
            <w:tcW w:w="9180" w:type="dxa"/>
            <w:tcBorders>
              <w:top w:val="thickThinSmallGap" w:sz="36" w:space="0" w:color="auto"/>
              <w:left w:val="nil"/>
              <w:bottom w:val="nil"/>
              <w:right w:val="nil"/>
            </w:tcBorders>
          </w:tcPr>
          <w:p w:rsidR="00EE1D5D" w:rsidRDefault="00EE1D5D" w:rsidP="006B63E5">
            <w:pPr>
              <w:rPr>
                <w:sz w:val="22"/>
                <w:szCs w:val="22"/>
              </w:rPr>
            </w:pPr>
          </w:p>
        </w:tc>
      </w:tr>
    </w:tbl>
    <w:p w:rsidR="00EE1D5D" w:rsidRPr="00491832" w:rsidRDefault="00EE1D5D" w:rsidP="00EE1D5D">
      <w:pPr>
        <w:rPr>
          <w:sz w:val="22"/>
          <w:szCs w:val="22"/>
        </w:rPr>
      </w:pPr>
      <w:r>
        <w:rPr>
          <w:sz w:val="22"/>
          <w:szCs w:val="22"/>
        </w:rPr>
        <w:t>Исх</w:t>
      </w:r>
      <w:r w:rsidRPr="00491832">
        <w:rPr>
          <w:sz w:val="22"/>
          <w:szCs w:val="22"/>
          <w:u w:val="single"/>
        </w:rPr>
        <w:t xml:space="preserve">. № </w:t>
      </w:r>
      <w:r>
        <w:rPr>
          <w:sz w:val="22"/>
          <w:szCs w:val="22"/>
          <w:u w:val="single"/>
        </w:rPr>
        <w:t xml:space="preserve">          </w:t>
      </w:r>
      <w:r w:rsidRPr="001F16F0">
        <w:rPr>
          <w:color w:val="FFFFFF"/>
          <w:sz w:val="22"/>
          <w:szCs w:val="22"/>
          <w:u w:val="single"/>
        </w:rPr>
        <w:t>518</w:t>
      </w:r>
      <w:r w:rsidRPr="00491832">
        <w:rPr>
          <w:sz w:val="22"/>
          <w:szCs w:val="22"/>
        </w:rPr>
        <w:t xml:space="preserve">       </w:t>
      </w:r>
    </w:p>
    <w:p w:rsidR="00EE1D5D" w:rsidRDefault="00EE1D5D" w:rsidP="00EE1D5D">
      <w:pPr>
        <w:rPr>
          <w:sz w:val="22"/>
          <w:szCs w:val="22"/>
        </w:rPr>
      </w:pPr>
      <w:r>
        <w:rPr>
          <w:sz w:val="22"/>
          <w:szCs w:val="22"/>
        </w:rPr>
        <w:t>На №                                                                                                               «</w:t>
      </w:r>
      <w:r>
        <w:rPr>
          <w:sz w:val="22"/>
          <w:szCs w:val="22"/>
          <w:u w:val="single"/>
        </w:rPr>
        <w:t xml:space="preserve">  17 </w:t>
      </w:r>
      <w:r>
        <w:rPr>
          <w:sz w:val="22"/>
          <w:szCs w:val="22"/>
        </w:rPr>
        <w:t xml:space="preserve">» </w:t>
      </w:r>
      <w:r>
        <w:rPr>
          <w:sz w:val="22"/>
          <w:szCs w:val="22"/>
          <w:u w:val="single"/>
        </w:rPr>
        <w:t xml:space="preserve">апреля </w:t>
      </w:r>
      <w:r>
        <w:rPr>
          <w:sz w:val="22"/>
          <w:szCs w:val="22"/>
        </w:rPr>
        <w:t xml:space="preserve"> 2025 года</w:t>
      </w:r>
    </w:p>
    <w:p w:rsidR="00EE1D5D" w:rsidRPr="00EE1D5D" w:rsidRDefault="00EE1D5D" w:rsidP="00EE1D5D">
      <w:r>
        <w:rPr>
          <w:b/>
          <w:sz w:val="28"/>
          <w:szCs w:val="28"/>
        </w:rPr>
        <w:t xml:space="preserve">                                                  </w:t>
      </w:r>
    </w:p>
    <w:tbl>
      <w:tblPr>
        <w:tblW w:w="0" w:type="auto"/>
        <w:tblLook w:val="00A0" w:firstRow="1" w:lastRow="0" w:firstColumn="1" w:lastColumn="0" w:noHBand="0" w:noVBand="0"/>
      </w:tblPr>
      <w:tblGrid>
        <w:gridCol w:w="3646"/>
        <w:gridCol w:w="5910"/>
      </w:tblGrid>
      <w:tr w:rsidR="00EE1D5D" w:rsidRPr="00EE1D5D" w:rsidTr="006B63E5">
        <w:trPr>
          <w:trHeight w:val="569"/>
        </w:trPr>
        <w:tc>
          <w:tcPr>
            <w:tcW w:w="3646" w:type="dxa"/>
          </w:tcPr>
          <w:p w:rsidR="00EE1D5D" w:rsidRPr="00EE1D5D" w:rsidRDefault="00EE1D5D" w:rsidP="006B63E5">
            <w:bookmarkStart w:id="0" w:name="_GoBack"/>
          </w:p>
        </w:tc>
        <w:tc>
          <w:tcPr>
            <w:tcW w:w="5910" w:type="dxa"/>
          </w:tcPr>
          <w:p w:rsidR="00EE1D5D" w:rsidRPr="00EE1D5D" w:rsidRDefault="00EE1D5D" w:rsidP="006B63E5">
            <w:pPr>
              <w:tabs>
                <w:tab w:val="left" w:pos="5245"/>
              </w:tabs>
              <w:spacing w:line="264" w:lineRule="auto"/>
              <w:jc w:val="right"/>
              <w:rPr>
                <w:b/>
              </w:rPr>
            </w:pPr>
            <w:r w:rsidRPr="00EE1D5D">
              <w:rPr>
                <w:b/>
              </w:rPr>
              <w:t>Главному редактору</w:t>
            </w:r>
          </w:p>
          <w:p w:rsidR="00EE1D5D" w:rsidRPr="00EE1D5D" w:rsidRDefault="00EE1D5D" w:rsidP="006B63E5">
            <w:pPr>
              <w:spacing w:line="264" w:lineRule="auto"/>
              <w:jc w:val="right"/>
              <w:rPr>
                <w:b/>
              </w:rPr>
            </w:pPr>
            <w:r w:rsidRPr="00EE1D5D">
              <w:rPr>
                <w:b/>
              </w:rPr>
              <w:t>газеты «Междуречье»</w:t>
            </w:r>
          </w:p>
          <w:p w:rsidR="00EE1D5D" w:rsidRPr="00EE1D5D" w:rsidRDefault="00EE1D5D" w:rsidP="006B63E5">
            <w:pPr>
              <w:pStyle w:val="a4"/>
              <w:spacing w:before="0" w:beforeAutospacing="0" w:after="0" w:afterAutospacing="0"/>
              <w:jc w:val="right"/>
              <w:textAlignment w:val="baseline"/>
              <w:rPr>
                <w:b/>
              </w:rPr>
            </w:pPr>
            <w:proofErr w:type="gramStart"/>
            <w:r w:rsidRPr="00EE1D5D">
              <w:rPr>
                <w:b/>
              </w:rPr>
              <w:t>(МБУ «Информационный центр</w:t>
            </w:r>
            <w:proofErr w:type="gramEnd"/>
          </w:p>
          <w:p w:rsidR="00EE1D5D" w:rsidRPr="00EE1D5D" w:rsidRDefault="00EE1D5D" w:rsidP="006B63E5">
            <w:pPr>
              <w:pStyle w:val="a4"/>
              <w:spacing w:before="0" w:beforeAutospacing="0" w:after="0" w:afterAutospacing="0"/>
              <w:jc w:val="right"/>
              <w:textAlignment w:val="baseline"/>
              <w:rPr>
                <w:b/>
              </w:rPr>
            </w:pPr>
            <w:r w:rsidRPr="00EE1D5D">
              <w:rPr>
                <w:b/>
              </w:rPr>
              <w:t xml:space="preserve"> </w:t>
            </w:r>
            <w:proofErr w:type="gramStart"/>
            <w:r w:rsidRPr="00EE1D5D">
              <w:rPr>
                <w:b/>
              </w:rPr>
              <w:t>«Междуречье»)</w:t>
            </w:r>
            <w:proofErr w:type="gramEnd"/>
          </w:p>
          <w:p w:rsidR="00EE1D5D" w:rsidRPr="00EE1D5D" w:rsidRDefault="00EE1D5D" w:rsidP="006B63E5">
            <w:pPr>
              <w:pStyle w:val="a4"/>
              <w:spacing w:before="0" w:beforeAutospacing="0" w:after="0" w:afterAutospacing="0"/>
              <w:jc w:val="right"/>
              <w:textAlignment w:val="baseline"/>
              <w:rPr>
                <w:i/>
              </w:rPr>
            </w:pPr>
            <w:r w:rsidRPr="00EE1D5D">
              <w:rPr>
                <w:i/>
              </w:rPr>
              <w:t xml:space="preserve"> на </w:t>
            </w:r>
            <w:r w:rsidRPr="00EE1D5D">
              <w:rPr>
                <w:i/>
                <w:lang w:val="en-US"/>
              </w:rPr>
              <w:t>e</w:t>
            </w:r>
            <w:r w:rsidRPr="00EE1D5D">
              <w:rPr>
                <w:i/>
              </w:rPr>
              <w:t>-</w:t>
            </w:r>
            <w:r w:rsidRPr="00EE1D5D">
              <w:rPr>
                <w:i/>
                <w:lang w:val="en-US"/>
              </w:rPr>
              <w:t>mail</w:t>
            </w:r>
            <w:r w:rsidRPr="00EE1D5D">
              <w:rPr>
                <w:i/>
              </w:rPr>
              <w:t xml:space="preserve">: </w:t>
            </w:r>
            <w:proofErr w:type="spellStart"/>
            <w:r w:rsidRPr="00EE1D5D">
              <w:rPr>
                <w:i/>
                <w:bdr w:val="none" w:sz="0" w:space="0" w:color="auto" w:frame="1"/>
                <w:lang w:val="en-US"/>
              </w:rPr>
              <w:t>gazeta</w:t>
            </w:r>
            <w:proofErr w:type="spellEnd"/>
            <w:r w:rsidRPr="00EE1D5D">
              <w:rPr>
                <w:i/>
                <w:bdr w:val="none" w:sz="0" w:space="0" w:color="auto" w:frame="1"/>
              </w:rPr>
              <w:t>.</w:t>
            </w:r>
            <w:r w:rsidRPr="00EE1D5D">
              <w:rPr>
                <w:i/>
                <w:bdr w:val="none" w:sz="0" w:space="0" w:color="auto" w:frame="1"/>
                <w:lang w:val="en-US"/>
              </w:rPr>
              <w:t>kin</w:t>
            </w:r>
            <w:r w:rsidRPr="00EE1D5D">
              <w:rPr>
                <w:i/>
                <w:bdr w:val="none" w:sz="0" w:space="0" w:color="auto" w:frame="1"/>
              </w:rPr>
              <w:t>.</w:t>
            </w:r>
            <w:r w:rsidRPr="00EE1D5D">
              <w:rPr>
                <w:i/>
                <w:bdr w:val="none" w:sz="0" w:space="0" w:color="auto" w:frame="1"/>
                <w:lang w:val="en-US"/>
              </w:rPr>
              <w:t>r</w:t>
            </w:r>
            <w:r w:rsidRPr="00EE1D5D">
              <w:rPr>
                <w:i/>
                <w:bdr w:val="none" w:sz="0" w:space="0" w:color="auto" w:frame="1"/>
              </w:rPr>
              <w:t>@</w:t>
            </w:r>
            <w:r w:rsidRPr="00EE1D5D">
              <w:rPr>
                <w:i/>
                <w:bdr w:val="none" w:sz="0" w:space="0" w:color="auto" w:frame="1"/>
                <w:lang w:val="en-US"/>
              </w:rPr>
              <w:t>yandex</w:t>
            </w:r>
            <w:r w:rsidRPr="00EE1D5D">
              <w:rPr>
                <w:i/>
                <w:bdr w:val="none" w:sz="0" w:space="0" w:color="auto" w:frame="1"/>
              </w:rPr>
              <w:t>.</w:t>
            </w:r>
            <w:r w:rsidRPr="00EE1D5D">
              <w:rPr>
                <w:i/>
                <w:bdr w:val="none" w:sz="0" w:space="0" w:color="auto" w:frame="1"/>
                <w:lang w:val="en-US"/>
              </w:rPr>
              <w:t>ru</w:t>
            </w:r>
          </w:p>
          <w:p w:rsidR="00EE1D5D" w:rsidRPr="00EE1D5D" w:rsidRDefault="00EE1D5D" w:rsidP="006B63E5">
            <w:pPr>
              <w:spacing w:line="264" w:lineRule="auto"/>
            </w:pPr>
          </w:p>
        </w:tc>
      </w:tr>
    </w:tbl>
    <w:p w:rsidR="00EE1D5D" w:rsidRPr="00EE1D5D" w:rsidRDefault="00EE1D5D" w:rsidP="00EE1D5D">
      <w:pPr>
        <w:pStyle w:val="a3"/>
        <w:ind w:right="4959"/>
        <w:rPr>
          <w:rFonts w:ascii="Times New Roman" w:hAnsi="Times New Roman"/>
          <w:i/>
          <w:sz w:val="24"/>
          <w:szCs w:val="24"/>
        </w:rPr>
      </w:pPr>
      <w:r w:rsidRPr="00EE1D5D">
        <w:rPr>
          <w:rFonts w:ascii="Times New Roman" w:hAnsi="Times New Roman"/>
          <w:i/>
          <w:sz w:val="24"/>
          <w:szCs w:val="24"/>
        </w:rPr>
        <w:t>«О публикации извещения о проведении общего собрания участников общей долевой собственности на земельный участок сельскохозяйственного назначения»</w:t>
      </w:r>
    </w:p>
    <w:bookmarkEnd w:id="0"/>
    <w:p w:rsidR="00EE1D5D" w:rsidRPr="001153AF" w:rsidRDefault="00EE1D5D" w:rsidP="00EE1D5D">
      <w:pPr>
        <w:pStyle w:val="a3"/>
        <w:ind w:right="4959"/>
        <w:rPr>
          <w:rFonts w:ascii="Times New Roman" w:hAnsi="Times New Roman"/>
          <w:i/>
          <w:sz w:val="20"/>
          <w:szCs w:val="20"/>
        </w:rPr>
      </w:pPr>
    </w:p>
    <w:p w:rsidR="00EE1D5D" w:rsidRPr="00A55EFA" w:rsidRDefault="00EE1D5D" w:rsidP="00EE1D5D">
      <w:pPr>
        <w:spacing w:after="120"/>
        <w:ind w:firstLine="567"/>
        <w:jc w:val="both"/>
      </w:pPr>
      <w:r w:rsidRPr="00A55EFA">
        <w:t>Прошу Вас опубликовать извещение о проведении</w:t>
      </w:r>
      <w:r w:rsidRPr="00A55EFA">
        <w:rPr>
          <w:bCs/>
        </w:rPr>
        <w:t xml:space="preserve"> общего собрания участников общей долевой собственности на земельный участок сельскохозяйственного назначения с кадастровым номером 63:22:0000000:3331</w:t>
      </w:r>
      <w:r w:rsidRPr="00A55EFA">
        <w:t>, те</w:t>
      </w:r>
      <w:proofErr w:type="gramStart"/>
      <w:r w:rsidRPr="00A55EFA">
        <w:t>кст пр</w:t>
      </w:r>
      <w:proofErr w:type="gramEnd"/>
      <w:r w:rsidRPr="00A55EFA">
        <w:t>иведён ниже:</w:t>
      </w:r>
    </w:p>
    <w:p w:rsidR="00EE1D5D" w:rsidRPr="00A55EFA" w:rsidRDefault="00EE1D5D" w:rsidP="00EE1D5D">
      <w:pPr>
        <w:ind w:firstLine="567"/>
        <w:jc w:val="both"/>
        <w:rPr>
          <w:bCs/>
        </w:rPr>
      </w:pPr>
      <w:r w:rsidRPr="00A55EFA">
        <w:rPr>
          <w:bCs/>
        </w:rPr>
        <w:t>«</w:t>
      </w:r>
      <w:r w:rsidRPr="00A55EFA">
        <w:rPr>
          <w:b/>
          <w:bCs/>
        </w:rPr>
        <w:t>Извещение о проведение общего собрания участников общей долевой собственности на земельный участок с кадастровым номером 63:22:0000000:3331</w:t>
      </w:r>
    </w:p>
    <w:p w:rsidR="00EE1D5D" w:rsidRPr="00A55EFA" w:rsidRDefault="00EE1D5D" w:rsidP="00EE1D5D">
      <w:pPr>
        <w:ind w:firstLine="567"/>
        <w:jc w:val="both"/>
        <w:rPr>
          <w:bCs/>
        </w:rPr>
      </w:pPr>
      <w:r w:rsidRPr="00A55EFA">
        <w:rPr>
          <w:bCs/>
        </w:rPr>
        <w:t xml:space="preserve">Администрация сельского поселения Бобровка муниципального района Кинельский Самарской области извещает участников общей долевой собственности на земельный участок из земель сельскохозяйственного назначения с кадастровым номером 63:22:0000000:3331, расположенный по адресу: Российская Федерация, Самарская область, Кинельский район, о проведении </w:t>
      </w:r>
      <w:r w:rsidRPr="00A55EFA">
        <w:rPr>
          <w:b/>
          <w:bCs/>
        </w:rPr>
        <w:t>30 мая 2025 года в 11 часов 00 минут</w:t>
      </w:r>
      <w:r w:rsidRPr="00A55EFA">
        <w:rPr>
          <w:bCs/>
        </w:rPr>
        <w:t xml:space="preserve"> общего собрания участников долевой собственности  по адресу: 446406, Самарская область, Кинельский район, </w:t>
      </w:r>
      <w:proofErr w:type="gramStart"/>
      <w:r w:rsidRPr="00A55EFA">
        <w:rPr>
          <w:bCs/>
        </w:rPr>
        <w:t>с</w:t>
      </w:r>
      <w:proofErr w:type="gramEnd"/>
      <w:r w:rsidRPr="00A55EFA">
        <w:rPr>
          <w:bCs/>
        </w:rPr>
        <w:t xml:space="preserve">. </w:t>
      </w:r>
      <w:proofErr w:type="gramStart"/>
      <w:r w:rsidRPr="00A55EFA">
        <w:rPr>
          <w:bCs/>
        </w:rPr>
        <w:t>Бобровка</w:t>
      </w:r>
      <w:proofErr w:type="gramEnd"/>
      <w:r w:rsidRPr="00A55EFA">
        <w:rPr>
          <w:bCs/>
        </w:rPr>
        <w:t>, ул. Кирова, д.28 Г - здание СДК.</w:t>
      </w:r>
    </w:p>
    <w:p w:rsidR="00EE1D5D" w:rsidRPr="00A55EFA" w:rsidRDefault="00EE1D5D" w:rsidP="00EE1D5D">
      <w:pPr>
        <w:ind w:firstLine="567"/>
        <w:jc w:val="both"/>
        <w:rPr>
          <w:bCs/>
        </w:rPr>
      </w:pPr>
      <w:r w:rsidRPr="00A55EFA">
        <w:rPr>
          <w:bCs/>
        </w:rPr>
        <w:t>Время начала регистрации лиц, имеющих право на участие в собрании: 10 час. 30 мин.</w:t>
      </w:r>
    </w:p>
    <w:p w:rsidR="00EE1D5D" w:rsidRPr="00A55EFA" w:rsidRDefault="00EE1D5D" w:rsidP="00EE1D5D">
      <w:pPr>
        <w:ind w:firstLine="567"/>
        <w:jc w:val="both"/>
        <w:rPr>
          <w:bCs/>
        </w:rPr>
      </w:pPr>
      <w:r w:rsidRPr="00A55EFA">
        <w:rPr>
          <w:bCs/>
        </w:rPr>
        <w:t>Время открытия собрания: 11 час. 00 мин.</w:t>
      </w:r>
    </w:p>
    <w:p w:rsidR="00EE1D5D" w:rsidRPr="00A55EFA" w:rsidRDefault="00EE1D5D" w:rsidP="00EE1D5D">
      <w:pPr>
        <w:ind w:firstLine="567"/>
        <w:jc w:val="both"/>
        <w:rPr>
          <w:bCs/>
        </w:rPr>
      </w:pPr>
      <w:r w:rsidRPr="00A55EFA">
        <w:rPr>
          <w:bCs/>
        </w:rPr>
        <w:t>Повестка дня:</w:t>
      </w:r>
    </w:p>
    <w:p w:rsidR="00EE1D5D" w:rsidRPr="00A55EFA" w:rsidRDefault="00EE1D5D" w:rsidP="00EE1D5D">
      <w:pPr>
        <w:ind w:firstLine="567"/>
        <w:jc w:val="both"/>
        <w:rPr>
          <w:bCs/>
        </w:rPr>
      </w:pPr>
      <w:r w:rsidRPr="00A55EFA">
        <w:rPr>
          <w:bCs/>
        </w:rPr>
        <w:t>1. Избрание председателя и секретаря общего собрания.</w:t>
      </w:r>
    </w:p>
    <w:p w:rsidR="00EE1D5D" w:rsidRPr="00A55EFA" w:rsidRDefault="00EE1D5D" w:rsidP="00EE1D5D">
      <w:pPr>
        <w:ind w:firstLine="567"/>
        <w:jc w:val="both"/>
        <w:rPr>
          <w:bCs/>
        </w:rPr>
      </w:pPr>
      <w:r w:rsidRPr="00A55EFA">
        <w:rPr>
          <w:bCs/>
        </w:rPr>
        <w:t xml:space="preserve">2. О передаче земельного участка общей долевой собственности с кадастровым номером 63:22:0000000:3331 в аренду ЗАО «Бобровское» и об условиях договора аренды. </w:t>
      </w:r>
    </w:p>
    <w:p w:rsidR="00EE1D5D" w:rsidRPr="00A55EFA" w:rsidRDefault="00EE1D5D" w:rsidP="00EE1D5D">
      <w:pPr>
        <w:ind w:firstLine="567"/>
        <w:jc w:val="both"/>
        <w:rPr>
          <w:bCs/>
        </w:rPr>
      </w:pPr>
      <w:r w:rsidRPr="00A55EFA">
        <w:rPr>
          <w:bCs/>
        </w:rPr>
        <w:lastRenderedPageBreak/>
        <w:t>3.</w:t>
      </w:r>
      <w:r w:rsidRPr="00A55EFA">
        <w:t xml:space="preserve"> </w:t>
      </w:r>
      <w:r w:rsidRPr="00A55EFA">
        <w:rPr>
          <w:bCs/>
        </w:rPr>
        <w:t>Выбор лица, уполномоченного от имени участников долевой собственности действовать без доверенности. Определение объёма и срока полномочий данного лица.</w:t>
      </w:r>
    </w:p>
    <w:p w:rsidR="00EE1D5D" w:rsidRPr="00A55EFA" w:rsidRDefault="00EE1D5D" w:rsidP="00EE1D5D">
      <w:pPr>
        <w:ind w:firstLine="567"/>
        <w:jc w:val="both"/>
        <w:rPr>
          <w:bCs/>
        </w:rPr>
      </w:pPr>
      <w:r w:rsidRPr="00A55EFA">
        <w:rPr>
          <w:bCs/>
        </w:rPr>
        <w:t xml:space="preserve">К участию в голосовании по вопросам повестки дня допускаются лица, предоставившие документы, удостоверяющие личность, и правоустанавливающие документы на указанный земельный участок, а также документы, удостоверяющие полномочия доверенного лица. С документами по вопросам, вынесенным на обсуждение общего собрания, можно ознакомиться по адресу: </w:t>
      </w:r>
      <w:r w:rsidRPr="00A55EFA">
        <w:t>446406, Самарская область, Кинельский район, с. Бобровка, ул. Кирова, д. 28</w:t>
      </w:r>
      <w:proofErr w:type="gramStart"/>
      <w:r w:rsidRPr="00A55EFA">
        <w:t xml:space="preserve"> В</w:t>
      </w:r>
      <w:proofErr w:type="gramEnd"/>
      <w:r w:rsidRPr="00A55EFA">
        <w:rPr>
          <w:bCs/>
        </w:rPr>
        <w:t>, - до 16 час. 00 мин. 29 мая 2025 г.»</w:t>
      </w:r>
    </w:p>
    <w:p w:rsidR="00EE1D5D" w:rsidRPr="00A55EFA" w:rsidRDefault="00EE1D5D" w:rsidP="00EE1D5D">
      <w:pPr>
        <w:ind w:firstLine="993"/>
        <w:jc w:val="both"/>
        <w:rPr>
          <w:bCs/>
        </w:rPr>
      </w:pPr>
      <w:r w:rsidRPr="00A55EFA">
        <w:rPr>
          <w:bCs/>
        </w:rPr>
        <w:t xml:space="preserve"> </w:t>
      </w:r>
    </w:p>
    <w:p w:rsidR="00EE1D5D" w:rsidRPr="00A55EFA" w:rsidRDefault="00EE1D5D" w:rsidP="00EE1D5D">
      <w:pPr>
        <w:jc w:val="both"/>
        <w:rPr>
          <w:b/>
        </w:rPr>
      </w:pPr>
      <w:r w:rsidRPr="00A55EFA">
        <w:rPr>
          <w:b/>
          <w:bCs/>
        </w:rPr>
        <w:t xml:space="preserve">Счет за публикацию указанного сообщения прошу выставить на </w:t>
      </w:r>
      <w:r w:rsidRPr="00A55EFA">
        <w:rPr>
          <w:b/>
        </w:rPr>
        <w:t xml:space="preserve">ЗАО «Бобровское». </w:t>
      </w:r>
    </w:p>
    <w:p w:rsidR="00EE1D5D" w:rsidRPr="00A55EFA" w:rsidRDefault="00EE1D5D" w:rsidP="00EE1D5D">
      <w:pPr>
        <w:jc w:val="both"/>
        <w:rPr>
          <w:b/>
        </w:rPr>
      </w:pPr>
      <w:r w:rsidRPr="00A55EFA">
        <w:rPr>
          <w:b/>
        </w:rPr>
        <w:t>Реквизиты ЗАО «Бобровское» для выставления счета:</w:t>
      </w:r>
    </w:p>
    <w:p w:rsidR="00EE1D5D" w:rsidRPr="00A55EFA" w:rsidRDefault="00EE1D5D" w:rsidP="00EE1D5D">
      <w:r w:rsidRPr="00A55EFA">
        <w:t xml:space="preserve">446406, Самарская область, Кинельский район, </w:t>
      </w:r>
    </w:p>
    <w:p w:rsidR="00EE1D5D" w:rsidRPr="00A55EFA" w:rsidRDefault="00EE1D5D" w:rsidP="00EE1D5D">
      <w:proofErr w:type="gramStart"/>
      <w:r w:rsidRPr="00A55EFA">
        <w:t>с</w:t>
      </w:r>
      <w:proofErr w:type="gramEnd"/>
      <w:r w:rsidRPr="00A55EFA">
        <w:t xml:space="preserve">. </w:t>
      </w:r>
      <w:proofErr w:type="gramStart"/>
      <w:r w:rsidRPr="00A55EFA">
        <w:t>Бобровка</w:t>
      </w:r>
      <w:proofErr w:type="gramEnd"/>
      <w:r w:rsidRPr="00A55EFA">
        <w:t>, ул. Восточная, 11; тел. (846) 200-77-94;</w:t>
      </w:r>
    </w:p>
    <w:p w:rsidR="00EE1D5D" w:rsidRPr="00A55EFA" w:rsidRDefault="00EE1D5D" w:rsidP="00EE1D5D">
      <w:r w:rsidRPr="00A55EFA">
        <w:t>ИНН 6371000471, КПП 637101001, ОГРН 1026303273919, ОКПО 00504344,</w:t>
      </w:r>
    </w:p>
    <w:p w:rsidR="00EE1D5D" w:rsidRPr="00A55EFA" w:rsidRDefault="00EE1D5D" w:rsidP="00EE1D5D">
      <w:proofErr w:type="gramStart"/>
      <w:r w:rsidRPr="00A55EFA">
        <w:t>р</w:t>
      </w:r>
      <w:proofErr w:type="gramEnd"/>
      <w:r w:rsidRPr="00A55EFA">
        <w:t>/с 40702810313020000056 в Самарский РФ АО «</w:t>
      </w:r>
      <w:proofErr w:type="spellStart"/>
      <w:r w:rsidRPr="00A55EFA">
        <w:t>Россельхозбанк</w:t>
      </w:r>
      <w:proofErr w:type="spellEnd"/>
      <w:r w:rsidRPr="00A55EFA">
        <w:t xml:space="preserve">» г. Самара, </w:t>
      </w:r>
    </w:p>
    <w:p w:rsidR="00EE1D5D" w:rsidRPr="00A55EFA" w:rsidRDefault="00EE1D5D" w:rsidP="00EE1D5D">
      <w:r w:rsidRPr="00A55EFA">
        <w:t>БИК 043601978, к/с 30101810900000000978.</w:t>
      </w:r>
    </w:p>
    <w:p w:rsidR="00EE1D5D" w:rsidRPr="00A55EFA" w:rsidRDefault="00EE1D5D" w:rsidP="00EE1D5D">
      <w:pPr>
        <w:jc w:val="both"/>
        <w:rPr>
          <w:bCs/>
        </w:rPr>
      </w:pPr>
    </w:p>
    <w:p w:rsidR="00EE1D5D" w:rsidRPr="00A55EFA" w:rsidRDefault="00EE1D5D" w:rsidP="00EE1D5D">
      <w:pPr>
        <w:jc w:val="both"/>
        <w:rPr>
          <w:b/>
          <w:bCs/>
        </w:rPr>
      </w:pPr>
      <w:r w:rsidRPr="00A55EFA">
        <w:rPr>
          <w:b/>
          <w:bCs/>
        </w:rPr>
        <w:t>И.о. главы с.п. Бобровка</w:t>
      </w:r>
      <w:r w:rsidRPr="00A55EFA">
        <w:rPr>
          <w:b/>
          <w:bCs/>
        </w:rPr>
        <w:tab/>
        <w:t>___________________________________ Генералова Г.М.</w:t>
      </w:r>
    </w:p>
    <w:p w:rsidR="00EE1D5D" w:rsidRPr="00A55EFA" w:rsidRDefault="00EE1D5D" w:rsidP="00EE1D5D">
      <w:pPr>
        <w:jc w:val="both"/>
        <w:rPr>
          <w:b/>
          <w:bCs/>
        </w:rPr>
      </w:pPr>
    </w:p>
    <w:p w:rsidR="00EE1D5D" w:rsidRPr="00A55EFA" w:rsidRDefault="00EE1D5D" w:rsidP="00EE1D5D">
      <w:pPr>
        <w:jc w:val="both"/>
        <w:rPr>
          <w:b/>
          <w:bCs/>
        </w:rPr>
      </w:pPr>
    </w:p>
    <w:p w:rsidR="00EE1D5D" w:rsidRPr="00A55EFA" w:rsidRDefault="00EE1D5D" w:rsidP="00EE1D5D">
      <w:pPr>
        <w:jc w:val="both"/>
        <w:rPr>
          <w:b/>
          <w:bCs/>
        </w:rPr>
      </w:pPr>
      <w:r w:rsidRPr="00A55EFA">
        <w:rPr>
          <w:b/>
          <w:bCs/>
        </w:rPr>
        <w:t xml:space="preserve">Директор ЗАО «Бобровское»____________________________ Веревкин А.А.               </w:t>
      </w:r>
    </w:p>
    <w:p w:rsidR="00EE1D5D" w:rsidRPr="00A55EFA" w:rsidRDefault="00EE1D5D" w:rsidP="00EE1D5D">
      <w:pPr>
        <w:jc w:val="center"/>
        <w:rPr>
          <w:b/>
        </w:rPr>
      </w:pPr>
    </w:p>
    <w:p w:rsidR="005D251C" w:rsidRDefault="005D251C"/>
    <w:sectPr w:rsidR="005D251C" w:rsidSect="00EE1D5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5D"/>
    <w:rsid w:val="003C66CB"/>
    <w:rsid w:val="005D251C"/>
    <w:rsid w:val="00724A24"/>
    <w:rsid w:val="007E1075"/>
    <w:rsid w:val="0088728D"/>
    <w:rsid w:val="00A526F8"/>
    <w:rsid w:val="00EE1D5D"/>
    <w:rsid w:val="00F21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D5D"/>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Знак Знак Знак Знак Знак Знак Знак Знак Знак,Знак Знак Знак Знак Знак Знак Знак Знак Знак Знак,Знак Знак Знак,Знак Знак Знак Знак, Знак Знак, Знак Знак Знак Знак Знак Знак Знак Знак Знак, Знак Знак Знак Знак, Знак Знак Знак"/>
    <w:basedOn w:val="a"/>
    <w:next w:val="a"/>
    <w:link w:val="10"/>
    <w:qFormat/>
    <w:rsid w:val="00EE1D5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1,Знак Знак Знак Знак Знак Знак Знак Знак Знак Знак1,Знак Знак Знак Знак Знак Знак Знак Знак Знак Знак Знак,Знак Знак Знак Знак1,Знак Знак Знак Знак Знак, Знак Знак Знак1, Знак Знак Знак Знак Знак Знак Знак Знак Знак Знак"/>
    <w:basedOn w:val="a0"/>
    <w:link w:val="1"/>
    <w:rsid w:val="00EE1D5D"/>
    <w:rPr>
      <w:rFonts w:ascii="Arial" w:eastAsia="Times New Roman" w:hAnsi="Arial" w:cs="Arial"/>
      <w:b/>
      <w:bCs/>
      <w:kern w:val="32"/>
      <w:sz w:val="32"/>
      <w:szCs w:val="32"/>
      <w:lang w:eastAsia="ru-RU"/>
    </w:rPr>
  </w:style>
  <w:style w:type="paragraph" w:styleId="a3">
    <w:name w:val="No Spacing"/>
    <w:uiPriority w:val="1"/>
    <w:qFormat/>
    <w:rsid w:val="00EE1D5D"/>
    <w:pPr>
      <w:spacing w:after="0" w:line="240" w:lineRule="auto"/>
    </w:pPr>
  </w:style>
  <w:style w:type="paragraph" w:styleId="a4">
    <w:name w:val="Normal (Web)"/>
    <w:basedOn w:val="a"/>
    <w:uiPriority w:val="99"/>
    <w:semiHidden/>
    <w:unhideWhenUsed/>
    <w:rsid w:val="00EE1D5D"/>
    <w:pPr>
      <w:spacing w:before="100" w:beforeAutospacing="1" w:after="100" w:afterAutospacing="1"/>
    </w:pPr>
  </w:style>
  <w:style w:type="paragraph" w:styleId="a5">
    <w:name w:val="Balloon Text"/>
    <w:basedOn w:val="a"/>
    <w:link w:val="a6"/>
    <w:uiPriority w:val="99"/>
    <w:semiHidden/>
    <w:unhideWhenUsed/>
    <w:rsid w:val="00EE1D5D"/>
    <w:rPr>
      <w:rFonts w:ascii="Tahoma" w:hAnsi="Tahoma" w:cs="Tahoma"/>
      <w:sz w:val="16"/>
      <w:szCs w:val="16"/>
    </w:rPr>
  </w:style>
  <w:style w:type="character" w:customStyle="1" w:styleId="a6">
    <w:name w:val="Текст выноски Знак"/>
    <w:basedOn w:val="a0"/>
    <w:link w:val="a5"/>
    <w:uiPriority w:val="99"/>
    <w:semiHidden/>
    <w:rsid w:val="00EE1D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D5D"/>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Знак Знак Знак Знак Знак Знак Знак Знак Знак,Знак Знак Знак Знак Знак Знак Знак Знак Знак Знак,Знак Знак Знак,Знак Знак Знак Знак, Знак Знак, Знак Знак Знак Знак Знак Знак Знак Знак Знак, Знак Знак Знак Знак, Знак Знак Знак"/>
    <w:basedOn w:val="a"/>
    <w:next w:val="a"/>
    <w:link w:val="10"/>
    <w:qFormat/>
    <w:rsid w:val="00EE1D5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1,Знак Знак Знак Знак Знак Знак Знак Знак Знак Знак1,Знак Знак Знак Знак Знак Знак Знак Знак Знак Знак Знак,Знак Знак Знак Знак1,Знак Знак Знак Знак Знак, Знак Знак Знак1, Знак Знак Знак Знак Знак Знак Знак Знак Знак Знак"/>
    <w:basedOn w:val="a0"/>
    <w:link w:val="1"/>
    <w:rsid w:val="00EE1D5D"/>
    <w:rPr>
      <w:rFonts w:ascii="Arial" w:eastAsia="Times New Roman" w:hAnsi="Arial" w:cs="Arial"/>
      <w:b/>
      <w:bCs/>
      <w:kern w:val="32"/>
      <w:sz w:val="32"/>
      <w:szCs w:val="32"/>
      <w:lang w:eastAsia="ru-RU"/>
    </w:rPr>
  </w:style>
  <w:style w:type="paragraph" w:styleId="a3">
    <w:name w:val="No Spacing"/>
    <w:uiPriority w:val="1"/>
    <w:qFormat/>
    <w:rsid w:val="00EE1D5D"/>
    <w:pPr>
      <w:spacing w:after="0" w:line="240" w:lineRule="auto"/>
    </w:pPr>
  </w:style>
  <w:style w:type="paragraph" w:styleId="a4">
    <w:name w:val="Normal (Web)"/>
    <w:basedOn w:val="a"/>
    <w:uiPriority w:val="99"/>
    <w:semiHidden/>
    <w:unhideWhenUsed/>
    <w:rsid w:val="00EE1D5D"/>
    <w:pPr>
      <w:spacing w:before="100" w:beforeAutospacing="1" w:after="100" w:afterAutospacing="1"/>
    </w:pPr>
  </w:style>
  <w:style w:type="paragraph" w:styleId="a5">
    <w:name w:val="Balloon Text"/>
    <w:basedOn w:val="a"/>
    <w:link w:val="a6"/>
    <w:uiPriority w:val="99"/>
    <w:semiHidden/>
    <w:unhideWhenUsed/>
    <w:rsid w:val="00EE1D5D"/>
    <w:rPr>
      <w:rFonts w:ascii="Tahoma" w:hAnsi="Tahoma" w:cs="Tahoma"/>
      <w:sz w:val="16"/>
      <w:szCs w:val="16"/>
    </w:rPr>
  </w:style>
  <w:style w:type="character" w:customStyle="1" w:styleId="a6">
    <w:name w:val="Текст выноски Знак"/>
    <w:basedOn w:val="a0"/>
    <w:link w:val="a5"/>
    <w:uiPriority w:val="99"/>
    <w:semiHidden/>
    <w:rsid w:val="00EE1D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2025-04-17T11:04:00Z</dcterms:created>
  <dcterms:modified xsi:type="dcterms:W3CDTF">2025-04-17T11:04:00Z</dcterms:modified>
</cp:coreProperties>
</file>