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94" w:rsidRPr="00FF7394" w:rsidRDefault="00DA4986" w:rsidP="00FF7394">
      <w:pPr>
        <w:shd w:val="clear" w:color="auto" w:fill="FFFFFF"/>
        <w:spacing w:line="283" w:lineRule="exact"/>
        <w:rPr>
          <w:rFonts w:ascii="Times New Roman" w:eastAsia="Lucida Sans Unicode" w:hAnsi="Times New Roman" w:cs="Tahoma"/>
          <w:b/>
          <w:spacing w:val="-15"/>
          <w:w w:val="109"/>
          <w:kern w:val="1"/>
          <w:sz w:val="28"/>
          <w:szCs w:val="28"/>
          <w:lang w:eastAsia="zh-CN" w:bidi="hi-IN"/>
        </w:rPr>
      </w:pPr>
      <w:r w:rsidRPr="00960F94">
        <w:rPr>
          <w:rFonts w:ascii="Tahoma" w:eastAsia="Times New Roman" w:hAnsi="Tahoma" w:cs="Tahoma"/>
          <w:color w:val="000000"/>
          <w:sz w:val="26"/>
          <w:szCs w:val="26"/>
          <w:lang w:eastAsia="ru-RU"/>
        </w:rPr>
        <w:t>﻿</w:t>
      </w:r>
      <w:r w:rsidR="00FF7394" w:rsidRPr="00FF7394">
        <w:rPr>
          <w:rFonts w:ascii="Times New Roman" w:eastAsia="Lucida Sans Unicode" w:hAnsi="Times New Roman" w:cs="Tahoma"/>
          <w:b/>
          <w:spacing w:val="-15"/>
          <w:w w:val="109"/>
          <w:kern w:val="1"/>
          <w:sz w:val="28"/>
          <w:szCs w:val="28"/>
          <w:lang w:eastAsia="zh-CN" w:bidi="hi-IN"/>
        </w:rPr>
        <w:t xml:space="preserve"> </w:t>
      </w:r>
      <w:r w:rsidR="00FF7394" w:rsidRPr="00FF7394">
        <w:rPr>
          <w:rFonts w:ascii="Times New Roman" w:eastAsia="Lucida Sans Unicode" w:hAnsi="Times New Roman" w:cs="Tahoma"/>
          <w:b/>
          <w:spacing w:val="-15"/>
          <w:w w:val="109"/>
          <w:kern w:val="1"/>
          <w:sz w:val="28"/>
          <w:szCs w:val="28"/>
          <w:lang w:eastAsia="zh-CN" w:bidi="hi-IN"/>
        </w:rPr>
        <w:t>Российская Федерация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5"/>
          <w:w w:val="109"/>
          <w:kern w:val="1"/>
          <w:sz w:val="28"/>
          <w:szCs w:val="28"/>
          <w:lang w:eastAsia="zh-CN" w:bidi="hi-IN"/>
        </w:rPr>
      </w:pPr>
      <w:r>
        <w:rPr>
          <w:rFonts w:ascii="Times New Roman" w:eastAsia="Lucida Sans Unicode" w:hAnsi="Times New Roman" w:cs="Tahoma"/>
          <w:b/>
          <w:spacing w:val="-15"/>
          <w:w w:val="109"/>
          <w:kern w:val="1"/>
          <w:sz w:val="28"/>
          <w:szCs w:val="28"/>
          <w:lang w:eastAsia="zh-CN" w:bidi="hi-IN"/>
        </w:rPr>
        <w:t xml:space="preserve">    </w:t>
      </w:r>
      <w:r w:rsidRPr="00FF7394">
        <w:rPr>
          <w:rFonts w:ascii="Times New Roman" w:eastAsia="Lucida Sans Unicode" w:hAnsi="Times New Roman" w:cs="Tahoma"/>
          <w:b/>
          <w:spacing w:val="-15"/>
          <w:w w:val="109"/>
          <w:kern w:val="1"/>
          <w:sz w:val="28"/>
          <w:szCs w:val="28"/>
          <w:lang w:eastAsia="zh-CN" w:bidi="hi-IN"/>
        </w:rPr>
        <w:t>Самарская область</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5"/>
          <w:w w:val="109"/>
          <w:kern w:val="1"/>
          <w:sz w:val="28"/>
          <w:szCs w:val="28"/>
          <w:lang w:eastAsia="zh-CN" w:bidi="hi-IN"/>
        </w:rPr>
      </w:pPr>
      <w:r>
        <w:rPr>
          <w:rFonts w:ascii="Times New Roman" w:eastAsia="Lucida Sans Unicode" w:hAnsi="Times New Roman" w:cs="Tahoma"/>
          <w:b/>
          <w:spacing w:val="-15"/>
          <w:w w:val="109"/>
          <w:kern w:val="1"/>
          <w:sz w:val="28"/>
          <w:szCs w:val="28"/>
          <w:lang w:eastAsia="zh-CN" w:bidi="hi-IN"/>
        </w:rPr>
        <w:t xml:space="preserve"> </w:t>
      </w:r>
      <w:r w:rsidRPr="00FF7394">
        <w:rPr>
          <w:rFonts w:ascii="Times New Roman" w:eastAsia="Lucida Sans Unicode" w:hAnsi="Times New Roman" w:cs="Tahoma"/>
          <w:b/>
          <w:spacing w:val="-15"/>
          <w:w w:val="109"/>
          <w:kern w:val="1"/>
          <w:sz w:val="28"/>
          <w:szCs w:val="28"/>
          <w:lang w:eastAsia="zh-CN" w:bidi="hi-IN"/>
        </w:rPr>
        <w:t>АДМИНИСТРАЦИЯ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сельского поселения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Комсомольский</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sidRPr="00FF7394">
        <w:rPr>
          <w:rFonts w:ascii="Times New Roman" w:eastAsia="Lucida Sans Unicode" w:hAnsi="Times New Roman" w:cs="Tahoma"/>
          <w:b/>
          <w:spacing w:val="-13"/>
          <w:w w:val="109"/>
          <w:kern w:val="1"/>
          <w:sz w:val="28"/>
          <w:szCs w:val="28"/>
          <w:lang w:eastAsia="zh-CN" w:bidi="hi-IN"/>
        </w:rPr>
        <w:t>Муниципального района</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 xml:space="preserve">Кинельский </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w w:val="90"/>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Самарской области</w:t>
      </w:r>
    </w:p>
    <w:p w:rsidR="00FF7394" w:rsidRDefault="00FF7394" w:rsidP="00FF7394">
      <w:pPr>
        <w:widowControl w:val="0"/>
        <w:shd w:val="clear" w:color="auto" w:fill="FFFFFF"/>
        <w:suppressAutoHyphens/>
        <w:spacing w:after="0" w:line="240" w:lineRule="auto"/>
        <w:rPr>
          <w:rFonts w:ascii="Times New Roman" w:eastAsia="Lucida Sans Unicode" w:hAnsi="Times New Roman" w:cs="Tahoma"/>
          <w:b/>
          <w:w w:val="90"/>
          <w:kern w:val="1"/>
          <w:sz w:val="28"/>
          <w:szCs w:val="28"/>
          <w:lang w:eastAsia="zh-CN" w:bidi="hi-IN"/>
        </w:rPr>
      </w:pPr>
    </w:p>
    <w:p w:rsidR="00B453F6" w:rsidRPr="00FF7394" w:rsidRDefault="00B453F6" w:rsidP="00FF7394">
      <w:pPr>
        <w:widowControl w:val="0"/>
        <w:shd w:val="clear" w:color="auto" w:fill="FFFFFF"/>
        <w:suppressAutoHyphens/>
        <w:spacing w:after="0" w:line="240" w:lineRule="auto"/>
        <w:rPr>
          <w:rFonts w:ascii="Times New Roman" w:eastAsia="Lucida Sans Unicode" w:hAnsi="Times New Roman" w:cs="Tahoma"/>
          <w:b/>
          <w:w w:val="90"/>
          <w:kern w:val="1"/>
          <w:sz w:val="28"/>
          <w:szCs w:val="28"/>
          <w:lang w:eastAsia="zh-CN" w:bidi="hi-IN"/>
        </w:rPr>
      </w:pPr>
      <w:r>
        <w:rPr>
          <w:rFonts w:ascii="Times New Roman" w:eastAsia="Lucida Sans Unicode" w:hAnsi="Times New Roman" w:cs="Tahoma"/>
          <w:b/>
          <w:w w:val="90"/>
          <w:kern w:val="1"/>
          <w:sz w:val="28"/>
          <w:szCs w:val="28"/>
          <w:lang w:eastAsia="zh-CN" w:bidi="hi-IN"/>
        </w:rPr>
        <w:t xml:space="preserve">              ПРОЕКТ</w:t>
      </w:r>
    </w:p>
    <w:p w:rsidR="00FF7394" w:rsidRPr="00FF7394" w:rsidRDefault="00FF7394" w:rsidP="00FF7394">
      <w:pPr>
        <w:widowControl w:val="0"/>
        <w:shd w:val="clear" w:color="auto" w:fill="FFFFFF"/>
        <w:suppressAutoHyphens/>
        <w:spacing w:after="0" w:line="240" w:lineRule="auto"/>
        <w:rPr>
          <w:rFonts w:ascii="Times New Roman" w:eastAsia="Lucida Sans Unicode" w:hAnsi="Times New Roman" w:cs="Tahoma"/>
          <w:b/>
          <w:kern w:val="1"/>
          <w:sz w:val="28"/>
          <w:szCs w:val="28"/>
          <w:lang w:eastAsia="zh-CN" w:bidi="hi-IN"/>
        </w:rPr>
      </w:pPr>
      <w:r>
        <w:rPr>
          <w:rFonts w:ascii="Times New Roman" w:eastAsia="Lucida Sans Unicode" w:hAnsi="Times New Roman" w:cs="Tahoma"/>
          <w:b/>
          <w:kern w:val="1"/>
          <w:sz w:val="28"/>
          <w:szCs w:val="28"/>
          <w:lang w:eastAsia="zh-CN" w:bidi="hi-IN"/>
        </w:rPr>
        <w:t xml:space="preserve">  </w:t>
      </w:r>
      <w:r w:rsidR="00B453F6">
        <w:rPr>
          <w:rFonts w:ascii="Times New Roman" w:eastAsia="Lucida Sans Unicode" w:hAnsi="Times New Roman" w:cs="Tahoma"/>
          <w:b/>
          <w:kern w:val="1"/>
          <w:sz w:val="28"/>
          <w:szCs w:val="28"/>
          <w:lang w:eastAsia="zh-CN" w:bidi="hi-IN"/>
        </w:rPr>
        <w:t>ПОСТАНОВЛЕНИЯ</w:t>
      </w:r>
    </w:p>
    <w:p w:rsidR="00FF7394" w:rsidRPr="00FF7394" w:rsidRDefault="00FF7394" w:rsidP="00FF7394">
      <w:pPr>
        <w:widowControl w:val="0"/>
        <w:shd w:val="clear" w:color="auto" w:fill="FFFFFF"/>
        <w:suppressAutoHyphens/>
        <w:spacing w:after="0" w:line="240" w:lineRule="auto"/>
        <w:rPr>
          <w:rFonts w:ascii="Times New Roman" w:eastAsia="Lucida Sans Unicode" w:hAnsi="Times New Roman" w:cs="Tahoma"/>
          <w:b/>
          <w:kern w:val="1"/>
          <w:sz w:val="28"/>
          <w:szCs w:val="28"/>
          <w:lang w:eastAsia="zh-CN" w:bidi="hi-IN"/>
        </w:rPr>
      </w:pPr>
    </w:p>
    <w:p w:rsidR="00DA4986" w:rsidRPr="00960F94" w:rsidRDefault="00FF7394" w:rsidP="00FF7394">
      <w:pPr>
        <w:spacing w:after="0" w:line="240" w:lineRule="auto"/>
        <w:rPr>
          <w:rFonts w:ascii="Times New Roman" w:eastAsia="Times New Roman" w:hAnsi="Times New Roman" w:cs="Times New Roman"/>
          <w:sz w:val="26"/>
          <w:szCs w:val="26"/>
          <w:lang w:eastAsia="ru-RU"/>
        </w:rPr>
      </w:pPr>
      <w:r w:rsidRPr="00FF7394">
        <w:rPr>
          <w:rFonts w:ascii="Times New Roman" w:eastAsia="Lucida Sans Unicode" w:hAnsi="Times New Roman" w:cs="Tahoma"/>
          <w:b/>
          <w:spacing w:val="-11"/>
          <w:kern w:val="1"/>
          <w:sz w:val="28"/>
          <w:szCs w:val="28"/>
          <w:lang w:eastAsia="zh-CN" w:bidi="hi-IN"/>
        </w:rPr>
        <w:t xml:space="preserve">от </w:t>
      </w:r>
      <w:r w:rsidRPr="00FF7394">
        <w:rPr>
          <w:rFonts w:ascii="Times New Roman" w:eastAsia="Lucida Sans Unicode" w:hAnsi="Times New Roman" w:cs="Tahoma"/>
          <w:b/>
          <w:spacing w:val="-11"/>
          <w:kern w:val="1"/>
          <w:sz w:val="28"/>
          <w:szCs w:val="28"/>
          <w:u w:val="single"/>
          <w:lang w:eastAsia="zh-CN" w:bidi="hi-IN"/>
        </w:rPr>
        <w:t xml:space="preserve">   </w:t>
      </w:r>
      <w:r w:rsidR="000F5BCD">
        <w:rPr>
          <w:rFonts w:ascii="Times New Roman" w:eastAsia="Lucida Sans Unicode" w:hAnsi="Times New Roman" w:cs="Tahoma"/>
          <w:b/>
          <w:spacing w:val="-11"/>
          <w:kern w:val="1"/>
          <w:sz w:val="28"/>
          <w:szCs w:val="28"/>
          <w:u w:val="single"/>
          <w:lang w:eastAsia="zh-CN" w:bidi="hi-IN"/>
        </w:rPr>
        <w:t>__________</w:t>
      </w:r>
      <w:bookmarkStart w:id="0" w:name="_GoBack"/>
      <w:bookmarkEnd w:id="0"/>
      <w:r w:rsidRPr="00FF7394">
        <w:rPr>
          <w:rFonts w:ascii="Times New Roman" w:eastAsia="Lucida Sans Unicode" w:hAnsi="Times New Roman" w:cs="Tahoma"/>
          <w:b/>
          <w:spacing w:val="-11"/>
          <w:kern w:val="1"/>
          <w:sz w:val="28"/>
          <w:szCs w:val="28"/>
          <w:u w:val="single"/>
          <w:lang w:eastAsia="zh-CN" w:bidi="hi-IN"/>
        </w:rPr>
        <w:t xml:space="preserve">   </w:t>
      </w:r>
      <w:r w:rsidRPr="00FF7394">
        <w:rPr>
          <w:rFonts w:ascii="Times New Roman" w:eastAsia="Lucida Sans Unicode" w:hAnsi="Times New Roman" w:cs="Tahoma"/>
          <w:b/>
          <w:kern w:val="1"/>
          <w:sz w:val="28"/>
          <w:szCs w:val="28"/>
          <w:lang w:eastAsia="zh-CN" w:bidi="hi-IN"/>
        </w:rPr>
        <w:tab/>
        <w:t>№</w:t>
      </w:r>
      <w:r w:rsidR="00B453F6">
        <w:rPr>
          <w:rFonts w:ascii="Times New Roman" w:eastAsia="Lucida Sans Unicode" w:hAnsi="Times New Roman" w:cs="Tahoma"/>
          <w:b/>
          <w:kern w:val="1"/>
          <w:sz w:val="28"/>
          <w:szCs w:val="28"/>
          <w:lang w:eastAsia="zh-CN" w:bidi="hi-IN"/>
        </w:rPr>
        <w:t xml:space="preserve"> </w:t>
      </w:r>
      <w:r w:rsidRPr="00FF7394">
        <w:rPr>
          <w:rFonts w:ascii="Times New Roman" w:eastAsia="Lucida Sans Unicode" w:hAnsi="Times New Roman" w:cs="Tahoma"/>
          <w:b/>
          <w:kern w:val="1"/>
          <w:sz w:val="28"/>
          <w:szCs w:val="28"/>
          <w:u w:val="single"/>
          <w:lang w:eastAsia="zh-CN" w:bidi="hi-IN"/>
        </w:rPr>
        <w:t xml:space="preserve">   </w:t>
      </w:r>
      <w:r w:rsidR="00B453F6">
        <w:rPr>
          <w:rFonts w:ascii="Times New Roman" w:eastAsia="Lucida Sans Unicode" w:hAnsi="Times New Roman" w:cs="Tahoma"/>
          <w:b/>
          <w:kern w:val="1"/>
          <w:sz w:val="28"/>
          <w:szCs w:val="28"/>
          <w:u w:val="single"/>
          <w:lang w:eastAsia="zh-CN" w:bidi="hi-IN"/>
        </w:rPr>
        <w:t>____</w:t>
      </w:r>
    </w:p>
    <w:p w:rsidR="00FF7394" w:rsidRDefault="00FF7394" w:rsidP="00DA4986">
      <w:pPr>
        <w:spacing w:after="0" w:line="240" w:lineRule="auto"/>
        <w:ind w:firstLine="709"/>
        <w:jc w:val="center"/>
        <w:rPr>
          <w:rFonts w:ascii="Times New Roman" w:eastAsia="Times New Roman" w:hAnsi="Times New Roman" w:cs="Times New Roman"/>
          <w:b/>
          <w:bCs/>
          <w:color w:val="000000"/>
          <w:sz w:val="26"/>
          <w:szCs w:val="26"/>
          <w:lang w:eastAsia="ru-RU"/>
        </w:rPr>
      </w:pPr>
    </w:p>
    <w:p w:rsidR="00DA4986" w:rsidRPr="00FF7394" w:rsidRDefault="00DA4986" w:rsidP="00FF7394">
      <w:pPr>
        <w:spacing w:after="0" w:line="240" w:lineRule="auto"/>
        <w:ind w:firstLine="709"/>
        <w:rPr>
          <w:rFonts w:ascii="Times New Roman" w:eastAsia="Times New Roman" w:hAnsi="Times New Roman" w:cs="Times New Roman"/>
          <w:color w:val="000000"/>
          <w:sz w:val="26"/>
          <w:szCs w:val="26"/>
          <w:lang w:eastAsia="ru-RU"/>
        </w:rPr>
      </w:pPr>
      <w:r w:rsidRPr="00FF7394">
        <w:rPr>
          <w:rFonts w:ascii="Times New Roman" w:eastAsia="Times New Roman" w:hAnsi="Times New Roman" w:cs="Times New Roman"/>
          <w:b/>
          <w:bCs/>
          <w:color w:val="000000"/>
          <w:sz w:val="26"/>
          <w:szCs w:val="26"/>
          <w:lang w:eastAsia="ru-RU"/>
        </w:rPr>
        <w:t>Об</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утверждении</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административного</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регламента</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предоставления</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муниципальной</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услуги</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w:t>
      </w:r>
      <w:r w:rsidR="00F51B1A" w:rsidRPr="00FF7394">
        <w:rPr>
          <w:rFonts w:ascii="Times New Roman" w:eastAsia="Times New Roman" w:hAnsi="Times New Roman" w:cs="Times New Roman"/>
          <w:b/>
          <w:bCs/>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F7394">
        <w:rPr>
          <w:rFonts w:ascii="Times New Roman" w:eastAsia="Times New Roman" w:hAnsi="Times New Roman" w:cs="Times New Roman"/>
          <w:b/>
          <w:bCs/>
          <w:color w:val="000000"/>
          <w:sz w:val="26"/>
          <w:szCs w:val="26"/>
          <w:lang w:eastAsia="ru-RU"/>
        </w:rPr>
        <w:t>»</w:t>
      </w:r>
    </w:p>
    <w:p w:rsidR="00DA4986" w:rsidRPr="00FF7394" w:rsidRDefault="001029EB" w:rsidP="00FF7394">
      <w:pPr>
        <w:spacing w:after="0" w:line="240" w:lineRule="auto"/>
        <w:ind w:firstLine="709"/>
        <w:jc w:val="both"/>
        <w:rPr>
          <w:rFonts w:ascii="Times New Roman" w:eastAsia="Times New Roman" w:hAnsi="Times New Roman" w:cs="Times New Roman"/>
          <w:b/>
          <w:bCs/>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Руководствуясь</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 от 27.07.2010 № 210-ФЗ «Об организации предоставления государственных и муниципальных услуг»,</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w:t>
      </w:r>
      <w:r w:rsidR="001029EB" w:rsidRPr="00960F94">
        <w:rPr>
          <w:rFonts w:ascii="Times New Roman" w:eastAsia="Times New Roman" w:hAnsi="Times New Roman" w:cs="Times New Roman"/>
          <w:color w:val="000000"/>
          <w:sz w:val="26"/>
          <w:szCs w:val="26"/>
          <w:lang w:eastAsia="ru-RU"/>
        </w:rPr>
        <w:t xml:space="preserve"> </w:t>
      </w:r>
      <w:hyperlink r:id="rId6" w:tgtFrame="_blank" w:history="1">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Федерации»,</w:t>
      </w:r>
      <w:r w:rsidR="00E62748" w:rsidRPr="00960F94">
        <w:rPr>
          <w:rFonts w:ascii="Times New Roman" w:eastAsia="Times New Roman" w:hAnsi="Times New Roman" w:cs="Times New Roman"/>
          <w:color w:val="000000"/>
          <w:sz w:val="26"/>
          <w:szCs w:val="26"/>
          <w:lang w:eastAsia="ru-RU"/>
        </w:rPr>
        <w:t xml:space="preserve"> Водным кодексом Российской Федерации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7" w:tgtFrame="_blank" w:history="1">
        <w:r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FF7394">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w:t>
      </w:r>
    </w:p>
    <w:p w:rsidR="00FF7394" w:rsidRDefault="00FF7394" w:rsidP="00DA4986">
      <w:pPr>
        <w:spacing w:after="0" w:line="240" w:lineRule="auto"/>
        <w:ind w:firstLine="709"/>
        <w:jc w:val="both"/>
        <w:rPr>
          <w:rFonts w:ascii="Times New Roman" w:eastAsia="Times New Roman" w:hAnsi="Times New Roman" w:cs="Times New Roman"/>
          <w:b/>
          <w:color w:val="000000"/>
          <w:sz w:val="26"/>
          <w:szCs w:val="26"/>
          <w:lang w:eastAsia="ru-RU"/>
        </w:rPr>
      </w:pPr>
    </w:p>
    <w:p w:rsidR="00DA4986" w:rsidRDefault="00FF7394" w:rsidP="00FF7394">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ПОСТАНОВЛЯЮ:</w:t>
      </w:r>
    </w:p>
    <w:p w:rsidR="004E756B" w:rsidRPr="00FF7394" w:rsidRDefault="004E756B" w:rsidP="00FF7394">
      <w:pPr>
        <w:spacing w:after="0" w:line="240" w:lineRule="auto"/>
        <w:ind w:firstLine="709"/>
        <w:jc w:val="center"/>
        <w:rPr>
          <w:rFonts w:ascii="Times New Roman" w:eastAsia="Times New Roman" w:hAnsi="Times New Roman" w:cs="Times New Roman"/>
          <w:b/>
          <w:color w:val="000000"/>
          <w:sz w:val="26"/>
          <w:szCs w:val="26"/>
          <w:lang w:eastAsia="ru-RU"/>
        </w:rPr>
      </w:pPr>
    </w:p>
    <w:p w:rsidR="00DA4986" w:rsidRPr="00FF73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FF7394">
        <w:rPr>
          <w:rFonts w:ascii="Times New Roman" w:eastAsia="Times New Roman" w:hAnsi="Times New Roman" w:cs="Times New Roman"/>
          <w:color w:val="000000"/>
          <w:sz w:val="26"/>
          <w:szCs w:val="26"/>
          <w:lang w:eastAsia="ru-RU"/>
        </w:rPr>
        <w:t>1.Утвердить</w:t>
      </w:r>
      <w:r w:rsidR="006F10B5"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административный</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регламент</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по</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предоставлению</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муниципальной</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услуги</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w:t>
      </w:r>
      <w:r w:rsidR="00E62748" w:rsidRPr="00FF73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F7394">
        <w:rPr>
          <w:rFonts w:ascii="Times New Roman" w:eastAsia="Times New Roman" w:hAnsi="Times New Roman" w:cs="Times New Roman"/>
          <w:color w:val="000000"/>
          <w:sz w:val="26"/>
          <w:szCs w:val="26"/>
          <w:lang w:eastAsia="ru-RU"/>
        </w:rPr>
        <w:t>»</w:t>
      </w:r>
      <w:r w:rsidR="001029EB" w:rsidRPr="00FF7394">
        <w:rPr>
          <w:rFonts w:ascii="Times New Roman" w:eastAsia="Times New Roman" w:hAnsi="Times New Roman" w:cs="Times New Roman"/>
          <w:color w:val="000000"/>
          <w:sz w:val="26"/>
          <w:szCs w:val="26"/>
          <w:lang w:eastAsia="ru-RU"/>
        </w:rPr>
        <w:t xml:space="preserve"> </w:t>
      </w:r>
      <w:r w:rsidR="00FF7394" w:rsidRPr="00FF7394">
        <w:rPr>
          <w:rFonts w:ascii="Times New Roman" w:eastAsia="Times New Roman" w:hAnsi="Times New Roman" w:cs="Times New Roman"/>
          <w:color w:val="000000"/>
          <w:sz w:val="26"/>
          <w:szCs w:val="26"/>
          <w:lang w:eastAsia="ru-RU"/>
        </w:rPr>
        <w:t>(Приложение 1</w:t>
      </w:r>
      <w:r w:rsidRPr="00FF7394">
        <w:rPr>
          <w:rFonts w:ascii="Times New Roman" w:eastAsia="Times New Roman" w:hAnsi="Times New Roman" w:cs="Times New Roman"/>
          <w:color w:val="000000"/>
          <w:sz w:val="26"/>
          <w:szCs w:val="26"/>
          <w:lang w:eastAsia="ru-RU"/>
        </w:rPr>
        <w:t>).</w:t>
      </w:r>
    </w:p>
    <w:p w:rsidR="00FF7394" w:rsidRPr="00FF7394" w:rsidRDefault="00DA4986" w:rsidP="00FF7394">
      <w:pPr>
        <w:numPr>
          <w:ilvl w:val="0"/>
          <w:numId w:val="1"/>
        </w:numPr>
        <w:tabs>
          <w:tab w:val="left" w:pos="720"/>
        </w:tabs>
        <w:suppressAutoHyphens/>
        <w:spacing w:after="0" w:line="240" w:lineRule="auto"/>
        <w:ind w:left="0" w:firstLine="709"/>
        <w:jc w:val="both"/>
        <w:rPr>
          <w:rFonts w:ascii="Times New Roman" w:eastAsia="Times New Roman" w:hAnsi="Times New Roman" w:cs="Times New Roman"/>
          <w:sz w:val="26"/>
          <w:szCs w:val="26"/>
          <w:lang w:eastAsia="zh-CN"/>
        </w:rPr>
      </w:pPr>
      <w:r w:rsidRPr="00FF7394">
        <w:rPr>
          <w:rFonts w:ascii="Times New Roman" w:eastAsia="Times New Roman" w:hAnsi="Times New Roman" w:cs="Times New Roman"/>
          <w:color w:val="000000"/>
          <w:sz w:val="26"/>
          <w:szCs w:val="26"/>
          <w:lang w:eastAsia="ru-RU"/>
        </w:rPr>
        <w:t>2.</w:t>
      </w:r>
      <w:r w:rsidR="001029EB" w:rsidRPr="00FF7394">
        <w:rPr>
          <w:rFonts w:ascii="Times New Roman" w:eastAsia="Times New Roman" w:hAnsi="Times New Roman" w:cs="Times New Roman"/>
          <w:color w:val="000000"/>
          <w:sz w:val="26"/>
          <w:szCs w:val="26"/>
          <w:lang w:eastAsia="ru-RU"/>
        </w:rPr>
        <w:t xml:space="preserve"> </w:t>
      </w:r>
      <w:r w:rsidR="00FF7394" w:rsidRPr="00FF7394">
        <w:rPr>
          <w:rFonts w:ascii="Times New Roman" w:eastAsia="Times New Roman" w:hAnsi="Times New Roman" w:cs="Times New Roman"/>
          <w:sz w:val="26"/>
          <w:szCs w:val="26"/>
          <w:lang w:eastAsia="zh-CN"/>
        </w:rPr>
        <w:t>Опубликовать постановление в газете «Вестник сельского поселения Комсомольский».</w:t>
      </w:r>
    </w:p>
    <w:p w:rsidR="00FF7394" w:rsidRPr="00FF7394" w:rsidRDefault="00FF7394" w:rsidP="00FF7394">
      <w:pPr>
        <w:numPr>
          <w:ilvl w:val="0"/>
          <w:numId w:val="1"/>
        </w:numPr>
        <w:tabs>
          <w:tab w:val="left" w:pos="720"/>
        </w:tabs>
        <w:suppressAutoHyphens/>
        <w:spacing w:after="0" w:line="240" w:lineRule="auto"/>
        <w:jc w:val="both"/>
        <w:rPr>
          <w:rFonts w:ascii="Times New Roman" w:eastAsia="Times New Roman" w:hAnsi="Times New Roman" w:cs="Times New Roman"/>
          <w:sz w:val="26"/>
          <w:szCs w:val="26"/>
          <w:lang w:eastAsia="zh-CN"/>
        </w:rPr>
      </w:pPr>
      <w:r w:rsidRPr="00FF7394">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FF7394">
        <w:rPr>
          <w:rFonts w:ascii="Times New Roman" w:eastAsia="Times New Roman" w:hAnsi="Times New Roman" w:cs="Times New Roman"/>
          <w:sz w:val="26"/>
          <w:szCs w:val="26"/>
          <w:lang w:eastAsia="zh-CN"/>
        </w:rPr>
        <w:t xml:space="preserve"> 3. Настоящее постановление вступает в силу с момента  его официального опубликования.</w:t>
      </w: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1029EB" w:rsidRPr="004E756B" w:rsidRDefault="00DA4986" w:rsidP="004E756B">
      <w:pPr>
        <w:spacing w:after="0" w:line="240" w:lineRule="auto"/>
        <w:jc w:val="both"/>
        <w:rPr>
          <w:rFonts w:ascii="Times New Roman" w:eastAsia="Times New Roman" w:hAnsi="Times New Roman" w:cs="Times New Roman"/>
          <w:b/>
          <w:color w:val="000000"/>
          <w:sz w:val="26"/>
          <w:szCs w:val="26"/>
          <w:lang w:eastAsia="ru-RU"/>
        </w:rPr>
      </w:pPr>
      <w:r w:rsidRPr="004E756B">
        <w:rPr>
          <w:rFonts w:ascii="Times New Roman" w:eastAsia="Times New Roman" w:hAnsi="Times New Roman" w:cs="Times New Roman"/>
          <w:b/>
          <w:color w:val="000000"/>
          <w:sz w:val="26"/>
          <w:szCs w:val="26"/>
          <w:lang w:eastAsia="ru-RU"/>
        </w:rPr>
        <w:t>Глава</w:t>
      </w:r>
      <w:r w:rsidR="001029EB" w:rsidRPr="004E756B">
        <w:rPr>
          <w:rFonts w:ascii="Times New Roman" w:eastAsia="Times New Roman" w:hAnsi="Times New Roman" w:cs="Times New Roman"/>
          <w:b/>
          <w:color w:val="000000"/>
          <w:sz w:val="26"/>
          <w:szCs w:val="26"/>
          <w:lang w:eastAsia="ru-RU"/>
        </w:rPr>
        <w:t xml:space="preserve"> </w:t>
      </w:r>
      <w:r w:rsidR="004E756B" w:rsidRPr="004E756B">
        <w:rPr>
          <w:rFonts w:ascii="Times New Roman" w:eastAsia="Times New Roman" w:hAnsi="Times New Roman" w:cs="Times New Roman"/>
          <w:b/>
          <w:color w:val="000000"/>
          <w:sz w:val="26"/>
          <w:szCs w:val="26"/>
          <w:lang w:eastAsia="ru-RU"/>
        </w:rPr>
        <w:t xml:space="preserve">сельского поселения </w:t>
      </w:r>
    </w:p>
    <w:p w:rsidR="004E756B" w:rsidRPr="004E756B" w:rsidRDefault="004E756B" w:rsidP="004E756B">
      <w:pPr>
        <w:spacing w:after="0" w:line="240" w:lineRule="auto"/>
        <w:jc w:val="both"/>
        <w:rPr>
          <w:rFonts w:ascii="Times New Roman" w:eastAsia="Times New Roman" w:hAnsi="Times New Roman" w:cs="Times New Roman"/>
          <w:b/>
          <w:color w:val="000000"/>
          <w:sz w:val="26"/>
          <w:szCs w:val="26"/>
          <w:lang w:eastAsia="ru-RU"/>
        </w:rPr>
      </w:pPr>
      <w:r w:rsidRPr="004E756B">
        <w:rPr>
          <w:rFonts w:ascii="Times New Roman" w:eastAsia="Times New Roman" w:hAnsi="Times New Roman" w:cs="Times New Roman"/>
          <w:b/>
          <w:color w:val="000000"/>
          <w:sz w:val="26"/>
          <w:szCs w:val="26"/>
          <w:lang w:eastAsia="ru-RU"/>
        </w:rPr>
        <w:t xml:space="preserve">Комсомольский                                                                 </w:t>
      </w:r>
      <w:r>
        <w:rPr>
          <w:rFonts w:ascii="Times New Roman" w:eastAsia="Times New Roman" w:hAnsi="Times New Roman" w:cs="Times New Roman"/>
          <w:b/>
          <w:color w:val="000000"/>
          <w:sz w:val="26"/>
          <w:szCs w:val="26"/>
          <w:lang w:eastAsia="ru-RU"/>
        </w:rPr>
        <w:t xml:space="preserve">   </w:t>
      </w:r>
      <w:r w:rsidRPr="004E756B">
        <w:rPr>
          <w:rFonts w:ascii="Times New Roman" w:eastAsia="Times New Roman" w:hAnsi="Times New Roman" w:cs="Times New Roman"/>
          <w:b/>
          <w:color w:val="000000"/>
          <w:sz w:val="26"/>
          <w:szCs w:val="26"/>
          <w:lang w:eastAsia="ru-RU"/>
        </w:rPr>
        <w:t>О.А. Деревяшкин</w:t>
      </w:r>
    </w:p>
    <w:p w:rsidR="001029EB" w:rsidRPr="00960F94" w:rsidRDefault="001029EB">
      <w:pP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br w:type="page"/>
      </w:r>
    </w:p>
    <w:p w:rsidR="00DA4986" w:rsidRPr="00960F94" w:rsidRDefault="00FF7394"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Приложение 1</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Утвержден</w:t>
      </w:r>
    </w:p>
    <w:p w:rsidR="00DA4986"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постановлением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p>
    <w:p w:rsidR="004E756B" w:rsidRDefault="004E756B"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сельского поселения Комсомольский</w:t>
      </w:r>
    </w:p>
    <w:p w:rsidR="004E756B" w:rsidRDefault="004E756B"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района Кинельский </w:t>
      </w:r>
    </w:p>
    <w:p w:rsidR="00DA4986" w:rsidRPr="00960F94" w:rsidRDefault="004E756B" w:rsidP="005E5CA5">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Самарской области</w:t>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____ 20</w:t>
      </w:r>
      <w:r w:rsidR="00E62748" w:rsidRPr="00960F94">
        <w:rPr>
          <w:rFonts w:ascii="Times New Roman" w:eastAsia="Times New Roman" w:hAnsi="Times New Roman" w:cs="Times New Roman"/>
          <w:color w:val="000000"/>
          <w:sz w:val="26"/>
          <w:szCs w:val="26"/>
          <w:lang w:eastAsia="ru-RU"/>
        </w:rPr>
        <w:t>2</w:t>
      </w:r>
      <w:r w:rsidR="001029EB" w:rsidRPr="00960F94">
        <w:rPr>
          <w:rFonts w:ascii="Times New Roman" w:eastAsia="Times New Roman" w:hAnsi="Times New Roman" w:cs="Times New Roman"/>
          <w:color w:val="000000"/>
          <w:sz w:val="26"/>
          <w:szCs w:val="26"/>
          <w:lang w:eastAsia="ru-RU"/>
        </w:rPr>
        <w:t xml:space="preserve">__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__</w:t>
      </w:r>
    </w:p>
    <w:p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lang w:eastAsia="ru-RU"/>
        </w:rPr>
        <w:t>»</w:t>
      </w:r>
    </w:p>
    <w:p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положения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1.1.</w:t>
      </w:r>
      <w:r w:rsidR="00184520"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184520"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разработан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 xml:space="preserve">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нормативными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правовыми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актами: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Водным кодексом Российской Федерации</w:t>
      </w:r>
      <w:r w:rsidR="00DA4986" w:rsidRPr="00960F94">
        <w:rPr>
          <w:rFonts w:ascii="Times New Roman" w:eastAsia="Times New Roman" w:hAnsi="Times New Roman" w:cs="Times New Roman"/>
          <w:color w:val="000000"/>
          <w:sz w:val="26"/>
          <w:szCs w:val="26"/>
          <w:lang w:eastAsia="ru-RU"/>
        </w:rPr>
        <w:t>;</w:t>
      </w:r>
    </w:p>
    <w:p w:rsidR="00DA4986" w:rsidRPr="00960F94" w:rsidRDefault="00001AA7" w:rsidP="001029E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8"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9"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27.07.2010</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210-ФЗ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государственных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w:t>
      </w:r>
    </w:p>
    <w:p w:rsidR="00DA4986" w:rsidRPr="00960F94" w:rsidRDefault="00001AA7" w:rsidP="005408B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927FE"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10" w:tgtFrame="_blank" w:history="1">
        <w:r w:rsidR="00DA4986"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E7139C"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1.3. </w:t>
      </w:r>
      <w:r w:rsidR="00DA4986" w:rsidRPr="00960F94">
        <w:rPr>
          <w:rFonts w:ascii="Times New Roman" w:eastAsia="Times New Roman" w:hAnsi="Times New Roman" w:cs="Times New Roman"/>
          <w:color w:val="000000"/>
          <w:sz w:val="26"/>
          <w:szCs w:val="26"/>
          <w:lang w:eastAsia="ru-RU"/>
        </w:rPr>
        <w:t>Заявителями,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имеющими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являются</w:t>
      </w:r>
      <w:r w:rsidR="001029EB" w:rsidRPr="00960F94">
        <w:rPr>
          <w:rFonts w:ascii="Times New Roman" w:eastAsia="Times New Roman" w:hAnsi="Times New Roman" w:cs="Times New Roman"/>
          <w:color w:val="000000"/>
          <w:sz w:val="26"/>
          <w:szCs w:val="26"/>
          <w:lang w:eastAsia="ru-RU"/>
        </w:rPr>
        <w:t xml:space="preserve"> </w:t>
      </w:r>
      <w:r w:rsidR="00A719E6">
        <w:rPr>
          <w:rFonts w:ascii="Times New Roman" w:eastAsia="Times New Roman" w:hAnsi="Times New Roman" w:cs="Times New Roman"/>
          <w:color w:val="000000"/>
          <w:sz w:val="26"/>
          <w:szCs w:val="26"/>
          <w:lang w:eastAsia="ru-RU"/>
        </w:rPr>
        <w:t>физические и</w:t>
      </w:r>
      <w:r w:rsidR="000669F9" w:rsidRPr="00960F94">
        <w:rPr>
          <w:rFonts w:ascii="Times New Roman" w:eastAsia="Times New Roman" w:hAnsi="Times New Roman" w:cs="Times New Roman"/>
          <w:color w:val="000000"/>
          <w:sz w:val="26"/>
          <w:szCs w:val="26"/>
          <w:lang w:eastAsia="ru-RU"/>
        </w:rPr>
        <w:t xml:space="preserve"> юридическ</w:t>
      </w:r>
      <w:r w:rsidR="00A719E6">
        <w:rPr>
          <w:rFonts w:ascii="Times New Roman" w:eastAsia="Times New Roman" w:hAnsi="Times New Roman" w:cs="Times New Roman"/>
          <w:color w:val="000000"/>
          <w:sz w:val="26"/>
          <w:szCs w:val="26"/>
          <w:lang w:eastAsia="ru-RU"/>
        </w:rPr>
        <w:t xml:space="preserve">ие лица </w:t>
      </w:r>
      <w:r w:rsidR="000669F9" w:rsidRPr="00960F94">
        <w:rPr>
          <w:rFonts w:ascii="Times New Roman" w:eastAsia="Times New Roman" w:hAnsi="Times New Roman" w:cs="Times New Roman"/>
          <w:color w:val="000000"/>
          <w:sz w:val="26"/>
          <w:szCs w:val="26"/>
          <w:lang w:eastAsia="ru-RU"/>
        </w:rPr>
        <w:t>(далее - заявители)</w:t>
      </w:r>
      <w:r w:rsidR="00DA4986" w:rsidRPr="00960F94">
        <w:rPr>
          <w:rFonts w:ascii="Times New Roman" w:eastAsia="Times New Roman" w:hAnsi="Times New Roman" w:cs="Times New Roman"/>
          <w:color w:val="000000"/>
          <w:sz w:val="26"/>
          <w:szCs w:val="26"/>
          <w:lang w:eastAsia="ru-RU"/>
        </w:rPr>
        <w:t>.</w:t>
      </w:r>
    </w:p>
    <w:p w:rsidR="00137E43" w:rsidRPr="00960F94" w:rsidRDefault="00137E43"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5E5CA5"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5E5CA5">
        <w:rPr>
          <w:rFonts w:ascii="Times New Roman" w:eastAsia="Times New Roman" w:hAnsi="Times New Roman" w:cs="Times New Roman"/>
          <w:color w:val="000000"/>
          <w:sz w:val="26"/>
          <w:szCs w:val="26"/>
          <w:lang w:eastAsia="ru-RU"/>
        </w:rPr>
        <w:t>1.4</w:t>
      </w:r>
      <w:r w:rsidR="00DA4986" w:rsidRPr="005E5CA5">
        <w:rPr>
          <w:rFonts w:ascii="Times New Roman" w:eastAsia="Times New Roman" w:hAnsi="Times New Roman" w:cs="Times New Roman"/>
          <w:color w:val="000000"/>
          <w:sz w:val="26"/>
          <w:szCs w:val="26"/>
          <w:lang w:eastAsia="ru-RU"/>
        </w:rPr>
        <w:t>.</w:t>
      </w:r>
      <w:r w:rsidR="002927FE"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Информирование</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о</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порядке</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предоставления</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муниципальной</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услуги.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ahoma"/>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а) м</w:t>
      </w:r>
      <w:r w:rsidRPr="005E5CA5">
        <w:rPr>
          <w:rFonts w:ascii="Times New Roman" w:eastAsia="Lucida Sans Unicode" w:hAnsi="Times New Roman" w:cs="Times New Roman"/>
          <w:color w:val="000000"/>
          <w:kern w:val="1"/>
          <w:sz w:val="26"/>
          <w:szCs w:val="26"/>
          <w:lang w:eastAsia="zh-CN" w:bidi="hi-IN"/>
        </w:rPr>
        <w:t>есто нахождения администрации: 446412, Самарская область, Кинельский район, пос. Комсомольский, ул. 50 лет Октября д. 24;</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ahoma"/>
          <w:bCs/>
          <w:color w:val="000000"/>
          <w:kern w:val="1"/>
          <w:sz w:val="26"/>
          <w:szCs w:val="26"/>
          <w:lang w:eastAsia="zh-CN" w:bidi="hi-IN"/>
        </w:rPr>
      </w:pPr>
      <w:r w:rsidRPr="005E5CA5">
        <w:rPr>
          <w:rFonts w:ascii="Times New Roman" w:eastAsia="Lucida Sans Unicode" w:hAnsi="Times New Roman" w:cs="Tahoma"/>
          <w:color w:val="000000"/>
          <w:kern w:val="1"/>
          <w:sz w:val="26"/>
          <w:szCs w:val="26"/>
          <w:lang w:eastAsia="zh-CN" w:bidi="hi-IN"/>
        </w:rPr>
        <w:t xml:space="preserve">график работы администрации: с понедельника по четверг с 8.00 до 17.00, </w:t>
      </w:r>
      <w:r w:rsidRPr="005E5CA5">
        <w:rPr>
          <w:rFonts w:ascii="Times New Roman" w:eastAsia="Lucida Sans Unicode" w:hAnsi="Times New Roman" w:cs="Tahoma"/>
          <w:color w:val="000000"/>
          <w:kern w:val="1"/>
          <w:sz w:val="26"/>
          <w:szCs w:val="26"/>
          <w:lang w:eastAsia="zh-CN" w:bidi="hi-IN"/>
        </w:rPr>
        <w:lastRenderedPageBreak/>
        <w:t>перерыв на обед — с 12.00 до 14.00, в пятницу с 8.00 до 16.00, перерыв на обед с 12.00 до 13.00, выходные дни: суббота, воскресенье.</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color w:val="000000"/>
          <w:kern w:val="1"/>
          <w:sz w:val="26"/>
          <w:szCs w:val="26"/>
          <w:lang w:eastAsia="zh-CN" w:bidi="hi-IN"/>
        </w:rPr>
      </w:pPr>
      <w:r w:rsidRPr="005E5CA5">
        <w:rPr>
          <w:rFonts w:ascii="Times New Roman" w:eastAsia="Lucida Sans Unicode" w:hAnsi="Times New Roman" w:cs="Tahoma"/>
          <w:bCs/>
          <w:color w:val="000000"/>
          <w:kern w:val="1"/>
          <w:sz w:val="26"/>
          <w:szCs w:val="26"/>
          <w:lang w:eastAsia="zh-CN" w:bidi="hi-IN"/>
        </w:rPr>
        <w:t>б) справочные телефоны администрации:</w:t>
      </w:r>
      <w:r w:rsidRPr="005E5CA5">
        <w:rPr>
          <w:rFonts w:ascii="Times New Roman" w:eastAsia="Lucida Sans Unicode" w:hAnsi="Times New Roman" w:cs="Tahoma"/>
          <w:color w:val="000000"/>
          <w:kern w:val="1"/>
          <w:sz w:val="26"/>
          <w:szCs w:val="26"/>
          <w:lang w:eastAsia="zh-CN" w:bidi="hi-IN"/>
        </w:rPr>
        <w:t xml:space="preserve"> 8 (846 63) 5-12-66, 8 (846 63) 5-11-55; </w:t>
      </w:r>
      <w:r w:rsidRPr="005E5CA5">
        <w:rPr>
          <w:rFonts w:ascii="Times New Roman" w:eastAsia="Lucida Sans Unicode" w:hAnsi="Times New Roman" w:cs="Tahoma"/>
          <w:bCs/>
          <w:color w:val="000000"/>
          <w:kern w:val="1"/>
          <w:sz w:val="26"/>
          <w:szCs w:val="26"/>
          <w:lang w:eastAsia="zh-CN" w:bidi="hi-IN"/>
        </w:rPr>
        <w:t xml:space="preserve">общий справочный телефон (факс): </w:t>
      </w:r>
      <w:r w:rsidRPr="005E5CA5">
        <w:rPr>
          <w:rFonts w:ascii="Times New Roman" w:eastAsia="Lucida Sans Unicode" w:hAnsi="Times New Roman" w:cs="Tahoma"/>
          <w:color w:val="000000"/>
          <w:kern w:val="1"/>
          <w:sz w:val="26"/>
          <w:szCs w:val="26"/>
          <w:lang w:eastAsia="zh-CN" w:bidi="hi-IN"/>
        </w:rPr>
        <w:t>8 (846 63) 5-12-66.</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в) адрес электронной почты администрации</w:t>
      </w:r>
      <w:r w:rsidRPr="005E5CA5">
        <w:rPr>
          <w:rFonts w:ascii="Times New Roman" w:eastAsia="Lucida Sans Unicode" w:hAnsi="Times New Roman" w:cs="Times New Roman"/>
          <w:color w:val="000000"/>
          <w:kern w:val="1"/>
          <w:sz w:val="26"/>
          <w:szCs w:val="26"/>
          <w:lang w:eastAsia="zh-CN" w:bidi="hi-IN"/>
        </w:rPr>
        <w:t xml:space="preserve"> — </w:t>
      </w:r>
      <w:hyperlink r:id="rId11" w:history="1">
        <w:r w:rsidRPr="005E5CA5">
          <w:rPr>
            <w:rFonts w:ascii="Times New Roman" w:eastAsia="Lucida Sans Unicode" w:hAnsi="Times New Roman" w:cs="Times New Roman"/>
            <w:color w:val="0066FF"/>
            <w:kern w:val="1"/>
            <w:sz w:val="26"/>
            <w:szCs w:val="26"/>
            <w:u w:val="single"/>
            <w:lang w:val="en-US" w:eastAsia="zh-CN" w:bidi="hi-IN"/>
          </w:rPr>
          <w:t>aspkom</w:t>
        </w:r>
        <w:r w:rsidRPr="005E5CA5">
          <w:rPr>
            <w:rFonts w:ascii="Times New Roman" w:eastAsia="Lucida Sans Unicode" w:hAnsi="Times New Roman" w:cs="Times New Roman"/>
            <w:color w:val="0066FF"/>
            <w:kern w:val="1"/>
            <w:sz w:val="26"/>
            <w:szCs w:val="26"/>
            <w:u w:val="single"/>
            <w:lang w:eastAsia="zh-CN" w:bidi="hi-IN"/>
          </w:rPr>
          <w:t>@</w:t>
        </w:r>
        <w:r w:rsidRPr="005E5CA5">
          <w:rPr>
            <w:rFonts w:ascii="Times New Roman" w:eastAsia="Lucida Sans Unicode" w:hAnsi="Times New Roman" w:cs="Times New Roman"/>
            <w:color w:val="0066FF"/>
            <w:kern w:val="1"/>
            <w:sz w:val="26"/>
            <w:szCs w:val="26"/>
            <w:u w:val="single"/>
            <w:lang w:val="en-US" w:eastAsia="zh-CN" w:bidi="hi-IN"/>
          </w:rPr>
          <w:t>mail</w:t>
        </w:r>
        <w:r w:rsidRPr="005E5CA5">
          <w:rPr>
            <w:rFonts w:ascii="Times New Roman" w:eastAsia="Lucida Sans Unicode" w:hAnsi="Times New Roman" w:cs="Times New Roman"/>
            <w:color w:val="0066FF"/>
            <w:kern w:val="1"/>
            <w:sz w:val="26"/>
            <w:szCs w:val="26"/>
            <w:u w:val="single"/>
            <w:lang w:eastAsia="zh-CN" w:bidi="hi-IN"/>
          </w:rPr>
          <w:t>.</w:t>
        </w:r>
        <w:r w:rsidRPr="005E5CA5">
          <w:rPr>
            <w:rFonts w:ascii="Times New Roman" w:eastAsia="Lucida Sans Unicode" w:hAnsi="Times New Roman" w:cs="Times New Roman"/>
            <w:color w:val="0066FF"/>
            <w:kern w:val="1"/>
            <w:sz w:val="26"/>
            <w:szCs w:val="26"/>
            <w:u w:val="single"/>
            <w:lang w:val="en-US" w:eastAsia="zh-CN" w:bidi="hi-IN"/>
          </w:rPr>
          <w:t>ru</w:t>
        </w:r>
      </w:hyperlink>
      <w:r w:rsidRPr="005E5CA5">
        <w:rPr>
          <w:rFonts w:ascii="Times New Roman" w:eastAsia="Lucida Sans Unicode" w:hAnsi="Times New Roman" w:cs="Times New Roman"/>
          <w:kern w:val="1"/>
          <w:sz w:val="26"/>
          <w:szCs w:val="26"/>
          <w:lang w:eastAsia="zh-CN" w:bidi="hi-IN"/>
        </w:rPr>
        <w:t xml:space="preserve">; </w:t>
      </w:r>
      <w:r w:rsidRPr="005E5CA5">
        <w:rPr>
          <w:rFonts w:ascii="Times New Roman" w:eastAsia="Lucida Sans Unicode" w:hAnsi="Times New Roman" w:cs="Times New Roman"/>
          <w:bCs/>
          <w:color w:val="000000"/>
          <w:kern w:val="1"/>
          <w:sz w:val="26"/>
          <w:szCs w:val="26"/>
          <w:lang w:eastAsia="zh-CN" w:bidi="hi-IN"/>
        </w:rPr>
        <w:t>адрес официального сайта в сети Интернет, содержащего информацию о предоставлении муниципальной услуги</w:t>
      </w:r>
      <w:r w:rsidRPr="005E5CA5">
        <w:rPr>
          <w:rFonts w:ascii="Times New Roman" w:eastAsia="Lucida Sans Unicode" w:hAnsi="Times New Roman" w:cs="Times New Roman"/>
          <w:color w:val="000000"/>
          <w:kern w:val="1"/>
          <w:sz w:val="26"/>
          <w:szCs w:val="26"/>
          <w:lang w:eastAsia="zh-CN" w:bidi="hi-IN"/>
        </w:rPr>
        <w:t xml:space="preserve"> — </w:t>
      </w:r>
      <w:r w:rsidRPr="005E5CA5">
        <w:rPr>
          <w:rFonts w:ascii="Times New Roman" w:eastAsia="Lucida Sans Unicode" w:hAnsi="Times New Roman" w:cs="Times New Roman"/>
          <w:kern w:val="1"/>
          <w:sz w:val="26"/>
          <w:szCs w:val="26"/>
          <w:lang w:eastAsia="zh-CN" w:bidi="hi-IN"/>
        </w:rPr>
        <w:t>www.kinel.ru.</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г) и</w:t>
      </w:r>
      <w:r w:rsidRPr="005E5CA5">
        <w:rPr>
          <w:rFonts w:ascii="Times New Roman" w:eastAsia="Lucida Sans Unicode" w:hAnsi="Times New Roman" w:cs="Times New Roman"/>
          <w:color w:val="000000"/>
          <w:kern w:val="1"/>
          <w:sz w:val="26"/>
          <w:szCs w:val="26"/>
          <w:lang w:eastAsia="zh-CN" w:bidi="hi-IN"/>
        </w:rPr>
        <w:t xml:space="preserve">нформацию </w:t>
      </w:r>
      <w:r w:rsidRPr="005E5CA5">
        <w:rPr>
          <w:rFonts w:ascii="Times New Roman" w:eastAsia="Lucida Sans Unicode" w:hAnsi="Times New Roman" w:cs="Times New Roman"/>
          <w:bCs/>
          <w:color w:val="000000"/>
          <w:kern w:val="1"/>
          <w:sz w:val="26"/>
          <w:szCs w:val="26"/>
          <w:lang w:eastAsia="zh-CN" w:bidi="hi-IN"/>
        </w:rPr>
        <w:t>по вопросам предоставления муниципальной услуги, в том числе о ходе предоставления муниципальной услуги</w:t>
      </w:r>
      <w:r w:rsidRPr="005E5CA5">
        <w:rPr>
          <w:rFonts w:ascii="Times New Roman" w:eastAsia="Lucida Sans Unicode" w:hAnsi="Times New Roman" w:cs="Times New Roman"/>
          <w:color w:val="000000"/>
          <w:kern w:val="1"/>
          <w:sz w:val="26"/>
          <w:szCs w:val="26"/>
          <w:lang w:eastAsia="zh-CN" w:bidi="hi-IN"/>
        </w:rPr>
        <w:t xml:space="preserve"> может получить заявитель или его представитель:</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 xml:space="preserve">- самостоятельно </w:t>
      </w:r>
      <w:r w:rsidRPr="005E5CA5">
        <w:rPr>
          <w:rFonts w:ascii="Times New Roman" w:eastAsia="Lucida Sans Unicode" w:hAnsi="Times New Roman" w:cs="Times New Roman"/>
          <w:kern w:val="1"/>
          <w:sz w:val="26"/>
          <w:szCs w:val="26"/>
          <w:lang w:eastAsia="zh-CN" w:bidi="hi-IN"/>
        </w:rPr>
        <w:t xml:space="preserve">без обращения к специалистам </w:t>
      </w:r>
      <w:r w:rsidRPr="005E5CA5">
        <w:rPr>
          <w:rFonts w:ascii="Times New Roman" w:eastAsia="Lucida Sans Unicode" w:hAnsi="Times New Roman" w:cs="Times New Roman"/>
          <w:color w:val="000000"/>
          <w:kern w:val="1"/>
          <w:sz w:val="26"/>
          <w:szCs w:val="26"/>
          <w:lang w:eastAsia="zh-CN" w:bidi="hi-IN"/>
        </w:rPr>
        <w:t>администрации</w:t>
      </w:r>
      <w:r w:rsidRPr="005E5CA5">
        <w:rPr>
          <w:rFonts w:ascii="Times New Roman" w:eastAsia="Lucida Sans Unicode" w:hAnsi="Times New Roman" w:cs="Times New Roman"/>
          <w:kern w:val="1"/>
          <w:sz w:val="26"/>
          <w:szCs w:val="26"/>
          <w:lang w:eastAsia="zh-CN" w:bidi="hi-IN"/>
        </w:rPr>
        <w:t xml:space="preserve"> на сайте или информационном стенде;</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kern w:val="1"/>
          <w:sz w:val="26"/>
          <w:szCs w:val="26"/>
          <w:lang w:eastAsia="zh-CN" w:bidi="hi-IN"/>
        </w:rPr>
      </w:pPr>
      <w:r w:rsidRPr="005E5CA5">
        <w:rPr>
          <w:rFonts w:ascii="Times New Roman" w:eastAsia="Lucida Sans Unicode" w:hAnsi="Times New Roman" w:cs="Times New Roman"/>
          <w:kern w:val="1"/>
          <w:sz w:val="26"/>
          <w:szCs w:val="26"/>
          <w:lang w:eastAsia="zh-CN" w:bidi="hi-IN"/>
        </w:rPr>
        <w:t xml:space="preserve">- </w:t>
      </w:r>
      <w:r w:rsidRPr="005E5CA5">
        <w:rPr>
          <w:rFonts w:ascii="Times New Roman" w:eastAsia="Lucida Sans Unicode" w:hAnsi="Times New Roman" w:cs="Times New Roman"/>
          <w:color w:val="000000"/>
          <w:kern w:val="1"/>
          <w:sz w:val="26"/>
          <w:szCs w:val="26"/>
          <w:lang w:eastAsia="zh-CN" w:bidi="hi-IN"/>
        </w:rPr>
        <w:t xml:space="preserve">путём личного обращения </w:t>
      </w:r>
      <w:r w:rsidRPr="005E5CA5">
        <w:rPr>
          <w:rFonts w:ascii="Times New Roman" w:eastAsia="Lucida Sans Unicode" w:hAnsi="Times New Roman" w:cs="Times New Roman"/>
          <w:kern w:val="1"/>
          <w:sz w:val="26"/>
          <w:szCs w:val="26"/>
          <w:lang w:eastAsia="zh-CN" w:bidi="hi-IN"/>
        </w:rPr>
        <w:t>к специалистам</w:t>
      </w:r>
      <w:r w:rsidRPr="005E5CA5">
        <w:rPr>
          <w:rFonts w:ascii="Times New Roman" w:eastAsia="Lucida Sans Unicode" w:hAnsi="Times New Roman" w:cs="Times New Roman"/>
          <w:color w:val="000000"/>
          <w:kern w:val="1"/>
          <w:sz w:val="26"/>
          <w:szCs w:val="26"/>
          <w:lang w:eastAsia="zh-CN" w:bidi="hi-IN"/>
        </w:rPr>
        <w:t xml:space="preserve"> непосредственно в администрации или с использованием средств телефонной связи, электронного и почтового информирования. </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iCs/>
          <w:color w:val="000000"/>
          <w:kern w:val="1"/>
          <w:sz w:val="26"/>
          <w:szCs w:val="26"/>
          <w:lang w:eastAsia="zh-CN" w:bidi="hi-IN"/>
        </w:rPr>
      </w:pPr>
      <w:r w:rsidRPr="005E5CA5">
        <w:rPr>
          <w:rFonts w:ascii="Times New Roman" w:eastAsia="Lucida Sans Unicode" w:hAnsi="Times New Roman" w:cs="Times New Roman"/>
          <w:kern w:val="1"/>
          <w:sz w:val="26"/>
          <w:szCs w:val="26"/>
          <w:lang w:eastAsia="zh-CN" w:bidi="hi-IN"/>
        </w:rPr>
        <w:t xml:space="preserve">д)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w:t>
      </w:r>
      <w:r>
        <w:rPr>
          <w:rFonts w:ascii="Times New Roman" w:eastAsia="Lucida Sans Unicode" w:hAnsi="Times New Roman" w:cs="Times New Roman"/>
          <w:kern w:val="1"/>
          <w:sz w:val="26"/>
          <w:szCs w:val="26"/>
          <w:lang w:eastAsia="zh-CN" w:bidi="hi-IN"/>
        </w:rPr>
        <w:t xml:space="preserve">муниципального района </w:t>
      </w:r>
      <w:r w:rsidRPr="005E5CA5">
        <w:rPr>
          <w:rFonts w:ascii="Times New Roman" w:eastAsia="Lucida Sans Unicode" w:hAnsi="Times New Roman" w:cs="Times New Roman"/>
          <w:kern w:val="1"/>
          <w:sz w:val="26"/>
          <w:szCs w:val="26"/>
          <w:lang w:eastAsia="zh-CN" w:bidi="hi-IN"/>
        </w:rPr>
        <w:t>Кинельский: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iCs/>
          <w:color w:val="000000"/>
          <w:kern w:val="1"/>
          <w:sz w:val="26"/>
          <w:szCs w:val="26"/>
          <w:lang w:eastAsia="zh-CN" w:bidi="hi-IN"/>
        </w:rPr>
        <w:t>Публичное письменное информирование</w:t>
      </w:r>
      <w:r w:rsidRPr="005E5CA5">
        <w:rPr>
          <w:rFonts w:ascii="Times New Roman" w:eastAsia="Lucida Sans Unicode" w:hAnsi="Times New Roman" w:cs="Times New Roman"/>
          <w:color w:val="000000"/>
          <w:kern w:val="1"/>
          <w:sz w:val="26"/>
          <w:szCs w:val="26"/>
          <w:lang w:eastAsia="zh-CN" w:bidi="hi-IN"/>
        </w:rPr>
        <w:t xml:space="preserve"> осуществляется путем публикации информационных материалов в газете «Вестник сельского поселения Комсомольский»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Кинельский.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iCs/>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iCs/>
          <w:color w:val="000000"/>
          <w:kern w:val="1"/>
          <w:sz w:val="26"/>
          <w:szCs w:val="26"/>
          <w:lang w:eastAsia="zh-CN" w:bidi="hi-IN"/>
        </w:rPr>
        <w:t>На информационном стенде</w:t>
      </w:r>
      <w:r w:rsidRPr="005E5CA5">
        <w:rPr>
          <w:rFonts w:ascii="Times New Roman" w:eastAsia="Lucida Sans Unicode" w:hAnsi="Times New Roman" w:cs="Times New Roman"/>
          <w:color w:val="000000"/>
          <w:kern w:val="1"/>
          <w:sz w:val="26"/>
          <w:szCs w:val="26"/>
          <w:lang w:eastAsia="zh-CN" w:bidi="hi-IN"/>
        </w:rPr>
        <w:t xml:space="preserve"> размещается следующая обязательная информация:</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режим работы администрации, предоставляющей муниципальную услугу;</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номера кабинетов, где осуществляется прием и консультирование физических лиц, фамилии, имена, отчества и должности сотрудников, осуществляющих прием и информирование граждан;</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интернет-адрес;</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номера телефонов, адреса электронной почты;</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перечень документов, в соответствии с которыми функционирует администрация;</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порядок предоставления муниципальной услуги администрацией;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перечень документов, необходимых для предоставления муниципальной услуги;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формы и образцы заявлений на предоставление муниципальной услуги.</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2.</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Стандарт</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Наименование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0669F9" w:rsidRPr="00960F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color w:val="000000"/>
          <w:sz w:val="26"/>
          <w:szCs w:val="26"/>
          <w:lang w:eastAsia="ru-RU"/>
        </w:rPr>
        <w:t>».</w:t>
      </w:r>
    </w:p>
    <w:p w:rsidR="005E5CA5"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администрация</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либо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предоставлении муниципальной услуги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2.4.</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не должен превышать 15 рабочих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дня</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 xml:space="preserve">предоставлении муниципальной услуги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предусмотренных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настоящим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регламентом.</w:t>
      </w:r>
    </w:p>
    <w:p w:rsidR="00980DB4" w:rsidRPr="00960F94" w:rsidRDefault="00980DB4"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2.5 Правовые основания для предоставления муниципальной услуги:</w:t>
      </w:r>
    </w:p>
    <w:p w:rsidR="00980DB4" w:rsidRPr="00960F94" w:rsidRDefault="002439A9"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Конституцией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Водным кодексом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w:t>
      </w:r>
      <w:r w:rsidR="00001AA7">
        <w:rPr>
          <w:rFonts w:ascii="Times New Roman" w:eastAsia="Times New Roman" w:hAnsi="Times New Roman" w:cs="Times New Roman"/>
          <w:color w:val="000000"/>
          <w:sz w:val="26"/>
          <w:szCs w:val="26"/>
          <w:lang w:eastAsia="ru-RU"/>
        </w:rPr>
        <w:t xml:space="preserve">деральным законом от 06.10.2003 </w:t>
      </w:r>
      <w:r w:rsidRPr="00960F94">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Федеральным законом от 27.07.2010 № 210-ФЗ «Об организации предоставления государственных и муниципальных услуг»;</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Уставом муниципального образования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p>
    <w:p w:rsidR="00DA4986" w:rsidRPr="00960F94" w:rsidRDefault="0052759A"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К заявлению прилагаются: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60F94">
        <w:rPr>
          <w:rFonts w:ascii="Times New Roman" w:eastAsia="Times New Roman" w:hAnsi="Times New Roman" w:cs="Times New Roman"/>
          <w:color w:val="000000"/>
          <w:sz w:val="26"/>
          <w:szCs w:val="26"/>
          <w:lang w:eastAsia="ru-RU"/>
        </w:rPr>
        <w:lastRenderedPageBreak/>
        <w:t>самоуправления и иных органов, и подлежащих представлению в рамках межведомственного взаимодействия: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выписка из ЕГРЮЛ для юридических лиц.</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2.7.</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Исчерпывающий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оснований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текст заявления о предоставлении муниципальной услуги не поддается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960F94" w:rsidRDefault="00683208"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Основания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приостановления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предусмотрены.</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 Исчерпывающий перечень оснований для отказа в предоставлении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Муниципальная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бесплатно.</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2.11. Максимальный срок регистрации заявления о предоставлении муниципальной услуги:</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894E5A" w:rsidRPr="00960F94">
        <w:rPr>
          <w:rFonts w:ascii="Times New Roman" w:eastAsia="Times New Roman" w:hAnsi="Times New Roman" w:cs="Times New Roman"/>
          <w:color w:val="000000"/>
          <w:sz w:val="26"/>
          <w:szCs w:val="26"/>
          <w:lang w:eastAsia="ru-RU"/>
        </w:rPr>
        <w:t>2</w:t>
      </w:r>
      <w:r w:rsidRPr="00960F94">
        <w:rPr>
          <w:rFonts w:ascii="Times New Roman" w:eastAsia="Times New Roman" w:hAnsi="Times New Roman" w:cs="Times New Roman"/>
          <w:color w:val="000000"/>
          <w:sz w:val="26"/>
          <w:szCs w:val="26"/>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.4. На территории, прилегающей к местам предоставления муниципальной услуги, оборудуются места для парковки автотранспортных средств.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960F94">
        <w:rPr>
          <w:rFonts w:ascii="Times New Roman" w:eastAsia="Times New Roman" w:hAnsi="Times New Roman" w:cs="Times New Roman"/>
          <w:color w:val="000000"/>
          <w:sz w:val="26"/>
          <w:szCs w:val="26"/>
          <w:lang w:eastAsia="ru-RU"/>
        </w:rPr>
        <w:t>становлен опознавательный знак «Инвалид»</w:t>
      </w:r>
      <w:r w:rsidRPr="00960F94">
        <w:rPr>
          <w:rFonts w:ascii="Times New Roman" w:eastAsia="Times New Roman" w:hAnsi="Times New Roman" w:cs="Times New Roman"/>
          <w:color w:val="000000"/>
          <w:sz w:val="26"/>
          <w:szCs w:val="26"/>
          <w:lang w:eastAsia="ru-RU"/>
        </w:rPr>
        <w:t>. Указанные места для парковки не должны занимать иные транспортные средства.</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Доступ заявителей (в том числе заявителей-инвалидов) к парковочным местам является бесплатным.</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.6. Места предоставления муниципальной услуги оборудованы информационными стендами, которые должны содержать актуальную </w:t>
      </w:r>
      <w:r w:rsidR="002768E4" w:rsidRPr="00960F94">
        <w:rPr>
          <w:rFonts w:ascii="Times New Roman" w:eastAsia="Times New Roman" w:hAnsi="Times New Roman" w:cs="Times New Roman"/>
          <w:color w:val="000000"/>
          <w:sz w:val="26"/>
          <w:szCs w:val="26"/>
          <w:lang w:eastAsia="ru-RU"/>
        </w:rPr>
        <w:lastRenderedPageBreak/>
        <w:t>информацию, необходимую для получения муниципальной услуги, в том числе бланки заявлений и образцы их заполнения.</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94E5A"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E5CA5">
        <w:rPr>
          <w:rFonts w:ascii="Times New Roman" w:eastAsia="Times New Roman" w:hAnsi="Times New Roman" w:cs="Times New Roman"/>
          <w:color w:val="000000"/>
          <w:sz w:val="26"/>
          <w:szCs w:val="26"/>
          <w:lang w:eastAsia="ru-RU"/>
        </w:rPr>
        <w:t>сельского поселения Комсомольский</w:t>
      </w:r>
      <w:r w:rsidR="002768E4" w:rsidRPr="00960F94">
        <w:rPr>
          <w:rFonts w:ascii="Times New Roman" w:eastAsia="Times New Roman" w:hAnsi="Times New Roman" w:cs="Times New Roman"/>
          <w:color w:val="000000"/>
          <w:sz w:val="26"/>
          <w:szCs w:val="26"/>
          <w:lang w:eastAsia="ru-RU"/>
        </w:rPr>
        <w:t xml:space="preserve">, меры для обеспечения доступа инвалидов к месту предоставления муниципальной услуги либо, когда это возможно, </w:t>
      </w:r>
      <w:r w:rsidR="002768E4" w:rsidRPr="00960F94">
        <w:rPr>
          <w:rFonts w:ascii="Times New Roman" w:eastAsia="Times New Roman" w:hAnsi="Times New Roman" w:cs="Times New Roman"/>
          <w:color w:val="000000"/>
          <w:sz w:val="26"/>
          <w:szCs w:val="26"/>
          <w:lang w:eastAsia="ru-RU"/>
        </w:rPr>
        <w:lastRenderedPageBreak/>
        <w:t>обеспечить предоставление необходимых муниципальных услуг по месту жительства инвалида или в дистанционном режиме.</w:t>
      </w:r>
    </w:p>
    <w:p w:rsidR="00DA4986"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Показателями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являются:</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степень удовлетворенности граждан качеством и доступностью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подаче документов;</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выдаче результата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доля заявителей, которым услуга предоставлена в установленный срок;</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через МФЦ 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960F94">
        <w:rPr>
          <w:rFonts w:ascii="Times New Roman" w:eastAsia="Times New Roman" w:hAnsi="Times New Roman" w:cs="Times New Roman"/>
          <w:color w:val="000000"/>
          <w:sz w:val="26"/>
          <w:szCs w:val="26"/>
          <w:lang w:eastAsia="ru-RU"/>
        </w:rPr>
        <w:lastRenderedPageBreak/>
        <w:t>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2.14.5. МФЦ при обращении заявителя (представителя заявителя)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уполномоченный орган для принятия решения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3.</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960F94" w:rsidRDefault="001029EB"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прием и регистрация заявления;</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исполнение заявления, направление уведомления о продлении срока исполнения запроса.</w:t>
      </w:r>
    </w:p>
    <w:p w:rsidR="00145C92" w:rsidRPr="00960F94" w:rsidRDefault="00145C92" w:rsidP="007B758D">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145C9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Факт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подтверждения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лежит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производится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Датой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лицом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входящей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корреспонденции:</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лично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или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направленных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администрацию</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регистрирует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системе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документооборота,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обязательным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сканированием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проставляет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входящую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дату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регистрационный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номер;</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передает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зарегистрированное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резолюцию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Главе</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администрации 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Глава</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рассматривает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путем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специалисту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5E5CA5"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передачи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пакета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5E5CA5">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22522"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рассмотрения.</w:t>
      </w:r>
    </w:p>
    <w:p w:rsidR="005E5CA5"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w:t>
      </w:r>
      <w:r w:rsidR="005E5CA5">
        <w:rPr>
          <w:rFonts w:ascii="Times New Roman" w:eastAsia="Times New Roman" w:hAnsi="Times New Roman" w:cs="Times New Roman"/>
          <w:color w:val="000000"/>
          <w:sz w:val="26"/>
          <w:szCs w:val="26"/>
          <w:lang w:eastAsia="ru-RU"/>
        </w:rPr>
        <w:t>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фиксируется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5E5CA5">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Пакет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дальнейшей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работы.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 личном приеме - не  более 15 минут;</w:t>
      </w:r>
    </w:p>
    <w:p w:rsidR="00DA4986" w:rsidRPr="00960F94" w:rsidRDefault="0072252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145C92" w:rsidRPr="00960F94">
        <w:rPr>
          <w:rFonts w:ascii="Times New Roman" w:eastAsia="Times New Roman" w:hAnsi="Times New Roman" w:cs="Times New Roman"/>
          <w:color w:val="000000"/>
          <w:sz w:val="26"/>
          <w:szCs w:val="26"/>
          <w:lang w:eastAsia="ru-RU"/>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45C92"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p>
    <w:p w:rsidR="00B453F6" w:rsidRPr="00960F94" w:rsidRDefault="00B453F6" w:rsidP="00145C92">
      <w:pPr>
        <w:spacing w:after="0" w:line="240" w:lineRule="auto"/>
        <w:ind w:firstLine="709"/>
        <w:jc w:val="both"/>
        <w:rPr>
          <w:rFonts w:ascii="Times New Roman" w:eastAsia="Times New Roman" w:hAnsi="Times New Roman" w:cs="Times New Roman"/>
          <w:color w:val="000000"/>
          <w:sz w:val="26"/>
          <w:szCs w:val="26"/>
          <w:lang w:eastAsia="ru-RU"/>
        </w:rPr>
      </w:pP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3.3</w:t>
      </w:r>
      <w:r w:rsidR="00722522"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регистрация заявления.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960F94" w:rsidRDefault="00722522" w:rsidP="00B453F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 2 рабочих дня.</w:t>
      </w: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3.4</w:t>
      </w:r>
      <w:r w:rsidR="00722522" w:rsidRPr="00960F94">
        <w:rPr>
          <w:rFonts w:ascii="Times New Roman" w:eastAsia="Times New Roman" w:hAnsi="Times New Roman" w:cs="Times New Roman"/>
          <w:color w:val="000000"/>
          <w:sz w:val="26"/>
          <w:szCs w:val="26"/>
          <w:lang w:eastAsia="ru-RU"/>
        </w:rPr>
        <w:t>. Исполнение запроса, направление уведомления о продлении срока исполнения запроса.</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Ответственный сотрудник, осуществляет следующие действия: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При </w:t>
      </w:r>
      <w:r w:rsidR="00126419" w:rsidRPr="00960F94">
        <w:rPr>
          <w:rFonts w:ascii="Times New Roman" w:eastAsia="Times New Roman" w:hAnsi="Times New Roman" w:cs="Times New Roman"/>
          <w:color w:val="000000"/>
          <w:sz w:val="26"/>
          <w:szCs w:val="26"/>
          <w:lang w:eastAsia="ru-RU"/>
        </w:rPr>
        <w:t>отсутствии оснований,</w:t>
      </w:r>
      <w:r w:rsidRPr="00960F94">
        <w:rPr>
          <w:rFonts w:ascii="Times New Roman" w:eastAsia="Times New Roman" w:hAnsi="Times New Roman" w:cs="Times New Roman"/>
          <w:color w:val="000000"/>
          <w:sz w:val="26"/>
          <w:szCs w:val="26"/>
          <w:lang w:eastAsia="ru-RU"/>
        </w:rPr>
        <w:t xml:space="preserve"> указанных в пункте 2.8.2. настоящего административного регламента</w:t>
      </w:r>
      <w:r w:rsidR="00126419" w:rsidRPr="00960F94">
        <w:rPr>
          <w:rFonts w:ascii="Times New Roman" w:eastAsia="Times New Roman" w:hAnsi="Times New Roman" w:cs="Times New Roman"/>
          <w:color w:val="000000"/>
          <w:sz w:val="26"/>
          <w:szCs w:val="26"/>
          <w:lang w:eastAsia="ru-RU"/>
        </w:rPr>
        <w:t>:</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После подписания Главой </w:t>
      </w:r>
      <w:r w:rsidR="00B453F6">
        <w:rPr>
          <w:rFonts w:ascii="Times New Roman" w:eastAsia="Times New Roman" w:hAnsi="Times New Roman" w:cs="Times New Roman"/>
          <w:color w:val="000000"/>
          <w:sz w:val="26"/>
          <w:szCs w:val="26"/>
          <w:lang w:eastAsia="ru-RU"/>
        </w:rPr>
        <w:t>сельского поселения Комсомольский</w:t>
      </w:r>
      <w:r w:rsidR="00126419"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Сотрудник, ответственный за отправку корреспонденции, осуществляет следующие действия: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w:t>
      </w:r>
    </w:p>
    <w:p w:rsidR="00DA4986"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13 рабочих дней.</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F51B1A" w:rsidRPr="00960F94" w:rsidRDefault="00DA4986" w:rsidP="00F51B1A">
      <w:pPr>
        <w:ind w:firstLine="540"/>
        <w:jc w:val="both"/>
        <w:rPr>
          <w:rFonts w:ascii="Times New Roman" w:eastAsia="Times New Roman" w:hAnsi="Times New Roman" w:cs="Times New Roman"/>
          <w:b/>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4.</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Формы</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контроля</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sz w:val="26"/>
          <w:szCs w:val="26"/>
          <w:lang w:eastAsia="ru-RU"/>
        </w:rPr>
        <w:t>за исполнением административного регламента</w:t>
      </w:r>
    </w:p>
    <w:p w:rsidR="00B453F6"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Текущий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процедурами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обоснованных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B453F6">
        <w:rPr>
          <w:rFonts w:ascii="Times New Roman" w:eastAsia="Times New Roman" w:hAnsi="Times New Roman" w:cs="Times New Roman"/>
          <w:color w:val="000000"/>
          <w:sz w:val="26"/>
          <w:szCs w:val="26"/>
          <w:lang w:eastAsia="ru-RU"/>
        </w:rPr>
        <w:t>сельского поселения Комсомольский</w:t>
      </w:r>
      <w:r w:rsidR="00B453F6">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p>
    <w:p w:rsidR="00423EFF"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4.2. Текущий контроль осуществляется путем проведения проверок соблюдения и исполнения ответственным специалистом структурного подразделения администрации </w:t>
      </w:r>
      <w:r w:rsidR="00B453F6">
        <w:rPr>
          <w:rFonts w:ascii="Times New Roman" w:eastAsia="Times New Roman" w:hAnsi="Times New Roman" w:cs="Times New Roman"/>
          <w:color w:val="000000"/>
          <w:sz w:val="26"/>
          <w:szCs w:val="26"/>
          <w:lang w:eastAsia="ru-RU"/>
        </w:rPr>
        <w:t>сельского поселения Комсомольский</w:t>
      </w:r>
      <w:r w:rsidR="00B453F6"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положений настоящего административного регламента, иных правовых актов.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4.6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полнотой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качеством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устранение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подготовку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содержащие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жалобы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(бездействие)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специалиста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структурного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подразделения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B453F6">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рамках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порядка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анализ</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содержания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поступающих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принимаются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своевременному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выявлению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устранению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причин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нарушения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свобод</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законных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интересов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заявителей.</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4.7</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результатам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случае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привлечение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виновных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дисциплинарной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действующим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законодательством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должностные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участвующие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несут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персональную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обязанностей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соблюдение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сроков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указанных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регламенте.</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5.</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(внесудебный)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порядок</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обжалования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решений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действий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(бездействия)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органа,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предоставляющего</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муниципальную</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услугу,</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также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должностных</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лиц</w:t>
      </w:r>
      <w:r w:rsidR="00F51B1A"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муниципальных</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служащих</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5.1.4. Жалоба должна содержать:</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5.2. Предмет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Предметом досудебного (внесудебного) обжалования являются в том числе:</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60F94">
        <w:rPr>
          <w:rFonts w:ascii="Times New Roman" w:eastAsia="Times New Roman" w:hAnsi="Times New Roman" w:cs="Times New Roman"/>
          <w:color w:val="000000"/>
          <w:sz w:val="26"/>
          <w:szCs w:val="26"/>
          <w:lang w:eastAsia="ru-RU"/>
        </w:rPr>
        <w:lastRenderedPageBreak/>
        <w:t>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5.5. Сроки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 Результат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5.6.1. По результатам рассмотрения жалобы принимается одно из следующих решений: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в удовлетворении жалобы отказывается.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Pr>
          <w:rFonts w:ascii="Times New Roman" w:eastAsia="Times New Roman" w:hAnsi="Times New Roman" w:cs="Times New Roman"/>
          <w:color w:val="000000"/>
          <w:sz w:val="26"/>
          <w:szCs w:val="26"/>
          <w:lang w:eastAsia="ru-RU"/>
        </w:rPr>
        <w:t>№</w:t>
      </w:r>
      <w:r w:rsidRPr="00960F94">
        <w:rPr>
          <w:rFonts w:ascii="Times New Roman" w:eastAsia="Times New Roman" w:hAnsi="Times New Roman" w:cs="Times New Roman"/>
          <w:color w:val="000000"/>
          <w:sz w:val="26"/>
          <w:szCs w:val="26"/>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561B77" w:rsidRPr="00960F94" w:rsidRDefault="001029EB"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sectPr w:rsidR="00561B77" w:rsidRPr="00960F94" w:rsidSect="0056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Symbol" w:hAnsi="Symbol" w:cs="Symbol"/>
        <w:b/>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0F5BCD"/>
    <w:rsid w:val="001029EB"/>
    <w:rsid w:val="00103C45"/>
    <w:rsid w:val="0011784E"/>
    <w:rsid w:val="001249E0"/>
    <w:rsid w:val="00126419"/>
    <w:rsid w:val="00130B32"/>
    <w:rsid w:val="00137E43"/>
    <w:rsid w:val="00145C92"/>
    <w:rsid w:val="0015350A"/>
    <w:rsid w:val="0017202F"/>
    <w:rsid w:val="00175785"/>
    <w:rsid w:val="00175DD0"/>
    <w:rsid w:val="00184520"/>
    <w:rsid w:val="0018689C"/>
    <w:rsid w:val="001B296E"/>
    <w:rsid w:val="001C470B"/>
    <w:rsid w:val="001C5F51"/>
    <w:rsid w:val="001E5E52"/>
    <w:rsid w:val="00214C30"/>
    <w:rsid w:val="002439A9"/>
    <w:rsid w:val="0025270D"/>
    <w:rsid w:val="00262065"/>
    <w:rsid w:val="002666C5"/>
    <w:rsid w:val="002768E4"/>
    <w:rsid w:val="00286E4C"/>
    <w:rsid w:val="002927FE"/>
    <w:rsid w:val="002A4865"/>
    <w:rsid w:val="002C0E65"/>
    <w:rsid w:val="00324BB0"/>
    <w:rsid w:val="00342E06"/>
    <w:rsid w:val="0036303C"/>
    <w:rsid w:val="0036332B"/>
    <w:rsid w:val="003678EB"/>
    <w:rsid w:val="00371E2B"/>
    <w:rsid w:val="003A05E5"/>
    <w:rsid w:val="003D5D0E"/>
    <w:rsid w:val="003E3A33"/>
    <w:rsid w:val="00412DB9"/>
    <w:rsid w:val="00423EFF"/>
    <w:rsid w:val="00433B32"/>
    <w:rsid w:val="004374B4"/>
    <w:rsid w:val="00456D9F"/>
    <w:rsid w:val="00470F48"/>
    <w:rsid w:val="00483EB5"/>
    <w:rsid w:val="004B4211"/>
    <w:rsid w:val="004C61C5"/>
    <w:rsid w:val="004E756B"/>
    <w:rsid w:val="004F451D"/>
    <w:rsid w:val="00520DEE"/>
    <w:rsid w:val="0052759A"/>
    <w:rsid w:val="0053041A"/>
    <w:rsid w:val="005408B9"/>
    <w:rsid w:val="0055167C"/>
    <w:rsid w:val="00561B77"/>
    <w:rsid w:val="005629B9"/>
    <w:rsid w:val="00567D4C"/>
    <w:rsid w:val="00576584"/>
    <w:rsid w:val="005908ED"/>
    <w:rsid w:val="005B5AF4"/>
    <w:rsid w:val="005C0BFB"/>
    <w:rsid w:val="005C2021"/>
    <w:rsid w:val="005C4751"/>
    <w:rsid w:val="005D41CA"/>
    <w:rsid w:val="005E5CA5"/>
    <w:rsid w:val="005F60EC"/>
    <w:rsid w:val="00603225"/>
    <w:rsid w:val="00612CE8"/>
    <w:rsid w:val="006618A8"/>
    <w:rsid w:val="00683208"/>
    <w:rsid w:val="0068514B"/>
    <w:rsid w:val="006A1613"/>
    <w:rsid w:val="006A20D0"/>
    <w:rsid w:val="006A37F8"/>
    <w:rsid w:val="006B7E41"/>
    <w:rsid w:val="006F10B5"/>
    <w:rsid w:val="00704909"/>
    <w:rsid w:val="007172BF"/>
    <w:rsid w:val="00722522"/>
    <w:rsid w:val="00724BEF"/>
    <w:rsid w:val="00724E88"/>
    <w:rsid w:val="007335F6"/>
    <w:rsid w:val="007658F5"/>
    <w:rsid w:val="00786A0B"/>
    <w:rsid w:val="007A532F"/>
    <w:rsid w:val="007A69F2"/>
    <w:rsid w:val="007A7C07"/>
    <w:rsid w:val="007B758D"/>
    <w:rsid w:val="007C389B"/>
    <w:rsid w:val="00835AC5"/>
    <w:rsid w:val="00840947"/>
    <w:rsid w:val="00850F21"/>
    <w:rsid w:val="00851E48"/>
    <w:rsid w:val="00867EF4"/>
    <w:rsid w:val="00872602"/>
    <w:rsid w:val="00874560"/>
    <w:rsid w:val="008903B9"/>
    <w:rsid w:val="00894E5A"/>
    <w:rsid w:val="008A7BC5"/>
    <w:rsid w:val="008C6D7F"/>
    <w:rsid w:val="008E4261"/>
    <w:rsid w:val="009128CB"/>
    <w:rsid w:val="00916064"/>
    <w:rsid w:val="009452AF"/>
    <w:rsid w:val="00947EE6"/>
    <w:rsid w:val="00960F94"/>
    <w:rsid w:val="00965E7D"/>
    <w:rsid w:val="009773E5"/>
    <w:rsid w:val="00980DB4"/>
    <w:rsid w:val="00992E7B"/>
    <w:rsid w:val="009A319D"/>
    <w:rsid w:val="009A31CA"/>
    <w:rsid w:val="009A5B0A"/>
    <w:rsid w:val="009D4A10"/>
    <w:rsid w:val="00A06428"/>
    <w:rsid w:val="00A07980"/>
    <w:rsid w:val="00A3412E"/>
    <w:rsid w:val="00A5615F"/>
    <w:rsid w:val="00A719E6"/>
    <w:rsid w:val="00A951BC"/>
    <w:rsid w:val="00AB5C7E"/>
    <w:rsid w:val="00AC0184"/>
    <w:rsid w:val="00AE7779"/>
    <w:rsid w:val="00AE7A03"/>
    <w:rsid w:val="00B02F3C"/>
    <w:rsid w:val="00B16AD3"/>
    <w:rsid w:val="00B26B93"/>
    <w:rsid w:val="00B33B2A"/>
    <w:rsid w:val="00B453F6"/>
    <w:rsid w:val="00B576EB"/>
    <w:rsid w:val="00B63F33"/>
    <w:rsid w:val="00B65B8C"/>
    <w:rsid w:val="00B66FC6"/>
    <w:rsid w:val="00B704BD"/>
    <w:rsid w:val="00B91E33"/>
    <w:rsid w:val="00BB7ABF"/>
    <w:rsid w:val="00BC4F54"/>
    <w:rsid w:val="00BC74B3"/>
    <w:rsid w:val="00BE512D"/>
    <w:rsid w:val="00C00DA9"/>
    <w:rsid w:val="00C033E5"/>
    <w:rsid w:val="00C35EAD"/>
    <w:rsid w:val="00C43C9E"/>
    <w:rsid w:val="00C549F0"/>
    <w:rsid w:val="00C625C1"/>
    <w:rsid w:val="00C76668"/>
    <w:rsid w:val="00C8298F"/>
    <w:rsid w:val="00C92B37"/>
    <w:rsid w:val="00CB6950"/>
    <w:rsid w:val="00CE5DBC"/>
    <w:rsid w:val="00CF580B"/>
    <w:rsid w:val="00D00634"/>
    <w:rsid w:val="00D011E0"/>
    <w:rsid w:val="00D16E6C"/>
    <w:rsid w:val="00D26441"/>
    <w:rsid w:val="00D435D1"/>
    <w:rsid w:val="00D475BC"/>
    <w:rsid w:val="00D65D23"/>
    <w:rsid w:val="00D7064F"/>
    <w:rsid w:val="00DA4986"/>
    <w:rsid w:val="00DC6FA3"/>
    <w:rsid w:val="00DE0A53"/>
    <w:rsid w:val="00DE1F3E"/>
    <w:rsid w:val="00DE7D11"/>
    <w:rsid w:val="00DF2E30"/>
    <w:rsid w:val="00E35EEF"/>
    <w:rsid w:val="00E50777"/>
    <w:rsid w:val="00E62748"/>
    <w:rsid w:val="00E7111B"/>
    <w:rsid w:val="00E7139C"/>
    <w:rsid w:val="00E96B34"/>
    <w:rsid w:val="00EB018E"/>
    <w:rsid w:val="00ED379B"/>
    <w:rsid w:val="00EE15B9"/>
    <w:rsid w:val="00F01A0C"/>
    <w:rsid w:val="00F01DEF"/>
    <w:rsid w:val="00F073F9"/>
    <w:rsid w:val="00F15AA9"/>
    <w:rsid w:val="00F21CBE"/>
    <w:rsid w:val="00F517A2"/>
    <w:rsid w:val="00F51B1A"/>
    <w:rsid w:val="00F71CC1"/>
    <w:rsid w:val="00F81D6C"/>
    <w:rsid w:val="00F83211"/>
    <w:rsid w:val="00F87B10"/>
    <w:rsid w:val="00FA3692"/>
    <w:rsid w:val="00FA7F5D"/>
    <w:rsid w:val="00FD78A8"/>
    <w:rsid w:val="00FF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mailto:aspkom@mail.ru"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7606</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2021-03-15T11:32:00Z</dcterms:created>
  <dcterms:modified xsi:type="dcterms:W3CDTF">2021-03-15T11:32:00Z</dcterms:modified>
</cp:coreProperties>
</file>