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21" w:rsidRPr="00E62E21" w:rsidRDefault="00E62E21" w:rsidP="00E62E21">
      <w:pPr>
        <w:pStyle w:val="a6"/>
        <w:spacing w:before="45" w:beforeAutospacing="0" w:after="105" w:afterAutospacing="0"/>
        <w:jc w:val="center"/>
        <w:rPr>
          <w:rFonts w:ascii="Georgia" w:hAnsi="Georgia"/>
          <w:color w:val="525252"/>
          <w:sz w:val="22"/>
          <w:szCs w:val="22"/>
        </w:rPr>
      </w:pPr>
      <w:bookmarkStart w:id="0" w:name="_GoBack"/>
      <w:bookmarkEnd w:id="0"/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 xml:space="preserve">  Отдел муниципального контроля, экологического контроля (надзора) администрации муниципального района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 Самарской, а так же администрации сельских поселений муниципального района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 Самарской области приглашают принять участие в публичных </w:t>
      </w:r>
      <w:r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Pr="00E62E21">
        <w:rPr>
          <w:rFonts w:ascii="Times New Roman" w:hAnsi="Times New Roman" w:cs="Times New Roman"/>
          <w:sz w:val="24"/>
          <w:szCs w:val="24"/>
        </w:rPr>
        <w:t>правоприменительной практики контрольн</w:t>
      </w:r>
      <w:proofErr w:type="gramStart"/>
      <w:r w:rsidRPr="00E62E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E21">
        <w:rPr>
          <w:rFonts w:ascii="Times New Roman" w:hAnsi="Times New Roman" w:cs="Times New Roman"/>
          <w:sz w:val="24"/>
          <w:szCs w:val="24"/>
        </w:rPr>
        <w:t xml:space="preserve"> надзо</w:t>
      </w:r>
      <w:r>
        <w:rPr>
          <w:rFonts w:ascii="Times New Roman" w:hAnsi="Times New Roman" w:cs="Times New Roman"/>
          <w:sz w:val="24"/>
          <w:szCs w:val="24"/>
        </w:rPr>
        <w:t>рной деятельности за первое полугодие 2024</w:t>
      </w:r>
      <w:r w:rsidRPr="00E62E2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2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бличные обсуждения состояться 29 июля 2024 года в 14 ч 00</w:t>
      </w:r>
      <w:r w:rsidRPr="00E62E21">
        <w:rPr>
          <w:rFonts w:ascii="Times New Roman" w:hAnsi="Times New Roman" w:cs="Times New Roman"/>
          <w:sz w:val="24"/>
          <w:szCs w:val="24"/>
        </w:rPr>
        <w:t xml:space="preserve"> мин в здании администрации муниципального района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 (Актовый зал) по адресу: г.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>, ул. Ленина, 36.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 xml:space="preserve">К участию приглашаем представителей бизнеса, бизнес — сообществ,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 осуществляющих свою деятельность на территории муниципального района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 Самарской области, представителей федеральных, региональных и местных органов власти, общественных организаций, СМИ и всех заинтересованных лиц.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 xml:space="preserve">Мероприятие пройдет под председательством первого заместителя главы муниципального района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 Д.В.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Григошкина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 с участием специалистов отделов муниципального контроля, экологического контроля (надзора), глав и специалистов администраций сельских поселений муниципального района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Вход на мероприятие свободный.</w:t>
      </w:r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>ься с проектами обзоров правоприменительной практики за 1 полугодие 2024 года  можно:</w:t>
      </w:r>
    </w:p>
    <w:p w:rsidR="00E62E21" w:rsidRPr="00E62E21" w:rsidRDefault="00957472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62E21" w:rsidRPr="009935A1">
          <w:rPr>
            <w:rStyle w:val="a5"/>
            <w:rFonts w:ascii="Times New Roman" w:hAnsi="Times New Roman" w:cs="Times New Roman"/>
            <w:sz w:val="24"/>
            <w:szCs w:val="24"/>
          </w:rPr>
          <w:t>http://www.kinel.ru/munitsipalnyjj-kontrol/dokumenty-dlja-nezavisimojj-ekspertizy/</w:t>
        </w:r>
      </w:hyperlink>
    </w:p>
    <w:p w:rsid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E21">
        <w:rPr>
          <w:rFonts w:ascii="Times New Roman" w:hAnsi="Times New Roman" w:cs="Times New Roman"/>
          <w:sz w:val="24"/>
          <w:szCs w:val="24"/>
        </w:rPr>
        <w:t>Вопросы для обсуж</w:t>
      </w:r>
      <w:r>
        <w:rPr>
          <w:rFonts w:ascii="Times New Roman" w:hAnsi="Times New Roman" w:cs="Times New Roman"/>
          <w:sz w:val="24"/>
          <w:szCs w:val="24"/>
        </w:rPr>
        <w:t>дения Вы можете направлять до 24.07</w:t>
      </w:r>
      <w:r w:rsidRPr="00E62E21">
        <w:rPr>
          <w:rFonts w:ascii="Times New Roman" w:hAnsi="Times New Roman" w:cs="Times New Roman"/>
          <w:sz w:val="24"/>
          <w:szCs w:val="24"/>
        </w:rPr>
        <w:t xml:space="preserve">.2024 года по адресу: 446430 г.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, Самарская область, ул. Ленина 40,           </w:t>
      </w:r>
      <w:proofErr w:type="spellStart"/>
      <w:r w:rsidRPr="00E62E2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62E2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935A1">
          <w:rPr>
            <w:rStyle w:val="a5"/>
            <w:rFonts w:ascii="Times New Roman" w:hAnsi="Times New Roman" w:cs="Times New Roman"/>
            <w:sz w:val="24"/>
            <w:szCs w:val="24"/>
          </w:rPr>
          <w:t>mk@kinel.ru</w:t>
        </w:r>
      </w:hyperlink>
    </w:p>
    <w:p w:rsidR="00E62E21" w:rsidRPr="00E62E21" w:rsidRDefault="00E62E21" w:rsidP="00E6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2E21" w:rsidRPr="00E62E21" w:rsidSect="008C7F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98"/>
    <w:rsid w:val="00497898"/>
    <w:rsid w:val="008C7F5E"/>
    <w:rsid w:val="00957472"/>
    <w:rsid w:val="00B22351"/>
    <w:rsid w:val="00B3499B"/>
    <w:rsid w:val="00E62E21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9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E2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6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62E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9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E2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6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62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@kinel.ru" TargetMode="External"/><Relationship Id="rId5" Type="http://schemas.openxmlformats.org/officeDocument/2006/relationships/hyperlink" Target="http://www.kinel.ru/munitsipalnyjj-kontrol/dokumenty-dlja-nezavisimojj-ekspertiz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Сергеевна Пастухова</cp:lastModifiedBy>
  <cp:revision>3</cp:revision>
  <cp:lastPrinted>2023-04-21T06:28:00Z</cp:lastPrinted>
  <dcterms:created xsi:type="dcterms:W3CDTF">2024-07-23T12:03:00Z</dcterms:created>
  <dcterms:modified xsi:type="dcterms:W3CDTF">2024-07-23T12:09:00Z</dcterms:modified>
</cp:coreProperties>
</file>