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9CD2" w14:textId="77777777" w:rsidR="000D1ADA" w:rsidRDefault="005B2E69"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14:paraId="68A6FD9A" w14:textId="77777777" w:rsidR="000D1ADA" w:rsidRDefault="000D1ADA" w:rsidP="005B2E69">
      <w:pPr>
        <w:spacing w:line="360" w:lineRule="auto"/>
        <w:rPr>
          <w:rFonts w:ascii="Times New Roman CYR" w:hAnsi="Times New Roman CYR" w:cs="Times New Roman CYR"/>
          <w:b/>
          <w:bCs/>
          <w:color w:val="000000"/>
          <w:sz w:val="28"/>
          <w:szCs w:val="28"/>
        </w:rPr>
      </w:pPr>
    </w:p>
    <w:p w14:paraId="695BEA90" w14:textId="77777777" w:rsidR="000D1ADA" w:rsidRDefault="000D1ADA" w:rsidP="005B2E69">
      <w:pPr>
        <w:spacing w:line="360" w:lineRule="auto"/>
        <w:rPr>
          <w:rFonts w:ascii="Times New Roman CYR" w:hAnsi="Times New Roman CYR" w:cs="Times New Roman CYR"/>
          <w:b/>
          <w:bCs/>
          <w:color w:val="000000"/>
          <w:sz w:val="28"/>
          <w:szCs w:val="28"/>
        </w:rPr>
      </w:pPr>
    </w:p>
    <w:p w14:paraId="06428C8E" w14:textId="77777777" w:rsidR="000D1ADA" w:rsidRDefault="000D1ADA" w:rsidP="005B2E69">
      <w:pPr>
        <w:spacing w:line="360" w:lineRule="auto"/>
        <w:rPr>
          <w:rFonts w:ascii="Times New Roman CYR" w:hAnsi="Times New Roman CYR" w:cs="Times New Roman CYR"/>
          <w:b/>
          <w:bCs/>
          <w:color w:val="000000"/>
          <w:sz w:val="28"/>
          <w:szCs w:val="28"/>
        </w:rPr>
      </w:pPr>
    </w:p>
    <w:p w14:paraId="4216C8D3" w14:textId="77777777" w:rsidR="000D1ADA" w:rsidRDefault="000D1ADA" w:rsidP="005B2E69">
      <w:pPr>
        <w:spacing w:line="360" w:lineRule="auto"/>
        <w:rPr>
          <w:rFonts w:ascii="Times New Roman CYR" w:hAnsi="Times New Roman CYR" w:cs="Times New Roman CYR"/>
          <w:b/>
          <w:bCs/>
          <w:color w:val="000000"/>
          <w:sz w:val="28"/>
          <w:szCs w:val="28"/>
        </w:rPr>
      </w:pPr>
    </w:p>
    <w:p w14:paraId="7F232B0D" w14:textId="77777777" w:rsidR="000D1ADA" w:rsidRDefault="000D1ADA" w:rsidP="005B2E69">
      <w:pPr>
        <w:spacing w:line="360" w:lineRule="auto"/>
        <w:rPr>
          <w:rFonts w:ascii="Times New Roman CYR" w:hAnsi="Times New Roman CYR" w:cs="Times New Roman CYR"/>
          <w:b/>
          <w:bCs/>
          <w:color w:val="000000"/>
          <w:sz w:val="28"/>
          <w:szCs w:val="28"/>
        </w:rPr>
      </w:pPr>
    </w:p>
    <w:p w14:paraId="0337A137" w14:textId="77777777" w:rsidR="000D1ADA" w:rsidRDefault="000D1ADA" w:rsidP="005B2E69">
      <w:pPr>
        <w:spacing w:line="360" w:lineRule="auto"/>
        <w:rPr>
          <w:rFonts w:ascii="Times New Roman CYR" w:hAnsi="Times New Roman CYR" w:cs="Times New Roman CYR"/>
          <w:b/>
          <w:bCs/>
          <w:color w:val="000000"/>
          <w:sz w:val="28"/>
          <w:szCs w:val="28"/>
        </w:rPr>
      </w:pPr>
    </w:p>
    <w:p w14:paraId="08306877" w14:textId="77777777" w:rsidR="000D1ADA" w:rsidRDefault="000D1ADA" w:rsidP="005B2E69">
      <w:pPr>
        <w:spacing w:line="360" w:lineRule="auto"/>
        <w:rPr>
          <w:rFonts w:ascii="Times New Roman CYR" w:hAnsi="Times New Roman CYR" w:cs="Times New Roman CYR"/>
          <w:b/>
          <w:bCs/>
          <w:color w:val="000000"/>
          <w:sz w:val="28"/>
          <w:szCs w:val="28"/>
        </w:rPr>
      </w:pPr>
    </w:p>
    <w:p w14:paraId="44245A86" w14:textId="77777777" w:rsidR="000D1ADA" w:rsidRDefault="000D1ADA"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r w:rsidR="005B2E69">
        <w:rPr>
          <w:rFonts w:ascii="Times New Roman CYR" w:hAnsi="Times New Roman CYR" w:cs="Times New Roman CYR"/>
          <w:b/>
          <w:bCs/>
          <w:color w:val="000000"/>
          <w:sz w:val="28"/>
          <w:szCs w:val="28"/>
        </w:rPr>
        <w:t xml:space="preserve"> </w:t>
      </w:r>
    </w:p>
    <w:p w14:paraId="41B1A77A" w14:textId="77777777" w:rsidR="005B2E69" w:rsidRDefault="000D1ADA"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28"/>
          <w:szCs w:val="28"/>
        </w:rPr>
        <w:t xml:space="preserve">                    </w:t>
      </w:r>
      <w:r w:rsidR="005B2E69">
        <w:rPr>
          <w:rFonts w:ascii="Times New Roman CYR" w:hAnsi="Times New Roman CYR" w:cs="Times New Roman CYR"/>
          <w:b/>
          <w:bCs/>
          <w:color w:val="000000"/>
          <w:sz w:val="28"/>
          <w:szCs w:val="28"/>
        </w:rPr>
        <w:t xml:space="preserve"> </w:t>
      </w:r>
      <w:r w:rsidR="005B2E69" w:rsidRPr="00FE1654">
        <w:rPr>
          <w:rFonts w:ascii="Times New Roman CYR" w:hAnsi="Times New Roman CYR" w:cs="Times New Roman CYR"/>
          <w:b/>
          <w:bCs/>
          <w:color w:val="000000"/>
          <w:sz w:val="36"/>
          <w:szCs w:val="36"/>
        </w:rPr>
        <w:t xml:space="preserve">МУНИЦИПАЛЬНАЯ    </w:t>
      </w:r>
      <w:r w:rsidR="005B2E69">
        <w:rPr>
          <w:rFonts w:ascii="Times New Roman CYR" w:hAnsi="Times New Roman CYR" w:cs="Times New Roman CYR"/>
          <w:b/>
          <w:bCs/>
          <w:color w:val="000000"/>
          <w:sz w:val="36"/>
          <w:szCs w:val="36"/>
        </w:rPr>
        <w:t>ПРОГРАММА</w:t>
      </w:r>
    </w:p>
    <w:p w14:paraId="5772D7F3"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«РАЗВИТИЕ ДОПОЛНИТЕЛЬНОГО ОБРАЗОВАНИЯ»</w:t>
      </w:r>
    </w:p>
    <w:p w14:paraId="6BD35CF1"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 xml:space="preserve">   В МУНИЦИПАЛЬНОМ РАЙОНЕ КИНЕЛЬСКИЙ</w:t>
      </w:r>
    </w:p>
    <w:p w14:paraId="26A17753"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 xml:space="preserve">                      </w:t>
      </w:r>
      <w:proofErr w:type="gramStart"/>
      <w:r>
        <w:rPr>
          <w:rFonts w:ascii="Times New Roman CYR" w:hAnsi="Times New Roman CYR" w:cs="Times New Roman CYR"/>
          <w:b/>
          <w:bCs/>
          <w:color w:val="000000"/>
          <w:sz w:val="36"/>
          <w:szCs w:val="36"/>
        </w:rPr>
        <w:t>САМАРСКОЙ  ОБЛАСТИ</w:t>
      </w:r>
      <w:proofErr w:type="gramEnd"/>
    </w:p>
    <w:p w14:paraId="1B6B62AD" w14:textId="77777777" w:rsidR="005B2E69"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
          <w:bCs/>
          <w:color w:val="000000"/>
          <w:sz w:val="36"/>
          <w:szCs w:val="36"/>
        </w:rPr>
        <w:t xml:space="preserve">                           </w:t>
      </w:r>
      <w:r>
        <w:rPr>
          <w:rFonts w:ascii="Times New Roman CYR" w:hAnsi="Times New Roman CYR" w:cs="Times New Roman CYR"/>
          <w:bCs/>
          <w:color w:val="000000"/>
          <w:sz w:val="32"/>
          <w:szCs w:val="32"/>
        </w:rPr>
        <w:t>НА ПЕРИОД 2018</w:t>
      </w:r>
      <w:r w:rsidR="000D1ADA">
        <w:rPr>
          <w:rFonts w:ascii="Times New Roman CYR" w:hAnsi="Times New Roman CYR" w:cs="Times New Roman CYR"/>
          <w:bCs/>
          <w:color w:val="000000"/>
          <w:sz w:val="32"/>
          <w:szCs w:val="32"/>
        </w:rPr>
        <w:t>-2027</w:t>
      </w:r>
      <w:r w:rsidRPr="00FE1654">
        <w:rPr>
          <w:rFonts w:ascii="Times New Roman CYR" w:hAnsi="Times New Roman CYR" w:cs="Times New Roman CYR"/>
          <w:bCs/>
          <w:color w:val="000000"/>
          <w:sz w:val="32"/>
          <w:szCs w:val="32"/>
        </w:rPr>
        <w:t>г.г.</w:t>
      </w:r>
    </w:p>
    <w:p w14:paraId="01B5512E" w14:textId="77777777" w:rsidR="005B2E69"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Cs/>
          <w:color w:val="000000"/>
          <w:sz w:val="32"/>
          <w:szCs w:val="32"/>
        </w:rPr>
        <w:t xml:space="preserve">                                  (актуальная версия)</w:t>
      </w:r>
    </w:p>
    <w:p w14:paraId="23F80C62" w14:textId="77777777" w:rsidR="005B2E69" w:rsidRPr="00FE1654"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Cs/>
          <w:color w:val="000000"/>
          <w:sz w:val="32"/>
          <w:szCs w:val="32"/>
        </w:rPr>
        <w:t xml:space="preserve">                                    </w:t>
      </w:r>
    </w:p>
    <w:p w14:paraId="7DFFC7B1" w14:textId="77777777" w:rsidR="005B2E69" w:rsidRPr="00FE1654" w:rsidRDefault="005B2E69" w:rsidP="005B2E69">
      <w:pPr>
        <w:spacing w:line="360" w:lineRule="auto"/>
        <w:rPr>
          <w:rFonts w:ascii="Times New Roman CYR" w:hAnsi="Times New Roman CYR" w:cs="Times New Roman CYR"/>
          <w:b/>
          <w:bCs/>
          <w:color w:val="000000"/>
          <w:sz w:val="36"/>
          <w:szCs w:val="36"/>
        </w:rPr>
      </w:pPr>
    </w:p>
    <w:p w14:paraId="589CDC11" w14:textId="77777777" w:rsidR="005B2E69" w:rsidRDefault="005B2E69"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14:paraId="14B3614E" w14:textId="77777777" w:rsidR="005B2E69" w:rsidRDefault="005B2E69">
      <w:pPr>
        <w:spacing w:after="160" w:line="259" w:lineRule="auto"/>
        <w:rPr>
          <w:rFonts w:ascii="Times New Roman CYR" w:hAnsi="Times New Roman CYR" w:cs="Times New Roman CYR"/>
          <w:b/>
          <w:bCs/>
          <w:color w:val="000000"/>
          <w:sz w:val="28"/>
          <w:szCs w:val="28"/>
        </w:rPr>
      </w:pPr>
    </w:p>
    <w:p w14:paraId="40A89ABE" w14:textId="77777777" w:rsidR="000D1ADA" w:rsidRDefault="000D1ADA">
      <w:pPr>
        <w:spacing w:after="160" w:line="259"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1F4547B6" w14:textId="77777777" w:rsidR="005B2E69" w:rsidRDefault="000D1ADA" w:rsidP="005B2E69">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 xml:space="preserve">                                       </w:t>
      </w:r>
      <w:r w:rsidR="005B2E69">
        <w:rPr>
          <w:rFonts w:ascii="Times New Roman CYR" w:hAnsi="Times New Roman CYR" w:cs="Times New Roman CYR"/>
          <w:b/>
          <w:bCs/>
          <w:color w:val="000000"/>
          <w:sz w:val="28"/>
          <w:szCs w:val="28"/>
        </w:rPr>
        <w:t>Паспорт Программы</w:t>
      </w:r>
    </w:p>
    <w:p w14:paraId="3FDCDF0B" w14:textId="77777777" w:rsidR="005B2E69" w:rsidRDefault="005B2E69" w:rsidP="005B2E69">
      <w:pPr>
        <w:rPr>
          <w:rFonts w:ascii="Times New Roman CYR" w:hAnsi="Times New Roman CYR" w:cs="Times New Roman CY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5B2E69" w14:paraId="44966A25"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7657F3E" w14:textId="77777777" w:rsidR="005B2E69" w:rsidRDefault="005B2E69" w:rsidP="00956632">
            <w:r>
              <w:rPr>
                <w:b/>
                <w:bCs/>
                <w:i/>
                <w:iCs/>
                <w:sz w:val="28"/>
                <w:szCs w:val="28"/>
              </w:rPr>
              <w:t>Наименование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BCF23A0" w14:textId="77777777" w:rsidR="005B2E69" w:rsidRDefault="005B2E69" w:rsidP="00956632">
            <w:pPr>
              <w:jc w:val="both"/>
            </w:pPr>
            <w:r>
              <w:rPr>
                <w:sz w:val="28"/>
                <w:szCs w:val="28"/>
              </w:rPr>
              <w:t>Программа развития «Развитие дополнительного образования» муниципального района Кинельский Самарской области на 2018-2027 годы.</w:t>
            </w:r>
          </w:p>
        </w:tc>
      </w:tr>
      <w:tr w:rsidR="005B2E69" w14:paraId="42B2B19D"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972F00C" w14:textId="77777777" w:rsidR="005B2E69" w:rsidRDefault="005B2E69" w:rsidP="00956632">
            <w:r>
              <w:rPr>
                <w:b/>
                <w:bCs/>
                <w:i/>
                <w:iCs/>
                <w:sz w:val="28"/>
                <w:szCs w:val="28"/>
              </w:rPr>
              <w:t>Назначение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96FD7B3" w14:textId="77777777" w:rsidR="005B2E69" w:rsidRDefault="005B2E69" w:rsidP="00956632">
            <w:pPr>
              <w:pStyle w:val="Default"/>
              <w:jc w:val="both"/>
              <w:rPr>
                <w:sz w:val="28"/>
                <w:szCs w:val="28"/>
              </w:rPr>
            </w:pPr>
            <w:r>
              <w:rPr>
                <w:sz w:val="28"/>
                <w:szCs w:val="28"/>
              </w:rPr>
              <w:t xml:space="preserve">Программа определяет приоритетные направления развития ДШИ до 2027 года, управления инновационными процессами в художественно-эстетическом образовании и ресурсное обеспечение развития учреждения. </w:t>
            </w:r>
          </w:p>
        </w:tc>
      </w:tr>
      <w:tr w:rsidR="005B2E69" w14:paraId="66187674"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C54A7BB" w14:textId="77777777" w:rsidR="005B2E69" w:rsidRDefault="005B2E69" w:rsidP="00956632">
            <w:r>
              <w:rPr>
                <w:b/>
                <w:bCs/>
                <w:i/>
                <w:iCs/>
                <w:sz w:val="28"/>
                <w:szCs w:val="28"/>
              </w:rPr>
              <w:t>Основание для разработки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6B386A7"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color w:val="000000"/>
                <w:sz w:val="28"/>
                <w:szCs w:val="28"/>
              </w:rPr>
              <w:t xml:space="preserve">- </w:t>
            </w:r>
            <w:r>
              <w:rPr>
                <w:rFonts w:ascii="Times New Roman CYR" w:hAnsi="Times New Roman CYR" w:cs="Times New Roman CYR"/>
                <w:color w:val="000000"/>
                <w:sz w:val="28"/>
                <w:szCs w:val="28"/>
              </w:rPr>
              <w:t xml:space="preserve">Закон РФ </w:t>
            </w:r>
            <w:r>
              <w:rPr>
                <w:color w:val="000000"/>
                <w:sz w:val="28"/>
                <w:szCs w:val="28"/>
              </w:rPr>
              <w:t>«</w:t>
            </w:r>
            <w:r>
              <w:rPr>
                <w:rFonts w:ascii="Times New Roman CYR" w:hAnsi="Times New Roman CYR" w:cs="Times New Roman CYR"/>
                <w:color w:val="000000"/>
                <w:sz w:val="28"/>
                <w:szCs w:val="28"/>
              </w:rPr>
              <w:t>Об образовании в Российской Федерации</w:t>
            </w:r>
            <w:r>
              <w:rPr>
                <w:color w:val="000000"/>
                <w:sz w:val="28"/>
                <w:szCs w:val="28"/>
              </w:rPr>
              <w:t xml:space="preserve">» </w:t>
            </w:r>
          </w:p>
          <w:p w14:paraId="204186B7"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color w:val="000000"/>
                <w:sz w:val="28"/>
                <w:szCs w:val="28"/>
              </w:rPr>
              <w:t xml:space="preserve">- </w:t>
            </w:r>
            <w:r>
              <w:rPr>
                <w:rFonts w:ascii="Times New Roman CYR" w:hAnsi="Times New Roman CYR" w:cs="Times New Roman CYR"/>
                <w:color w:val="000000"/>
                <w:sz w:val="28"/>
                <w:szCs w:val="28"/>
              </w:rPr>
              <w:t>Конвенция о правах ребенка</w:t>
            </w:r>
          </w:p>
          <w:p w14:paraId="0CD9F05A"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Закон РФ «Об основных гарантиях прав ребенка»</w:t>
            </w:r>
          </w:p>
          <w:p w14:paraId="1FE66651"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Государственная программа Российской Федерации «Развитие культуры»</w:t>
            </w:r>
          </w:p>
          <w:p w14:paraId="64EFFF0D" w14:textId="77777777" w:rsidR="005B2E69" w:rsidRDefault="005B2E69" w:rsidP="00956632">
            <w:pPr>
              <w:jc w:val="both"/>
            </w:pPr>
            <w:r>
              <w:rPr>
                <w:rFonts w:ascii="Times New Roman CYR" w:hAnsi="Times New Roman CYR" w:cs="Times New Roman CYR"/>
                <w:bCs/>
                <w:sz w:val="28"/>
                <w:szCs w:val="28"/>
              </w:rPr>
              <w:t>- Концепция развития дополнительного образования детей    до 2030 года.</w:t>
            </w:r>
          </w:p>
        </w:tc>
      </w:tr>
      <w:tr w:rsidR="005B2E69" w14:paraId="4EECBC11"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3852D16" w14:textId="77777777" w:rsidR="005B2E69" w:rsidRDefault="005B2E69" w:rsidP="00956632">
            <w:r>
              <w:rPr>
                <w:b/>
                <w:bCs/>
                <w:i/>
                <w:iCs/>
                <w:sz w:val="28"/>
                <w:szCs w:val="28"/>
              </w:rPr>
              <w:t>Соискатели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71F82E1" w14:textId="77777777" w:rsidR="005B2E69" w:rsidRDefault="005B2E69" w:rsidP="00956632">
            <w:pPr>
              <w:jc w:val="both"/>
            </w:pPr>
            <w:r>
              <w:rPr>
                <w:color w:val="000000"/>
                <w:sz w:val="28"/>
                <w:szCs w:val="28"/>
              </w:rPr>
              <w:t>Администрация муниципального района Кинельский</w:t>
            </w:r>
          </w:p>
        </w:tc>
      </w:tr>
      <w:tr w:rsidR="005B2E69" w14:paraId="701FFBAA"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6AF7B935" w14:textId="77777777" w:rsidR="005B2E69" w:rsidRDefault="005B2E69" w:rsidP="00956632">
            <w:r>
              <w:rPr>
                <w:b/>
                <w:bCs/>
                <w:i/>
                <w:iCs/>
                <w:sz w:val="28"/>
                <w:szCs w:val="28"/>
              </w:rPr>
              <w:t>Ответственный исполнитель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C8908B6" w14:textId="77777777" w:rsidR="005B2E69" w:rsidRDefault="005B2E69" w:rsidP="00956632">
            <w:pPr>
              <w:jc w:val="both"/>
            </w:pPr>
            <w:r>
              <w:rPr>
                <w:sz w:val="28"/>
                <w:szCs w:val="28"/>
              </w:rPr>
              <w:t>МБУ ДО</w:t>
            </w:r>
            <w:r>
              <w:rPr>
                <w:sz w:val="23"/>
                <w:szCs w:val="23"/>
              </w:rPr>
              <w:t xml:space="preserve"> </w:t>
            </w:r>
            <w:r>
              <w:rPr>
                <w:sz w:val="28"/>
                <w:szCs w:val="28"/>
              </w:rPr>
              <w:t>«Георгиевская детская школа  искусств»</w:t>
            </w:r>
          </w:p>
        </w:tc>
      </w:tr>
      <w:tr w:rsidR="005B2E69" w14:paraId="7B1629DF"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606A8E3" w14:textId="77777777" w:rsidR="005B2E69" w:rsidRDefault="005B2E69" w:rsidP="00956632">
            <w:r>
              <w:rPr>
                <w:b/>
                <w:bCs/>
                <w:i/>
                <w:iCs/>
                <w:sz w:val="28"/>
                <w:szCs w:val="28"/>
              </w:rPr>
              <w:t>Цель Программы</w:t>
            </w:r>
          </w:p>
        </w:tc>
        <w:tc>
          <w:tcPr>
            <w:tcW w:w="4814" w:type="dxa"/>
            <w:tcBorders>
              <w:top w:val="single" w:sz="4" w:space="0" w:color="auto"/>
              <w:left w:val="single" w:sz="4" w:space="0" w:color="auto"/>
              <w:bottom w:val="single" w:sz="4" w:space="0" w:color="auto"/>
              <w:right w:val="single" w:sz="4" w:space="0" w:color="auto"/>
            </w:tcBorders>
            <w:hideMark/>
          </w:tcPr>
          <w:p w14:paraId="1889D752" w14:textId="77777777" w:rsidR="005B2E69" w:rsidRDefault="005B2E69" w:rsidP="00956632">
            <w:pPr>
              <w:jc w:val="both"/>
            </w:pPr>
            <w:r>
              <w:rPr>
                <w:rFonts w:ascii="Times New Roman CYR" w:hAnsi="Times New Roman CYR" w:cs="Times New Roman CYR"/>
                <w:bCs/>
                <w:sz w:val="28"/>
                <w:szCs w:val="28"/>
              </w:rPr>
              <w:t>Обеспечение доступности и качества образования в сфере искусства для детей, создание качественно нового культурно-образовательного пространства на основе углубления интеграции с общеобразовательными учреждениями и учреждениями дошкольного образования</w:t>
            </w:r>
          </w:p>
        </w:tc>
      </w:tr>
      <w:tr w:rsidR="005B2E69" w14:paraId="7E10EE98"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C513BFC" w14:textId="77777777" w:rsidR="005B2E69" w:rsidRDefault="005B2E69" w:rsidP="00956632">
            <w:pPr>
              <w:rPr>
                <w:b/>
                <w:bCs/>
                <w:i/>
                <w:iCs/>
                <w:sz w:val="28"/>
                <w:szCs w:val="28"/>
              </w:rPr>
            </w:pPr>
            <w:r>
              <w:rPr>
                <w:b/>
                <w:bCs/>
                <w:i/>
                <w:iCs/>
                <w:sz w:val="28"/>
                <w:szCs w:val="28"/>
              </w:rPr>
              <w:t>Задачи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737702A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Обеспечение условий для личностного развития </w:t>
            </w:r>
            <w:proofErr w:type="gramStart"/>
            <w:r>
              <w:rPr>
                <w:rFonts w:ascii="Times New Roman CYR" w:hAnsi="Times New Roman CYR" w:cs="Times New Roman CYR"/>
                <w:bCs/>
                <w:color w:val="000000"/>
                <w:sz w:val="28"/>
                <w:szCs w:val="28"/>
              </w:rPr>
              <w:t>детей  в</w:t>
            </w:r>
            <w:proofErr w:type="gramEnd"/>
            <w:r>
              <w:rPr>
                <w:rFonts w:ascii="Times New Roman CYR" w:hAnsi="Times New Roman CYR" w:cs="Times New Roman CYR"/>
                <w:bCs/>
                <w:color w:val="000000"/>
                <w:sz w:val="28"/>
                <w:szCs w:val="28"/>
              </w:rPr>
              <w:t xml:space="preserve"> соответствии с потребностями социума.</w:t>
            </w:r>
          </w:p>
          <w:p w14:paraId="37AD5473"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доступности и качества образования в сфере искусств за счет использования материально-технических, кадровых, финансовых и управленческих ресурсов.</w:t>
            </w:r>
          </w:p>
          <w:p w14:paraId="0F8D97D2" w14:textId="77777777" w:rsidR="005B2E69" w:rsidRDefault="00043CB5"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Совершенствование образовательного процесса в ДШИ через внедрение и использование новых информацион</w:t>
            </w:r>
            <w:r w:rsidR="005B2E69">
              <w:rPr>
                <w:rFonts w:ascii="Times New Roman CYR" w:hAnsi="Times New Roman CYR" w:cs="Times New Roman CYR"/>
                <w:bCs/>
                <w:color w:val="000000"/>
                <w:sz w:val="28"/>
                <w:szCs w:val="28"/>
              </w:rPr>
              <w:lastRenderedPageBreak/>
              <w:t>ных технологий, а также усовершенствования традиционных методик. Введение новых программ с учетом федерального государственного стандарта (ФГТ).</w:t>
            </w:r>
          </w:p>
          <w:p w14:paraId="4606172D"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Обеспечение качественного роста квалификации преподавательских кадров в части овладения ими новыми информационными технологиями, а также углубленного изучения и развития традиционных методик.</w:t>
            </w:r>
          </w:p>
          <w:p w14:paraId="72B3E28D"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Совершенствование управления эффективным использованием ресурсов на уровне школы.</w:t>
            </w:r>
          </w:p>
          <w:p w14:paraId="7A0726D1"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Создание и внедрение системы мониторинга качества образовательной деятельности.</w:t>
            </w:r>
          </w:p>
          <w:p w14:paraId="7F6919D5" w14:textId="77777777" w:rsidR="005B2E69" w:rsidRDefault="005B2E69" w:rsidP="00956632">
            <w:pPr>
              <w:pStyle w:val="Default"/>
              <w:jc w:val="both"/>
              <w:rPr>
                <w:sz w:val="23"/>
                <w:szCs w:val="23"/>
              </w:rPr>
            </w:pPr>
            <w:r>
              <w:rPr>
                <w:rFonts w:ascii="Times New Roman CYR" w:hAnsi="Times New Roman CYR" w:cs="Times New Roman CYR"/>
                <w:bCs/>
                <w:sz w:val="28"/>
                <w:szCs w:val="28"/>
              </w:rPr>
              <w:t>- Увеличение числа обучающихся по дополнительным предпрофессиональным  общеобразовательным программам в области искусств (далее ФГТ).</w:t>
            </w:r>
          </w:p>
        </w:tc>
      </w:tr>
      <w:tr w:rsidR="005B2E69" w14:paraId="6283BF9B"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6A9E44E9" w14:textId="77777777" w:rsidR="005B2E69" w:rsidRDefault="005B2E69" w:rsidP="00956632">
            <w:pPr>
              <w:rPr>
                <w:b/>
                <w:bCs/>
                <w:i/>
                <w:iCs/>
                <w:sz w:val="28"/>
                <w:szCs w:val="28"/>
              </w:rPr>
            </w:pPr>
            <w:r>
              <w:rPr>
                <w:b/>
                <w:bCs/>
                <w:i/>
                <w:iCs/>
                <w:sz w:val="28"/>
                <w:szCs w:val="28"/>
              </w:rPr>
              <w:lastRenderedPageBreak/>
              <w:t>Сроки реализации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54C69D0C" w14:textId="77777777" w:rsidR="005B2E69" w:rsidRDefault="005B2E69" w:rsidP="00956632">
            <w:pPr>
              <w:jc w:val="both"/>
              <w:rPr>
                <w:rFonts w:ascii="Times New Roman CYR" w:hAnsi="Times New Roman CYR" w:cs="Times New Roman CYR"/>
                <w:bCs/>
                <w:sz w:val="28"/>
                <w:szCs w:val="28"/>
              </w:rPr>
            </w:pPr>
            <w:r>
              <w:rPr>
                <w:rFonts w:ascii="Times New Roman CYR" w:hAnsi="Times New Roman CYR" w:cs="Times New Roman CYR"/>
                <w:bCs/>
                <w:color w:val="000000"/>
                <w:sz w:val="28"/>
                <w:szCs w:val="28"/>
              </w:rPr>
              <w:t xml:space="preserve">2018 – 2027 </w:t>
            </w:r>
            <w:proofErr w:type="spellStart"/>
            <w:r>
              <w:rPr>
                <w:rFonts w:ascii="Times New Roman CYR" w:hAnsi="Times New Roman CYR" w:cs="Times New Roman CYR"/>
                <w:bCs/>
                <w:color w:val="000000"/>
                <w:sz w:val="28"/>
                <w:szCs w:val="28"/>
              </w:rPr>
              <w:t>г.г</w:t>
            </w:r>
            <w:proofErr w:type="spellEnd"/>
            <w:r>
              <w:rPr>
                <w:rFonts w:ascii="Times New Roman CYR" w:hAnsi="Times New Roman CYR" w:cs="Times New Roman CYR"/>
                <w:bCs/>
                <w:color w:val="000000"/>
                <w:sz w:val="28"/>
                <w:szCs w:val="28"/>
              </w:rPr>
              <w:t>.</w:t>
            </w:r>
          </w:p>
        </w:tc>
      </w:tr>
      <w:tr w:rsidR="005B2E69" w14:paraId="7CCC1A37"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735A8CE0" w14:textId="77777777" w:rsidR="005B2E69" w:rsidRDefault="005B2E69" w:rsidP="00956632">
            <w:pPr>
              <w:rPr>
                <w:b/>
                <w:bCs/>
                <w:i/>
                <w:iCs/>
                <w:sz w:val="28"/>
                <w:szCs w:val="28"/>
              </w:rPr>
            </w:pPr>
            <w:r>
              <w:rPr>
                <w:b/>
                <w:bCs/>
                <w:i/>
                <w:iCs/>
                <w:sz w:val="28"/>
                <w:szCs w:val="28"/>
              </w:rPr>
              <w:t>Этапы реализации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73DB58F8"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Реализация Программы рассчитана на реализацию в течение 10 лет. Выполняется в один этап:</w:t>
            </w:r>
          </w:p>
          <w:p w14:paraId="40F11C01"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основной 2018 – 2027г.г.</w:t>
            </w:r>
          </w:p>
        </w:tc>
      </w:tr>
      <w:tr w:rsidR="005B2E69" w14:paraId="41ECE47D"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3D16B79A" w14:textId="77777777" w:rsidR="005B2E69" w:rsidRDefault="005B2E69" w:rsidP="00956632">
            <w:pPr>
              <w:pStyle w:val="Default"/>
              <w:rPr>
                <w:b/>
                <w:bCs/>
                <w:i/>
                <w:iCs/>
                <w:sz w:val="28"/>
                <w:szCs w:val="28"/>
              </w:rPr>
            </w:pPr>
            <w:r>
              <w:rPr>
                <w:b/>
                <w:bCs/>
                <w:i/>
                <w:iCs/>
                <w:sz w:val="28"/>
                <w:szCs w:val="28"/>
              </w:rPr>
              <w:t>Финансовое обеспечение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B8E6018" w14:textId="1C6A7AE0"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Общий объем финансирования данной Программы составляет </w:t>
            </w:r>
            <w:r w:rsidR="00147D45">
              <w:rPr>
                <w:rFonts w:ascii="Times New Roman CYR" w:hAnsi="Times New Roman CYR" w:cs="Times New Roman CYR"/>
                <w:bCs/>
                <w:color w:val="000000"/>
                <w:sz w:val="28"/>
                <w:szCs w:val="28"/>
              </w:rPr>
              <w:t>1</w:t>
            </w:r>
            <w:r w:rsidR="00895620">
              <w:rPr>
                <w:rFonts w:ascii="Times New Roman CYR" w:hAnsi="Times New Roman CYR" w:cs="Times New Roman CYR"/>
                <w:bCs/>
                <w:color w:val="000000"/>
                <w:sz w:val="28"/>
                <w:szCs w:val="28"/>
              </w:rPr>
              <w:t>1</w:t>
            </w:r>
            <w:r w:rsidR="00936899">
              <w:rPr>
                <w:rFonts w:ascii="Times New Roman CYR" w:hAnsi="Times New Roman CYR" w:cs="Times New Roman CYR"/>
                <w:bCs/>
                <w:color w:val="000000"/>
                <w:sz w:val="28"/>
                <w:szCs w:val="28"/>
              </w:rPr>
              <w:t>8126,</w:t>
            </w:r>
            <w:proofErr w:type="gramStart"/>
            <w:r w:rsidR="00936899">
              <w:rPr>
                <w:rFonts w:ascii="Times New Roman CYR" w:hAnsi="Times New Roman CYR" w:cs="Times New Roman CYR"/>
                <w:bCs/>
                <w:color w:val="000000"/>
                <w:sz w:val="28"/>
                <w:szCs w:val="28"/>
              </w:rPr>
              <w:t>2</w:t>
            </w:r>
            <w:r>
              <w:rPr>
                <w:rFonts w:ascii="Times New Roman CYR" w:hAnsi="Times New Roman CYR" w:cs="Times New Roman CYR"/>
                <w:bCs/>
                <w:color w:val="000000"/>
                <w:sz w:val="28"/>
                <w:szCs w:val="28"/>
              </w:rPr>
              <w:t xml:space="preserve">  </w:t>
            </w:r>
            <w:proofErr w:type="spellStart"/>
            <w:r>
              <w:rPr>
                <w:rFonts w:ascii="Times New Roman CYR" w:hAnsi="Times New Roman CYR" w:cs="Times New Roman CYR"/>
                <w:bCs/>
                <w:color w:val="000000"/>
                <w:sz w:val="28"/>
                <w:szCs w:val="28"/>
              </w:rPr>
              <w:t>тыс</w:t>
            </w:r>
            <w:proofErr w:type="gramEnd"/>
            <w:r>
              <w:rPr>
                <w:rFonts w:ascii="Times New Roman CYR" w:hAnsi="Times New Roman CYR" w:cs="Times New Roman CYR"/>
                <w:bCs/>
                <w:color w:val="000000"/>
                <w:sz w:val="28"/>
                <w:szCs w:val="28"/>
              </w:rPr>
              <w:t>.рублей</w:t>
            </w:r>
            <w:proofErr w:type="spellEnd"/>
            <w:r>
              <w:rPr>
                <w:rFonts w:ascii="Times New Roman CYR" w:hAnsi="Times New Roman CYR" w:cs="Times New Roman CYR"/>
                <w:bCs/>
                <w:color w:val="000000"/>
                <w:sz w:val="28"/>
                <w:szCs w:val="28"/>
              </w:rPr>
              <w:t>:</w:t>
            </w:r>
          </w:p>
          <w:p w14:paraId="100947B2"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2018</w:t>
            </w:r>
            <w:proofErr w:type="gramStart"/>
            <w:r>
              <w:rPr>
                <w:rFonts w:ascii="Times New Roman CYR" w:hAnsi="Times New Roman CYR" w:cs="Times New Roman CYR"/>
                <w:bCs/>
                <w:color w:val="000000"/>
                <w:sz w:val="28"/>
                <w:szCs w:val="28"/>
              </w:rPr>
              <w:t>г</w:t>
            </w:r>
            <w:r w:rsidR="00136313">
              <w:rPr>
                <w:rFonts w:ascii="Times New Roman CYR" w:hAnsi="Times New Roman CYR" w:cs="Times New Roman CYR"/>
                <w:bCs/>
                <w:color w:val="000000"/>
                <w:sz w:val="28"/>
                <w:szCs w:val="28"/>
              </w:rPr>
              <w:t xml:space="preserve">  -</w:t>
            </w:r>
            <w:proofErr w:type="gramEnd"/>
            <w:r w:rsidR="00136313">
              <w:rPr>
                <w:rFonts w:ascii="Times New Roman CYR" w:hAnsi="Times New Roman CYR" w:cs="Times New Roman CYR"/>
                <w:bCs/>
                <w:color w:val="000000"/>
                <w:sz w:val="28"/>
                <w:szCs w:val="28"/>
              </w:rPr>
              <w:t xml:space="preserve">  </w:t>
            </w:r>
            <w:r w:rsidR="00043CB5">
              <w:rPr>
                <w:rFonts w:ascii="Times New Roman CYR" w:hAnsi="Times New Roman CYR" w:cs="Times New Roman CYR"/>
                <w:bCs/>
                <w:color w:val="000000"/>
                <w:sz w:val="28"/>
                <w:szCs w:val="28"/>
              </w:rPr>
              <w:t>9</w:t>
            </w:r>
            <w:r>
              <w:rPr>
                <w:rFonts w:ascii="Times New Roman CYR" w:hAnsi="Times New Roman CYR" w:cs="Times New Roman CYR"/>
                <w:bCs/>
                <w:color w:val="000000"/>
                <w:sz w:val="28"/>
                <w:szCs w:val="28"/>
              </w:rPr>
              <w:t xml:space="preserve">712,5 </w:t>
            </w:r>
            <w:proofErr w:type="spellStart"/>
            <w:proofErr w:type="gramStart"/>
            <w:r>
              <w:rPr>
                <w:rFonts w:ascii="Times New Roman CYR" w:hAnsi="Times New Roman CYR" w:cs="Times New Roman CYR"/>
                <w:bCs/>
                <w:color w:val="000000"/>
                <w:sz w:val="28"/>
                <w:szCs w:val="28"/>
              </w:rPr>
              <w:t>тыс.рублей</w:t>
            </w:r>
            <w:proofErr w:type="spellEnd"/>
            <w:proofErr w:type="gramEnd"/>
            <w:r>
              <w:rPr>
                <w:rFonts w:ascii="Times New Roman CYR" w:hAnsi="Times New Roman CYR" w:cs="Times New Roman CYR"/>
                <w:bCs/>
                <w:color w:val="000000"/>
                <w:sz w:val="28"/>
                <w:szCs w:val="28"/>
              </w:rPr>
              <w:t>;</w:t>
            </w:r>
          </w:p>
          <w:p w14:paraId="4F103C5F" w14:textId="77777777" w:rsidR="005B2E69" w:rsidRDefault="00136313"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2019</w:t>
            </w:r>
            <w:proofErr w:type="gramStart"/>
            <w:r>
              <w:rPr>
                <w:rFonts w:ascii="Times New Roman CYR" w:hAnsi="Times New Roman CYR" w:cs="Times New Roman CYR"/>
                <w:bCs/>
                <w:color w:val="000000"/>
                <w:sz w:val="28"/>
                <w:szCs w:val="28"/>
              </w:rPr>
              <w:t>г  -</w:t>
            </w:r>
            <w:proofErr w:type="gramEnd"/>
            <w:r>
              <w:rPr>
                <w:rFonts w:ascii="Times New Roman CYR" w:hAnsi="Times New Roman CYR" w:cs="Times New Roman CYR"/>
                <w:bCs/>
                <w:color w:val="000000"/>
                <w:sz w:val="28"/>
                <w:szCs w:val="28"/>
              </w:rPr>
              <w:t xml:space="preserve">  </w:t>
            </w:r>
            <w:r w:rsidR="00043CB5">
              <w:rPr>
                <w:rFonts w:ascii="Times New Roman CYR" w:hAnsi="Times New Roman CYR" w:cs="Times New Roman CYR"/>
                <w:bCs/>
                <w:color w:val="000000"/>
                <w:sz w:val="28"/>
                <w:szCs w:val="28"/>
              </w:rPr>
              <w:t>8</w:t>
            </w:r>
            <w:r w:rsidR="005B2E69">
              <w:rPr>
                <w:rFonts w:ascii="Times New Roman CYR" w:hAnsi="Times New Roman CYR" w:cs="Times New Roman CYR"/>
                <w:bCs/>
                <w:color w:val="000000"/>
                <w:sz w:val="28"/>
                <w:szCs w:val="28"/>
              </w:rPr>
              <w:t>425.1</w:t>
            </w:r>
            <w:r w:rsidR="00043CB5">
              <w:rPr>
                <w:rFonts w:ascii="Times New Roman CYR" w:hAnsi="Times New Roman CYR" w:cs="Times New Roman CYR"/>
                <w:bCs/>
                <w:color w:val="000000"/>
                <w:sz w:val="28"/>
                <w:szCs w:val="28"/>
              </w:rPr>
              <w:t xml:space="preserve"> </w:t>
            </w:r>
            <w:proofErr w:type="spellStart"/>
            <w:proofErr w:type="gramStart"/>
            <w:r w:rsidR="005B2E69">
              <w:rPr>
                <w:rFonts w:ascii="Times New Roman CYR" w:hAnsi="Times New Roman CYR" w:cs="Times New Roman CYR"/>
                <w:bCs/>
                <w:color w:val="000000"/>
                <w:sz w:val="28"/>
                <w:szCs w:val="28"/>
              </w:rPr>
              <w:t>тыс.рублей</w:t>
            </w:r>
            <w:proofErr w:type="spellEnd"/>
            <w:proofErr w:type="gramEnd"/>
            <w:r w:rsidR="005B2E69">
              <w:rPr>
                <w:rFonts w:ascii="Times New Roman CYR" w:hAnsi="Times New Roman CYR" w:cs="Times New Roman CYR"/>
                <w:bCs/>
                <w:color w:val="000000"/>
                <w:sz w:val="28"/>
                <w:szCs w:val="28"/>
              </w:rPr>
              <w:t>;</w:t>
            </w:r>
          </w:p>
          <w:p w14:paraId="3CE8F801" w14:textId="77777777" w:rsidR="005B2E69" w:rsidRDefault="00136313"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2020</w:t>
            </w:r>
            <w:proofErr w:type="gramStart"/>
            <w:r>
              <w:rPr>
                <w:rFonts w:ascii="Times New Roman CYR" w:hAnsi="Times New Roman CYR" w:cs="Times New Roman CYR"/>
                <w:bCs/>
                <w:color w:val="000000"/>
                <w:sz w:val="28"/>
                <w:szCs w:val="28"/>
              </w:rPr>
              <w:t>г  -</w:t>
            </w:r>
            <w:proofErr w:type="gramEnd"/>
            <w:r>
              <w:rPr>
                <w:rFonts w:ascii="Times New Roman CYR" w:hAnsi="Times New Roman CYR" w:cs="Times New Roman CYR"/>
                <w:bCs/>
                <w:color w:val="000000"/>
                <w:sz w:val="28"/>
                <w:szCs w:val="28"/>
              </w:rPr>
              <w:t xml:space="preserve"> </w:t>
            </w:r>
            <w:r w:rsidR="00043CB5">
              <w:rPr>
                <w:rFonts w:ascii="Times New Roman CYR" w:hAnsi="Times New Roman CYR" w:cs="Times New Roman CYR"/>
                <w:bCs/>
                <w:color w:val="000000"/>
                <w:sz w:val="28"/>
                <w:szCs w:val="28"/>
              </w:rPr>
              <w:t xml:space="preserve"> 8</w:t>
            </w:r>
            <w:r w:rsidR="005B2E69">
              <w:rPr>
                <w:rFonts w:ascii="Times New Roman CYR" w:hAnsi="Times New Roman CYR" w:cs="Times New Roman CYR"/>
                <w:bCs/>
                <w:color w:val="000000"/>
                <w:sz w:val="28"/>
                <w:szCs w:val="28"/>
              </w:rPr>
              <w:t xml:space="preserve">480.2 </w:t>
            </w:r>
            <w:proofErr w:type="spellStart"/>
            <w:proofErr w:type="gramStart"/>
            <w:r w:rsidR="005B2E69">
              <w:rPr>
                <w:rFonts w:ascii="Times New Roman CYR" w:hAnsi="Times New Roman CYR" w:cs="Times New Roman CYR"/>
                <w:bCs/>
                <w:color w:val="000000"/>
                <w:sz w:val="28"/>
                <w:szCs w:val="28"/>
              </w:rPr>
              <w:t>тыс.рублей</w:t>
            </w:r>
            <w:proofErr w:type="spellEnd"/>
            <w:proofErr w:type="gramEnd"/>
            <w:r w:rsidR="005B2E69">
              <w:rPr>
                <w:rFonts w:ascii="Times New Roman CYR" w:hAnsi="Times New Roman CYR" w:cs="Times New Roman CYR"/>
                <w:bCs/>
                <w:color w:val="000000"/>
                <w:sz w:val="28"/>
                <w:szCs w:val="28"/>
              </w:rPr>
              <w:t>;</w:t>
            </w:r>
          </w:p>
          <w:p w14:paraId="507F22FE" w14:textId="77777777" w:rsidR="005B2E69" w:rsidRDefault="00136313" w:rsidP="00956632">
            <w:pPr>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2021</w:t>
            </w:r>
            <w:proofErr w:type="gramStart"/>
            <w:r>
              <w:rPr>
                <w:rFonts w:ascii="Times New Roman CYR" w:hAnsi="Times New Roman CYR" w:cs="Times New Roman CYR"/>
                <w:bCs/>
                <w:color w:val="000000"/>
                <w:sz w:val="28"/>
                <w:szCs w:val="28"/>
              </w:rPr>
              <w:t>г  -</w:t>
            </w:r>
            <w:proofErr w:type="gramEnd"/>
            <w:r>
              <w:rPr>
                <w:rFonts w:ascii="Times New Roman CYR" w:hAnsi="Times New Roman CYR" w:cs="Times New Roman CYR"/>
                <w:bCs/>
                <w:color w:val="000000"/>
                <w:sz w:val="28"/>
                <w:szCs w:val="28"/>
              </w:rPr>
              <w:t xml:space="preserve">  </w:t>
            </w:r>
            <w:r w:rsidR="00043CB5">
              <w:rPr>
                <w:rFonts w:ascii="Times New Roman CYR" w:hAnsi="Times New Roman CYR" w:cs="Times New Roman CYR"/>
                <w:bCs/>
                <w:color w:val="000000"/>
                <w:sz w:val="28"/>
                <w:szCs w:val="28"/>
              </w:rPr>
              <w:t>8</w:t>
            </w:r>
            <w:r w:rsidR="005B2E69">
              <w:rPr>
                <w:rFonts w:ascii="Times New Roman CYR" w:hAnsi="Times New Roman CYR" w:cs="Times New Roman CYR"/>
                <w:bCs/>
                <w:color w:val="000000"/>
                <w:sz w:val="28"/>
                <w:szCs w:val="28"/>
              </w:rPr>
              <w:t xml:space="preserve">978.0 </w:t>
            </w:r>
            <w:proofErr w:type="spellStart"/>
            <w:proofErr w:type="gramStart"/>
            <w:r w:rsidR="005B2E69">
              <w:rPr>
                <w:rFonts w:ascii="Times New Roman CYR" w:hAnsi="Times New Roman CYR" w:cs="Times New Roman CYR"/>
                <w:bCs/>
                <w:color w:val="000000"/>
                <w:sz w:val="28"/>
                <w:szCs w:val="28"/>
              </w:rPr>
              <w:t>тыс.рублей</w:t>
            </w:r>
            <w:proofErr w:type="spellEnd"/>
            <w:proofErr w:type="gramEnd"/>
            <w:r w:rsidR="005B2E69">
              <w:rPr>
                <w:rFonts w:ascii="Times New Roman CYR" w:hAnsi="Times New Roman CYR" w:cs="Times New Roman CYR"/>
                <w:bCs/>
                <w:color w:val="000000"/>
                <w:sz w:val="28"/>
                <w:szCs w:val="28"/>
              </w:rPr>
              <w:t>;</w:t>
            </w:r>
          </w:p>
          <w:p w14:paraId="386E41F1" w14:textId="77777777" w:rsidR="005B2E69" w:rsidRDefault="00043CB5" w:rsidP="00956632">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2022</w:t>
            </w:r>
            <w:proofErr w:type="gramStart"/>
            <w:r w:rsidR="00136313">
              <w:rPr>
                <w:rFonts w:ascii="Times New Roman CYR" w:hAnsi="Times New Roman CYR" w:cs="Times New Roman CYR"/>
                <w:bCs/>
                <w:color w:val="000000"/>
                <w:sz w:val="28"/>
                <w:szCs w:val="28"/>
              </w:rPr>
              <w:t>г  -</w:t>
            </w:r>
            <w:proofErr w:type="gramEnd"/>
            <w:r w:rsidR="00136313">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 xml:space="preserve"> 9575.</w:t>
            </w:r>
            <w:r w:rsidR="00136313">
              <w:rPr>
                <w:rFonts w:ascii="Times New Roman CYR" w:hAnsi="Times New Roman CYR" w:cs="Times New Roman CYR"/>
                <w:bCs/>
                <w:color w:val="000000"/>
                <w:sz w:val="28"/>
                <w:szCs w:val="28"/>
              </w:rPr>
              <w:t xml:space="preserve">3 </w:t>
            </w:r>
            <w:proofErr w:type="spellStart"/>
            <w:proofErr w:type="gramStart"/>
            <w:r w:rsidR="00136313">
              <w:rPr>
                <w:rFonts w:ascii="Times New Roman CYR" w:hAnsi="Times New Roman CYR" w:cs="Times New Roman CYR"/>
                <w:bCs/>
                <w:color w:val="000000"/>
                <w:sz w:val="28"/>
                <w:szCs w:val="28"/>
              </w:rPr>
              <w:t>тыс.рублей</w:t>
            </w:r>
            <w:proofErr w:type="spellEnd"/>
            <w:proofErr w:type="gramEnd"/>
            <w:r w:rsidR="00136313">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 xml:space="preserve"> </w:t>
            </w:r>
          </w:p>
          <w:p w14:paraId="78E481F4" w14:textId="18C838E4" w:rsidR="005B2E69" w:rsidRDefault="00136313" w:rsidP="00956632">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2023</w:t>
            </w:r>
            <w:proofErr w:type="gramStart"/>
            <w:r>
              <w:rPr>
                <w:rFonts w:ascii="Times New Roman CYR" w:hAnsi="Times New Roman CYR" w:cs="Times New Roman CYR"/>
                <w:bCs/>
                <w:color w:val="000000"/>
                <w:sz w:val="28"/>
                <w:szCs w:val="28"/>
              </w:rPr>
              <w:t>г  -</w:t>
            </w:r>
            <w:proofErr w:type="gramEnd"/>
            <w:r>
              <w:rPr>
                <w:rFonts w:ascii="Times New Roman CYR" w:hAnsi="Times New Roman CYR" w:cs="Times New Roman CYR"/>
                <w:bCs/>
                <w:color w:val="000000"/>
                <w:sz w:val="28"/>
                <w:szCs w:val="28"/>
              </w:rPr>
              <w:t xml:space="preserve"> </w:t>
            </w:r>
            <w:r w:rsidR="00043CB5">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sidR="00C555EC">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r>
              <w:rPr>
                <w:rFonts w:ascii="Times New Roman CYR" w:hAnsi="Times New Roman CYR" w:cs="Times New Roman CYR"/>
                <w:bCs/>
                <w:color w:val="000000"/>
                <w:sz w:val="28"/>
                <w:szCs w:val="28"/>
              </w:rPr>
              <w:t xml:space="preserve"> </w:t>
            </w:r>
            <w:proofErr w:type="spellStart"/>
            <w:proofErr w:type="gramStart"/>
            <w:r>
              <w:rPr>
                <w:rFonts w:ascii="Times New Roman CYR" w:hAnsi="Times New Roman CYR" w:cs="Times New Roman CYR"/>
                <w:bCs/>
                <w:color w:val="000000"/>
                <w:sz w:val="28"/>
                <w:szCs w:val="28"/>
              </w:rPr>
              <w:t>тыс.рублей</w:t>
            </w:r>
            <w:proofErr w:type="spellEnd"/>
            <w:proofErr w:type="gramEnd"/>
            <w:r>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 xml:space="preserve">                        </w:t>
            </w:r>
          </w:p>
          <w:p w14:paraId="715A71D0" w14:textId="0087CA07" w:rsidR="005B2E69" w:rsidRDefault="00043CB5"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2024</w:t>
            </w:r>
            <w:proofErr w:type="gramStart"/>
            <w:r>
              <w:rPr>
                <w:rFonts w:ascii="Times New Roman CYR" w:hAnsi="Times New Roman CYR" w:cs="Times New Roman CYR"/>
                <w:bCs/>
                <w:color w:val="000000"/>
                <w:sz w:val="28"/>
                <w:szCs w:val="28"/>
              </w:rPr>
              <w:t xml:space="preserve">г  </w:t>
            </w:r>
            <w:r w:rsidR="00136313">
              <w:rPr>
                <w:rFonts w:ascii="Times New Roman CYR" w:hAnsi="Times New Roman CYR" w:cs="Times New Roman CYR"/>
                <w:bCs/>
                <w:color w:val="000000"/>
                <w:sz w:val="28"/>
                <w:szCs w:val="28"/>
              </w:rPr>
              <w:t>-</w:t>
            </w:r>
            <w:proofErr w:type="gramEnd"/>
            <w:r w:rsidR="00136313">
              <w:rPr>
                <w:rFonts w:ascii="Times New Roman CYR" w:hAnsi="Times New Roman CYR" w:cs="Times New Roman CYR"/>
                <w:bCs/>
                <w:color w:val="000000"/>
                <w:sz w:val="28"/>
                <w:szCs w:val="28"/>
              </w:rPr>
              <w:t xml:space="preserve"> </w:t>
            </w:r>
            <w:r w:rsidR="00147D45">
              <w:rPr>
                <w:rFonts w:ascii="Times New Roman CYR" w:hAnsi="Times New Roman CYR" w:cs="Times New Roman CYR"/>
                <w:bCs/>
                <w:color w:val="000000"/>
                <w:sz w:val="28"/>
                <w:szCs w:val="28"/>
              </w:rPr>
              <w:t>1</w:t>
            </w:r>
            <w:r w:rsidR="00895620">
              <w:rPr>
                <w:rFonts w:ascii="Times New Roman CYR" w:hAnsi="Times New Roman CYR" w:cs="Times New Roman CYR"/>
                <w:bCs/>
                <w:color w:val="000000"/>
                <w:sz w:val="28"/>
                <w:szCs w:val="28"/>
              </w:rPr>
              <w:t>3870</w:t>
            </w:r>
            <w:r w:rsidR="00C555EC">
              <w:rPr>
                <w:rFonts w:ascii="Times New Roman CYR" w:hAnsi="Times New Roman CYR" w:cs="Times New Roman CYR"/>
                <w:bCs/>
                <w:color w:val="000000"/>
                <w:sz w:val="28"/>
                <w:szCs w:val="28"/>
              </w:rPr>
              <w:t>.</w:t>
            </w:r>
            <w:r w:rsidR="00895620">
              <w:rPr>
                <w:rFonts w:ascii="Times New Roman CYR" w:hAnsi="Times New Roman CYR" w:cs="Times New Roman CYR"/>
                <w:bCs/>
                <w:color w:val="000000"/>
                <w:sz w:val="28"/>
                <w:szCs w:val="28"/>
              </w:rPr>
              <w:t>3</w:t>
            </w:r>
            <w:r w:rsidR="00136313">
              <w:rPr>
                <w:rFonts w:ascii="Times New Roman CYR" w:hAnsi="Times New Roman CYR" w:cs="Times New Roman CYR"/>
                <w:bCs/>
                <w:color w:val="000000"/>
                <w:sz w:val="28"/>
                <w:szCs w:val="28"/>
              </w:rPr>
              <w:t xml:space="preserve"> </w:t>
            </w:r>
            <w:proofErr w:type="spellStart"/>
            <w:proofErr w:type="gramStart"/>
            <w:r w:rsidR="00136313">
              <w:rPr>
                <w:rFonts w:ascii="Times New Roman CYR" w:hAnsi="Times New Roman CYR" w:cs="Times New Roman CYR"/>
                <w:bCs/>
                <w:color w:val="000000"/>
                <w:sz w:val="28"/>
                <w:szCs w:val="28"/>
              </w:rPr>
              <w:t>тыс.рублей</w:t>
            </w:r>
            <w:proofErr w:type="spellEnd"/>
            <w:proofErr w:type="gramEnd"/>
            <w:r w:rsidR="00136313">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 xml:space="preserve"> </w:t>
            </w:r>
          </w:p>
          <w:p w14:paraId="35CD224A" w14:textId="2D918710" w:rsidR="005B2E69" w:rsidRDefault="00043CB5"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 xml:space="preserve"> 2025</w:t>
            </w:r>
            <w:proofErr w:type="gramStart"/>
            <w:r>
              <w:rPr>
                <w:rFonts w:ascii="Times New Roman CYR" w:hAnsi="Times New Roman CYR" w:cs="Times New Roman CYR"/>
                <w:bCs/>
                <w:color w:val="000000"/>
                <w:sz w:val="28"/>
                <w:szCs w:val="28"/>
              </w:rPr>
              <w:t>г</w:t>
            </w:r>
            <w:r w:rsidR="00136313">
              <w:rPr>
                <w:rFonts w:ascii="Times New Roman CYR" w:hAnsi="Times New Roman CYR" w:cs="Times New Roman CYR"/>
                <w:bCs/>
                <w:color w:val="000000"/>
                <w:sz w:val="28"/>
                <w:szCs w:val="28"/>
              </w:rPr>
              <w:t xml:space="preserve">  -</w:t>
            </w:r>
            <w:proofErr w:type="gramEnd"/>
            <w:r w:rsidR="00136313">
              <w:rPr>
                <w:rFonts w:ascii="Times New Roman CYR" w:hAnsi="Times New Roman CYR" w:cs="Times New Roman CYR"/>
                <w:bCs/>
                <w:color w:val="000000"/>
                <w:sz w:val="28"/>
                <w:szCs w:val="28"/>
              </w:rPr>
              <w:t xml:space="preserve"> </w:t>
            </w:r>
            <w:r w:rsidR="00147D45">
              <w:rPr>
                <w:rFonts w:ascii="Times New Roman CYR" w:hAnsi="Times New Roman CYR" w:cs="Times New Roman CYR"/>
                <w:bCs/>
                <w:color w:val="000000"/>
                <w:sz w:val="28"/>
                <w:szCs w:val="28"/>
              </w:rPr>
              <w:t>1</w:t>
            </w:r>
            <w:r w:rsidR="00936899">
              <w:rPr>
                <w:rFonts w:ascii="Times New Roman CYR" w:hAnsi="Times New Roman CYR" w:cs="Times New Roman CYR"/>
                <w:bCs/>
                <w:color w:val="000000"/>
                <w:sz w:val="28"/>
                <w:szCs w:val="28"/>
              </w:rPr>
              <w:t>5978</w:t>
            </w:r>
            <w:r w:rsidR="00147D45">
              <w:rPr>
                <w:rFonts w:ascii="Times New Roman CYR" w:hAnsi="Times New Roman CYR" w:cs="Times New Roman CYR"/>
                <w:bCs/>
                <w:color w:val="000000"/>
                <w:sz w:val="28"/>
                <w:szCs w:val="28"/>
              </w:rPr>
              <w:t>.</w:t>
            </w:r>
            <w:r w:rsidR="00936899">
              <w:rPr>
                <w:rFonts w:ascii="Times New Roman CYR" w:hAnsi="Times New Roman CYR" w:cs="Times New Roman CYR"/>
                <w:bCs/>
                <w:color w:val="000000"/>
                <w:sz w:val="28"/>
                <w:szCs w:val="28"/>
              </w:rPr>
              <w:t>7</w:t>
            </w:r>
            <w:r w:rsidR="00136313">
              <w:rPr>
                <w:rFonts w:ascii="Times New Roman CYR" w:hAnsi="Times New Roman CYR" w:cs="Times New Roman CYR"/>
                <w:bCs/>
                <w:color w:val="000000"/>
                <w:sz w:val="28"/>
                <w:szCs w:val="28"/>
              </w:rPr>
              <w:t xml:space="preserve"> </w:t>
            </w:r>
            <w:proofErr w:type="spellStart"/>
            <w:proofErr w:type="gramStart"/>
            <w:r w:rsidR="00136313">
              <w:rPr>
                <w:rFonts w:ascii="Times New Roman CYR" w:hAnsi="Times New Roman CYR" w:cs="Times New Roman CYR"/>
                <w:bCs/>
                <w:color w:val="000000"/>
                <w:sz w:val="28"/>
                <w:szCs w:val="28"/>
              </w:rPr>
              <w:t>тыс.рублей</w:t>
            </w:r>
            <w:proofErr w:type="spellEnd"/>
            <w:proofErr w:type="gramEnd"/>
            <w:r w:rsidR="00136313">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 xml:space="preserve"> </w:t>
            </w:r>
          </w:p>
          <w:p w14:paraId="19A92FC0" w14:textId="62C5CD63" w:rsidR="005B2E69" w:rsidRDefault="00136313"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2026</w:t>
            </w:r>
            <w:proofErr w:type="gramStart"/>
            <w:r>
              <w:rPr>
                <w:rFonts w:ascii="Times New Roman CYR" w:hAnsi="Times New Roman CYR" w:cs="Times New Roman CYR"/>
                <w:bCs/>
                <w:color w:val="000000"/>
                <w:sz w:val="28"/>
                <w:szCs w:val="28"/>
              </w:rPr>
              <w:t>г  -</w:t>
            </w:r>
            <w:proofErr w:type="gramEnd"/>
            <w:r>
              <w:rPr>
                <w:rFonts w:ascii="Times New Roman CYR" w:hAnsi="Times New Roman CYR" w:cs="Times New Roman CYR"/>
                <w:bCs/>
                <w:color w:val="000000"/>
                <w:sz w:val="28"/>
                <w:szCs w:val="28"/>
              </w:rPr>
              <w:t xml:space="preserve"> </w:t>
            </w:r>
            <w:r w:rsidR="00147D45">
              <w:rPr>
                <w:rFonts w:ascii="Times New Roman CYR" w:hAnsi="Times New Roman CYR" w:cs="Times New Roman CYR"/>
                <w:bCs/>
                <w:color w:val="000000"/>
                <w:sz w:val="28"/>
                <w:szCs w:val="28"/>
              </w:rPr>
              <w:t>1</w:t>
            </w:r>
            <w:r w:rsidR="00895620">
              <w:rPr>
                <w:rFonts w:ascii="Times New Roman CYR" w:hAnsi="Times New Roman CYR" w:cs="Times New Roman CYR"/>
                <w:bCs/>
                <w:color w:val="000000"/>
                <w:sz w:val="28"/>
                <w:szCs w:val="28"/>
              </w:rPr>
              <w:t>5570</w:t>
            </w:r>
            <w:r w:rsidR="00147D45">
              <w:rPr>
                <w:rFonts w:ascii="Times New Roman CYR" w:hAnsi="Times New Roman CYR" w:cs="Times New Roman CYR"/>
                <w:bCs/>
                <w:color w:val="000000"/>
                <w:sz w:val="28"/>
                <w:szCs w:val="28"/>
              </w:rPr>
              <w:t>.</w:t>
            </w:r>
            <w:r w:rsidR="00895620">
              <w:rPr>
                <w:rFonts w:ascii="Times New Roman CYR" w:hAnsi="Times New Roman CYR" w:cs="Times New Roman CYR"/>
                <w:bCs/>
                <w:color w:val="000000"/>
                <w:sz w:val="28"/>
                <w:szCs w:val="28"/>
              </w:rPr>
              <w:t>0</w:t>
            </w:r>
            <w:r w:rsidR="005B2E69">
              <w:rPr>
                <w:rFonts w:ascii="Times New Roman CYR" w:hAnsi="Times New Roman CYR" w:cs="Times New Roman CYR"/>
                <w:bCs/>
                <w:color w:val="000000"/>
                <w:sz w:val="28"/>
                <w:szCs w:val="28"/>
              </w:rPr>
              <w:t xml:space="preserve"> </w:t>
            </w:r>
            <w:proofErr w:type="spellStart"/>
            <w:proofErr w:type="gramStart"/>
            <w:r w:rsidR="005B2E69">
              <w:rPr>
                <w:rFonts w:ascii="Times New Roman CYR" w:hAnsi="Times New Roman CYR" w:cs="Times New Roman CYR"/>
                <w:bCs/>
                <w:color w:val="000000"/>
                <w:sz w:val="28"/>
                <w:szCs w:val="28"/>
              </w:rPr>
              <w:t>тыс.рублей</w:t>
            </w:r>
            <w:proofErr w:type="spellEnd"/>
            <w:proofErr w:type="gramEnd"/>
            <w:r w:rsidR="005B2E69">
              <w:rPr>
                <w:rFonts w:ascii="Times New Roman CYR" w:hAnsi="Times New Roman CYR" w:cs="Times New Roman CYR"/>
                <w:bCs/>
                <w:color w:val="000000"/>
                <w:sz w:val="28"/>
                <w:szCs w:val="28"/>
              </w:rPr>
              <w:t>;</w:t>
            </w:r>
          </w:p>
          <w:p w14:paraId="0A999B71" w14:textId="348BE29C" w:rsidR="005B2E69" w:rsidRPr="00F61CDC" w:rsidRDefault="00043CB5" w:rsidP="00043CB5">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2027г  - </w:t>
            </w:r>
            <w:r w:rsidR="00147D45">
              <w:rPr>
                <w:rFonts w:ascii="Times New Roman CYR" w:hAnsi="Times New Roman CYR" w:cs="Times New Roman CYR"/>
                <w:bCs/>
                <w:color w:val="000000"/>
                <w:sz w:val="28"/>
                <w:szCs w:val="28"/>
              </w:rPr>
              <w:t>1</w:t>
            </w:r>
            <w:r w:rsidR="00895620">
              <w:rPr>
                <w:rFonts w:ascii="Times New Roman CYR" w:hAnsi="Times New Roman CYR" w:cs="Times New Roman CYR"/>
                <w:bCs/>
                <w:color w:val="000000"/>
                <w:sz w:val="28"/>
                <w:szCs w:val="28"/>
              </w:rPr>
              <w:t>6580</w:t>
            </w:r>
            <w:r w:rsidR="00147D45">
              <w:rPr>
                <w:rFonts w:ascii="Times New Roman CYR" w:hAnsi="Times New Roman CYR" w:cs="Times New Roman CYR"/>
                <w:bCs/>
                <w:color w:val="000000"/>
                <w:sz w:val="28"/>
                <w:szCs w:val="28"/>
              </w:rPr>
              <w:t>.</w:t>
            </w:r>
            <w:r w:rsidR="00895620">
              <w:rPr>
                <w:rFonts w:ascii="Times New Roman CYR" w:hAnsi="Times New Roman CYR" w:cs="Times New Roman CYR"/>
                <w:bCs/>
                <w:color w:val="000000"/>
                <w:sz w:val="28"/>
                <w:szCs w:val="28"/>
              </w:rPr>
              <w:t>0</w:t>
            </w:r>
            <w:r w:rsidR="005B2E69">
              <w:rPr>
                <w:rFonts w:ascii="Times New Roman CYR" w:hAnsi="Times New Roman CYR" w:cs="Times New Roman CYR"/>
                <w:bCs/>
                <w:color w:val="000000"/>
                <w:sz w:val="28"/>
                <w:szCs w:val="28"/>
              </w:rPr>
              <w:t xml:space="preserve"> </w:t>
            </w:r>
            <w:proofErr w:type="spellStart"/>
            <w:r w:rsidR="005B2E69">
              <w:rPr>
                <w:rFonts w:ascii="Times New Roman CYR" w:hAnsi="Times New Roman CYR" w:cs="Times New Roman CYR"/>
                <w:bCs/>
                <w:color w:val="000000"/>
                <w:sz w:val="28"/>
                <w:szCs w:val="28"/>
              </w:rPr>
              <w:t>тыс.рублей</w:t>
            </w:r>
            <w:proofErr w:type="spellEnd"/>
            <w:r w:rsidR="005B2E69">
              <w:rPr>
                <w:rFonts w:ascii="Times New Roman CYR" w:hAnsi="Times New Roman CYR" w:cs="Times New Roman CYR"/>
                <w:bCs/>
                <w:color w:val="000000"/>
                <w:sz w:val="28"/>
                <w:szCs w:val="28"/>
              </w:rPr>
              <w:t xml:space="preserve">;                                                                                                                                                          </w:t>
            </w:r>
          </w:p>
        </w:tc>
      </w:tr>
      <w:tr w:rsidR="005B2E69" w14:paraId="43E070DF"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38067038" w14:textId="77777777" w:rsidR="005B2E69" w:rsidRDefault="005B2E69" w:rsidP="00956632">
            <w:pPr>
              <w:pStyle w:val="Default"/>
              <w:rPr>
                <w:b/>
                <w:bCs/>
                <w:i/>
                <w:iCs/>
                <w:sz w:val="28"/>
                <w:szCs w:val="28"/>
              </w:rPr>
            </w:pPr>
            <w:r>
              <w:rPr>
                <w:b/>
                <w:bCs/>
                <w:i/>
                <w:iCs/>
                <w:sz w:val="28"/>
                <w:szCs w:val="28"/>
              </w:rPr>
              <w:t>Ожидаемые результаты</w:t>
            </w:r>
          </w:p>
        </w:tc>
        <w:tc>
          <w:tcPr>
            <w:tcW w:w="4814" w:type="dxa"/>
            <w:tcBorders>
              <w:top w:val="single" w:sz="4" w:space="0" w:color="auto"/>
              <w:left w:val="single" w:sz="4" w:space="0" w:color="auto"/>
              <w:bottom w:val="single" w:sz="4" w:space="0" w:color="auto"/>
              <w:right w:val="single" w:sz="4" w:space="0" w:color="auto"/>
            </w:tcBorders>
            <w:hideMark/>
          </w:tcPr>
          <w:p w14:paraId="6A0BE1E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w:t>
            </w:r>
            <w:r>
              <w:rPr>
                <w:rFonts w:ascii="Times New Roman CYR" w:hAnsi="Times New Roman CYR" w:cs="Times New Roman CYR"/>
                <w:bCs/>
                <w:color w:val="000000"/>
                <w:sz w:val="28"/>
                <w:szCs w:val="28"/>
              </w:rPr>
              <w:lastRenderedPageBreak/>
              <w:t>окружающего социума (социальным заказом).</w:t>
            </w:r>
          </w:p>
          <w:p w14:paraId="64E5E7F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Ежегодное участие одаренных обучающихся ДШИ в конкурсных мероприятиях различного уровня.</w:t>
            </w:r>
          </w:p>
          <w:p w14:paraId="63006CB5"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-Обязательное прохождение преподавателями курсов повышения квалификации и обязательная аттестация для всех педагогических работников.</w:t>
            </w:r>
          </w:p>
          <w:p w14:paraId="2257394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Усиление в содержании деятельности школы роли воспитательной функции.</w:t>
            </w:r>
          </w:p>
          <w:p w14:paraId="073CB38F"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качества образовательной, воспитательной, культурно-досуговой деятельности ДШИ в рамках системы непрерывного, преемственного и доступного образовательного процесса.</w:t>
            </w:r>
          </w:p>
          <w:p w14:paraId="3EC11DDC"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Рост личностных и профессиональных достижений обучающихся, преподавателей, администрации.</w:t>
            </w:r>
          </w:p>
          <w:p w14:paraId="11A36182"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рейтинга образовательного учреждения.</w:t>
            </w:r>
          </w:p>
        </w:tc>
      </w:tr>
    </w:tbl>
    <w:p w14:paraId="14570124" w14:textId="77777777" w:rsidR="005B2E69" w:rsidRDefault="005B2E69" w:rsidP="005B2E69"/>
    <w:p w14:paraId="68D38BA8" w14:textId="77777777" w:rsidR="005B2E69" w:rsidRDefault="005B2E69" w:rsidP="005B2E69">
      <w:pPr>
        <w:spacing w:after="160" w:line="256" w:lineRule="auto"/>
      </w:pPr>
      <w:r>
        <w:br w:type="page"/>
      </w:r>
    </w:p>
    <w:p w14:paraId="16A1941C" w14:textId="77777777" w:rsidR="000D1ADA" w:rsidRPr="007025EC" w:rsidRDefault="000D1ADA" w:rsidP="000D1ADA">
      <w:pPr>
        <w:pStyle w:val="a4"/>
        <w:shd w:val="clear" w:color="auto" w:fill="FFFFFF"/>
        <w:spacing w:line="240" w:lineRule="auto"/>
        <w:ind w:left="1"/>
        <w:jc w:val="center"/>
        <w:rPr>
          <w:rFonts w:ascii="Times New Roman" w:hAnsi="Times New Roman" w:cs="Times New Roman"/>
          <w:b/>
          <w:sz w:val="28"/>
          <w:szCs w:val="28"/>
        </w:rPr>
      </w:pPr>
      <w:r w:rsidRPr="007025EC">
        <w:rPr>
          <w:rFonts w:ascii="Times New Roman" w:hAnsi="Times New Roman" w:cs="Times New Roman"/>
          <w:b/>
          <w:sz w:val="28"/>
          <w:szCs w:val="28"/>
        </w:rPr>
        <w:lastRenderedPageBreak/>
        <w:t>1. Характеристика проблемы,</w:t>
      </w:r>
    </w:p>
    <w:p w14:paraId="4FBBB51C" w14:textId="77777777" w:rsidR="000D1ADA" w:rsidRDefault="000D1ADA" w:rsidP="000D1ADA">
      <w:pPr>
        <w:shd w:val="clear" w:color="auto" w:fill="FFFFFF"/>
        <w:ind w:left="1"/>
        <w:jc w:val="center"/>
        <w:rPr>
          <w:b/>
          <w:sz w:val="28"/>
          <w:szCs w:val="28"/>
        </w:rPr>
      </w:pPr>
      <w:r w:rsidRPr="007025EC">
        <w:rPr>
          <w:b/>
          <w:sz w:val="28"/>
          <w:szCs w:val="28"/>
        </w:rPr>
        <w:t>решение которой осуществляется путем реализации Программы</w:t>
      </w:r>
    </w:p>
    <w:p w14:paraId="6F1FE330" w14:textId="77777777" w:rsidR="000D1ADA" w:rsidRDefault="000D1ADA" w:rsidP="000D1ADA">
      <w:pPr>
        <w:shd w:val="clear" w:color="auto" w:fill="FFFFFF"/>
        <w:ind w:left="1"/>
        <w:jc w:val="center"/>
        <w:rPr>
          <w:b/>
          <w:sz w:val="28"/>
          <w:szCs w:val="28"/>
        </w:rPr>
      </w:pPr>
    </w:p>
    <w:p w14:paraId="355B977B" w14:textId="77777777" w:rsidR="000D1ADA" w:rsidRDefault="000D1ADA" w:rsidP="000D1ADA">
      <w:pPr>
        <w:shd w:val="clear" w:color="auto" w:fill="FFFFFF"/>
        <w:ind w:firstLine="709"/>
        <w:jc w:val="both"/>
        <w:rPr>
          <w:b/>
          <w:sz w:val="28"/>
          <w:szCs w:val="28"/>
        </w:rPr>
      </w:pPr>
      <w:r>
        <w:rPr>
          <w:rFonts w:ascii="Times New Roman CYR" w:hAnsi="Times New Roman CYR" w:cs="Times New Roman CYR"/>
          <w:sz w:val="28"/>
          <w:szCs w:val="28"/>
        </w:rPr>
        <w:t xml:space="preserve">Одной из главных задач модернизации российского образования в сфере культуры, является обеспечение современного качества образования. Понятие качества образования определяет процесс развития и становление личности ребёнка, реализация его способностей, совершенствование стремлений к самостоятельным созидательным действиям и постоянному и творческому поиску. В решении этой задачи важная роль отведена дополнительному образованию детей как наиболее эффективной форме </w:t>
      </w:r>
      <w:proofErr w:type="gramStart"/>
      <w:r>
        <w:rPr>
          <w:rFonts w:ascii="Times New Roman CYR" w:hAnsi="Times New Roman CYR" w:cs="Times New Roman CYR"/>
          <w:sz w:val="28"/>
          <w:szCs w:val="28"/>
        </w:rPr>
        <w:t>развития  способностей</w:t>
      </w:r>
      <w:proofErr w:type="gramEnd"/>
      <w:r>
        <w:rPr>
          <w:rFonts w:ascii="Times New Roman CYR" w:hAnsi="Times New Roman CYR" w:cs="Times New Roman CYR"/>
          <w:sz w:val="28"/>
          <w:szCs w:val="28"/>
        </w:rPr>
        <w:t>, интересов, социального и профессионального самоопределения детей и молодёжи. Одно из особых мест в системе дополнительного образования детей занимают детские школы искусств.</w:t>
      </w:r>
    </w:p>
    <w:p w14:paraId="15CF2B05" w14:textId="77777777" w:rsidR="000D1ADA" w:rsidRDefault="000D1ADA" w:rsidP="000D1ADA">
      <w:pPr>
        <w:pStyle w:val="a3"/>
        <w:spacing w:before="0" w:beforeAutospacing="0" w:after="0" w:afterAutospacing="0"/>
        <w:ind w:firstLine="708"/>
        <w:jc w:val="both"/>
        <w:rPr>
          <w:rStyle w:val="apple-converted-space"/>
          <w:color w:val="000000"/>
          <w:sz w:val="28"/>
          <w:szCs w:val="28"/>
        </w:rPr>
      </w:pPr>
      <w:r w:rsidRPr="000125A9">
        <w:rPr>
          <w:color w:val="000000"/>
          <w:sz w:val="28"/>
          <w:szCs w:val="28"/>
        </w:rPr>
        <w:t>Система</w:t>
      </w:r>
      <w:r w:rsidRPr="000125A9">
        <w:rPr>
          <w:rStyle w:val="apple-converted-space"/>
          <w:color w:val="000000"/>
          <w:sz w:val="28"/>
          <w:szCs w:val="28"/>
        </w:rPr>
        <w:t> </w:t>
      </w:r>
      <w:r w:rsidRPr="000125A9">
        <w:rPr>
          <w:color w:val="000000"/>
          <w:sz w:val="28"/>
          <w:szCs w:val="28"/>
        </w:rPr>
        <w:t>детских школ искусств</w:t>
      </w:r>
      <w:r w:rsidRPr="000125A9">
        <w:rPr>
          <w:rStyle w:val="apple-converted-space"/>
          <w:color w:val="000000"/>
          <w:sz w:val="28"/>
          <w:szCs w:val="28"/>
        </w:rPr>
        <w:t> </w:t>
      </w:r>
      <w:r w:rsidRPr="000125A9">
        <w:rPr>
          <w:color w:val="000000"/>
          <w:sz w:val="28"/>
          <w:szCs w:val="28"/>
        </w:rPr>
        <w:t>всей своей деятельностью должна быть нацелена на подготовку людей с активным творческим потенциалом, готовых к созданию интеллектуальной творческой среды, способной изменить лицо страны и обеспечить ее высокую конкурентоспособность.</w:t>
      </w:r>
      <w:r w:rsidRPr="000125A9">
        <w:rPr>
          <w:rStyle w:val="apple-converted-space"/>
          <w:color w:val="000000"/>
          <w:sz w:val="28"/>
          <w:szCs w:val="28"/>
        </w:rPr>
        <w:t> </w:t>
      </w:r>
    </w:p>
    <w:p w14:paraId="47B2106B" w14:textId="77777777" w:rsidR="000D1ADA" w:rsidRDefault="000D1ADA" w:rsidP="000D1ADA">
      <w:pPr>
        <w:pStyle w:val="a3"/>
        <w:spacing w:before="0" w:beforeAutospacing="0" w:after="0" w:afterAutospacing="0"/>
        <w:ind w:firstLine="708"/>
        <w:jc w:val="both"/>
        <w:rPr>
          <w:color w:val="000000"/>
          <w:sz w:val="28"/>
          <w:szCs w:val="28"/>
        </w:rPr>
      </w:pPr>
      <w:r w:rsidRPr="000125A9">
        <w:rPr>
          <w:color w:val="000000"/>
          <w:sz w:val="28"/>
          <w:szCs w:val="28"/>
        </w:rPr>
        <w:t xml:space="preserve">Реализации этой задачи способствует многообразие видов деятельности, личностно – ориентированный характер образовательного процесса, его направленность на развитие мотивации личности к познанию и творчеству, профессиональное самоопределение детей, их самореализация. </w:t>
      </w:r>
    </w:p>
    <w:p w14:paraId="152CBC27" w14:textId="35074967" w:rsidR="000D1ADA" w:rsidRDefault="000D1ADA" w:rsidP="000D1ADA">
      <w:pPr>
        <w:ind w:firstLine="709"/>
        <w:jc w:val="both"/>
        <w:rPr>
          <w:sz w:val="28"/>
          <w:szCs w:val="28"/>
        </w:rPr>
      </w:pPr>
      <w:r>
        <w:rPr>
          <w:color w:val="000000"/>
          <w:sz w:val="28"/>
          <w:szCs w:val="28"/>
        </w:rPr>
        <w:t xml:space="preserve">«Георгиевская детская </w:t>
      </w:r>
      <w:r w:rsidR="0068337E">
        <w:rPr>
          <w:color w:val="000000"/>
          <w:sz w:val="28"/>
          <w:szCs w:val="28"/>
        </w:rPr>
        <w:t>ш</w:t>
      </w:r>
      <w:r>
        <w:rPr>
          <w:color w:val="000000"/>
          <w:sz w:val="28"/>
          <w:szCs w:val="28"/>
        </w:rPr>
        <w:t>кола искусств» функционирует с 1972 года.</w:t>
      </w:r>
      <w:r w:rsidRPr="00EC18D5">
        <w:rPr>
          <w:bCs/>
          <w:color w:val="000000"/>
          <w:sz w:val="28"/>
          <w:szCs w:val="28"/>
        </w:rPr>
        <w:t xml:space="preserve"> </w:t>
      </w:r>
      <w:r>
        <w:rPr>
          <w:sz w:val="28"/>
          <w:szCs w:val="28"/>
        </w:rPr>
        <w:t>В настоящее время</w:t>
      </w:r>
      <w:r w:rsidRPr="00CD7835">
        <w:rPr>
          <w:sz w:val="28"/>
          <w:szCs w:val="28"/>
        </w:rPr>
        <w:t xml:space="preserve"> </w:t>
      </w:r>
      <w:r>
        <w:rPr>
          <w:sz w:val="28"/>
          <w:szCs w:val="28"/>
        </w:rPr>
        <w:t>Муниципальное бюджетное учреждение дополнительного образования «Георгиевская детская школа искусств» (далее ДШИ) является комплексным, многопрофильным муниципальным образовательным учреждением дополнительного образования, с учетом материально-технической базы и педагогического потенциала, детей в возрасте от 6.5 до 18 лет, с разным уровнем исходных способностей, возможностей для разностороннего развития.</w:t>
      </w:r>
    </w:p>
    <w:p w14:paraId="703AF17E" w14:textId="77777777" w:rsidR="000D1ADA" w:rsidRDefault="000D1ADA" w:rsidP="000D1ADA">
      <w:pPr>
        <w:ind w:firstLine="709"/>
        <w:jc w:val="both"/>
        <w:rPr>
          <w:sz w:val="28"/>
          <w:szCs w:val="28"/>
        </w:rPr>
      </w:pPr>
      <w:r>
        <w:rPr>
          <w:sz w:val="28"/>
          <w:szCs w:val="28"/>
        </w:rPr>
        <w:t>ДШИ действует на основании Федерального закона от 29.02.2012г.№ 273-ФЗ «Об образовании в Российской Федерации» и нормативных актов Российской Федерации, нормативно-правовых актов органов администрации</w:t>
      </w:r>
    </w:p>
    <w:p w14:paraId="204F5A00" w14:textId="77777777" w:rsidR="000D1ADA" w:rsidRPr="00BD0319" w:rsidRDefault="000D1ADA" w:rsidP="000D1ADA">
      <w:pPr>
        <w:jc w:val="both"/>
        <w:rPr>
          <w:sz w:val="28"/>
          <w:szCs w:val="28"/>
        </w:rPr>
      </w:pPr>
      <w:r w:rsidRPr="00BD0319">
        <w:rPr>
          <w:sz w:val="28"/>
          <w:szCs w:val="28"/>
        </w:rPr>
        <w:t>муниципального района Кинельский, Устава, локальных нормативных актов.</w:t>
      </w:r>
    </w:p>
    <w:p w14:paraId="1F3C62C8" w14:textId="77777777" w:rsidR="000D1ADA" w:rsidRPr="00BD0319" w:rsidRDefault="000D1ADA" w:rsidP="000D1ADA">
      <w:pPr>
        <w:autoSpaceDE w:val="0"/>
        <w:autoSpaceDN w:val="0"/>
        <w:adjustRightInd w:val="0"/>
        <w:jc w:val="both"/>
        <w:rPr>
          <w:noProof/>
          <w:sz w:val="28"/>
          <w:szCs w:val="28"/>
        </w:rPr>
      </w:pPr>
      <w:r>
        <w:rPr>
          <w:noProof/>
          <w:sz w:val="28"/>
          <w:szCs w:val="28"/>
        </w:rPr>
        <w:t xml:space="preserve">   </w:t>
      </w:r>
      <w:r w:rsidRPr="00BD0319">
        <w:rPr>
          <w:noProof/>
          <w:sz w:val="28"/>
          <w:szCs w:val="28"/>
        </w:rPr>
        <w:t xml:space="preserve">Основным предметом деятельности школы является реализация образовательных программ музыкального, </w:t>
      </w:r>
      <w:r>
        <w:rPr>
          <w:noProof/>
          <w:sz w:val="28"/>
          <w:szCs w:val="28"/>
        </w:rPr>
        <w:t xml:space="preserve">художественного </w:t>
      </w:r>
      <w:r w:rsidRPr="00BD0319">
        <w:rPr>
          <w:noProof/>
          <w:sz w:val="28"/>
          <w:szCs w:val="28"/>
        </w:rPr>
        <w:t>образования.</w:t>
      </w:r>
    </w:p>
    <w:p w14:paraId="6AA64FA5" w14:textId="77777777" w:rsidR="000D1ADA" w:rsidRPr="00BD0319" w:rsidRDefault="000D1ADA" w:rsidP="000D1ADA">
      <w:pPr>
        <w:autoSpaceDE w:val="0"/>
        <w:autoSpaceDN w:val="0"/>
        <w:adjustRightInd w:val="0"/>
        <w:jc w:val="both"/>
        <w:rPr>
          <w:noProof/>
          <w:sz w:val="28"/>
          <w:szCs w:val="28"/>
        </w:rPr>
      </w:pPr>
      <w:r>
        <w:rPr>
          <w:noProof/>
          <w:sz w:val="28"/>
          <w:szCs w:val="28"/>
        </w:rPr>
        <w:t xml:space="preserve">    </w:t>
      </w:r>
      <w:r w:rsidRPr="00BD0319">
        <w:rPr>
          <w:noProof/>
          <w:sz w:val="28"/>
          <w:szCs w:val="28"/>
        </w:rPr>
        <w:t>Главными задачами школы являются:</w:t>
      </w:r>
    </w:p>
    <w:p w14:paraId="094A679A" w14:textId="77777777" w:rsidR="000D1ADA" w:rsidRPr="00BD0319" w:rsidRDefault="000D1ADA" w:rsidP="000D1ADA">
      <w:pPr>
        <w:tabs>
          <w:tab w:val="left" w:pos="180"/>
        </w:tabs>
        <w:autoSpaceDE w:val="0"/>
        <w:autoSpaceDN w:val="0"/>
        <w:adjustRightInd w:val="0"/>
        <w:jc w:val="both"/>
        <w:rPr>
          <w:noProof/>
          <w:sz w:val="28"/>
          <w:szCs w:val="28"/>
        </w:rPr>
      </w:pPr>
      <w:r>
        <w:rPr>
          <w:noProof/>
          <w:sz w:val="28"/>
          <w:szCs w:val="28"/>
        </w:rPr>
        <w:t xml:space="preserve">   </w:t>
      </w:r>
      <w:r w:rsidRPr="00406700">
        <w:rPr>
          <w:noProof/>
          <w:sz w:val="28"/>
          <w:szCs w:val="28"/>
        </w:rPr>
        <w:t xml:space="preserve">- </w:t>
      </w:r>
      <w:r w:rsidRPr="00BD0319">
        <w:rPr>
          <w:noProof/>
          <w:sz w:val="28"/>
          <w:szCs w:val="28"/>
        </w:rPr>
        <w:t>реализация уч</w:t>
      </w:r>
      <w:r>
        <w:rPr>
          <w:noProof/>
          <w:sz w:val="28"/>
          <w:szCs w:val="28"/>
        </w:rPr>
        <w:t>ебных планов и программ  предпроф</w:t>
      </w:r>
      <w:r w:rsidRPr="00BD0319">
        <w:rPr>
          <w:noProof/>
          <w:sz w:val="28"/>
          <w:szCs w:val="28"/>
        </w:rPr>
        <w:t>ессионального образования;</w:t>
      </w:r>
    </w:p>
    <w:p w14:paraId="06753FB0" w14:textId="77777777" w:rsidR="000D1ADA" w:rsidRPr="00BD0319" w:rsidRDefault="000D1ADA" w:rsidP="000D1ADA">
      <w:pPr>
        <w:tabs>
          <w:tab w:val="left" w:pos="180"/>
        </w:tabs>
        <w:autoSpaceDE w:val="0"/>
        <w:autoSpaceDN w:val="0"/>
        <w:adjustRightInd w:val="0"/>
        <w:ind w:firstLine="180"/>
        <w:jc w:val="both"/>
        <w:rPr>
          <w:noProof/>
          <w:sz w:val="28"/>
          <w:szCs w:val="28"/>
        </w:rPr>
      </w:pPr>
      <w:r>
        <w:rPr>
          <w:noProof/>
          <w:sz w:val="28"/>
          <w:szCs w:val="28"/>
        </w:rPr>
        <w:t xml:space="preserve">- </w:t>
      </w:r>
      <w:r w:rsidRPr="00BD0319">
        <w:rPr>
          <w:noProof/>
          <w:sz w:val="28"/>
          <w:szCs w:val="28"/>
        </w:rPr>
        <w:t>обеспечение общекультурных образовательных проц</w:t>
      </w:r>
      <w:r>
        <w:rPr>
          <w:noProof/>
          <w:sz w:val="28"/>
          <w:szCs w:val="28"/>
        </w:rPr>
        <w:t>ессов всех и каждого члена обще</w:t>
      </w:r>
      <w:r w:rsidRPr="00BD0319">
        <w:rPr>
          <w:noProof/>
          <w:sz w:val="28"/>
          <w:szCs w:val="28"/>
        </w:rPr>
        <w:t>ства в соответствии с многообразием непрофессионал</w:t>
      </w:r>
      <w:r>
        <w:rPr>
          <w:noProof/>
          <w:sz w:val="28"/>
          <w:szCs w:val="28"/>
        </w:rPr>
        <w:t>ьных видов деятельности, индиви</w:t>
      </w:r>
      <w:r w:rsidRPr="00BD0319">
        <w:rPr>
          <w:noProof/>
          <w:sz w:val="28"/>
          <w:szCs w:val="28"/>
        </w:rPr>
        <w:t>дуальными образовательными запросами и интересами личности;</w:t>
      </w:r>
    </w:p>
    <w:p w14:paraId="5B18F404" w14:textId="77777777" w:rsidR="000D1ADA" w:rsidRPr="00BD0319" w:rsidRDefault="000D1ADA" w:rsidP="000D1ADA">
      <w:pPr>
        <w:tabs>
          <w:tab w:val="left" w:pos="180"/>
        </w:tabs>
        <w:autoSpaceDE w:val="0"/>
        <w:autoSpaceDN w:val="0"/>
        <w:adjustRightInd w:val="0"/>
        <w:ind w:firstLine="180"/>
        <w:jc w:val="both"/>
        <w:rPr>
          <w:noProof/>
          <w:sz w:val="28"/>
          <w:szCs w:val="28"/>
        </w:rPr>
      </w:pPr>
      <w:r w:rsidRPr="00BD0319">
        <w:rPr>
          <w:noProof/>
          <w:sz w:val="28"/>
          <w:szCs w:val="28"/>
        </w:rPr>
        <w:t>- постепенное совершенствование учебно-воспитательного процесса и материально-технической базы обучения.</w:t>
      </w:r>
    </w:p>
    <w:p w14:paraId="67561651" w14:textId="77777777" w:rsidR="000D1ADA" w:rsidRDefault="000D1ADA" w:rsidP="000D1ADA">
      <w:pPr>
        <w:ind w:firstLine="709"/>
        <w:jc w:val="both"/>
        <w:rPr>
          <w:noProof/>
          <w:sz w:val="28"/>
          <w:szCs w:val="28"/>
        </w:rPr>
      </w:pPr>
      <w:r w:rsidRPr="00153A8C">
        <w:rPr>
          <w:noProof/>
          <w:sz w:val="28"/>
          <w:szCs w:val="28"/>
        </w:rPr>
        <w:lastRenderedPageBreak/>
        <w:t>Согласно лицензии,</w:t>
      </w:r>
      <w:r>
        <w:rPr>
          <w:noProof/>
          <w:sz w:val="28"/>
          <w:szCs w:val="28"/>
        </w:rPr>
        <w:t xml:space="preserve"> № 6305 от 14.12.2015г,</w:t>
      </w:r>
      <w:r w:rsidRPr="00153A8C">
        <w:rPr>
          <w:noProof/>
          <w:sz w:val="28"/>
          <w:szCs w:val="28"/>
        </w:rPr>
        <w:t xml:space="preserve"> выданной Министерством образования и науки Самарской области</w:t>
      </w:r>
      <w:r>
        <w:rPr>
          <w:noProof/>
        </w:rPr>
        <w:t xml:space="preserve">  ДШИ </w:t>
      </w:r>
      <w:r w:rsidRPr="00153A8C">
        <w:rPr>
          <w:noProof/>
          <w:sz w:val="28"/>
          <w:szCs w:val="28"/>
        </w:rPr>
        <w:t>имеет право</w:t>
      </w:r>
      <w:r>
        <w:rPr>
          <w:noProof/>
          <w:sz w:val="28"/>
          <w:szCs w:val="28"/>
        </w:rPr>
        <w:t xml:space="preserve"> оказвывать образовательные услуги по реализации дополнительных программ</w:t>
      </w:r>
      <w:r w:rsidRPr="00370465">
        <w:rPr>
          <w:noProof/>
        </w:rPr>
        <w:t xml:space="preserve"> </w:t>
      </w:r>
      <w:r>
        <w:rPr>
          <w:noProof/>
        </w:rPr>
        <w:t xml:space="preserve">  </w:t>
      </w:r>
      <w:r w:rsidRPr="00153A8C">
        <w:rPr>
          <w:noProof/>
          <w:sz w:val="28"/>
          <w:szCs w:val="28"/>
        </w:rPr>
        <w:t>по видам</w:t>
      </w:r>
      <w:r>
        <w:rPr>
          <w:noProof/>
          <w:sz w:val="28"/>
          <w:szCs w:val="28"/>
        </w:rPr>
        <w:t xml:space="preserve"> образования: дополнительное образование детей и взрослых.</w:t>
      </w:r>
    </w:p>
    <w:p w14:paraId="6CA30B99" w14:textId="036F3C42" w:rsidR="000D1ADA" w:rsidRDefault="000D1ADA" w:rsidP="000D1ADA">
      <w:pPr>
        <w:autoSpaceDE w:val="0"/>
        <w:autoSpaceDN w:val="0"/>
        <w:adjustRightInd w:val="0"/>
        <w:jc w:val="both"/>
        <w:rPr>
          <w:bCs/>
          <w:color w:val="000000"/>
          <w:sz w:val="28"/>
          <w:szCs w:val="28"/>
        </w:rPr>
      </w:pPr>
      <w:r w:rsidRPr="00882970">
        <w:rPr>
          <w:sz w:val="28"/>
          <w:szCs w:val="28"/>
        </w:rPr>
        <w:t>Детская школа искусств – это многопрофильное учебное заведение, главной целью которого является комплексное развитие творческих, духовных, культурных потребностей детей и подростков. Контингент образовательн</w:t>
      </w:r>
      <w:r>
        <w:rPr>
          <w:sz w:val="28"/>
          <w:szCs w:val="28"/>
        </w:rPr>
        <w:t>ого учреждения на 1 сентября 202</w:t>
      </w:r>
      <w:r w:rsidR="00936899">
        <w:rPr>
          <w:sz w:val="28"/>
          <w:szCs w:val="28"/>
        </w:rPr>
        <w:t>4</w:t>
      </w:r>
      <w:r w:rsidR="002B60AF">
        <w:rPr>
          <w:sz w:val="28"/>
          <w:szCs w:val="28"/>
        </w:rPr>
        <w:t xml:space="preserve"> года </w:t>
      </w:r>
      <w:proofErr w:type="gramStart"/>
      <w:r w:rsidR="002B60AF">
        <w:rPr>
          <w:sz w:val="28"/>
          <w:szCs w:val="28"/>
        </w:rPr>
        <w:t>состави</w:t>
      </w:r>
      <w:r w:rsidRPr="00882970">
        <w:rPr>
          <w:sz w:val="28"/>
          <w:szCs w:val="28"/>
        </w:rPr>
        <w:t xml:space="preserve">л  </w:t>
      </w:r>
      <w:r>
        <w:rPr>
          <w:sz w:val="28"/>
          <w:szCs w:val="28"/>
        </w:rPr>
        <w:t>1</w:t>
      </w:r>
      <w:r w:rsidR="00936899">
        <w:rPr>
          <w:sz w:val="28"/>
          <w:szCs w:val="28"/>
        </w:rPr>
        <w:t>94</w:t>
      </w:r>
      <w:proofErr w:type="gramEnd"/>
      <w:r w:rsidRPr="00882970">
        <w:rPr>
          <w:sz w:val="28"/>
          <w:szCs w:val="28"/>
        </w:rPr>
        <w:t xml:space="preserve"> человек</w:t>
      </w:r>
      <w:r w:rsidR="00936899">
        <w:rPr>
          <w:sz w:val="28"/>
          <w:szCs w:val="28"/>
        </w:rPr>
        <w:t>а</w:t>
      </w:r>
      <w:r>
        <w:rPr>
          <w:sz w:val="28"/>
          <w:szCs w:val="28"/>
        </w:rPr>
        <w:t>,</w:t>
      </w:r>
      <w:r w:rsidRPr="00BC7387">
        <w:rPr>
          <w:bCs/>
          <w:color w:val="000000"/>
          <w:sz w:val="28"/>
          <w:szCs w:val="28"/>
        </w:rPr>
        <w:t xml:space="preserve"> </w:t>
      </w:r>
      <w:r>
        <w:rPr>
          <w:bCs/>
          <w:color w:val="000000"/>
          <w:sz w:val="28"/>
          <w:szCs w:val="28"/>
        </w:rPr>
        <w:t xml:space="preserve">что </w:t>
      </w:r>
      <w:proofErr w:type="gramStart"/>
      <w:r>
        <w:rPr>
          <w:bCs/>
          <w:color w:val="000000"/>
          <w:sz w:val="28"/>
          <w:szCs w:val="28"/>
        </w:rPr>
        <w:t>составляет  от</w:t>
      </w:r>
      <w:proofErr w:type="gramEnd"/>
      <w:r>
        <w:rPr>
          <w:bCs/>
          <w:color w:val="000000"/>
          <w:sz w:val="28"/>
          <w:szCs w:val="28"/>
        </w:rPr>
        <w:t xml:space="preserve"> общего количества детей школьного возраста 3 поселений (Георгиевка, Комсомолец, Кинельский).</w:t>
      </w:r>
    </w:p>
    <w:p w14:paraId="6D35FC84" w14:textId="2E5CFB42" w:rsidR="00945A2A" w:rsidRPr="00945A2A" w:rsidRDefault="00F50D97" w:rsidP="00945A2A">
      <w:pPr>
        <w:pStyle w:val="a4"/>
        <w:tabs>
          <w:tab w:val="left" w:pos="1380"/>
        </w:tabs>
        <w:spacing w:after="0" w:line="240" w:lineRule="auto"/>
        <w:ind w:left="0" w:firstLine="567"/>
        <w:rPr>
          <w:b/>
          <w:i/>
          <w:sz w:val="28"/>
          <w:szCs w:val="28"/>
        </w:rPr>
      </w:pPr>
      <w:r>
        <w:rPr>
          <w:rFonts w:ascii="Times New Roman" w:hAnsi="Times New Roman" w:cs="Times New Roman"/>
          <w:b/>
          <w:i/>
          <w:sz w:val="28"/>
          <w:szCs w:val="28"/>
        </w:rPr>
        <w:t xml:space="preserve">         </w:t>
      </w:r>
      <w:r w:rsidR="00945A2A" w:rsidRPr="00945A2A">
        <w:rPr>
          <w:b/>
          <w:i/>
          <w:sz w:val="28"/>
          <w:szCs w:val="28"/>
        </w:rPr>
        <w:t>Свед</w:t>
      </w:r>
      <w:r w:rsidR="003F3B01">
        <w:rPr>
          <w:b/>
          <w:i/>
          <w:sz w:val="28"/>
          <w:szCs w:val="28"/>
        </w:rPr>
        <w:t>ения об обучающихся на 2024-2025</w:t>
      </w:r>
      <w:r w:rsidR="00945A2A" w:rsidRPr="00945A2A">
        <w:rPr>
          <w:b/>
          <w:i/>
          <w:sz w:val="28"/>
          <w:szCs w:val="28"/>
        </w:rPr>
        <w:t xml:space="preserve"> учебный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767"/>
        <w:gridCol w:w="764"/>
        <w:gridCol w:w="1440"/>
        <w:gridCol w:w="547"/>
        <w:gridCol w:w="554"/>
        <w:gridCol w:w="555"/>
        <w:gridCol w:w="555"/>
        <w:gridCol w:w="556"/>
        <w:gridCol w:w="556"/>
        <w:gridCol w:w="556"/>
        <w:gridCol w:w="556"/>
        <w:gridCol w:w="744"/>
      </w:tblGrid>
      <w:tr w:rsidR="00945A2A" w:rsidRPr="00945A2A" w14:paraId="7A23436D" w14:textId="77777777" w:rsidTr="003F3B01">
        <w:tc>
          <w:tcPr>
            <w:tcW w:w="484" w:type="dxa"/>
            <w:shd w:val="clear" w:color="auto" w:fill="auto"/>
          </w:tcPr>
          <w:p w14:paraId="4B25489E"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w:t>
            </w:r>
          </w:p>
        </w:tc>
        <w:tc>
          <w:tcPr>
            <w:tcW w:w="1767" w:type="dxa"/>
            <w:shd w:val="clear" w:color="auto" w:fill="auto"/>
          </w:tcPr>
          <w:p w14:paraId="705FA831"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Отделения</w:t>
            </w:r>
          </w:p>
        </w:tc>
        <w:tc>
          <w:tcPr>
            <w:tcW w:w="764" w:type="dxa"/>
            <w:shd w:val="clear" w:color="auto" w:fill="auto"/>
          </w:tcPr>
          <w:p w14:paraId="20C454FE"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 xml:space="preserve">Срок </w:t>
            </w:r>
          </w:p>
          <w:p w14:paraId="26FD4B0C" w14:textId="77777777" w:rsidR="00945A2A" w:rsidRPr="00945A2A" w:rsidRDefault="00945A2A" w:rsidP="00945A2A">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обуч</w:t>
            </w:r>
            <w:proofErr w:type="spellEnd"/>
            <w:r w:rsidRPr="00945A2A">
              <w:rPr>
                <w:rFonts w:eastAsiaTheme="minorHAnsi"/>
                <w:sz w:val="22"/>
                <w:szCs w:val="22"/>
                <w:lang w:eastAsia="en-US"/>
              </w:rPr>
              <w:t>.</w:t>
            </w:r>
          </w:p>
        </w:tc>
        <w:tc>
          <w:tcPr>
            <w:tcW w:w="1440" w:type="dxa"/>
            <w:shd w:val="clear" w:color="auto" w:fill="auto"/>
          </w:tcPr>
          <w:p w14:paraId="5E34DCB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Вид программы</w:t>
            </w:r>
          </w:p>
        </w:tc>
        <w:tc>
          <w:tcPr>
            <w:tcW w:w="547" w:type="dxa"/>
            <w:shd w:val="clear" w:color="auto" w:fill="auto"/>
          </w:tcPr>
          <w:p w14:paraId="2D04D5D1"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1</w:t>
            </w:r>
          </w:p>
        </w:tc>
        <w:tc>
          <w:tcPr>
            <w:tcW w:w="554" w:type="dxa"/>
            <w:shd w:val="clear" w:color="auto" w:fill="auto"/>
          </w:tcPr>
          <w:p w14:paraId="2D8B6B46"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2</w:t>
            </w:r>
          </w:p>
        </w:tc>
        <w:tc>
          <w:tcPr>
            <w:tcW w:w="555" w:type="dxa"/>
            <w:shd w:val="clear" w:color="auto" w:fill="auto"/>
          </w:tcPr>
          <w:p w14:paraId="589F26A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555" w:type="dxa"/>
            <w:shd w:val="clear" w:color="auto" w:fill="auto"/>
          </w:tcPr>
          <w:p w14:paraId="6C9BE1A3"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556" w:type="dxa"/>
            <w:shd w:val="clear" w:color="auto" w:fill="auto"/>
          </w:tcPr>
          <w:p w14:paraId="332C10C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556" w:type="dxa"/>
            <w:shd w:val="clear" w:color="auto" w:fill="auto"/>
          </w:tcPr>
          <w:p w14:paraId="3C8D08D9"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6</w:t>
            </w:r>
          </w:p>
        </w:tc>
        <w:tc>
          <w:tcPr>
            <w:tcW w:w="556" w:type="dxa"/>
            <w:shd w:val="clear" w:color="auto" w:fill="auto"/>
          </w:tcPr>
          <w:p w14:paraId="0999432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7</w:t>
            </w:r>
          </w:p>
        </w:tc>
        <w:tc>
          <w:tcPr>
            <w:tcW w:w="556" w:type="dxa"/>
            <w:shd w:val="clear" w:color="auto" w:fill="auto"/>
          </w:tcPr>
          <w:p w14:paraId="57B1EC3C"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744" w:type="dxa"/>
            <w:shd w:val="clear" w:color="auto" w:fill="auto"/>
          </w:tcPr>
          <w:p w14:paraId="5FC0950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Кол-во уч.</w:t>
            </w:r>
          </w:p>
        </w:tc>
      </w:tr>
      <w:tr w:rsidR="00945A2A" w:rsidRPr="00945A2A" w14:paraId="1EF0FD88" w14:textId="77777777" w:rsidTr="003F3B01">
        <w:trPr>
          <w:trHeight w:val="225"/>
        </w:trPr>
        <w:tc>
          <w:tcPr>
            <w:tcW w:w="484" w:type="dxa"/>
            <w:shd w:val="clear" w:color="auto" w:fill="auto"/>
          </w:tcPr>
          <w:p w14:paraId="0CA5746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426FFD7E" w14:textId="16C2504A" w:rsidR="00945A2A" w:rsidRPr="00945A2A" w:rsidRDefault="003F3B01" w:rsidP="00945A2A">
            <w:pPr>
              <w:tabs>
                <w:tab w:val="left" w:pos="1260"/>
              </w:tabs>
              <w:spacing w:after="160" w:line="259" w:lineRule="auto"/>
              <w:rPr>
                <w:rFonts w:eastAsiaTheme="minorHAnsi"/>
                <w:sz w:val="22"/>
                <w:szCs w:val="22"/>
                <w:lang w:eastAsia="en-US"/>
              </w:rPr>
            </w:pPr>
            <w:proofErr w:type="spellStart"/>
            <w:r>
              <w:rPr>
                <w:rFonts w:eastAsiaTheme="minorHAnsi"/>
                <w:sz w:val="22"/>
                <w:szCs w:val="22"/>
                <w:lang w:eastAsia="en-US"/>
              </w:rPr>
              <w:t>Форепиано</w:t>
            </w:r>
            <w:proofErr w:type="spellEnd"/>
          </w:p>
        </w:tc>
        <w:tc>
          <w:tcPr>
            <w:tcW w:w="764" w:type="dxa"/>
            <w:shd w:val="clear" w:color="auto" w:fill="auto"/>
          </w:tcPr>
          <w:p w14:paraId="5D5CB5B2"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48B34F38" w14:textId="77777777" w:rsidR="00945A2A" w:rsidRPr="00945A2A" w:rsidRDefault="00945A2A" w:rsidP="00945A2A">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21F3043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02F588E7" w14:textId="5F62037A"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5" w:type="dxa"/>
            <w:shd w:val="clear" w:color="auto" w:fill="auto"/>
          </w:tcPr>
          <w:p w14:paraId="2091AE02" w14:textId="79C4FD28"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0FCD3D07" w14:textId="25752E61"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6" w:type="dxa"/>
            <w:shd w:val="clear" w:color="auto" w:fill="auto"/>
          </w:tcPr>
          <w:p w14:paraId="4FAAE5C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A3E9C0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EF5697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7DD37F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6CB961FC" w14:textId="058F8AF9"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7</w:t>
            </w:r>
          </w:p>
        </w:tc>
      </w:tr>
      <w:tr w:rsidR="00945A2A" w:rsidRPr="00945A2A" w14:paraId="3DD0FE01" w14:textId="77777777" w:rsidTr="003F3B01">
        <w:trPr>
          <w:trHeight w:val="142"/>
        </w:trPr>
        <w:tc>
          <w:tcPr>
            <w:tcW w:w="484" w:type="dxa"/>
            <w:shd w:val="clear" w:color="auto" w:fill="auto"/>
          </w:tcPr>
          <w:p w14:paraId="1E3AFCF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58081A53"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49E6C6A2"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355EFE95" w14:textId="77777777" w:rsidR="00945A2A" w:rsidRPr="00945A2A" w:rsidRDefault="00945A2A" w:rsidP="00945A2A">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185969C8" w14:textId="09457A99"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4" w:type="dxa"/>
            <w:shd w:val="clear" w:color="auto" w:fill="auto"/>
          </w:tcPr>
          <w:p w14:paraId="393BD45B" w14:textId="5799CE3C"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474E7176" w14:textId="4911EAD8"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2763A3DF" w14:textId="4F6B4CE4"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6" w:type="dxa"/>
            <w:shd w:val="clear" w:color="auto" w:fill="auto"/>
          </w:tcPr>
          <w:p w14:paraId="349259FC" w14:textId="3B393CC9"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D92E652" w14:textId="7635C4F0"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6" w:type="dxa"/>
            <w:shd w:val="clear" w:color="auto" w:fill="auto"/>
          </w:tcPr>
          <w:p w14:paraId="379AC67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47BC5B48" w14:textId="5A841001" w:rsidR="00945A2A" w:rsidRPr="00945A2A" w:rsidRDefault="003F3B01" w:rsidP="003F3B01">
            <w:pPr>
              <w:tabs>
                <w:tab w:val="left" w:pos="1260"/>
              </w:tabs>
              <w:spacing w:after="160" w:line="259" w:lineRule="auto"/>
              <w:rPr>
                <w:rFonts w:eastAsiaTheme="minorHAnsi"/>
                <w:b/>
                <w:sz w:val="22"/>
                <w:szCs w:val="22"/>
                <w:lang w:eastAsia="en-US"/>
              </w:rPr>
            </w:pPr>
            <w:r>
              <w:rPr>
                <w:rFonts w:eastAsiaTheme="minorHAnsi"/>
                <w:b/>
                <w:sz w:val="22"/>
                <w:szCs w:val="22"/>
                <w:lang w:eastAsia="en-US"/>
              </w:rPr>
              <w:t xml:space="preserve">  1</w:t>
            </w:r>
          </w:p>
        </w:tc>
        <w:tc>
          <w:tcPr>
            <w:tcW w:w="744" w:type="dxa"/>
            <w:shd w:val="clear" w:color="auto" w:fill="auto"/>
          </w:tcPr>
          <w:p w14:paraId="2006BEC3" w14:textId="40DDA634" w:rsidR="00945A2A" w:rsidRPr="00945A2A" w:rsidRDefault="003F3B01" w:rsidP="00945A2A">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11</w:t>
            </w:r>
          </w:p>
        </w:tc>
      </w:tr>
      <w:tr w:rsidR="003F3B01" w:rsidRPr="00945A2A" w14:paraId="44F99A2B" w14:textId="77777777" w:rsidTr="003F3B01">
        <w:trPr>
          <w:trHeight w:val="135"/>
        </w:trPr>
        <w:tc>
          <w:tcPr>
            <w:tcW w:w="484" w:type="dxa"/>
            <w:shd w:val="clear" w:color="auto" w:fill="auto"/>
          </w:tcPr>
          <w:p w14:paraId="15AD4AED"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3420226A"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 xml:space="preserve">Народные </w:t>
            </w:r>
            <w:proofErr w:type="spellStart"/>
            <w:r w:rsidRPr="00945A2A">
              <w:rPr>
                <w:rFonts w:eastAsiaTheme="minorHAnsi"/>
                <w:sz w:val="22"/>
                <w:szCs w:val="22"/>
                <w:lang w:eastAsia="en-US"/>
              </w:rPr>
              <w:t>инстр</w:t>
            </w:r>
            <w:proofErr w:type="spellEnd"/>
          </w:p>
        </w:tc>
        <w:tc>
          <w:tcPr>
            <w:tcW w:w="764" w:type="dxa"/>
            <w:shd w:val="clear" w:color="auto" w:fill="auto"/>
          </w:tcPr>
          <w:p w14:paraId="4FD51ED0"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3E0BF764" w14:textId="7FC1C541"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6C1E8B65"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4" w:type="dxa"/>
            <w:shd w:val="clear" w:color="auto" w:fill="auto"/>
          </w:tcPr>
          <w:p w14:paraId="6AD69A40"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45E86D21"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00AF69C7"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479A226" w14:textId="47B9399C"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6" w:type="dxa"/>
            <w:shd w:val="clear" w:color="auto" w:fill="auto"/>
          </w:tcPr>
          <w:p w14:paraId="294E881D"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4C88C9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CC63E57"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3C52865E" w14:textId="1F45644D"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r>
      <w:tr w:rsidR="003F3B01" w:rsidRPr="00945A2A" w14:paraId="2717C1F0" w14:textId="77777777" w:rsidTr="003F3B01">
        <w:trPr>
          <w:trHeight w:val="135"/>
        </w:trPr>
        <w:tc>
          <w:tcPr>
            <w:tcW w:w="484" w:type="dxa"/>
            <w:shd w:val="clear" w:color="auto" w:fill="auto"/>
          </w:tcPr>
          <w:p w14:paraId="0B7188C7"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1D98FFD4"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119B3113" w14:textId="2E084E9B" w:rsidR="003F3B01" w:rsidRPr="00945A2A" w:rsidRDefault="003F3B01" w:rsidP="003F3B01">
            <w:pPr>
              <w:tabs>
                <w:tab w:val="left" w:pos="1260"/>
              </w:tabs>
              <w:spacing w:after="160" w:line="259" w:lineRule="auto"/>
              <w:rPr>
                <w:rFonts w:eastAsiaTheme="minorHAnsi"/>
                <w:sz w:val="22"/>
                <w:szCs w:val="22"/>
                <w:lang w:eastAsia="en-US"/>
              </w:rPr>
            </w:pPr>
            <w:r>
              <w:rPr>
                <w:rFonts w:eastAsiaTheme="minorHAnsi"/>
                <w:sz w:val="22"/>
                <w:szCs w:val="22"/>
                <w:lang w:eastAsia="en-US"/>
              </w:rPr>
              <w:t>5</w:t>
            </w:r>
          </w:p>
        </w:tc>
        <w:tc>
          <w:tcPr>
            <w:tcW w:w="1440" w:type="dxa"/>
            <w:shd w:val="clear" w:color="auto" w:fill="auto"/>
          </w:tcPr>
          <w:p w14:paraId="09B65D34" w14:textId="5CE27D6D"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34224951" w14:textId="6BED280F"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22636F76" w14:textId="0426BEBD"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5" w:type="dxa"/>
            <w:shd w:val="clear" w:color="auto" w:fill="auto"/>
          </w:tcPr>
          <w:p w14:paraId="5BB7BCD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32D435B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21D4409"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07C7DA99"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919E472"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15D9A1F"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4EEE4D49" w14:textId="111551BC"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r>
      <w:tr w:rsidR="003F3B01" w:rsidRPr="00945A2A" w14:paraId="57AB6DA4" w14:textId="77777777" w:rsidTr="003F3B01">
        <w:trPr>
          <w:trHeight w:val="165"/>
        </w:trPr>
        <w:tc>
          <w:tcPr>
            <w:tcW w:w="484" w:type="dxa"/>
            <w:shd w:val="clear" w:color="auto" w:fill="auto"/>
          </w:tcPr>
          <w:p w14:paraId="369C2B2E"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20314919"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1DCDFF34"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2C42D6F"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3B0FB000" w14:textId="2CF1E540"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4" w:type="dxa"/>
            <w:shd w:val="clear" w:color="auto" w:fill="auto"/>
          </w:tcPr>
          <w:p w14:paraId="63DFBE13" w14:textId="14263CDA"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5</w:t>
            </w:r>
          </w:p>
        </w:tc>
        <w:tc>
          <w:tcPr>
            <w:tcW w:w="555" w:type="dxa"/>
            <w:shd w:val="clear" w:color="auto" w:fill="auto"/>
          </w:tcPr>
          <w:p w14:paraId="198BDA16" w14:textId="19F92AFA"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253A4926" w14:textId="1C7191EB"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814F166" w14:textId="4BF79458"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6" w:type="dxa"/>
            <w:shd w:val="clear" w:color="auto" w:fill="auto"/>
          </w:tcPr>
          <w:p w14:paraId="667DB18A" w14:textId="2AE06CE6"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F10F304" w14:textId="7EBE7AF5"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6" w:type="dxa"/>
            <w:shd w:val="clear" w:color="auto" w:fill="auto"/>
          </w:tcPr>
          <w:p w14:paraId="4847D245"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65A779D" w14:textId="3F43266A"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13</w:t>
            </w:r>
          </w:p>
        </w:tc>
      </w:tr>
      <w:tr w:rsidR="003F3B01" w:rsidRPr="00945A2A" w14:paraId="4999297A" w14:textId="77777777" w:rsidTr="003F3B01">
        <w:trPr>
          <w:trHeight w:val="165"/>
        </w:trPr>
        <w:tc>
          <w:tcPr>
            <w:tcW w:w="484" w:type="dxa"/>
            <w:vMerge w:val="restart"/>
            <w:shd w:val="clear" w:color="auto" w:fill="auto"/>
          </w:tcPr>
          <w:p w14:paraId="669A21D7"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42111936"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 xml:space="preserve">Духовые </w:t>
            </w:r>
            <w:proofErr w:type="spellStart"/>
            <w:r w:rsidRPr="00945A2A">
              <w:rPr>
                <w:rFonts w:eastAsiaTheme="minorHAnsi"/>
                <w:sz w:val="22"/>
                <w:szCs w:val="22"/>
                <w:lang w:eastAsia="en-US"/>
              </w:rPr>
              <w:t>инстр</w:t>
            </w:r>
            <w:proofErr w:type="spellEnd"/>
            <w:r w:rsidRPr="00945A2A">
              <w:rPr>
                <w:rFonts w:eastAsiaTheme="minorHAnsi"/>
                <w:sz w:val="22"/>
                <w:szCs w:val="22"/>
                <w:lang w:eastAsia="en-US"/>
              </w:rPr>
              <w:t>.</w:t>
            </w:r>
          </w:p>
        </w:tc>
        <w:tc>
          <w:tcPr>
            <w:tcW w:w="764" w:type="dxa"/>
            <w:shd w:val="clear" w:color="auto" w:fill="auto"/>
          </w:tcPr>
          <w:p w14:paraId="2500F9DF" w14:textId="1366731B" w:rsidR="003F3B01" w:rsidRPr="00945A2A" w:rsidRDefault="003F3B01" w:rsidP="003F3B01">
            <w:pPr>
              <w:tabs>
                <w:tab w:val="left" w:pos="1260"/>
              </w:tabs>
              <w:spacing w:after="160" w:line="259" w:lineRule="auto"/>
              <w:rPr>
                <w:rFonts w:eastAsiaTheme="minorHAnsi"/>
                <w:sz w:val="22"/>
                <w:szCs w:val="22"/>
                <w:lang w:eastAsia="en-US"/>
              </w:rPr>
            </w:pPr>
            <w:r>
              <w:rPr>
                <w:rFonts w:eastAsiaTheme="minorHAnsi"/>
                <w:sz w:val="22"/>
                <w:szCs w:val="22"/>
                <w:lang w:eastAsia="en-US"/>
              </w:rPr>
              <w:t>4</w:t>
            </w:r>
          </w:p>
        </w:tc>
        <w:tc>
          <w:tcPr>
            <w:tcW w:w="1440" w:type="dxa"/>
            <w:shd w:val="clear" w:color="auto" w:fill="auto"/>
          </w:tcPr>
          <w:p w14:paraId="317E9DE7" w14:textId="54C106B9"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617C821B" w14:textId="084B9BFF"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009821D3"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67565139"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7576F30A" w14:textId="27A2C77D" w:rsidR="003F3B01" w:rsidRPr="003F3B01" w:rsidRDefault="003F3B01" w:rsidP="003F3B01">
            <w:pPr>
              <w:tabs>
                <w:tab w:val="left" w:pos="1260"/>
              </w:tabs>
              <w:spacing w:after="160" w:line="259" w:lineRule="auto"/>
              <w:jc w:val="center"/>
              <w:rPr>
                <w:rFonts w:eastAsiaTheme="minorHAnsi"/>
                <w:b/>
                <w:sz w:val="22"/>
                <w:szCs w:val="22"/>
                <w:lang w:eastAsia="en-US"/>
              </w:rPr>
            </w:pPr>
            <w:r w:rsidRPr="003F3B01">
              <w:rPr>
                <w:rFonts w:eastAsiaTheme="minorHAnsi"/>
                <w:b/>
                <w:sz w:val="22"/>
                <w:szCs w:val="22"/>
                <w:lang w:eastAsia="en-US"/>
              </w:rPr>
              <w:t>1</w:t>
            </w:r>
          </w:p>
        </w:tc>
        <w:tc>
          <w:tcPr>
            <w:tcW w:w="556" w:type="dxa"/>
            <w:shd w:val="clear" w:color="auto" w:fill="auto"/>
          </w:tcPr>
          <w:p w14:paraId="6F56AB2F" w14:textId="06489181"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AF22148"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5F3C70F"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42866AF"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2CF8386B" w14:textId="2ACBD4F0"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r>
      <w:tr w:rsidR="003F3B01" w:rsidRPr="00945A2A" w14:paraId="7286528E" w14:textId="77777777" w:rsidTr="003F3B01">
        <w:trPr>
          <w:trHeight w:val="165"/>
        </w:trPr>
        <w:tc>
          <w:tcPr>
            <w:tcW w:w="484" w:type="dxa"/>
            <w:vMerge/>
            <w:shd w:val="clear" w:color="auto" w:fill="auto"/>
          </w:tcPr>
          <w:p w14:paraId="6F1E9F89"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04DB3459"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6873EB42" w14:textId="79D8789F"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42153445" w14:textId="009859FC"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4283071E" w14:textId="56174E3B"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4" w:type="dxa"/>
            <w:shd w:val="clear" w:color="auto" w:fill="auto"/>
          </w:tcPr>
          <w:p w14:paraId="37B4F1C0" w14:textId="537F46EB"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33AB2326" w14:textId="57211A4E"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5" w:type="dxa"/>
            <w:shd w:val="clear" w:color="auto" w:fill="auto"/>
          </w:tcPr>
          <w:p w14:paraId="47703ED2" w14:textId="2BFAF941" w:rsidR="003F3B01" w:rsidRPr="003F3B01" w:rsidRDefault="003F3B01" w:rsidP="003F3B01">
            <w:pPr>
              <w:tabs>
                <w:tab w:val="left" w:pos="1260"/>
              </w:tabs>
              <w:spacing w:after="160" w:line="259" w:lineRule="auto"/>
              <w:jc w:val="center"/>
              <w:rPr>
                <w:rFonts w:eastAsiaTheme="minorHAnsi"/>
                <w:b/>
                <w:sz w:val="22"/>
                <w:szCs w:val="22"/>
                <w:lang w:eastAsia="en-US"/>
              </w:rPr>
            </w:pPr>
            <w:r w:rsidRPr="003F3B01">
              <w:rPr>
                <w:rFonts w:eastAsiaTheme="minorHAnsi"/>
                <w:b/>
                <w:sz w:val="22"/>
                <w:szCs w:val="22"/>
                <w:lang w:eastAsia="en-US"/>
              </w:rPr>
              <w:t>1</w:t>
            </w:r>
          </w:p>
        </w:tc>
        <w:tc>
          <w:tcPr>
            <w:tcW w:w="556" w:type="dxa"/>
            <w:shd w:val="clear" w:color="auto" w:fill="auto"/>
          </w:tcPr>
          <w:p w14:paraId="3826EC36" w14:textId="63EAA378"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8409900"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713A767B"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AE03295"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36017F88" w14:textId="31EA4551"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6</w:t>
            </w:r>
          </w:p>
        </w:tc>
      </w:tr>
      <w:tr w:rsidR="003F3B01" w:rsidRPr="00945A2A" w14:paraId="03FBBEEC" w14:textId="77777777" w:rsidTr="003F3B01">
        <w:trPr>
          <w:trHeight w:val="142"/>
        </w:trPr>
        <w:tc>
          <w:tcPr>
            <w:tcW w:w="484" w:type="dxa"/>
            <w:vMerge/>
            <w:shd w:val="clear" w:color="auto" w:fill="auto"/>
          </w:tcPr>
          <w:p w14:paraId="13D90789"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0802E0EC"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717B8284"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2A4AF86B"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1928DB18" w14:textId="4427529C"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4" w:type="dxa"/>
            <w:shd w:val="clear" w:color="auto" w:fill="auto"/>
          </w:tcPr>
          <w:p w14:paraId="4F69E05D" w14:textId="6B3EA97B"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7</w:t>
            </w:r>
          </w:p>
        </w:tc>
        <w:tc>
          <w:tcPr>
            <w:tcW w:w="555" w:type="dxa"/>
            <w:shd w:val="clear" w:color="auto" w:fill="auto"/>
          </w:tcPr>
          <w:p w14:paraId="2BD135EA" w14:textId="688BE1CA"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140E1B97" w14:textId="7D0B391A"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5</w:t>
            </w:r>
          </w:p>
        </w:tc>
        <w:tc>
          <w:tcPr>
            <w:tcW w:w="556" w:type="dxa"/>
            <w:shd w:val="clear" w:color="auto" w:fill="auto"/>
          </w:tcPr>
          <w:p w14:paraId="7C453190"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058B6CFC"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50E0A2D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54D3DAC9" w14:textId="7E4D0240"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744" w:type="dxa"/>
            <w:shd w:val="clear" w:color="auto" w:fill="auto"/>
          </w:tcPr>
          <w:p w14:paraId="5E7D3233" w14:textId="37CE8204" w:rsidR="003F3B01" w:rsidRPr="00945A2A" w:rsidRDefault="003F3B01"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19</w:t>
            </w:r>
          </w:p>
        </w:tc>
      </w:tr>
      <w:tr w:rsidR="00491874" w:rsidRPr="00945A2A" w14:paraId="3D3B1A4A" w14:textId="77777777" w:rsidTr="003F3B01">
        <w:trPr>
          <w:trHeight w:val="180"/>
        </w:trPr>
        <w:tc>
          <w:tcPr>
            <w:tcW w:w="484" w:type="dxa"/>
            <w:vMerge w:val="restart"/>
            <w:shd w:val="clear" w:color="auto" w:fill="auto"/>
          </w:tcPr>
          <w:p w14:paraId="225D2AF9" w14:textId="77777777" w:rsidR="00491874" w:rsidRPr="00945A2A" w:rsidRDefault="00491874" w:rsidP="003F3B01">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6B4662B4" w14:textId="1C79E4C0" w:rsidR="00491874" w:rsidRPr="00945A2A" w:rsidRDefault="00491874"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Ударн.инстр</w:t>
            </w:r>
            <w:proofErr w:type="spellEnd"/>
          </w:p>
        </w:tc>
        <w:tc>
          <w:tcPr>
            <w:tcW w:w="764" w:type="dxa"/>
            <w:shd w:val="clear" w:color="auto" w:fill="auto"/>
          </w:tcPr>
          <w:p w14:paraId="064581D7" w14:textId="77777777" w:rsidR="00491874" w:rsidRPr="00945A2A" w:rsidRDefault="00491874"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3392BEB1" w14:textId="77777777" w:rsidR="00491874" w:rsidRPr="00945A2A" w:rsidRDefault="00491874"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1FAA5EE0" w14:textId="05999A18" w:rsidR="00491874" w:rsidRPr="00945A2A" w:rsidRDefault="00491874"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6606714B" w14:textId="0EF845CE" w:rsidR="00491874" w:rsidRPr="00945A2A" w:rsidRDefault="00491874"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203533BF" w14:textId="77777777" w:rsidR="00491874" w:rsidRPr="00945A2A" w:rsidRDefault="00491874"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340EF6A3" w14:textId="76951B75" w:rsidR="00491874" w:rsidRPr="00945A2A" w:rsidRDefault="00491874"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D18934C" w14:textId="77777777" w:rsidR="00491874" w:rsidRPr="00945A2A" w:rsidRDefault="00491874"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2D79A68"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44B72C7"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D7F24D1"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41B44EAD" w14:textId="03BE5CE5" w:rsidR="00491874"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r>
      <w:tr w:rsidR="00491874" w:rsidRPr="00945A2A" w14:paraId="15253668" w14:textId="77777777" w:rsidTr="003F3B01">
        <w:trPr>
          <w:trHeight w:val="180"/>
        </w:trPr>
        <w:tc>
          <w:tcPr>
            <w:tcW w:w="484" w:type="dxa"/>
            <w:vMerge/>
            <w:shd w:val="clear" w:color="auto" w:fill="auto"/>
          </w:tcPr>
          <w:p w14:paraId="1F6C61C0" w14:textId="77777777" w:rsidR="00491874" w:rsidRPr="00945A2A" w:rsidRDefault="00491874"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1BEEC690" w14:textId="77777777" w:rsidR="00491874" w:rsidRPr="00945A2A" w:rsidRDefault="00491874"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3244448D" w14:textId="77777777" w:rsidR="00491874" w:rsidRPr="00945A2A" w:rsidRDefault="00491874"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0069E95" w14:textId="77777777" w:rsidR="00491874" w:rsidRPr="00945A2A" w:rsidRDefault="00491874"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18FE66F0" w14:textId="38FE67AD" w:rsidR="00491874" w:rsidRPr="00491874" w:rsidRDefault="00491874" w:rsidP="003F3B01">
            <w:pPr>
              <w:tabs>
                <w:tab w:val="left" w:pos="1260"/>
              </w:tabs>
              <w:spacing w:after="160" w:line="259" w:lineRule="auto"/>
              <w:jc w:val="center"/>
              <w:rPr>
                <w:rFonts w:eastAsiaTheme="minorHAnsi"/>
                <w:sz w:val="22"/>
                <w:szCs w:val="22"/>
                <w:lang w:eastAsia="en-US"/>
              </w:rPr>
            </w:pPr>
            <w:r w:rsidRPr="00491874">
              <w:rPr>
                <w:rFonts w:eastAsiaTheme="minorHAnsi"/>
                <w:sz w:val="22"/>
                <w:szCs w:val="22"/>
                <w:lang w:eastAsia="en-US"/>
              </w:rPr>
              <w:t>1</w:t>
            </w:r>
          </w:p>
        </w:tc>
        <w:tc>
          <w:tcPr>
            <w:tcW w:w="554" w:type="dxa"/>
            <w:shd w:val="clear" w:color="auto" w:fill="auto"/>
          </w:tcPr>
          <w:p w14:paraId="72BFD07D" w14:textId="10566E9C" w:rsidR="00491874" w:rsidRPr="00491874" w:rsidRDefault="00491874" w:rsidP="003F3B01">
            <w:pPr>
              <w:tabs>
                <w:tab w:val="left" w:pos="1260"/>
              </w:tabs>
              <w:spacing w:after="160" w:line="259" w:lineRule="auto"/>
              <w:jc w:val="center"/>
              <w:rPr>
                <w:rFonts w:eastAsiaTheme="minorHAnsi"/>
                <w:sz w:val="22"/>
                <w:szCs w:val="22"/>
                <w:lang w:eastAsia="en-US"/>
              </w:rPr>
            </w:pPr>
            <w:r w:rsidRPr="00491874">
              <w:rPr>
                <w:rFonts w:eastAsiaTheme="minorHAnsi"/>
                <w:sz w:val="22"/>
                <w:szCs w:val="22"/>
                <w:lang w:eastAsia="en-US"/>
              </w:rPr>
              <w:t>1</w:t>
            </w:r>
          </w:p>
        </w:tc>
        <w:tc>
          <w:tcPr>
            <w:tcW w:w="555" w:type="dxa"/>
            <w:shd w:val="clear" w:color="auto" w:fill="auto"/>
          </w:tcPr>
          <w:p w14:paraId="43AE47F6" w14:textId="0AF27A8B" w:rsidR="00491874" w:rsidRPr="00945A2A" w:rsidRDefault="00491874"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100B7612" w14:textId="1353E66A" w:rsidR="00491874" w:rsidRPr="00491874" w:rsidRDefault="00491874" w:rsidP="003F3B01">
            <w:pPr>
              <w:tabs>
                <w:tab w:val="left" w:pos="1260"/>
              </w:tabs>
              <w:spacing w:after="160" w:line="259" w:lineRule="auto"/>
              <w:jc w:val="center"/>
              <w:rPr>
                <w:rFonts w:eastAsiaTheme="minorHAnsi"/>
                <w:b/>
                <w:sz w:val="22"/>
                <w:szCs w:val="22"/>
                <w:lang w:eastAsia="en-US"/>
              </w:rPr>
            </w:pPr>
            <w:r w:rsidRPr="00491874">
              <w:rPr>
                <w:rFonts w:eastAsiaTheme="minorHAnsi"/>
                <w:b/>
                <w:sz w:val="22"/>
                <w:szCs w:val="22"/>
                <w:lang w:eastAsia="en-US"/>
              </w:rPr>
              <w:t>2</w:t>
            </w:r>
          </w:p>
        </w:tc>
        <w:tc>
          <w:tcPr>
            <w:tcW w:w="556" w:type="dxa"/>
            <w:shd w:val="clear" w:color="auto" w:fill="auto"/>
          </w:tcPr>
          <w:p w14:paraId="22BD51E1" w14:textId="14BB21AA" w:rsidR="00491874"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6" w:type="dxa"/>
            <w:shd w:val="clear" w:color="auto" w:fill="auto"/>
          </w:tcPr>
          <w:p w14:paraId="53FAE733"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B846DC9"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0274A532" w14:textId="77777777" w:rsidR="00491874" w:rsidRPr="00945A2A" w:rsidRDefault="00491874" w:rsidP="003F3B01">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4FF2153A" w14:textId="29EF3B34" w:rsidR="00491874"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5</w:t>
            </w:r>
          </w:p>
        </w:tc>
      </w:tr>
      <w:tr w:rsidR="003F3B01" w:rsidRPr="00945A2A" w14:paraId="0C2F9DA3" w14:textId="77777777" w:rsidTr="003F3B01">
        <w:trPr>
          <w:trHeight w:val="210"/>
        </w:trPr>
        <w:tc>
          <w:tcPr>
            <w:tcW w:w="484" w:type="dxa"/>
            <w:vMerge w:val="restart"/>
            <w:shd w:val="clear" w:color="auto" w:fill="auto"/>
          </w:tcPr>
          <w:p w14:paraId="4FA4E037"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033A6CCF"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Струнно-</w:t>
            </w:r>
            <w:proofErr w:type="spellStart"/>
            <w:r w:rsidRPr="00945A2A">
              <w:rPr>
                <w:rFonts w:eastAsiaTheme="minorHAnsi"/>
                <w:sz w:val="22"/>
                <w:szCs w:val="22"/>
                <w:lang w:eastAsia="en-US"/>
              </w:rPr>
              <w:t>смычков.инстр</w:t>
            </w:r>
            <w:proofErr w:type="spellEnd"/>
          </w:p>
        </w:tc>
        <w:tc>
          <w:tcPr>
            <w:tcW w:w="764" w:type="dxa"/>
            <w:shd w:val="clear" w:color="auto" w:fill="auto"/>
          </w:tcPr>
          <w:p w14:paraId="736CF7F8"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3671DCD5"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4931ABF9" w14:textId="107EF4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119F4C12" w14:textId="42F57A15"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2736157F" w14:textId="213E754C"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60E38380" w14:textId="58B7459F"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4</w:t>
            </w:r>
          </w:p>
        </w:tc>
        <w:tc>
          <w:tcPr>
            <w:tcW w:w="556" w:type="dxa"/>
            <w:shd w:val="clear" w:color="auto" w:fill="auto"/>
          </w:tcPr>
          <w:p w14:paraId="1338A197"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E9BDA65"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C164BE7"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E6AB675"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1EE682AB" w14:textId="1C36AFD1"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6</w:t>
            </w:r>
          </w:p>
        </w:tc>
      </w:tr>
      <w:tr w:rsidR="003F3B01" w:rsidRPr="00945A2A" w14:paraId="3E97D243" w14:textId="77777777" w:rsidTr="003F3B01">
        <w:trPr>
          <w:trHeight w:val="142"/>
        </w:trPr>
        <w:tc>
          <w:tcPr>
            <w:tcW w:w="484" w:type="dxa"/>
            <w:vMerge/>
            <w:shd w:val="clear" w:color="auto" w:fill="auto"/>
          </w:tcPr>
          <w:p w14:paraId="19BF1C95"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53B8339B"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5CA092FB"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17338093"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2DD855A1" w14:textId="3662AE0A"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4" w:type="dxa"/>
            <w:shd w:val="clear" w:color="auto" w:fill="auto"/>
          </w:tcPr>
          <w:p w14:paraId="5F59CD3D" w14:textId="02BB9565"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5" w:type="dxa"/>
            <w:shd w:val="clear" w:color="auto" w:fill="auto"/>
          </w:tcPr>
          <w:p w14:paraId="13238F81" w14:textId="6406353E"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56450262" w14:textId="5D35680F"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6" w:type="dxa"/>
            <w:shd w:val="clear" w:color="auto" w:fill="auto"/>
          </w:tcPr>
          <w:p w14:paraId="30793E1F" w14:textId="63E0AFF5"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65100E8" w14:textId="0607CC34"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6" w:type="dxa"/>
            <w:shd w:val="clear" w:color="auto" w:fill="auto"/>
          </w:tcPr>
          <w:p w14:paraId="5C9C8F5C"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D349668"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657B19C0" w14:textId="5D15BAA6"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11</w:t>
            </w:r>
          </w:p>
        </w:tc>
      </w:tr>
      <w:tr w:rsidR="003F3B01" w:rsidRPr="00945A2A" w14:paraId="64C9A31F" w14:textId="77777777" w:rsidTr="003F3B01">
        <w:trPr>
          <w:trHeight w:val="180"/>
        </w:trPr>
        <w:tc>
          <w:tcPr>
            <w:tcW w:w="484" w:type="dxa"/>
            <w:shd w:val="clear" w:color="auto" w:fill="auto"/>
          </w:tcPr>
          <w:p w14:paraId="616A2350" w14:textId="77777777" w:rsidR="003F3B01" w:rsidRPr="00945A2A" w:rsidRDefault="003F3B01" w:rsidP="003F3B01">
            <w:pPr>
              <w:tabs>
                <w:tab w:val="left" w:pos="1260"/>
              </w:tabs>
              <w:spacing w:after="160" w:line="259" w:lineRule="auto"/>
              <w:rPr>
                <w:rFonts w:eastAsiaTheme="minorHAnsi"/>
                <w:sz w:val="22"/>
                <w:szCs w:val="22"/>
                <w:u w:val="single"/>
                <w:lang w:eastAsia="en-US"/>
              </w:rPr>
            </w:pPr>
          </w:p>
        </w:tc>
        <w:tc>
          <w:tcPr>
            <w:tcW w:w="1767" w:type="dxa"/>
            <w:shd w:val="clear" w:color="auto" w:fill="auto"/>
          </w:tcPr>
          <w:p w14:paraId="3FD99F23"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Хоровое пение</w:t>
            </w:r>
          </w:p>
        </w:tc>
        <w:tc>
          <w:tcPr>
            <w:tcW w:w="764" w:type="dxa"/>
            <w:shd w:val="clear" w:color="auto" w:fill="auto"/>
          </w:tcPr>
          <w:p w14:paraId="1ABACAD9" w14:textId="77777777" w:rsidR="003F3B01" w:rsidRPr="00945A2A" w:rsidRDefault="003F3B01" w:rsidP="003F3B01">
            <w:pPr>
              <w:tabs>
                <w:tab w:val="left" w:pos="1260"/>
              </w:tabs>
              <w:spacing w:after="160" w:line="259" w:lineRule="auto"/>
              <w:rPr>
                <w:rFonts w:eastAsiaTheme="minorHAnsi"/>
                <w:sz w:val="22"/>
                <w:szCs w:val="22"/>
                <w:u w:val="single"/>
                <w:lang w:eastAsia="en-US"/>
              </w:rPr>
            </w:pPr>
            <w:r w:rsidRPr="00945A2A">
              <w:rPr>
                <w:rFonts w:eastAsiaTheme="minorHAnsi"/>
                <w:sz w:val="22"/>
                <w:szCs w:val="22"/>
                <w:u w:val="single"/>
                <w:lang w:eastAsia="en-US"/>
              </w:rPr>
              <w:t>4</w:t>
            </w:r>
          </w:p>
        </w:tc>
        <w:tc>
          <w:tcPr>
            <w:tcW w:w="1440" w:type="dxa"/>
            <w:shd w:val="clear" w:color="auto" w:fill="auto"/>
          </w:tcPr>
          <w:p w14:paraId="0B04A51A" w14:textId="77777777" w:rsidR="003F3B01" w:rsidRPr="00945A2A" w:rsidRDefault="003F3B01" w:rsidP="003F3B01">
            <w:pPr>
              <w:tabs>
                <w:tab w:val="left" w:pos="1260"/>
              </w:tabs>
              <w:spacing w:after="160" w:line="259" w:lineRule="auto"/>
              <w:rPr>
                <w:rFonts w:eastAsiaTheme="minorHAnsi"/>
                <w:sz w:val="22"/>
                <w:szCs w:val="22"/>
                <w:u w:val="single"/>
                <w:lang w:eastAsia="en-US"/>
              </w:rPr>
            </w:pPr>
            <w:proofErr w:type="spellStart"/>
            <w:r w:rsidRPr="00945A2A">
              <w:rPr>
                <w:rFonts w:eastAsiaTheme="minorHAnsi"/>
                <w:sz w:val="22"/>
                <w:szCs w:val="22"/>
                <w:u w:val="single"/>
                <w:lang w:eastAsia="en-US"/>
              </w:rPr>
              <w:t>общеразвив</w:t>
            </w:r>
            <w:proofErr w:type="spellEnd"/>
          </w:p>
        </w:tc>
        <w:tc>
          <w:tcPr>
            <w:tcW w:w="547" w:type="dxa"/>
            <w:shd w:val="clear" w:color="auto" w:fill="auto"/>
          </w:tcPr>
          <w:p w14:paraId="4C3E87BF" w14:textId="25A6653F" w:rsidR="003F3B01" w:rsidRPr="00491874" w:rsidRDefault="00491874" w:rsidP="003F3B01">
            <w:pPr>
              <w:tabs>
                <w:tab w:val="left" w:pos="1260"/>
              </w:tabs>
              <w:spacing w:after="160" w:line="259" w:lineRule="auto"/>
              <w:jc w:val="center"/>
              <w:rPr>
                <w:rFonts w:eastAsiaTheme="minorHAnsi"/>
                <w:b/>
                <w:sz w:val="22"/>
                <w:szCs w:val="22"/>
                <w:lang w:eastAsia="en-US"/>
              </w:rPr>
            </w:pPr>
            <w:r w:rsidRPr="00491874">
              <w:rPr>
                <w:rFonts w:eastAsiaTheme="minorHAnsi"/>
                <w:b/>
                <w:sz w:val="22"/>
                <w:szCs w:val="22"/>
                <w:lang w:eastAsia="en-US"/>
              </w:rPr>
              <w:t>1</w:t>
            </w:r>
          </w:p>
        </w:tc>
        <w:tc>
          <w:tcPr>
            <w:tcW w:w="554" w:type="dxa"/>
            <w:shd w:val="clear" w:color="auto" w:fill="auto"/>
          </w:tcPr>
          <w:p w14:paraId="15EA9829" w14:textId="025D384D"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63DC1457" w14:textId="3C3343EB" w:rsidR="003F3B01" w:rsidRPr="00491874" w:rsidRDefault="00491874" w:rsidP="003F3B01">
            <w:pPr>
              <w:tabs>
                <w:tab w:val="left" w:pos="1260"/>
              </w:tabs>
              <w:spacing w:after="160" w:line="259" w:lineRule="auto"/>
              <w:jc w:val="center"/>
              <w:rPr>
                <w:rFonts w:eastAsiaTheme="minorHAnsi"/>
                <w:b/>
                <w:sz w:val="22"/>
                <w:szCs w:val="22"/>
                <w:lang w:eastAsia="en-US"/>
              </w:rPr>
            </w:pPr>
            <w:r w:rsidRPr="00491874">
              <w:rPr>
                <w:rFonts w:eastAsiaTheme="minorHAnsi"/>
                <w:b/>
                <w:sz w:val="22"/>
                <w:szCs w:val="22"/>
                <w:lang w:eastAsia="en-US"/>
              </w:rPr>
              <w:t>1</w:t>
            </w:r>
          </w:p>
        </w:tc>
        <w:tc>
          <w:tcPr>
            <w:tcW w:w="555" w:type="dxa"/>
            <w:shd w:val="clear" w:color="auto" w:fill="auto"/>
          </w:tcPr>
          <w:p w14:paraId="0D053755" w14:textId="39882894"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C2876AC" w14:textId="77777777" w:rsidR="003F3B01" w:rsidRPr="00945A2A" w:rsidRDefault="003F3B01" w:rsidP="003F3B01">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575D6033" w14:textId="77777777" w:rsidR="003F3B01" w:rsidRPr="00945A2A" w:rsidRDefault="003F3B01" w:rsidP="003F3B01">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34407BD0" w14:textId="77777777" w:rsidR="003F3B01" w:rsidRPr="00945A2A" w:rsidRDefault="003F3B01" w:rsidP="003F3B01">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28DABAFF" w14:textId="77777777" w:rsidR="003F3B01" w:rsidRPr="00945A2A" w:rsidRDefault="003F3B01" w:rsidP="003F3B01">
            <w:pPr>
              <w:tabs>
                <w:tab w:val="left" w:pos="1260"/>
              </w:tabs>
              <w:spacing w:after="160" w:line="259" w:lineRule="auto"/>
              <w:jc w:val="center"/>
              <w:rPr>
                <w:rFonts w:eastAsiaTheme="minorHAnsi"/>
                <w:b/>
                <w:sz w:val="22"/>
                <w:szCs w:val="22"/>
                <w:u w:val="single"/>
                <w:lang w:eastAsia="en-US"/>
              </w:rPr>
            </w:pPr>
          </w:p>
        </w:tc>
        <w:tc>
          <w:tcPr>
            <w:tcW w:w="744" w:type="dxa"/>
            <w:shd w:val="clear" w:color="auto" w:fill="auto"/>
          </w:tcPr>
          <w:p w14:paraId="6A4499B5" w14:textId="77777777" w:rsidR="003F3B01" w:rsidRPr="00945A2A" w:rsidRDefault="003F3B01" w:rsidP="003F3B01">
            <w:pPr>
              <w:tabs>
                <w:tab w:val="left" w:pos="1260"/>
              </w:tabs>
              <w:spacing w:after="160" w:line="259" w:lineRule="auto"/>
              <w:jc w:val="center"/>
              <w:rPr>
                <w:rFonts w:eastAsiaTheme="minorHAnsi"/>
                <w:b/>
                <w:sz w:val="22"/>
                <w:szCs w:val="22"/>
                <w:u w:val="single"/>
                <w:lang w:eastAsia="en-US"/>
              </w:rPr>
            </w:pPr>
            <w:r w:rsidRPr="00945A2A">
              <w:rPr>
                <w:rFonts w:eastAsiaTheme="minorHAnsi"/>
                <w:b/>
                <w:sz w:val="22"/>
                <w:szCs w:val="22"/>
                <w:u w:val="single"/>
                <w:lang w:eastAsia="en-US"/>
              </w:rPr>
              <w:t>2</w:t>
            </w:r>
          </w:p>
        </w:tc>
      </w:tr>
      <w:tr w:rsidR="003F3B01" w:rsidRPr="00945A2A" w14:paraId="288FE36E" w14:textId="77777777" w:rsidTr="003F3B01">
        <w:trPr>
          <w:trHeight w:val="142"/>
        </w:trPr>
        <w:tc>
          <w:tcPr>
            <w:tcW w:w="484" w:type="dxa"/>
            <w:shd w:val="clear" w:color="auto" w:fill="auto"/>
          </w:tcPr>
          <w:p w14:paraId="2683CB75"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shd w:val="clear" w:color="auto" w:fill="auto"/>
          </w:tcPr>
          <w:p w14:paraId="29211043"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74799C20"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786763E5"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3170342A" w14:textId="33769D8F"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388DFF5B"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3A8A2691" w14:textId="291693DC"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60F660B7" w14:textId="465B4015"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w:t>
            </w:r>
          </w:p>
        </w:tc>
        <w:tc>
          <w:tcPr>
            <w:tcW w:w="556" w:type="dxa"/>
            <w:shd w:val="clear" w:color="auto" w:fill="auto"/>
          </w:tcPr>
          <w:p w14:paraId="66E936BA" w14:textId="66E84496"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6" w:type="dxa"/>
            <w:shd w:val="clear" w:color="auto" w:fill="auto"/>
          </w:tcPr>
          <w:p w14:paraId="1BE56D24"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B98C350"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E89A79C"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41EFD374" w14:textId="62E7C027"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r>
      <w:tr w:rsidR="003F3B01" w:rsidRPr="00945A2A" w14:paraId="0CECE10E" w14:textId="77777777" w:rsidTr="003F3B01">
        <w:trPr>
          <w:trHeight w:val="180"/>
        </w:trPr>
        <w:tc>
          <w:tcPr>
            <w:tcW w:w="484" w:type="dxa"/>
            <w:shd w:val="clear" w:color="auto" w:fill="auto"/>
          </w:tcPr>
          <w:p w14:paraId="3314C815"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shd w:val="clear" w:color="auto" w:fill="auto"/>
          </w:tcPr>
          <w:p w14:paraId="3F4C8E4B"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Изобразит.иск</w:t>
            </w:r>
            <w:proofErr w:type="spellEnd"/>
            <w:r w:rsidRPr="00945A2A">
              <w:rPr>
                <w:rFonts w:eastAsiaTheme="minorHAnsi"/>
                <w:sz w:val="22"/>
                <w:szCs w:val="22"/>
                <w:lang w:eastAsia="en-US"/>
              </w:rPr>
              <w:t>.</w:t>
            </w:r>
          </w:p>
        </w:tc>
        <w:tc>
          <w:tcPr>
            <w:tcW w:w="764" w:type="dxa"/>
            <w:shd w:val="clear" w:color="auto" w:fill="auto"/>
          </w:tcPr>
          <w:p w14:paraId="76FBA3B7"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1440" w:type="dxa"/>
            <w:shd w:val="clear" w:color="auto" w:fill="auto"/>
          </w:tcPr>
          <w:p w14:paraId="2EC4A6D5"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4940FCE4" w14:textId="7A7A54E6"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5D32838E"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75EDB86C"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3BC8FF45"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8F5D39C"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9C3BD78"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5488E77"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B8E5E6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FC82981" w14:textId="4104A396"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4</w:t>
            </w:r>
          </w:p>
        </w:tc>
      </w:tr>
      <w:tr w:rsidR="003F3B01" w:rsidRPr="00945A2A" w14:paraId="797CB829" w14:textId="77777777" w:rsidTr="003F3B01">
        <w:trPr>
          <w:trHeight w:val="180"/>
        </w:trPr>
        <w:tc>
          <w:tcPr>
            <w:tcW w:w="484" w:type="dxa"/>
            <w:shd w:val="clear" w:color="auto" w:fill="auto"/>
          </w:tcPr>
          <w:p w14:paraId="7682897C"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shd w:val="clear" w:color="auto" w:fill="auto"/>
          </w:tcPr>
          <w:p w14:paraId="08E14B1E"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460B751F"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4098FB15"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общеразвив</w:t>
            </w:r>
            <w:proofErr w:type="spellEnd"/>
          </w:p>
        </w:tc>
        <w:tc>
          <w:tcPr>
            <w:tcW w:w="547" w:type="dxa"/>
            <w:shd w:val="clear" w:color="auto" w:fill="auto"/>
          </w:tcPr>
          <w:p w14:paraId="47E51FC8" w14:textId="6A048988"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4" w:type="dxa"/>
            <w:shd w:val="clear" w:color="auto" w:fill="auto"/>
          </w:tcPr>
          <w:p w14:paraId="3C011C9D" w14:textId="7905D764"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5" w:type="dxa"/>
            <w:shd w:val="clear" w:color="auto" w:fill="auto"/>
          </w:tcPr>
          <w:p w14:paraId="11B38E87" w14:textId="4CB38FC9"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5</w:t>
            </w:r>
          </w:p>
        </w:tc>
        <w:tc>
          <w:tcPr>
            <w:tcW w:w="555" w:type="dxa"/>
            <w:shd w:val="clear" w:color="auto" w:fill="auto"/>
          </w:tcPr>
          <w:p w14:paraId="306F7C34" w14:textId="3BC9D158"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4</w:t>
            </w:r>
          </w:p>
        </w:tc>
        <w:tc>
          <w:tcPr>
            <w:tcW w:w="556" w:type="dxa"/>
            <w:shd w:val="clear" w:color="auto" w:fill="auto"/>
          </w:tcPr>
          <w:p w14:paraId="3FFCA258"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9ECE06F"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F6AF3B0"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513A052"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CFA4D86" w14:textId="214F8761"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13</w:t>
            </w:r>
          </w:p>
        </w:tc>
      </w:tr>
      <w:tr w:rsidR="003F3B01" w:rsidRPr="00945A2A" w14:paraId="21ECD8A9" w14:textId="77777777" w:rsidTr="003F3B01">
        <w:trPr>
          <w:trHeight w:val="165"/>
        </w:trPr>
        <w:tc>
          <w:tcPr>
            <w:tcW w:w="484" w:type="dxa"/>
            <w:vMerge w:val="restart"/>
            <w:shd w:val="clear" w:color="auto" w:fill="auto"/>
          </w:tcPr>
          <w:p w14:paraId="40B1FCB9"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07391A8E"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34BC68CB"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3B0CF7DB"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7B8D6AAA"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4" w:type="dxa"/>
            <w:shd w:val="clear" w:color="auto" w:fill="auto"/>
          </w:tcPr>
          <w:p w14:paraId="7B42015A" w14:textId="1CB92AEC"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3</w:t>
            </w:r>
          </w:p>
        </w:tc>
        <w:tc>
          <w:tcPr>
            <w:tcW w:w="555" w:type="dxa"/>
            <w:shd w:val="clear" w:color="auto" w:fill="auto"/>
          </w:tcPr>
          <w:p w14:paraId="2E3AD4CE" w14:textId="2F6EA574"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4</w:t>
            </w:r>
          </w:p>
        </w:tc>
        <w:tc>
          <w:tcPr>
            <w:tcW w:w="555" w:type="dxa"/>
            <w:shd w:val="clear" w:color="auto" w:fill="auto"/>
          </w:tcPr>
          <w:p w14:paraId="2202A719" w14:textId="0315F9C3"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556" w:type="dxa"/>
            <w:shd w:val="clear" w:color="auto" w:fill="auto"/>
          </w:tcPr>
          <w:p w14:paraId="5AD12FC4"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6224932"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0C5ED896"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DA7A8AB" w14:textId="77777777" w:rsidR="003F3B01" w:rsidRPr="00945A2A" w:rsidRDefault="003F3B01" w:rsidP="003F3B01">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13FE681D" w14:textId="7818FE54"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12</w:t>
            </w:r>
          </w:p>
        </w:tc>
      </w:tr>
      <w:tr w:rsidR="003F3B01" w:rsidRPr="00945A2A" w14:paraId="15396822" w14:textId="77777777" w:rsidTr="003F3B01">
        <w:trPr>
          <w:trHeight w:val="142"/>
        </w:trPr>
        <w:tc>
          <w:tcPr>
            <w:tcW w:w="484" w:type="dxa"/>
            <w:vMerge/>
            <w:shd w:val="clear" w:color="auto" w:fill="auto"/>
          </w:tcPr>
          <w:p w14:paraId="164080BF"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vMerge/>
            <w:shd w:val="clear" w:color="auto" w:fill="auto"/>
          </w:tcPr>
          <w:p w14:paraId="4397DF73"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764" w:type="dxa"/>
            <w:shd w:val="clear" w:color="auto" w:fill="auto"/>
          </w:tcPr>
          <w:p w14:paraId="3464243B" w14:textId="77777777" w:rsidR="003F3B01" w:rsidRPr="00945A2A" w:rsidRDefault="003F3B01" w:rsidP="003F3B01">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0CEC307" w14:textId="77777777" w:rsidR="003F3B01" w:rsidRPr="00945A2A" w:rsidRDefault="003F3B01" w:rsidP="003F3B01">
            <w:pPr>
              <w:tabs>
                <w:tab w:val="left" w:pos="1260"/>
              </w:tabs>
              <w:spacing w:after="160" w:line="259" w:lineRule="auto"/>
              <w:rPr>
                <w:rFonts w:eastAsiaTheme="minorHAnsi"/>
                <w:sz w:val="22"/>
                <w:szCs w:val="22"/>
                <w:lang w:eastAsia="en-US"/>
              </w:rPr>
            </w:pPr>
            <w:proofErr w:type="spellStart"/>
            <w:r w:rsidRPr="00945A2A">
              <w:rPr>
                <w:rFonts w:eastAsiaTheme="minorHAnsi"/>
                <w:sz w:val="22"/>
                <w:szCs w:val="22"/>
                <w:lang w:eastAsia="en-US"/>
              </w:rPr>
              <w:t>предпрофес</w:t>
            </w:r>
            <w:proofErr w:type="spellEnd"/>
          </w:p>
        </w:tc>
        <w:tc>
          <w:tcPr>
            <w:tcW w:w="547" w:type="dxa"/>
            <w:shd w:val="clear" w:color="auto" w:fill="auto"/>
          </w:tcPr>
          <w:p w14:paraId="171CA3FC" w14:textId="105BEC12"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17</w:t>
            </w:r>
          </w:p>
        </w:tc>
        <w:tc>
          <w:tcPr>
            <w:tcW w:w="554" w:type="dxa"/>
            <w:shd w:val="clear" w:color="auto" w:fill="auto"/>
          </w:tcPr>
          <w:p w14:paraId="40CBB61E" w14:textId="69EC8DF0"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12</w:t>
            </w:r>
          </w:p>
        </w:tc>
        <w:tc>
          <w:tcPr>
            <w:tcW w:w="555" w:type="dxa"/>
            <w:shd w:val="clear" w:color="auto" w:fill="auto"/>
          </w:tcPr>
          <w:p w14:paraId="62166B62" w14:textId="5E2D771B"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16</w:t>
            </w:r>
          </w:p>
        </w:tc>
        <w:tc>
          <w:tcPr>
            <w:tcW w:w="555" w:type="dxa"/>
            <w:shd w:val="clear" w:color="auto" w:fill="auto"/>
          </w:tcPr>
          <w:p w14:paraId="112285E4" w14:textId="160F7C49"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12</w:t>
            </w:r>
          </w:p>
        </w:tc>
        <w:tc>
          <w:tcPr>
            <w:tcW w:w="556" w:type="dxa"/>
            <w:shd w:val="clear" w:color="auto" w:fill="auto"/>
          </w:tcPr>
          <w:p w14:paraId="747735E5" w14:textId="11518756"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4</w:t>
            </w:r>
          </w:p>
        </w:tc>
        <w:tc>
          <w:tcPr>
            <w:tcW w:w="556" w:type="dxa"/>
            <w:shd w:val="clear" w:color="auto" w:fill="auto"/>
          </w:tcPr>
          <w:p w14:paraId="1C5B89A1" w14:textId="63692A0E"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6</w:t>
            </w:r>
          </w:p>
        </w:tc>
        <w:tc>
          <w:tcPr>
            <w:tcW w:w="556" w:type="dxa"/>
            <w:shd w:val="clear" w:color="auto" w:fill="auto"/>
          </w:tcPr>
          <w:p w14:paraId="7EBBADA4" w14:textId="3EC030F4"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8</w:t>
            </w:r>
          </w:p>
        </w:tc>
        <w:tc>
          <w:tcPr>
            <w:tcW w:w="556" w:type="dxa"/>
            <w:shd w:val="clear" w:color="auto" w:fill="auto"/>
          </w:tcPr>
          <w:p w14:paraId="010169B6" w14:textId="45B7C9CB"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2</w:t>
            </w:r>
          </w:p>
        </w:tc>
        <w:tc>
          <w:tcPr>
            <w:tcW w:w="744" w:type="dxa"/>
            <w:shd w:val="clear" w:color="auto" w:fill="auto"/>
          </w:tcPr>
          <w:p w14:paraId="2E412BC8" w14:textId="070F480E"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77</w:t>
            </w:r>
          </w:p>
        </w:tc>
      </w:tr>
      <w:tr w:rsidR="003F3B01" w:rsidRPr="00945A2A" w14:paraId="433E52B4" w14:textId="77777777" w:rsidTr="003F3B01">
        <w:trPr>
          <w:trHeight w:val="142"/>
        </w:trPr>
        <w:tc>
          <w:tcPr>
            <w:tcW w:w="484" w:type="dxa"/>
            <w:shd w:val="clear" w:color="auto" w:fill="auto"/>
          </w:tcPr>
          <w:p w14:paraId="565CA27A"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767" w:type="dxa"/>
            <w:shd w:val="clear" w:color="auto" w:fill="auto"/>
          </w:tcPr>
          <w:p w14:paraId="3AD1F468" w14:textId="77777777" w:rsidR="003F3B01" w:rsidRPr="00945A2A" w:rsidRDefault="003F3B01" w:rsidP="003F3B01">
            <w:pPr>
              <w:tabs>
                <w:tab w:val="left" w:pos="1260"/>
              </w:tabs>
              <w:spacing w:after="160" w:line="259" w:lineRule="auto"/>
              <w:rPr>
                <w:rFonts w:eastAsiaTheme="minorHAnsi"/>
                <w:b/>
                <w:sz w:val="22"/>
                <w:szCs w:val="22"/>
                <w:lang w:eastAsia="en-US"/>
              </w:rPr>
            </w:pPr>
            <w:r w:rsidRPr="00945A2A">
              <w:rPr>
                <w:rFonts w:eastAsiaTheme="minorHAnsi"/>
                <w:b/>
                <w:sz w:val="22"/>
                <w:szCs w:val="22"/>
                <w:lang w:eastAsia="en-US"/>
              </w:rPr>
              <w:t>ВСЕГО;</w:t>
            </w:r>
          </w:p>
        </w:tc>
        <w:tc>
          <w:tcPr>
            <w:tcW w:w="764" w:type="dxa"/>
            <w:shd w:val="clear" w:color="auto" w:fill="auto"/>
          </w:tcPr>
          <w:p w14:paraId="2399FFEB"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1440" w:type="dxa"/>
            <w:shd w:val="clear" w:color="auto" w:fill="auto"/>
          </w:tcPr>
          <w:p w14:paraId="65FB8E72" w14:textId="77777777" w:rsidR="003F3B01" w:rsidRPr="00945A2A" w:rsidRDefault="003F3B01" w:rsidP="003F3B01">
            <w:pPr>
              <w:tabs>
                <w:tab w:val="left" w:pos="1260"/>
              </w:tabs>
              <w:spacing w:after="160" w:line="259" w:lineRule="auto"/>
              <w:rPr>
                <w:rFonts w:eastAsiaTheme="minorHAnsi"/>
                <w:sz w:val="22"/>
                <w:szCs w:val="22"/>
                <w:lang w:eastAsia="en-US"/>
              </w:rPr>
            </w:pPr>
          </w:p>
        </w:tc>
        <w:tc>
          <w:tcPr>
            <w:tcW w:w="547" w:type="dxa"/>
            <w:shd w:val="clear" w:color="auto" w:fill="auto"/>
          </w:tcPr>
          <w:p w14:paraId="7E948E77"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4" w:type="dxa"/>
            <w:shd w:val="clear" w:color="auto" w:fill="auto"/>
          </w:tcPr>
          <w:p w14:paraId="242A7061"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5" w:type="dxa"/>
            <w:shd w:val="clear" w:color="auto" w:fill="auto"/>
          </w:tcPr>
          <w:p w14:paraId="0B260A8A"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5" w:type="dxa"/>
            <w:shd w:val="clear" w:color="auto" w:fill="auto"/>
          </w:tcPr>
          <w:p w14:paraId="4D6F06AE"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3760240B"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7E5383DF"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4F705F5"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73AC8342" w14:textId="77777777" w:rsidR="003F3B01" w:rsidRPr="00945A2A" w:rsidRDefault="003F3B01" w:rsidP="003F3B01">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3C347376" w14:textId="6A61AFFE" w:rsidR="003F3B01" w:rsidRPr="00945A2A" w:rsidRDefault="00491874" w:rsidP="003F3B01">
            <w:pPr>
              <w:tabs>
                <w:tab w:val="left" w:pos="1260"/>
              </w:tabs>
              <w:spacing w:after="160" w:line="259" w:lineRule="auto"/>
              <w:jc w:val="center"/>
              <w:rPr>
                <w:rFonts w:eastAsiaTheme="minorHAnsi"/>
                <w:b/>
                <w:sz w:val="22"/>
                <w:szCs w:val="22"/>
                <w:lang w:eastAsia="en-US"/>
              </w:rPr>
            </w:pPr>
            <w:r>
              <w:rPr>
                <w:rFonts w:eastAsiaTheme="minorHAnsi"/>
                <w:b/>
                <w:sz w:val="22"/>
                <w:szCs w:val="22"/>
                <w:lang w:eastAsia="en-US"/>
              </w:rPr>
              <w:t>194</w:t>
            </w:r>
          </w:p>
        </w:tc>
      </w:tr>
    </w:tbl>
    <w:p w14:paraId="48F79F41" w14:textId="77777777" w:rsidR="00945A2A" w:rsidRPr="00945A2A" w:rsidRDefault="00945A2A" w:rsidP="00945A2A">
      <w:pPr>
        <w:spacing w:after="160" w:line="259" w:lineRule="auto"/>
        <w:ind w:firstLine="708"/>
        <w:jc w:val="both"/>
        <w:rPr>
          <w:rFonts w:asciiTheme="minorHAnsi" w:eastAsiaTheme="minorHAnsi" w:hAnsiTheme="minorHAnsi" w:cstheme="minorBidi"/>
          <w:b/>
          <w:sz w:val="22"/>
          <w:szCs w:val="22"/>
          <w:lang w:eastAsia="en-US"/>
        </w:rPr>
      </w:pPr>
    </w:p>
    <w:p w14:paraId="5EA54E9D" w14:textId="77777777" w:rsidR="00945A2A" w:rsidRPr="00945A2A" w:rsidRDefault="00945A2A" w:rsidP="00945A2A">
      <w:pPr>
        <w:rPr>
          <w:rFonts w:eastAsiaTheme="minorHAnsi"/>
          <w:b/>
          <w:i/>
          <w:sz w:val="28"/>
          <w:szCs w:val="28"/>
          <w:lang w:eastAsia="en-US"/>
        </w:rPr>
      </w:pPr>
      <w:r w:rsidRPr="00945A2A">
        <w:rPr>
          <w:rFonts w:eastAsiaTheme="minorHAnsi"/>
          <w:i/>
          <w:sz w:val="28"/>
          <w:szCs w:val="28"/>
          <w:lang w:eastAsia="en-US"/>
        </w:rPr>
        <w:t xml:space="preserve">            </w:t>
      </w:r>
      <w:r w:rsidRPr="00945A2A">
        <w:rPr>
          <w:rFonts w:eastAsiaTheme="minorHAnsi"/>
          <w:b/>
          <w:i/>
          <w:sz w:val="28"/>
          <w:szCs w:val="28"/>
          <w:lang w:eastAsia="en-US"/>
        </w:rPr>
        <w:t>Контингент учащихся за последние 3 года по отделениям:</w:t>
      </w: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7"/>
        <w:gridCol w:w="1617"/>
        <w:gridCol w:w="1617"/>
        <w:gridCol w:w="1617"/>
        <w:gridCol w:w="1617"/>
      </w:tblGrid>
      <w:tr w:rsidR="00681FA6" w14:paraId="33D4CFB5" w14:textId="77777777" w:rsidTr="00681FA6">
        <w:trPr>
          <w:trHeight w:val="549"/>
        </w:trPr>
        <w:tc>
          <w:tcPr>
            <w:tcW w:w="3234" w:type="dxa"/>
            <w:gridSpan w:val="2"/>
            <w:tcBorders>
              <w:top w:val="single" w:sz="4" w:space="0" w:color="auto"/>
              <w:left w:val="single" w:sz="4" w:space="0" w:color="auto"/>
              <w:bottom w:val="single" w:sz="4" w:space="0" w:color="auto"/>
              <w:right w:val="single" w:sz="4" w:space="0" w:color="auto"/>
            </w:tcBorders>
            <w:hideMark/>
          </w:tcPr>
          <w:p w14:paraId="0DB5E641" w14:textId="77777777" w:rsidR="00681FA6" w:rsidRDefault="00681FA6">
            <w:pPr>
              <w:jc w:val="center"/>
              <w:rPr>
                <w:b/>
                <w:i/>
                <w:sz w:val="28"/>
                <w:szCs w:val="28"/>
              </w:rPr>
            </w:pPr>
            <w:r>
              <w:rPr>
                <w:b/>
                <w:i/>
                <w:sz w:val="28"/>
                <w:szCs w:val="28"/>
              </w:rPr>
              <w:t>2021-2022 учебный год</w:t>
            </w:r>
          </w:p>
        </w:tc>
        <w:tc>
          <w:tcPr>
            <w:tcW w:w="3234" w:type="dxa"/>
            <w:gridSpan w:val="2"/>
            <w:tcBorders>
              <w:top w:val="single" w:sz="4" w:space="0" w:color="auto"/>
              <w:left w:val="single" w:sz="4" w:space="0" w:color="auto"/>
              <w:bottom w:val="single" w:sz="4" w:space="0" w:color="auto"/>
              <w:right w:val="single" w:sz="4" w:space="0" w:color="auto"/>
            </w:tcBorders>
            <w:hideMark/>
          </w:tcPr>
          <w:p w14:paraId="164F11C0" w14:textId="77777777" w:rsidR="00681FA6" w:rsidRDefault="00681FA6">
            <w:pPr>
              <w:jc w:val="center"/>
              <w:rPr>
                <w:b/>
                <w:i/>
                <w:sz w:val="28"/>
                <w:szCs w:val="28"/>
              </w:rPr>
            </w:pPr>
            <w:r>
              <w:rPr>
                <w:b/>
                <w:i/>
                <w:sz w:val="28"/>
                <w:szCs w:val="28"/>
              </w:rPr>
              <w:t>2022-2023 учебный год</w:t>
            </w:r>
          </w:p>
        </w:tc>
        <w:tc>
          <w:tcPr>
            <w:tcW w:w="3234" w:type="dxa"/>
            <w:gridSpan w:val="2"/>
            <w:tcBorders>
              <w:top w:val="single" w:sz="4" w:space="0" w:color="auto"/>
              <w:left w:val="single" w:sz="4" w:space="0" w:color="auto"/>
              <w:bottom w:val="single" w:sz="4" w:space="0" w:color="auto"/>
              <w:right w:val="single" w:sz="4" w:space="0" w:color="auto"/>
            </w:tcBorders>
            <w:hideMark/>
          </w:tcPr>
          <w:p w14:paraId="7268A6D3" w14:textId="77777777" w:rsidR="00681FA6" w:rsidRDefault="00681FA6">
            <w:pPr>
              <w:jc w:val="center"/>
              <w:rPr>
                <w:b/>
                <w:i/>
                <w:sz w:val="28"/>
                <w:szCs w:val="28"/>
              </w:rPr>
            </w:pPr>
            <w:r>
              <w:rPr>
                <w:b/>
                <w:i/>
                <w:sz w:val="28"/>
                <w:szCs w:val="28"/>
              </w:rPr>
              <w:t>2023-2024 учебный год</w:t>
            </w:r>
          </w:p>
        </w:tc>
      </w:tr>
      <w:tr w:rsidR="00681FA6" w14:paraId="549FF777" w14:textId="77777777" w:rsidTr="00681FA6">
        <w:trPr>
          <w:trHeight w:val="1120"/>
        </w:trPr>
        <w:tc>
          <w:tcPr>
            <w:tcW w:w="1617" w:type="dxa"/>
            <w:tcBorders>
              <w:top w:val="single" w:sz="4" w:space="0" w:color="auto"/>
              <w:left w:val="single" w:sz="4" w:space="0" w:color="auto"/>
              <w:bottom w:val="single" w:sz="4" w:space="0" w:color="auto"/>
              <w:right w:val="single" w:sz="4" w:space="0" w:color="auto"/>
            </w:tcBorders>
            <w:hideMark/>
          </w:tcPr>
          <w:p w14:paraId="063131B1" w14:textId="77777777" w:rsidR="00681FA6" w:rsidRDefault="00681FA6">
            <w:pPr>
              <w:rPr>
                <w:sz w:val="28"/>
                <w:szCs w:val="28"/>
              </w:rPr>
            </w:pPr>
            <w:r>
              <w:rPr>
                <w:sz w:val="28"/>
                <w:szCs w:val="28"/>
              </w:rPr>
              <w:lastRenderedPageBreak/>
              <w:t xml:space="preserve">Количество учащихся </w:t>
            </w:r>
          </w:p>
          <w:p w14:paraId="284C0C19" w14:textId="77777777" w:rsidR="00681FA6" w:rsidRDefault="00681FA6">
            <w:pPr>
              <w:rPr>
                <w:sz w:val="28"/>
                <w:szCs w:val="28"/>
              </w:rPr>
            </w:pPr>
            <w:proofErr w:type="spellStart"/>
            <w:r>
              <w:rPr>
                <w:sz w:val="28"/>
                <w:szCs w:val="28"/>
              </w:rPr>
              <w:t>инструм</w:t>
            </w:r>
            <w:proofErr w:type="spellEnd"/>
            <w:r>
              <w:rPr>
                <w:sz w:val="28"/>
                <w:szCs w:val="28"/>
              </w:rPr>
              <w:t>.</w:t>
            </w:r>
          </w:p>
          <w:p w14:paraId="0878E8C9"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2187285C" w14:textId="77777777" w:rsidR="00681FA6" w:rsidRDefault="00681FA6">
            <w:pPr>
              <w:rPr>
                <w:sz w:val="28"/>
                <w:szCs w:val="28"/>
              </w:rPr>
            </w:pPr>
            <w:r>
              <w:rPr>
                <w:sz w:val="28"/>
                <w:szCs w:val="28"/>
              </w:rPr>
              <w:t xml:space="preserve">Количество учащихся </w:t>
            </w:r>
          </w:p>
          <w:p w14:paraId="592413E2" w14:textId="77777777" w:rsidR="00681FA6" w:rsidRDefault="00681FA6">
            <w:pPr>
              <w:rPr>
                <w:sz w:val="28"/>
                <w:szCs w:val="28"/>
              </w:rPr>
            </w:pPr>
            <w:proofErr w:type="spellStart"/>
            <w:r>
              <w:rPr>
                <w:sz w:val="28"/>
                <w:szCs w:val="28"/>
              </w:rPr>
              <w:t>художест</w:t>
            </w:r>
            <w:proofErr w:type="spellEnd"/>
            <w:r>
              <w:rPr>
                <w:sz w:val="28"/>
                <w:szCs w:val="28"/>
              </w:rPr>
              <w:t>.</w:t>
            </w:r>
          </w:p>
          <w:p w14:paraId="581BA35C"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3756ED98" w14:textId="77777777" w:rsidR="00681FA6" w:rsidRDefault="00681FA6">
            <w:pPr>
              <w:rPr>
                <w:sz w:val="28"/>
                <w:szCs w:val="28"/>
              </w:rPr>
            </w:pPr>
            <w:r>
              <w:rPr>
                <w:sz w:val="28"/>
                <w:szCs w:val="28"/>
              </w:rPr>
              <w:t xml:space="preserve">Количество учащихся </w:t>
            </w:r>
          </w:p>
          <w:p w14:paraId="1CE5ACA6" w14:textId="77777777" w:rsidR="00681FA6" w:rsidRDefault="00681FA6">
            <w:pPr>
              <w:rPr>
                <w:sz w:val="28"/>
                <w:szCs w:val="28"/>
              </w:rPr>
            </w:pPr>
            <w:proofErr w:type="spellStart"/>
            <w:r>
              <w:rPr>
                <w:sz w:val="28"/>
                <w:szCs w:val="28"/>
              </w:rPr>
              <w:t>инструм</w:t>
            </w:r>
            <w:proofErr w:type="spellEnd"/>
            <w:r>
              <w:rPr>
                <w:sz w:val="28"/>
                <w:szCs w:val="28"/>
              </w:rPr>
              <w:t>.</w:t>
            </w:r>
          </w:p>
          <w:p w14:paraId="321D1A46"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2185AB3A" w14:textId="77777777" w:rsidR="00681FA6" w:rsidRDefault="00681FA6">
            <w:pPr>
              <w:rPr>
                <w:sz w:val="28"/>
                <w:szCs w:val="28"/>
              </w:rPr>
            </w:pPr>
            <w:r>
              <w:rPr>
                <w:sz w:val="28"/>
                <w:szCs w:val="28"/>
              </w:rPr>
              <w:t xml:space="preserve">Количество учащихся </w:t>
            </w:r>
          </w:p>
          <w:p w14:paraId="2006819A" w14:textId="77777777" w:rsidR="00681FA6" w:rsidRDefault="00681FA6">
            <w:pPr>
              <w:rPr>
                <w:sz w:val="28"/>
                <w:szCs w:val="28"/>
              </w:rPr>
            </w:pPr>
            <w:proofErr w:type="spellStart"/>
            <w:r>
              <w:rPr>
                <w:sz w:val="28"/>
                <w:szCs w:val="28"/>
              </w:rPr>
              <w:t>художест</w:t>
            </w:r>
            <w:proofErr w:type="spellEnd"/>
            <w:r>
              <w:rPr>
                <w:sz w:val="28"/>
                <w:szCs w:val="28"/>
              </w:rPr>
              <w:t>.</w:t>
            </w:r>
          </w:p>
          <w:p w14:paraId="34A6A6E5"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785D70A3" w14:textId="77777777" w:rsidR="00681FA6" w:rsidRDefault="00681FA6">
            <w:pPr>
              <w:rPr>
                <w:sz w:val="28"/>
                <w:szCs w:val="28"/>
              </w:rPr>
            </w:pPr>
            <w:r>
              <w:rPr>
                <w:sz w:val="28"/>
                <w:szCs w:val="28"/>
              </w:rPr>
              <w:t xml:space="preserve">Количество учащихся </w:t>
            </w:r>
          </w:p>
          <w:p w14:paraId="33B70810" w14:textId="77777777" w:rsidR="00681FA6" w:rsidRDefault="00681FA6">
            <w:pPr>
              <w:rPr>
                <w:sz w:val="28"/>
                <w:szCs w:val="28"/>
              </w:rPr>
            </w:pPr>
            <w:proofErr w:type="spellStart"/>
            <w:r>
              <w:rPr>
                <w:sz w:val="28"/>
                <w:szCs w:val="28"/>
              </w:rPr>
              <w:t>инструм</w:t>
            </w:r>
            <w:proofErr w:type="spellEnd"/>
            <w:r>
              <w:rPr>
                <w:sz w:val="28"/>
                <w:szCs w:val="28"/>
              </w:rPr>
              <w:t>.</w:t>
            </w:r>
          </w:p>
          <w:p w14:paraId="0FBD288E"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66C981C9" w14:textId="77777777" w:rsidR="00681FA6" w:rsidRDefault="00681FA6">
            <w:pPr>
              <w:rPr>
                <w:sz w:val="28"/>
                <w:szCs w:val="28"/>
              </w:rPr>
            </w:pPr>
            <w:r>
              <w:rPr>
                <w:sz w:val="28"/>
                <w:szCs w:val="28"/>
              </w:rPr>
              <w:t xml:space="preserve">Количество учащихся </w:t>
            </w:r>
          </w:p>
          <w:p w14:paraId="5B84F0AE" w14:textId="77777777" w:rsidR="00681FA6" w:rsidRDefault="00681FA6">
            <w:pPr>
              <w:rPr>
                <w:sz w:val="28"/>
                <w:szCs w:val="28"/>
              </w:rPr>
            </w:pPr>
            <w:proofErr w:type="spellStart"/>
            <w:r>
              <w:rPr>
                <w:sz w:val="28"/>
                <w:szCs w:val="28"/>
              </w:rPr>
              <w:t>художест</w:t>
            </w:r>
            <w:proofErr w:type="spellEnd"/>
            <w:r>
              <w:rPr>
                <w:sz w:val="28"/>
                <w:szCs w:val="28"/>
              </w:rPr>
              <w:t>.</w:t>
            </w:r>
          </w:p>
          <w:p w14:paraId="16123C4C" w14:textId="77777777" w:rsidR="00681FA6" w:rsidRDefault="00681FA6">
            <w:pPr>
              <w:rPr>
                <w:sz w:val="28"/>
                <w:szCs w:val="28"/>
              </w:rPr>
            </w:pPr>
            <w:r>
              <w:rPr>
                <w:sz w:val="28"/>
                <w:szCs w:val="28"/>
              </w:rPr>
              <w:t>отд.</w:t>
            </w:r>
          </w:p>
        </w:tc>
      </w:tr>
      <w:tr w:rsidR="00681FA6" w14:paraId="73C9535E" w14:textId="77777777" w:rsidTr="00681FA6">
        <w:trPr>
          <w:trHeight w:val="287"/>
        </w:trPr>
        <w:tc>
          <w:tcPr>
            <w:tcW w:w="1617" w:type="dxa"/>
            <w:tcBorders>
              <w:top w:val="single" w:sz="4" w:space="0" w:color="auto"/>
              <w:left w:val="single" w:sz="4" w:space="0" w:color="auto"/>
              <w:bottom w:val="single" w:sz="4" w:space="0" w:color="auto"/>
              <w:right w:val="single" w:sz="4" w:space="0" w:color="auto"/>
            </w:tcBorders>
            <w:hideMark/>
          </w:tcPr>
          <w:p w14:paraId="17E5717D" w14:textId="77777777" w:rsidR="00681FA6" w:rsidRDefault="00681FA6">
            <w:pPr>
              <w:jc w:val="center"/>
              <w:rPr>
                <w:sz w:val="28"/>
                <w:szCs w:val="28"/>
              </w:rPr>
            </w:pPr>
            <w:r>
              <w:rPr>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14:paraId="583F9968" w14:textId="77777777" w:rsidR="00681FA6" w:rsidRDefault="00681FA6">
            <w:pPr>
              <w:jc w:val="center"/>
              <w:rPr>
                <w:sz w:val="28"/>
                <w:szCs w:val="28"/>
              </w:rPr>
            </w:pPr>
            <w:r>
              <w:rPr>
                <w:sz w:val="28"/>
                <w:szCs w:val="28"/>
              </w:rPr>
              <w:t>2</w:t>
            </w:r>
          </w:p>
        </w:tc>
        <w:tc>
          <w:tcPr>
            <w:tcW w:w="1617" w:type="dxa"/>
            <w:tcBorders>
              <w:top w:val="single" w:sz="4" w:space="0" w:color="auto"/>
              <w:left w:val="single" w:sz="4" w:space="0" w:color="auto"/>
              <w:bottom w:val="single" w:sz="4" w:space="0" w:color="auto"/>
              <w:right w:val="single" w:sz="4" w:space="0" w:color="auto"/>
            </w:tcBorders>
            <w:hideMark/>
          </w:tcPr>
          <w:p w14:paraId="1AED122F" w14:textId="77777777" w:rsidR="00681FA6" w:rsidRDefault="00681FA6">
            <w:pPr>
              <w:jc w:val="center"/>
              <w:rPr>
                <w:sz w:val="28"/>
                <w:szCs w:val="28"/>
              </w:rPr>
            </w:pPr>
            <w:r>
              <w:rPr>
                <w:sz w:val="28"/>
                <w:szCs w:val="28"/>
              </w:rPr>
              <w:t>3</w:t>
            </w:r>
          </w:p>
        </w:tc>
        <w:tc>
          <w:tcPr>
            <w:tcW w:w="1617" w:type="dxa"/>
            <w:tcBorders>
              <w:top w:val="single" w:sz="4" w:space="0" w:color="auto"/>
              <w:left w:val="single" w:sz="4" w:space="0" w:color="auto"/>
              <w:bottom w:val="single" w:sz="4" w:space="0" w:color="auto"/>
              <w:right w:val="single" w:sz="4" w:space="0" w:color="auto"/>
            </w:tcBorders>
            <w:hideMark/>
          </w:tcPr>
          <w:p w14:paraId="13DF6207" w14:textId="77777777" w:rsidR="00681FA6" w:rsidRDefault="00681FA6">
            <w:pPr>
              <w:jc w:val="center"/>
              <w:rPr>
                <w:sz w:val="28"/>
                <w:szCs w:val="28"/>
              </w:rPr>
            </w:pPr>
            <w:r>
              <w:rPr>
                <w:sz w:val="28"/>
                <w:szCs w:val="28"/>
              </w:rPr>
              <w:t>4</w:t>
            </w:r>
          </w:p>
        </w:tc>
        <w:tc>
          <w:tcPr>
            <w:tcW w:w="1617" w:type="dxa"/>
            <w:tcBorders>
              <w:top w:val="single" w:sz="4" w:space="0" w:color="auto"/>
              <w:left w:val="single" w:sz="4" w:space="0" w:color="auto"/>
              <w:bottom w:val="single" w:sz="4" w:space="0" w:color="auto"/>
              <w:right w:val="single" w:sz="4" w:space="0" w:color="auto"/>
            </w:tcBorders>
            <w:hideMark/>
          </w:tcPr>
          <w:p w14:paraId="7BC06EEC" w14:textId="77777777" w:rsidR="00681FA6" w:rsidRDefault="00681FA6">
            <w:pPr>
              <w:jc w:val="center"/>
              <w:rPr>
                <w:sz w:val="28"/>
                <w:szCs w:val="28"/>
              </w:rPr>
            </w:pPr>
            <w:r>
              <w:rPr>
                <w:sz w:val="28"/>
                <w:szCs w:val="28"/>
              </w:rPr>
              <w:t>5</w:t>
            </w:r>
          </w:p>
        </w:tc>
        <w:tc>
          <w:tcPr>
            <w:tcW w:w="1617" w:type="dxa"/>
            <w:tcBorders>
              <w:top w:val="single" w:sz="4" w:space="0" w:color="auto"/>
              <w:left w:val="single" w:sz="4" w:space="0" w:color="auto"/>
              <w:bottom w:val="single" w:sz="4" w:space="0" w:color="auto"/>
              <w:right w:val="single" w:sz="4" w:space="0" w:color="auto"/>
            </w:tcBorders>
            <w:hideMark/>
          </w:tcPr>
          <w:p w14:paraId="206C3F69" w14:textId="77777777" w:rsidR="00681FA6" w:rsidRDefault="00681FA6">
            <w:pPr>
              <w:jc w:val="center"/>
              <w:rPr>
                <w:sz w:val="28"/>
                <w:szCs w:val="28"/>
              </w:rPr>
            </w:pPr>
            <w:r>
              <w:rPr>
                <w:sz w:val="28"/>
                <w:szCs w:val="28"/>
              </w:rPr>
              <w:t>6</w:t>
            </w:r>
          </w:p>
        </w:tc>
      </w:tr>
      <w:tr w:rsidR="00681FA6" w14:paraId="35AE26D4" w14:textId="77777777" w:rsidTr="00681FA6">
        <w:trPr>
          <w:trHeight w:val="549"/>
        </w:trPr>
        <w:tc>
          <w:tcPr>
            <w:tcW w:w="1617" w:type="dxa"/>
            <w:tcBorders>
              <w:top w:val="single" w:sz="4" w:space="0" w:color="auto"/>
              <w:left w:val="single" w:sz="4" w:space="0" w:color="auto"/>
              <w:bottom w:val="single" w:sz="4" w:space="0" w:color="auto"/>
              <w:right w:val="single" w:sz="4" w:space="0" w:color="auto"/>
            </w:tcBorders>
            <w:hideMark/>
          </w:tcPr>
          <w:p w14:paraId="0D902E25" w14:textId="77777777" w:rsidR="00681FA6" w:rsidRDefault="00681FA6">
            <w:pPr>
              <w:jc w:val="center"/>
              <w:rPr>
                <w:sz w:val="28"/>
                <w:szCs w:val="28"/>
              </w:rPr>
            </w:pPr>
            <w:r>
              <w:rPr>
                <w:sz w:val="28"/>
                <w:szCs w:val="28"/>
              </w:rPr>
              <w:t>90</w:t>
            </w:r>
          </w:p>
        </w:tc>
        <w:tc>
          <w:tcPr>
            <w:tcW w:w="1617" w:type="dxa"/>
            <w:tcBorders>
              <w:top w:val="single" w:sz="4" w:space="0" w:color="auto"/>
              <w:left w:val="single" w:sz="4" w:space="0" w:color="auto"/>
              <w:bottom w:val="single" w:sz="4" w:space="0" w:color="auto"/>
              <w:right w:val="single" w:sz="4" w:space="0" w:color="auto"/>
            </w:tcBorders>
            <w:hideMark/>
          </w:tcPr>
          <w:p w14:paraId="6F46F19E" w14:textId="77777777" w:rsidR="00681FA6" w:rsidRDefault="00681FA6">
            <w:pPr>
              <w:jc w:val="center"/>
              <w:rPr>
                <w:sz w:val="28"/>
                <w:szCs w:val="28"/>
              </w:rPr>
            </w:pPr>
            <w:r>
              <w:rPr>
                <w:sz w:val="28"/>
                <w:szCs w:val="28"/>
              </w:rPr>
              <w:t>97</w:t>
            </w:r>
          </w:p>
        </w:tc>
        <w:tc>
          <w:tcPr>
            <w:tcW w:w="1617" w:type="dxa"/>
            <w:tcBorders>
              <w:top w:val="single" w:sz="4" w:space="0" w:color="auto"/>
              <w:left w:val="single" w:sz="4" w:space="0" w:color="auto"/>
              <w:bottom w:val="single" w:sz="4" w:space="0" w:color="auto"/>
              <w:right w:val="single" w:sz="4" w:space="0" w:color="auto"/>
            </w:tcBorders>
            <w:hideMark/>
          </w:tcPr>
          <w:p w14:paraId="0FB032BD" w14:textId="77777777" w:rsidR="00681FA6" w:rsidRDefault="00681FA6">
            <w:pPr>
              <w:jc w:val="center"/>
              <w:rPr>
                <w:sz w:val="28"/>
                <w:szCs w:val="28"/>
              </w:rPr>
            </w:pPr>
            <w:r>
              <w:rPr>
                <w:sz w:val="28"/>
                <w:szCs w:val="28"/>
              </w:rPr>
              <w:t>84</w:t>
            </w:r>
          </w:p>
        </w:tc>
        <w:tc>
          <w:tcPr>
            <w:tcW w:w="1617" w:type="dxa"/>
            <w:tcBorders>
              <w:top w:val="single" w:sz="4" w:space="0" w:color="auto"/>
              <w:left w:val="single" w:sz="4" w:space="0" w:color="auto"/>
              <w:bottom w:val="single" w:sz="4" w:space="0" w:color="auto"/>
              <w:right w:val="single" w:sz="4" w:space="0" w:color="auto"/>
            </w:tcBorders>
            <w:hideMark/>
          </w:tcPr>
          <w:p w14:paraId="75972558" w14:textId="77777777" w:rsidR="00681FA6" w:rsidRDefault="00681FA6">
            <w:pPr>
              <w:jc w:val="center"/>
              <w:rPr>
                <w:sz w:val="28"/>
                <w:szCs w:val="28"/>
              </w:rPr>
            </w:pPr>
            <w:r>
              <w:rPr>
                <w:sz w:val="28"/>
                <w:szCs w:val="28"/>
              </w:rPr>
              <w:t>104</w:t>
            </w:r>
          </w:p>
        </w:tc>
        <w:tc>
          <w:tcPr>
            <w:tcW w:w="1617" w:type="dxa"/>
            <w:tcBorders>
              <w:top w:val="single" w:sz="4" w:space="0" w:color="auto"/>
              <w:left w:val="single" w:sz="4" w:space="0" w:color="auto"/>
              <w:bottom w:val="single" w:sz="4" w:space="0" w:color="auto"/>
              <w:right w:val="single" w:sz="4" w:space="0" w:color="auto"/>
            </w:tcBorders>
            <w:hideMark/>
          </w:tcPr>
          <w:p w14:paraId="42809303" w14:textId="77777777" w:rsidR="00681FA6" w:rsidRDefault="00681FA6">
            <w:pPr>
              <w:jc w:val="center"/>
              <w:rPr>
                <w:sz w:val="28"/>
                <w:szCs w:val="28"/>
              </w:rPr>
            </w:pPr>
            <w:r>
              <w:rPr>
                <w:sz w:val="28"/>
                <w:szCs w:val="28"/>
              </w:rPr>
              <w:t>94</w:t>
            </w:r>
          </w:p>
        </w:tc>
        <w:tc>
          <w:tcPr>
            <w:tcW w:w="1617" w:type="dxa"/>
            <w:tcBorders>
              <w:top w:val="single" w:sz="4" w:space="0" w:color="auto"/>
              <w:left w:val="single" w:sz="4" w:space="0" w:color="auto"/>
              <w:bottom w:val="single" w:sz="4" w:space="0" w:color="auto"/>
              <w:right w:val="single" w:sz="4" w:space="0" w:color="auto"/>
            </w:tcBorders>
            <w:hideMark/>
          </w:tcPr>
          <w:p w14:paraId="59949F3F" w14:textId="77777777" w:rsidR="00681FA6" w:rsidRDefault="00681FA6">
            <w:pPr>
              <w:jc w:val="center"/>
              <w:rPr>
                <w:sz w:val="28"/>
                <w:szCs w:val="28"/>
              </w:rPr>
            </w:pPr>
            <w:r>
              <w:rPr>
                <w:sz w:val="28"/>
                <w:szCs w:val="28"/>
              </w:rPr>
              <w:t>97</w:t>
            </w:r>
          </w:p>
        </w:tc>
      </w:tr>
      <w:tr w:rsidR="00681FA6" w14:paraId="2BAD2E2A" w14:textId="77777777" w:rsidTr="00681FA6">
        <w:trPr>
          <w:trHeight w:val="549"/>
        </w:trPr>
        <w:tc>
          <w:tcPr>
            <w:tcW w:w="3234" w:type="dxa"/>
            <w:gridSpan w:val="2"/>
            <w:tcBorders>
              <w:top w:val="single" w:sz="4" w:space="0" w:color="auto"/>
              <w:left w:val="single" w:sz="4" w:space="0" w:color="auto"/>
              <w:bottom w:val="single" w:sz="4" w:space="0" w:color="auto"/>
              <w:right w:val="single" w:sz="4" w:space="0" w:color="auto"/>
            </w:tcBorders>
            <w:hideMark/>
          </w:tcPr>
          <w:p w14:paraId="75145EEA" w14:textId="77777777" w:rsidR="00681FA6" w:rsidRDefault="00681FA6">
            <w:pPr>
              <w:jc w:val="center"/>
              <w:rPr>
                <w:sz w:val="28"/>
                <w:szCs w:val="28"/>
              </w:rPr>
            </w:pPr>
            <w:r>
              <w:rPr>
                <w:sz w:val="28"/>
                <w:szCs w:val="28"/>
              </w:rPr>
              <w:t>187</w:t>
            </w:r>
          </w:p>
        </w:tc>
        <w:tc>
          <w:tcPr>
            <w:tcW w:w="3234" w:type="dxa"/>
            <w:gridSpan w:val="2"/>
            <w:tcBorders>
              <w:top w:val="single" w:sz="4" w:space="0" w:color="auto"/>
              <w:left w:val="single" w:sz="4" w:space="0" w:color="auto"/>
              <w:bottom w:val="single" w:sz="4" w:space="0" w:color="auto"/>
              <w:right w:val="single" w:sz="4" w:space="0" w:color="auto"/>
            </w:tcBorders>
            <w:hideMark/>
          </w:tcPr>
          <w:p w14:paraId="298A3749" w14:textId="77777777" w:rsidR="00681FA6" w:rsidRDefault="00681FA6">
            <w:pPr>
              <w:rPr>
                <w:sz w:val="28"/>
                <w:szCs w:val="28"/>
              </w:rPr>
            </w:pPr>
            <w:r>
              <w:rPr>
                <w:sz w:val="28"/>
                <w:szCs w:val="28"/>
              </w:rPr>
              <w:t xml:space="preserve">                     188</w:t>
            </w:r>
          </w:p>
        </w:tc>
        <w:tc>
          <w:tcPr>
            <w:tcW w:w="3234" w:type="dxa"/>
            <w:gridSpan w:val="2"/>
            <w:tcBorders>
              <w:top w:val="single" w:sz="4" w:space="0" w:color="auto"/>
              <w:left w:val="single" w:sz="4" w:space="0" w:color="auto"/>
              <w:bottom w:val="single" w:sz="4" w:space="0" w:color="auto"/>
              <w:right w:val="single" w:sz="4" w:space="0" w:color="auto"/>
            </w:tcBorders>
            <w:hideMark/>
          </w:tcPr>
          <w:p w14:paraId="3677C429" w14:textId="77777777" w:rsidR="00681FA6" w:rsidRDefault="00681FA6">
            <w:pPr>
              <w:jc w:val="center"/>
              <w:rPr>
                <w:sz w:val="28"/>
                <w:szCs w:val="28"/>
              </w:rPr>
            </w:pPr>
            <w:r>
              <w:rPr>
                <w:sz w:val="28"/>
                <w:szCs w:val="28"/>
              </w:rPr>
              <w:t>191</w:t>
            </w:r>
          </w:p>
        </w:tc>
      </w:tr>
    </w:tbl>
    <w:p w14:paraId="2DD0CFDC" w14:textId="77777777" w:rsidR="00681FA6" w:rsidRDefault="00681FA6" w:rsidP="00681FA6">
      <w:pPr>
        <w:ind w:firstLine="360"/>
        <w:jc w:val="both"/>
        <w:rPr>
          <w:i/>
          <w:color w:val="000000"/>
          <w:sz w:val="28"/>
          <w:szCs w:val="28"/>
          <w:lang w:eastAsia="en-US"/>
        </w:rPr>
      </w:pPr>
      <w:r>
        <w:rPr>
          <w:i/>
          <w:color w:val="000000"/>
          <w:sz w:val="28"/>
          <w:szCs w:val="28"/>
        </w:rPr>
        <w:t xml:space="preserve">                     </w:t>
      </w:r>
    </w:p>
    <w:p w14:paraId="06C5BA40" w14:textId="77777777" w:rsidR="00945A2A" w:rsidRPr="00945A2A" w:rsidRDefault="00945A2A" w:rsidP="00945A2A">
      <w:pPr>
        <w:jc w:val="center"/>
        <w:rPr>
          <w:rFonts w:eastAsiaTheme="minorHAnsi"/>
          <w:b/>
          <w:sz w:val="28"/>
          <w:szCs w:val="28"/>
          <w:lang w:eastAsia="en-US"/>
        </w:rPr>
      </w:pPr>
    </w:p>
    <w:p w14:paraId="0926FA4B" w14:textId="77777777" w:rsidR="00B56C31" w:rsidRDefault="00B56C31" w:rsidP="00B56C31">
      <w:pPr>
        <w:ind w:firstLine="360"/>
        <w:jc w:val="both"/>
        <w:rPr>
          <w:rFonts w:eastAsiaTheme="minorHAnsi"/>
          <w:b/>
          <w:i/>
          <w:color w:val="000000"/>
          <w:sz w:val="28"/>
          <w:szCs w:val="28"/>
        </w:rPr>
      </w:pPr>
      <w:r>
        <w:rPr>
          <w:i/>
          <w:color w:val="000000"/>
          <w:sz w:val="28"/>
          <w:szCs w:val="28"/>
        </w:rPr>
        <w:t xml:space="preserve">             </w:t>
      </w:r>
      <w:r>
        <w:rPr>
          <w:b/>
          <w:i/>
          <w:color w:val="000000"/>
          <w:sz w:val="28"/>
          <w:szCs w:val="28"/>
        </w:rPr>
        <w:t>Достижения обучающихся за предыдущие три года</w:t>
      </w:r>
    </w:p>
    <w:p w14:paraId="375CC14D" w14:textId="77777777" w:rsidR="00B56C31" w:rsidRDefault="00B56C31" w:rsidP="00B56C31">
      <w:pPr>
        <w:ind w:firstLine="360"/>
        <w:jc w:val="both"/>
        <w:rPr>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271"/>
        <w:gridCol w:w="2271"/>
        <w:gridCol w:w="2271"/>
      </w:tblGrid>
      <w:tr w:rsidR="00B56C31" w14:paraId="0CF2D2B5"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C706755" w14:textId="77777777" w:rsidR="00B56C31" w:rsidRDefault="00B56C31">
            <w:pPr>
              <w:jc w:val="both"/>
              <w:rPr>
                <w:color w:val="000000"/>
                <w:sz w:val="28"/>
                <w:szCs w:val="28"/>
              </w:rPr>
            </w:pPr>
            <w:r>
              <w:rPr>
                <w:color w:val="000000"/>
                <w:sz w:val="28"/>
                <w:szCs w:val="28"/>
              </w:rPr>
              <w:t>показатели информации</w:t>
            </w:r>
          </w:p>
        </w:tc>
        <w:tc>
          <w:tcPr>
            <w:tcW w:w="2476" w:type="dxa"/>
            <w:tcBorders>
              <w:top w:val="single" w:sz="4" w:space="0" w:color="auto"/>
              <w:left w:val="single" w:sz="4" w:space="0" w:color="auto"/>
              <w:bottom w:val="single" w:sz="4" w:space="0" w:color="auto"/>
              <w:right w:val="single" w:sz="4" w:space="0" w:color="auto"/>
            </w:tcBorders>
            <w:hideMark/>
          </w:tcPr>
          <w:p w14:paraId="7F392934" w14:textId="77777777" w:rsidR="00B56C31" w:rsidRDefault="00B56C31">
            <w:pPr>
              <w:jc w:val="center"/>
              <w:rPr>
                <w:color w:val="000000"/>
                <w:sz w:val="28"/>
                <w:szCs w:val="28"/>
              </w:rPr>
            </w:pPr>
            <w:r>
              <w:rPr>
                <w:color w:val="000000"/>
                <w:sz w:val="28"/>
                <w:szCs w:val="28"/>
              </w:rPr>
              <w:t>2020-2021</w:t>
            </w:r>
          </w:p>
        </w:tc>
        <w:tc>
          <w:tcPr>
            <w:tcW w:w="2476" w:type="dxa"/>
            <w:tcBorders>
              <w:top w:val="single" w:sz="4" w:space="0" w:color="auto"/>
              <w:left w:val="single" w:sz="4" w:space="0" w:color="auto"/>
              <w:bottom w:val="single" w:sz="4" w:space="0" w:color="auto"/>
              <w:right w:val="single" w:sz="4" w:space="0" w:color="auto"/>
            </w:tcBorders>
            <w:hideMark/>
          </w:tcPr>
          <w:p w14:paraId="4EEE9D83" w14:textId="77777777" w:rsidR="00B56C31" w:rsidRDefault="00B56C31">
            <w:pPr>
              <w:jc w:val="center"/>
              <w:rPr>
                <w:color w:val="000000"/>
                <w:sz w:val="28"/>
                <w:szCs w:val="28"/>
              </w:rPr>
            </w:pPr>
            <w:r>
              <w:rPr>
                <w:color w:val="000000"/>
                <w:sz w:val="28"/>
                <w:szCs w:val="28"/>
              </w:rPr>
              <w:t>2021-2022</w:t>
            </w:r>
          </w:p>
        </w:tc>
        <w:tc>
          <w:tcPr>
            <w:tcW w:w="2477" w:type="dxa"/>
            <w:tcBorders>
              <w:top w:val="single" w:sz="4" w:space="0" w:color="auto"/>
              <w:left w:val="single" w:sz="4" w:space="0" w:color="auto"/>
              <w:bottom w:val="single" w:sz="4" w:space="0" w:color="auto"/>
              <w:right w:val="single" w:sz="4" w:space="0" w:color="auto"/>
            </w:tcBorders>
            <w:hideMark/>
          </w:tcPr>
          <w:p w14:paraId="331D7A8A" w14:textId="77777777" w:rsidR="00B56C31" w:rsidRDefault="00B56C31">
            <w:pPr>
              <w:jc w:val="center"/>
              <w:rPr>
                <w:color w:val="000000"/>
                <w:sz w:val="28"/>
                <w:szCs w:val="28"/>
              </w:rPr>
            </w:pPr>
            <w:r>
              <w:rPr>
                <w:color w:val="000000"/>
                <w:sz w:val="28"/>
                <w:szCs w:val="28"/>
              </w:rPr>
              <w:t>2022-2023</w:t>
            </w:r>
          </w:p>
        </w:tc>
      </w:tr>
      <w:tr w:rsidR="00B56C31" w14:paraId="49DC9EF1"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5A8A23AC" w14:textId="77777777" w:rsidR="00B56C31" w:rsidRDefault="00B56C31">
            <w:pPr>
              <w:jc w:val="both"/>
              <w:rPr>
                <w:color w:val="000000"/>
                <w:sz w:val="28"/>
                <w:szCs w:val="28"/>
              </w:rPr>
            </w:pPr>
            <w:r>
              <w:rPr>
                <w:color w:val="000000"/>
                <w:sz w:val="28"/>
                <w:szCs w:val="28"/>
              </w:rPr>
              <w:t>Участники</w:t>
            </w:r>
          </w:p>
          <w:p w14:paraId="008766FD" w14:textId="77777777" w:rsidR="00B56C31" w:rsidRDefault="00B56C31">
            <w:pPr>
              <w:jc w:val="both"/>
              <w:rPr>
                <w:color w:val="000000"/>
                <w:sz w:val="28"/>
                <w:szCs w:val="28"/>
              </w:rPr>
            </w:pPr>
            <w:r>
              <w:rPr>
                <w:color w:val="000000"/>
                <w:sz w:val="28"/>
                <w:szCs w:val="28"/>
              </w:rPr>
              <w:t>мероприятий</w:t>
            </w:r>
          </w:p>
        </w:tc>
        <w:tc>
          <w:tcPr>
            <w:tcW w:w="2476" w:type="dxa"/>
            <w:tcBorders>
              <w:top w:val="single" w:sz="4" w:space="0" w:color="auto"/>
              <w:left w:val="single" w:sz="4" w:space="0" w:color="auto"/>
              <w:bottom w:val="single" w:sz="4" w:space="0" w:color="auto"/>
              <w:right w:val="single" w:sz="4" w:space="0" w:color="auto"/>
            </w:tcBorders>
            <w:hideMark/>
          </w:tcPr>
          <w:p w14:paraId="6586A1CB" w14:textId="77777777" w:rsidR="00B56C31" w:rsidRDefault="00B56C31">
            <w:pPr>
              <w:jc w:val="both"/>
              <w:rPr>
                <w:color w:val="000000"/>
                <w:sz w:val="28"/>
                <w:szCs w:val="28"/>
              </w:rPr>
            </w:pPr>
            <w:r>
              <w:rPr>
                <w:color w:val="000000"/>
                <w:sz w:val="28"/>
                <w:szCs w:val="28"/>
              </w:rPr>
              <w:t xml:space="preserve">           </w:t>
            </w:r>
          </w:p>
        </w:tc>
        <w:tc>
          <w:tcPr>
            <w:tcW w:w="2476" w:type="dxa"/>
            <w:tcBorders>
              <w:top w:val="single" w:sz="4" w:space="0" w:color="auto"/>
              <w:left w:val="single" w:sz="4" w:space="0" w:color="auto"/>
              <w:bottom w:val="single" w:sz="4" w:space="0" w:color="auto"/>
              <w:right w:val="single" w:sz="4" w:space="0" w:color="auto"/>
            </w:tcBorders>
          </w:tcPr>
          <w:p w14:paraId="78F9D730" w14:textId="77777777" w:rsidR="00B56C31" w:rsidRDefault="00B56C31">
            <w:pPr>
              <w:jc w:val="both"/>
              <w:rPr>
                <w:color w:val="000000"/>
                <w:sz w:val="28"/>
                <w:szCs w:val="28"/>
              </w:rPr>
            </w:pPr>
          </w:p>
        </w:tc>
        <w:tc>
          <w:tcPr>
            <w:tcW w:w="2477" w:type="dxa"/>
            <w:tcBorders>
              <w:top w:val="single" w:sz="4" w:space="0" w:color="auto"/>
              <w:left w:val="single" w:sz="4" w:space="0" w:color="auto"/>
              <w:bottom w:val="single" w:sz="4" w:space="0" w:color="auto"/>
              <w:right w:val="single" w:sz="4" w:space="0" w:color="auto"/>
            </w:tcBorders>
          </w:tcPr>
          <w:p w14:paraId="23C14E11" w14:textId="77777777" w:rsidR="00B56C31" w:rsidRDefault="00B56C31">
            <w:pPr>
              <w:jc w:val="center"/>
              <w:rPr>
                <w:b/>
                <w:color w:val="000000"/>
                <w:sz w:val="28"/>
                <w:szCs w:val="28"/>
              </w:rPr>
            </w:pPr>
          </w:p>
        </w:tc>
      </w:tr>
      <w:tr w:rsidR="00B56C31" w14:paraId="6C83A40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FCA694E" w14:textId="77777777" w:rsidR="00B56C31" w:rsidRDefault="00B56C31">
            <w:pPr>
              <w:jc w:val="both"/>
              <w:rPr>
                <w:color w:val="000000"/>
                <w:sz w:val="28"/>
                <w:szCs w:val="28"/>
              </w:rPr>
            </w:pPr>
            <w:r>
              <w:rPr>
                <w:color w:val="000000"/>
                <w:sz w:val="28"/>
                <w:szCs w:val="28"/>
              </w:rPr>
              <w:t>Международный</w:t>
            </w:r>
          </w:p>
        </w:tc>
        <w:tc>
          <w:tcPr>
            <w:tcW w:w="2476" w:type="dxa"/>
            <w:tcBorders>
              <w:top w:val="single" w:sz="4" w:space="0" w:color="auto"/>
              <w:left w:val="single" w:sz="4" w:space="0" w:color="auto"/>
              <w:bottom w:val="single" w:sz="4" w:space="0" w:color="auto"/>
              <w:right w:val="single" w:sz="4" w:space="0" w:color="auto"/>
            </w:tcBorders>
            <w:hideMark/>
          </w:tcPr>
          <w:p w14:paraId="0336A271" w14:textId="77777777" w:rsidR="00B56C31" w:rsidRDefault="00B56C31">
            <w:pPr>
              <w:jc w:val="center"/>
              <w:rPr>
                <w:color w:val="000000"/>
                <w:sz w:val="28"/>
                <w:szCs w:val="28"/>
              </w:rPr>
            </w:pPr>
            <w:r>
              <w:rPr>
                <w:color w:val="000000"/>
                <w:sz w:val="28"/>
                <w:szCs w:val="28"/>
              </w:rPr>
              <w:t>64</w:t>
            </w:r>
          </w:p>
        </w:tc>
        <w:tc>
          <w:tcPr>
            <w:tcW w:w="2476" w:type="dxa"/>
            <w:tcBorders>
              <w:top w:val="single" w:sz="4" w:space="0" w:color="auto"/>
              <w:left w:val="single" w:sz="4" w:space="0" w:color="auto"/>
              <w:bottom w:val="single" w:sz="4" w:space="0" w:color="auto"/>
              <w:right w:val="single" w:sz="4" w:space="0" w:color="auto"/>
            </w:tcBorders>
            <w:hideMark/>
          </w:tcPr>
          <w:p w14:paraId="62027901" w14:textId="77777777" w:rsidR="00B56C31" w:rsidRDefault="00B56C31">
            <w:pPr>
              <w:jc w:val="center"/>
              <w:rPr>
                <w:color w:val="000000"/>
                <w:sz w:val="28"/>
                <w:szCs w:val="28"/>
              </w:rPr>
            </w:pPr>
            <w:r>
              <w:rPr>
                <w:color w:val="000000"/>
                <w:sz w:val="28"/>
                <w:szCs w:val="28"/>
              </w:rPr>
              <w:t>72</w:t>
            </w:r>
          </w:p>
        </w:tc>
        <w:tc>
          <w:tcPr>
            <w:tcW w:w="2477" w:type="dxa"/>
            <w:tcBorders>
              <w:top w:val="single" w:sz="4" w:space="0" w:color="auto"/>
              <w:left w:val="single" w:sz="4" w:space="0" w:color="auto"/>
              <w:bottom w:val="single" w:sz="4" w:space="0" w:color="auto"/>
              <w:right w:val="single" w:sz="4" w:space="0" w:color="auto"/>
            </w:tcBorders>
            <w:hideMark/>
          </w:tcPr>
          <w:p w14:paraId="13E8FECC" w14:textId="77777777" w:rsidR="00B56C31" w:rsidRDefault="00B56C31">
            <w:pPr>
              <w:jc w:val="center"/>
              <w:rPr>
                <w:color w:val="000000"/>
                <w:sz w:val="28"/>
                <w:szCs w:val="28"/>
              </w:rPr>
            </w:pPr>
            <w:r>
              <w:rPr>
                <w:color w:val="000000"/>
                <w:sz w:val="28"/>
                <w:szCs w:val="28"/>
              </w:rPr>
              <w:t>109</w:t>
            </w:r>
          </w:p>
        </w:tc>
      </w:tr>
      <w:tr w:rsidR="00B56C31" w14:paraId="15D38A60"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137E102" w14:textId="77777777" w:rsidR="00B56C31" w:rsidRDefault="00B56C31">
            <w:pPr>
              <w:jc w:val="both"/>
              <w:rPr>
                <w:color w:val="000000"/>
                <w:sz w:val="28"/>
                <w:szCs w:val="28"/>
              </w:rPr>
            </w:pPr>
            <w:r>
              <w:rPr>
                <w:color w:val="000000"/>
                <w:sz w:val="28"/>
                <w:szCs w:val="28"/>
              </w:rPr>
              <w:t>Всероссийский</w:t>
            </w:r>
          </w:p>
        </w:tc>
        <w:tc>
          <w:tcPr>
            <w:tcW w:w="2476" w:type="dxa"/>
            <w:tcBorders>
              <w:top w:val="single" w:sz="4" w:space="0" w:color="auto"/>
              <w:left w:val="single" w:sz="4" w:space="0" w:color="auto"/>
              <w:bottom w:val="single" w:sz="4" w:space="0" w:color="auto"/>
              <w:right w:val="single" w:sz="4" w:space="0" w:color="auto"/>
            </w:tcBorders>
            <w:hideMark/>
          </w:tcPr>
          <w:p w14:paraId="27BFBC0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019C47A3" w14:textId="77777777" w:rsidR="00B56C31" w:rsidRDefault="00B56C31">
            <w:pPr>
              <w:jc w:val="center"/>
              <w:rPr>
                <w:color w:val="000000"/>
                <w:sz w:val="28"/>
                <w:szCs w:val="28"/>
              </w:rPr>
            </w:pPr>
            <w:r>
              <w:rPr>
                <w:color w:val="000000"/>
                <w:sz w:val="28"/>
                <w:szCs w:val="28"/>
              </w:rPr>
              <w:t>4</w:t>
            </w:r>
          </w:p>
        </w:tc>
        <w:tc>
          <w:tcPr>
            <w:tcW w:w="2477" w:type="dxa"/>
            <w:tcBorders>
              <w:top w:val="single" w:sz="4" w:space="0" w:color="auto"/>
              <w:left w:val="single" w:sz="4" w:space="0" w:color="auto"/>
              <w:bottom w:val="single" w:sz="4" w:space="0" w:color="auto"/>
              <w:right w:val="single" w:sz="4" w:space="0" w:color="auto"/>
            </w:tcBorders>
            <w:hideMark/>
          </w:tcPr>
          <w:p w14:paraId="6374E073" w14:textId="77777777" w:rsidR="00B56C31" w:rsidRDefault="00B56C31">
            <w:pPr>
              <w:jc w:val="center"/>
              <w:rPr>
                <w:color w:val="000000"/>
                <w:sz w:val="28"/>
                <w:szCs w:val="28"/>
              </w:rPr>
            </w:pPr>
            <w:r>
              <w:rPr>
                <w:color w:val="000000"/>
                <w:sz w:val="28"/>
                <w:szCs w:val="28"/>
              </w:rPr>
              <w:t>16</w:t>
            </w:r>
          </w:p>
        </w:tc>
      </w:tr>
      <w:tr w:rsidR="00B56C31" w14:paraId="26F166B6"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6F7047B5" w14:textId="77777777" w:rsidR="00B56C31" w:rsidRDefault="00B56C31">
            <w:pPr>
              <w:jc w:val="both"/>
              <w:rPr>
                <w:color w:val="000000"/>
                <w:sz w:val="28"/>
                <w:szCs w:val="28"/>
              </w:rPr>
            </w:pPr>
            <w:r>
              <w:rPr>
                <w:color w:val="000000"/>
                <w:sz w:val="28"/>
                <w:szCs w:val="28"/>
              </w:rPr>
              <w:t>Межрегиональный</w:t>
            </w:r>
          </w:p>
        </w:tc>
        <w:tc>
          <w:tcPr>
            <w:tcW w:w="2476" w:type="dxa"/>
            <w:tcBorders>
              <w:top w:val="single" w:sz="4" w:space="0" w:color="auto"/>
              <w:left w:val="single" w:sz="4" w:space="0" w:color="auto"/>
              <w:bottom w:val="single" w:sz="4" w:space="0" w:color="auto"/>
              <w:right w:val="single" w:sz="4" w:space="0" w:color="auto"/>
            </w:tcBorders>
            <w:hideMark/>
          </w:tcPr>
          <w:p w14:paraId="417BEBDB" w14:textId="77777777" w:rsidR="00B56C31" w:rsidRDefault="00B56C31">
            <w:pPr>
              <w:jc w:val="center"/>
              <w:rPr>
                <w:color w:val="000000"/>
                <w:sz w:val="28"/>
                <w:szCs w:val="28"/>
              </w:rPr>
            </w:pPr>
            <w:r>
              <w:rPr>
                <w:color w:val="000000"/>
                <w:sz w:val="28"/>
                <w:szCs w:val="28"/>
              </w:rPr>
              <w:t>4</w:t>
            </w:r>
          </w:p>
        </w:tc>
        <w:tc>
          <w:tcPr>
            <w:tcW w:w="2476" w:type="dxa"/>
            <w:tcBorders>
              <w:top w:val="single" w:sz="4" w:space="0" w:color="auto"/>
              <w:left w:val="single" w:sz="4" w:space="0" w:color="auto"/>
              <w:bottom w:val="single" w:sz="4" w:space="0" w:color="auto"/>
              <w:right w:val="single" w:sz="4" w:space="0" w:color="auto"/>
            </w:tcBorders>
            <w:hideMark/>
          </w:tcPr>
          <w:p w14:paraId="4A140933"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7DB1BECB" w14:textId="77777777" w:rsidR="00B56C31" w:rsidRDefault="00B56C31">
            <w:pPr>
              <w:jc w:val="center"/>
              <w:rPr>
                <w:color w:val="000000"/>
                <w:sz w:val="28"/>
                <w:szCs w:val="28"/>
              </w:rPr>
            </w:pPr>
            <w:r>
              <w:rPr>
                <w:color w:val="000000"/>
                <w:sz w:val="28"/>
                <w:szCs w:val="28"/>
              </w:rPr>
              <w:t>3</w:t>
            </w:r>
          </w:p>
        </w:tc>
      </w:tr>
      <w:tr w:rsidR="00B56C31" w14:paraId="7B708A5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5FE1C6D" w14:textId="77777777" w:rsidR="00B56C31" w:rsidRDefault="00B56C31">
            <w:pPr>
              <w:jc w:val="both"/>
              <w:rPr>
                <w:color w:val="000000"/>
                <w:sz w:val="28"/>
                <w:szCs w:val="28"/>
              </w:rPr>
            </w:pPr>
            <w:r>
              <w:rPr>
                <w:color w:val="000000"/>
                <w:sz w:val="28"/>
                <w:szCs w:val="28"/>
              </w:rPr>
              <w:t>Региональный</w:t>
            </w:r>
          </w:p>
        </w:tc>
        <w:tc>
          <w:tcPr>
            <w:tcW w:w="2476" w:type="dxa"/>
            <w:tcBorders>
              <w:top w:val="single" w:sz="4" w:space="0" w:color="auto"/>
              <w:left w:val="single" w:sz="4" w:space="0" w:color="auto"/>
              <w:bottom w:val="single" w:sz="4" w:space="0" w:color="auto"/>
              <w:right w:val="single" w:sz="4" w:space="0" w:color="auto"/>
            </w:tcBorders>
            <w:hideMark/>
          </w:tcPr>
          <w:p w14:paraId="50953FF0" w14:textId="77777777" w:rsidR="00B56C31" w:rsidRDefault="00B56C31">
            <w:pPr>
              <w:jc w:val="center"/>
              <w:rPr>
                <w:color w:val="000000"/>
                <w:sz w:val="28"/>
                <w:szCs w:val="28"/>
              </w:rPr>
            </w:pPr>
            <w:r>
              <w:rPr>
                <w:color w:val="000000"/>
                <w:sz w:val="28"/>
                <w:szCs w:val="28"/>
              </w:rPr>
              <w:t>2</w:t>
            </w:r>
          </w:p>
        </w:tc>
        <w:tc>
          <w:tcPr>
            <w:tcW w:w="2476" w:type="dxa"/>
            <w:tcBorders>
              <w:top w:val="single" w:sz="4" w:space="0" w:color="auto"/>
              <w:left w:val="single" w:sz="4" w:space="0" w:color="auto"/>
              <w:bottom w:val="single" w:sz="4" w:space="0" w:color="auto"/>
              <w:right w:val="single" w:sz="4" w:space="0" w:color="auto"/>
            </w:tcBorders>
            <w:hideMark/>
          </w:tcPr>
          <w:p w14:paraId="08C2B8D3" w14:textId="77777777" w:rsidR="00B56C31" w:rsidRDefault="00B56C31">
            <w:pPr>
              <w:jc w:val="center"/>
              <w:rPr>
                <w:color w:val="000000"/>
                <w:sz w:val="28"/>
                <w:szCs w:val="28"/>
              </w:rPr>
            </w:pPr>
            <w:r>
              <w:rPr>
                <w:color w:val="000000"/>
                <w:sz w:val="28"/>
                <w:szCs w:val="28"/>
              </w:rPr>
              <w:t>2</w:t>
            </w:r>
          </w:p>
        </w:tc>
        <w:tc>
          <w:tcPr>
            <w:tcW w:w="2477" w:type="dxa"/>
            <w:tcBorders>
              <w:top w:val="single" w:sz="4" w:space="0" w:color="auto"/>
              <w:left w:val="single" w:sz="4" w:space="0" w:color="auto"/>
              <w:bottom w:val="single" w:sz="4" w:space="0" w:color="auto"/>
              <w:right w:val="single" w:sz="4" w:space="0" w:color="auto"/>
            </w:tcBorders>
            <w:hideMark/>
          </w:tcPr>
          <w:p w14:paraId="313939F0" w14:textId="77777777" w:rsidR="00B56C31" w:rsidRDefault="00B56C31">
            <w:pPr>
              <w:jc w:val="center"/>
              <w:rPr>
                <w:color w:val="000000"/>
                <w:sz w:val="28"/>
                <w:szCs w:val="28"/>
              </w:rPr>
            </w:pPr>
            <w:r>
              <w:rPr>
                <w:color w:val="000000"/>
                <w:sz w:val="28"/>
                <w:szCs w:val="28"/>
              </w:rPr>
              <w:t>4</w:t>
            </w:r>
          </w:p>
        </w:tc>
      </w:tr>
      <w:tr w:rsidR="00B56C31" w14:paraId="0DE815C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77944B7" w14:textId="77777777" w:rsidR="00B56C31" w:rsidRDefault="00B56C31">
            <w:pPr>
              <w:jc w:val="both"/>
              <w:rPr>
                <w:color w:val="000000"/>
                <w:sz w:val="28"/>
                <w:szCs w:val="28"/>
              </w:rPr>
            </w:pPr>
            <w:r>
              <w:rPr>
                <w:color w:val="000000"/>
                <w:sz w:val="28"/>
                <w:szCs w:val="28"/>
              </w:rPr>
              <w:t>Областной</w:t>
            </w:r>
          </w:p>
        </w:tc>
        <w:tc>
          <w:tcPr>
            <w:tcW w:w="2476" w:type="dxa"/>
            <w:tcBorders>
              <w:top w:val="single" w:sz="4" w:space="0" w:color="auto"/>
              <w:left w:val="single" w:sz="4" w:space="0" w:color="auto"/>
              <w:bottom w:val="single" w:sz="4" w:space="0" w:color="auto"/>
              <w:right w:val="single" w:sz="4" w:space="0" w:color="auto"/>
            </w:tcBorders>
            <w:hideMark/>
          </w:tcPr>
          <w:p w14:paraId="724DF107"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33247D80" w14:textId="77777777" w:rsidR="00B56C31" w:rsidRDefault="00B56C31">
            <w:pPr>
              <w:jc w:val="center"/>
              <w:rPr>
                <w:color w:val="000000"/>
                <w:sz w:val="28"/>
                <w:szCs w:val="28"/>
              </w:rPr>
            </w:pPr>
            <w:r>
              <w:rPr>
                <w:color w:val="000000"/>
                <w:sz w:val="28"/>
                <w:szCs w:val="28"/>
              </w:rPr>
              <w:t>3</w:t>
            </w:r>
          </w:p>
        </w:tc>
        <w:tc>
          <w:tcPr>
            <w:tcW w:w="2477" w:type="dxa"/>
            <w:tcBorders>
              <w:top w:val="single" w:sz="4" w:space="0" w:color="auto"/>
              <w:left w:val="single" w:sz="4" w:space="0" w:color="auto"/>
              <w:bottom w:val="single" w:sz="4" w:space="0" w:color="auto"/>
              <w:right w:val="single" w:sz="4" w:space="0" w:color="auto"/>
            </w:tcBorders>
            <w:hideMark/>
          </w:tcPr>
          <w:p w14:paraId="19EF56F8" w14:textId="77777777" w:rsidR="00B56C31" w:rsidRDefault="00B56C31">
            <w:pPr>
              <w:jc w:val="center"/>
              <w:rPr>
                <w:color w:val="000000"/>
                <w:sz w:val="28"/>
                <w:szCs w:val="28"/>
              </w:rPr>
            </w:pPr>
            <w:r>
              <w:rPr>
                <w:color w:val="000000"/>
                <w:sz w:val="28"/>
                <w:szCs w:val="28"/>
              </w:rPr>
              <w:t>-</w:t>
            </w:r>
          </w:p>
        </w:tc>
      </w:tr>
      <w:tr w:rsidR="00B56C31" w14:paraId="39F69360"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B992BAC" w14:textId="77777777" w:rsidR="00B56C31" w:rsidRDefault="00B56C31">
            <w:pPr>
              <w:jc w:val="both"/>
              <w:rPr>
                <w:color w:val="000000"/>
                <w:sz w:val="28"/>
                <w:szCs w:val="28"/>
              </w:rPr>
            </w:pPr>
            <w:r>
              <w:rPr>
                <w:color w:val="000000"/>
                <w:sz w:val="28"/>
                <w:szCs w:val="28"/>
              </w:rPr>
              <w:t>Межзональный</w:t>
            </w:r>
          </w:p>
        </w:tc>
        <w:tc>
          <w:tcPr>
            <w:tcW w:w="2476" w:type="dxa"/>
            <w:tcBorders>
              <w:top w:val="single" w:sz="4" w:space="0" w:color="auto"/>
              <w:left w:val="single" w:sz="4" w:space="0" w:color="auto"/>
              <w:bottom w:val="single" w:sz="4" w:space="0" w:color="auto"/>
              <w:right w:val="single" w:sz="4" w:space="0" w:color="auto"/>
            </w:tcBorders>
            <w:hideMark/>
          </w:tcPr>
          <w:p w14:paraId="5E2D22ED" w14:textId="77777777" w:rsidR="00B56C31" w:rsidRDefault="00B56C31">
            <w:pPr>
              <w:jc w:val="center"/>
              <w:rPr>
                <w:color w:val="000000"/>
                <w:sz w:val="28"/>
                <w:szCs w:val="28"/>
              </w:rPr>
            </w:pPr>
            <w:r>
              <w:rPr>
                <w:color w:val="000000"/>
                <w:sz w:val="28"/>
                <w:szCs w:val="28"/>
              </w:rPr>
              <w:t>14</w:t>
            </w:r>
          </w:p>
        </w:tc>
        <w:tc>
          <w:tcPr>
            <w:tcW w:w="2476" w:type="dxa"/>
            <w:tcBorders>
              <w:top w:val="single" w:sz="4" w:space="0" w:color="auto"/>
              <w:left w:val="single" w:sz="4" w:space="0" w:color="auto"/>
              <w:bottom w:val="single" w:sz="4" w:space="0" w:color="auto"/>
              <w:right w:val="single" w:sz="4" w:space="0" w:color="auto"/>
            </w:tcBorders>
            <w:hideMark/>
          </w:tcPr>
          <w:p w14:paraId="04A1B5D8" w14:textId="77777777" w:rsidR="00B56C31" w:rsidRDefault="00B56C31">
            <w:pPr>
              <w:jc w:val="center"/>
              <w:rPr>
                <w:color w:val="000000"/>
                <w:sz w:val="28"/>
                <w:szCs w:val="28"/>
              </w:rPr>
            </w:pPr>
            <w:r>
              <w:rPr>
                <w:color w:val="000000"/>
                <w:sz w:val="28"/>
                <w:szCs w:val="28"/>
              </w:rPr>
              <w:t>14</w:t>
            </w:r>
          </w:p>
        </w:tc>
        <w:tc>
          <w:tcPr>
            <w:tcW w:w="2477" w:type="dxa"/>
            <w:tcBorders>
              <w:top w:val="single" w:sz="4" w:space="0" w:color="auto"/>
              <w:left w:val="single" w:sz="4" w:space="0" w:color="auto"/>
              <w:bottom w:val="single" w:sz="4" w:space="0" w:color="auto"/>
              <w:right w:val="single" w:sz="4" w:space="0" w:color="auto"/>
            </w:tcBorders>
            <w:hideMark/>
          </w:tcPr>
          <w:p w14:paraId="4AC9C77B" w14:textId="77777777" w:rsidR="00B56C31" w:rsidRDefault="00B56C31">
            <w:pPr>
              <w:jc w:val="center"/>
              <w:rPr>
                <w:color w:val="000000"/>
                <w:sz w:val="28"/>
                <w:szCs w:val="28"/>
              </w:rPr>
            </w:pPr>
            <w:r>
              <w:rPr>
                <w:color w:val="000000"/>
                <w:sz w:val="28"/>
                <w:szCs w:val="28"/>
              </w:rPr>
              <w:t>15</w:t>
            </w:r>
          </w:p>
        </w:tc>
      </w:tr>
      <w:tr w:rsidR="00B56C31" w14:paraId="55406A5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43808D9C" w14:textId="77777777" w:rsidR="00B56C31" w:rsidRDefault="00B56C31">
            <w:pPr>
              <w:jc w:val="both"/>
              <w:rPr>
                <w:color w:val="000000"/>
                <w:sz w:val="28"/>
                <w:szCs w:val="28"/>
              </w:rPr>
            </w:pPr>
            <w:r>
              <w:rPr>
                <w:color w:val="000000"/>
                <w:sz w:val="28"/>
                <w:szCs w:val="28"/>
              </w:rPr>
              <w:t>Зональный</w:t>
            </w:r>
          </w:p>
        </w:tc>
        <w:tc>
          <w:tcPr>
            <w:tcW w:w="2476" w:type="dxa"/>
            <w:tcBorders>
              <w:top w:val="single" w:sz="4" w:space="0" w:color="auto"/>
              <w:left w:val="single" w:sz="4" w:space="0" w:color="auto"/>
              <w:bottom w:val="single" w:sz="4" w:space="0" w:color="auto"/>
              <w:right w:val="single" w:sz="4" w:space="0" w:color="auto"/>
            </w:tcBorders>
            <w:hideMark/>
          </w:tcPr>
          <w:p w14:paraId="35C57B4E"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74182CCF"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5E7BFA5B" w14:textId="77777777" w:rsidR="00B56C31" w:rsidRDefault="00B56C31">
            <w:pPr>
              <w:jc w:val="center"/>
              <w:rPr>
                <w:color w:val="000000"/>
                <w:sz w:val="28"/>
                <w:szCs w:val="28"/>
              </w:rPr>
            </w:pPr>
            <w:r>
              <w:rPr>
                <w:color w:val="000000"/>
                <w:sz w:val="28"/>
                <w:szCs w:val="28"/>
              </w:rPr>
              <w:t>-</w:t>
            </w:r>
          </w:p>
        </w:tc>
      </w:tr>
      <w:tr w:rsidR="00B56C31" w14:paraId="0C5D8FB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33BAFE5" w14:textId="77777777" w:rsidR="00B56C31" w:rsidRDefault="00B56C31">
            <w:pPr>
              <w:jc w:val="both"/>
              <w:rPr>
                <w:color w:val="000000"/>
                <w:sz w:val="28"/>
                <w:szCs w:val="28"/>
              </w:rPr>
            </w:pPr>
            <w:r>
              <w:rPr>
                <w:color w:val="000000"/>
                <w:sz w:val="28"/>
                <w:szCs w:val="28"/>
              </w:rPr>
              <w:t>Городской</w:t>
            </w:r>
          </w:p>
        </w:tc>
        <w:tc>
          <w:tcPr>
            <w:tcW w:w="2476" w:type="dxa"/>
            <w:tcBorders>
              <w:top w:val="single" w:sz="4" w:space="0" w:color="auto"/>
              <w:left w:val="single" w:sz="4" w:space="0" w:color="auto"/>
              <w:bottom w:val="single" w:sz="4" w:space="0" w:color="auto"/>
              <w:right w:val="single" w:sz="4" w:space="0" w:color="auto"/>
            </w:tcBorders>
            <w:hideMark/>
          </w:tcPr>
          <w:p w14:paraId="43D7B17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44BF204E" w14:textId="77777777" w:rsidR="00B56C31" w:rsidRDefault="00B56C31">
            <w:pPr>
              <w:jc w:val="center"/>
              <w:rPr>
                <w:color w:val="000000"/>
                <w:sz w:val="28"/>
                <w:szCs w:val="28"/>
              </w:rPr>
            </w:pPr>
            <w:r>
              <w:rPr>
                <w:color w:val="000000"/>
                <w:sz w:val="28"/>
                <w:szCs w:val="28"/>
              </w:rPr>
              <w:t>12</w:t>
            </w:r>
          </w:p>
        </w:tc>
        <w:tc>
          <w:tcPr>
            <w:tcW w:w="2477" w:type="dxa"/>
            <w:tcBorders>
              <w:top w:val="single" w:sz="4" w:space="0" w:color="auto"/>
              <w:left w:val="single" w:sz="4" w:space="0" w:color="auto"/>
              <w:bottom w:val="single" w:sz="4" w:space="0" w:color="auto"/>
              <w:right w:val="single" w:sz="4" w:space="0" w:color="auto"/>
            </w:tcBorders>
            <w:hideMark/>
          </w:tcPr>
          <w:p w14:paraId="73472B85" w14:textId="77777777" w:rsidR="00B56C31" w:rsidRDefault="00B56C31">
            <w:pPr>
              <w:jc w:val="center"/>
              <w:rPr>
                <w:color w:val="000000"/>
                <w:sz w:val="28"/>
                <w:szCs w:val="28"/>
              </w:rPr>
            </w:pPr>
            <w:r>
              <w:rPr>
                <w:color w:val="000000"/>
                <w:sz w:val="28"/>
                <w:szCs w:val="28"/>
              </w:rPr>
              <w:t>8</w:t>
            </w:r>
          </w:p>
        </w:tc>
      </w:tr>
      <w:tr w:rsidR="00B56C31" w14:paraId="096E0D5B"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C5E553C" w14:textId="77777777" w:rsidR="00B56C31" w:rsidRDefault="00B56C31">
            <w:pPr>
              <w:jc w:val="both"/>
              <w:rPr>
                <w:color w:val="000000"/>
                <w:sz w:val="28"/>
                <w:szCs w:val="28"/>
              </w:rPr>
            </w:pPr>
            <w:r>
              <w:rPr>
                <w:color w:val="000000"/>
                <w:sz w:val="28"/>
                <w:szCs w:val="28"/>
              </w:rPr>
              <w:t>Межмуниципальный</w:t>
            </w:r>
          </w:p>
        </w:tc>
        <w:tc>
          <w:tcPr>
            <w:tcW w:w="2476" w:type="dxa"/>
            <w:tcBorders>
              <w:top w:val="single" w:sz="4" w:space="0" w:color="auto"/>
              <w:left w:val="single" w:sz="4" w:space="0" w:color="auto"/>
              <w:bottom w:val="single" w:sz="4" w:space="0" w:color="auto"/>
              <w:right w:val="single" w:sz="4" w:space="0" w:color="auto"/>
            </w:tcBorders>
            <w:hideMark/>
          </w:tcPr>
          <w:p w14:paraId="49F8DA2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6AD4FD3A" w14:textId="77777777" w:rsidR="00B56C31" w:rsidRDefault="00B56C31">
            <w:pPr>
              <w:jc w:val="center"/>
              <w:rPr>
                <w:color w:val="000000"/>
                <w:sz w:val="28"/>
                <w:szCs w:val="28"/>
              </w:rPr>
            </w:pPr>
            <w:r>
              <w:rPr>
                <w:color w:val="000000"/>
                <w:sz w:val="28"/>
                <w:szCs w:val="28"/>
              </w:rPr>
              <w:t>1</w:t>
            </w:r>
          </w:p>
        </w:tc>
        <w:tc>
          <w:tcPr>
            <w:tcW w:w="2477" w:type="dxa"/>
            <w:tcBorders>
              <w:top w:val="single" w:sz="4" w:space="0" w:color="auto"/>
              <w:left w:val="single" w:sz="4" w:space="0" w:color="auto"/>
              <w:bottom w:val="single" w:sz="4" w:space="0" w:color="auto"/>
              <w:right w:val="single" w:sz="4" w:space="0" w:color="auto"/>
            </w:tcBorders>
            <w:hideMark/>
          </w:tcPr>
          <w:p w14:paraId="080380BA" w14:textId="77777777" w:rsidR="00B56C31" w:rsidRDefault="00B56C31">
            <w:pPr>
              <w:jc w:val="center"/>
              <w:rPr>
                <w:color w:val="000000"/>
                <w:sz w:val="28"/>
                <w:szCs w:val="28"/>
              </w:rPr>
            </w:pPr>
            <w:r>
              <w:rPr>
                <w:color w:val="000000"/>
                <w:sz w:val="28"/>
                <w:szCs w:val="28"/>
              </w:rPr>
              <w:t>-</w:t>
            </w:r>
          </w:p>
        </w:tc>
      </w:tr>
      <w:tr w:rsidR="00B56C31" w14:paraId="6E0C8A39"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5E030EDC" w14:textId="77777777" w:rsidR="00B56C31" w:rsidRDefault="00B56C31">
            <w:pPr>
              <w:jc w:val="both"/>
              <w:rPr>
                <w:color w:val="000000"/>
                <w:sz w:val="28"/>
                <w:szCs w:val="28"/>
              </w:rPr>
            </w:pPr>
            <w:r>
              <w:rPr>
                <w:color w:val="000000"/>
                <w:sz w:val="28"/>
                <w:szCs w:val="28"/>
              </w:rPr>
              <w:t>Районный</w:t>
            </w:r>
          </w:p>
        </w:tc>
        <w:tc>
          <w:tcPr>
            <w:tcW w:w="2476" w:type="dxa"/>
            <w:tcBorders>
              <w:top w:val="single" w:sz="4" w:space="0" w:color="auto"/>
              <w:left w:val="single" w:sz="4" w:space="0" w:color="auto"/>
              <w:bottom w:val="single" w:sz="4" w:space="0" w:color="auto"/>
              <w:right w:val="single" w:sz="4" w:space="0" w:color="auto"/>
            </w:tcBorders>
            <w:hideMark/>
          </w:tcPr>
          <w:p w14:paraId="365DED9B" w14:textId="77777777" w:rsidR="00B56C31" w:rsidRDefault="00B56C31">
            <w:pPr>
              <w:jc w:val="center"/>
              <w:rPr>
                <w:color w:val="000000"/>
                <w:sz w:val="28"/>
                <w:szCs w:val="28"/>
              </w:rPr>
            </w:pPr>
            <w:r>
              <w:rPr>
                <w:color w:val="000000"/>
                <w:sz w:val="28"/>
                <w:szCs w:val="28"/>
              </w:rPr>
              <w:t>30</w:t>
            </w:r>
          </w:p>
        </w:tc>
        <w:tc>
          <w:tcPr>
            <w:tcW w:w="2476" w:type="dxa"/>
            <w:tcBorders>
              <w:top w:val="single" w:sz="4" w:space="0" w:color="auto"/>
              <w:left w:val="single" w:sz="4" w:space="0" w:color="auto"/>
              <w:bottom w:val="single" w:sz="4" w:space="0" w:color="auto"/>
              <w:right w:val="single" w:sz="4" w:space="0" w:color="auto"/>
            </w:tcBorders>
            <w:hideMark/>
          </w:tcPr>
          <w:p w14:paraId="4C712B6D"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2C9BBF74" w14:textId="77777777" w:rsidR="00B56C31" w:rsidRDefault="00B56C31">
            <w:pPr>
              <w:jc w:val="center"/>
              <w:rPr>
                <w:color w:val="000000"/>
                <w:sz w:val="28"/>
                <w:szCs w:val="28"/>
              </w:rPr>
            </w:pPr>
            <w:r>
              <w:rPr>
                <w:color w:val="000000"/>
                <w:sz w:val="28"/>
                <w:szCs w:val="28"/>
              </w:rPr>
              <w:t>6</w:t>
            </w:r>
          </w:p>
        </w:tc>
      </w:tr>
      <w:tr w:rsidR="00B56C31" w14:paraId="6851CC6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21F98AD" w14:textId="77777777" w:rsidR="00B56C31" w:rsidRDefault="00B56C31">
            <w:pPr>
              <w:jc w:val="both"/>
              <w:rPr>
                <w:color w:val="000000"/>
                <w:sz w:val="28"/>
                <w:szCs w:val="28"/>
              </w:rPr>
            </w:pPr>
            <w:r>
              <w:rPr>
                <w:color w:val="000000"/>
                <w:sz w:val="28"/>
                <w:szCs w:val="28"/>
              </w:rPr>
              <w:t>Учрежденческий</w:t>
            </w:r>
          </w:p>
        </w:tc>
        <w:tc>
          <w:tcPr>
            <w:tcW w:w="2476" w:type="dxa"/>
            <w:tcBorders>
              <w:top w:val="single" w:sz="4" w:space="0" w:color="auto"/>
              <w:left w:val="single" w:sz="4" w:space="0" w:color="auto"/>
              <w:bottom w:val="single" w:sz="4" w:space="0" w:color="auto"/>
              <w:right w:val="single" w:sz="4" w:space="0" w:color="auto"/>
            </w:tcBorders>
            <w:hideMark/>
          </w:tcPr>
          <w:p w14:paraId="41311B4F" w14:textId="77777777" w:rsidR="00B56C31" w:rsidRDefault="00B56C31">
            <w:pPr>
              <w:jc w:val="center"/>
              <w:rPr>
                <w:color w:val="000000"/>
                <w:sz w:val="28"/>
                <w:szCs w:val="28"/>
              </w:rPr>
            </w:pPr>
            <w:r>
              <w:rPr>
                <w:color w:val="000000"/>
                <w:sz w:val="28"/>
                <w:szCs w:val="28"/>
              </w:rPr>
              <w:t>25</w:t>
            </w:r>
          </w:p>
        </w:tc>
        <w:tc>
          <w:tcPr>
            <w:tcW w:w="2476" w:type="dxa"/>
            <w:tcBorders>
              <w:top w:val="single" w:sz="4" w:space="0" w:color="auto"/>
              <w:left w:val="single" w:sz="4" w:space="0" w:color="auto"/>
              <w:bottom w:val="single" w:sz="4" w:space="0" w:color="auto"/>
              <w:right w:val="single" w:sz="4" w:space="0" w:color="auto"/>
            </w:tcBorders>
            <w:hideMark/>
          </w:tcPr>
          <w:p w14:paraId="13F18649" w14:textId="77777777" w:rsidR="00B56C31" w:rsidRDefault="00B56C31">
            <w:pPr>
              <w:jc w:val="center"/>
              <w:rPr>
                <w:color w:val="000000"/>
                <w:sz w:val="28"/>
                <w:szCs w:val="28"/>
              </w:rPr>
            </w:pPr>
            <w:r>
              <w:rPr>
                <w:color w:val="000000"/>
                <w:sz w:val="28"/>
                <w:szCs w:val="28"/>
              </w:rPr>
              <w:t>66</w:t>
            </w:r>
          </w:p>
        </w:tc>
        <w:tc>
          <w:tcPr>
            <w:tcW w:w="2477" w:type="dxa"/>
            <w:tcBorders>
              <w:top w:val="single" w:sz="4" w:space="0" w:color="auto"/>
              <w:left w:val="single" w:sz="4" w:space="0" w:color="auto"/>
              <w:bottom w:val="single" w:sz="4" w:space="0" w:color="auto"/>
              <w:right w:val="single" w:sz="4" w:space="0" w:color="auto"/>
            </w:tcBorders>
            <w:hideMark/>
          </w:tcPr>
          <w:p w14:paraId="33B9572B" w14:textId="77777777" w:rsidR="00B56C31" w:rsidRDefault="00B56C31">
            <w:pPr>
              <w:jc w:val="center"/>
              <w:rPr>
                <w:color w:val="000000"/>
                <w:sz w:val="28"/>
                <w:szCs w:val="28"/>
              </w:rPr>
            </w:pPr>
            <w:r>
              <w:rPr>
                <w:color w:val="000000"/>
                <w:sz w:val="28"/>
                <w:szCs w:val="28"/>
              </w:rPr>
              <w:t>89</w:t>
            </w:r>
          </w:p>
        </w:tc>
      </w:tr>
      <w:tr w:rsidR="00B56C31" w14:paraId="459E04C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51ABB8C" w14:textId="77777777" w:rsidR="00B56C31" w:rsidRDefault="00B56C31">
            <w:pPr>
              <w:jc w:val="both"/>
              <w:rPr>
                <w:color w:val="000000"/>
                <w:sz w:val="28"/>
                <w:szCs w:val="28"/>
              </w:rPr>
            </w:pPr>
            <w:r>
              <w:rPr>
                <w:color w:val="000000"/>
                <w:sz w:val="28"/>
                <w:szCs w:val="28"/>
              </w:rPr>
              <w:t>итого:</w:t>
            </w:r>
          </w:p>
        </w:tc>
        <w:tc>
          <w:tcPr>
            <w:tcW w:w="2476" w:type="dxa"/>
            <w:tcBorders>
              <w:top w:val="single" w:sz="4" w:space="0" w:color="auto"/>
              <w:left w:val="single" w:sz="4" w:space="0" w:color="auto"/>
              <w:bottom w:val="single" w:sz="4" w:space="0" w:color="auto"/>
              <w:right w:val="single" w:sz="4" w:space="0" w:color="auto"/>
            </w:tcBorders>
            <w:hideMark/>
          </w:tcPr>
          <w:p w14:paraId="0D99AB93" w14:textId="77777777" w:rsidR="00B56C31" w:rsidRDefault="00B56C31">
            <w:pPr>
              <w:jc w:val="center"/>
              <w:rPr>
                <w:color w:val="000000"/>
                <w:sz w:val="28"/>
                <w:szCs w:val="28"/>
              </w:rPr>
            </w:pPr>
            <w:r>
              <w:rPr>
                <w:color w:val="000000"/>
                <w:sz w:val="28"/>
                <w:szCs w:val="28"/>
              </w:rPr>
              <w:t>139</w:t>
            </w:r>
          </w:p>
        </w:tc>
        <w:tc>
          <w:tcPr>
            <w:tcW w:w="2476" w:type="dxa"/>
            <w:tcBorders>
              <w:top w:val="single" w:sz="4" w:space="0" w:color="auto"/>
              <w:left w:val="single" w:sz="4" w:space="0" w:color="auto"/>
              <w:bottom w:val="single" w:sz="4" w:space="0" w:color="auto"/>
              <w:right w:val="single" w:sz="4" w:space="0" w:color="auto"/>
            </w:tcBorders>
            <w:hideMark/>
          </w:tcPr>
          <w:p w14:paraId="5B57E557" w14:textId="77777777" w:rsidR="00B56C31" w:rsidRDefault="00B56C31">
            <w:pPr>
              <w:jc w:val="center"/>
              <w:rPr>
                <w:color w:val="000000"/>
                <w:sz w:val="28"/>
                <w:szCs w:val="28"/>
              </w:rPr>
            </w:pPr>
            <w:r>
              <w:rPr>
                <w:color w:val="000000"/>
                <w:sz w:val="28"/>
                <w:szCs w:val="28"/>
              </w:rPr>
              <w:t>174</w:t>
            </w:r>
          </w:p>
        </w:tc>
        <w:tc>
          <w:tcPr>
            <w:tcW w:w="2477" w:type="dxa"/>
            <w:tcBorders>
              <w:top w:val="single" w:sz="4" w:space="0" w:color="auto"/>
              <w:left w:val="single" w:sz="4" w:space="0" w:color="auto"/>
              <w:bottom w:val="single" w:sz="4" w:space="0" w:color="auto"/>
              <w:right w:val="single" w:sz="4" w:space="0" w:color="auto"/>
            </w:tcBorders>
            <w:hideMark/>
          </w:tcPr>
          <w:p w14:paraId="56062A9F" w14:textId="77777777" w:rsidR="00B56C31" w:rsidRDefault="00B56C31">
            <w:pPr>
              <w:jc w:val="center"/>
              <w:rPr>
                <w:color w:val="000000"/>
                <w:sz w:val="28"/>
                <w:szCs w:val="28"/>
              </w:rPr>
            </w:pPr>
            <w:r>
              <w:rPr>
                <w:color w:val="000000"/>
                <w:sz w:val="28"/>
                <w:szCs w:val="28"/>
              </w:rPr>
              <w:t>250</w:t>
            </w:r>
          </w:p>
        </w:tc>
      </w:tr>
    </w:tbl>
    <w:p w14:paraId="29D819E5" w14:textId="77777777" w:rsidR="00945A2A" w:rsidRPr="00945A2A" w:rsidRDefault="00945A2A" w:rsidP="00945A2A">
      <w:pPr>
        <w:spacing w:after="160" w:line="259" w:lineRule="auto"/>
        <w:rPr>
          <w:rFonts w:eastAsiaTheme="minorHAnsi"/>
          <w:i/>
          <w:color w:val="000000"/>
          <w:sz w:val="28"/>
          <w:szCs w:val="28"/>
          <w:lang w:eastAsia="en-US"/>
        </w:rPr>
      </w:pPr>
      <w:r w:rsidRPr="00945A2A">
        <w:rPr>
          <w:rFonts w:eastAsiaTheme="minorHAnsi"/>
          <w:i/>
          <w:color w:val="000000"/>
          <w:sz w:val="28"/>
          <w:szCs w:val="28"/>
          <w:lang w:eastAsia="en-US"/>
        </w:rPr>
        <w:br w:type="page"/>
      </w:r>
    </w:p>
    <w:p w14:paraId="6A3B1DB2" w14:textId="474C3FCF" w:rsidR="000D1ADA" w:rsidRDefault="000D1ADA" w:rsidP="00F50D97">
      <w:pPr>
        <w:rPr>
          <w:i/>
          <w:color w:val="000000"/>
          <w:sz w:val="28"/>
          <w:szCs w:val="28"/>
        </w:rPr>
      </w:pPr>
      <w:r w:rsidRPr="00B40213">
        <w:rPr>
          <w:i/>
          <w:color w:val="000000"/>
          <w:sz w:val="28"/>
          <w:szCs w:val="28"/>
        </w:rPr>
        <w:lastRenderedPageBreak/>
        <w:t xml:space="preserve">   </w:t>
      </w:r>
    </w:p>
    <w:p w14:paraId="17270C87" w14:textId="77777777" w:rsidR="000D1ADA" w:rsidRDefault="000D1ADA" w:rsidP="000D1ADA">
      <w:pPr>
        <w:autoSpaceDE w:val="0"/>
        <w:autoSpaceDN w:val="0"/>
        <w:adjustRightInd w:val="0"/>
        <w:jc w:val="both"/>
        <w:rPr>
          <w:rFonts w:ascii="Times New Roman CYR" w:hAnsi="Times New Roman CYR" w:cs="Times New Roman CYR"/>
          <w:sz w:val="28"/>
          <w:szCs w:val="28"/>
        </w:rPr>
      </w:pPr>
    </w:p>
    <w:p w14:paraId="50185AD1" w14:textId="77777777" w:rsidR="000D1ADA" w:rsidRDefault="000D1ADA" w:rsidP="000D1ADA">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Администрация  и</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педагогический  коллектив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постоянно  работают</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над  сохранением</w:t>
      </w:r>
      <w:proofErr w:type="gramEnd"/>
      <w:r>
        <w:rPr>
          <w:rFonts w:ascii="Times New Roman CYR" w:hAnsi="Times New Roman CYR" w:cs="Times New Roman CYR"/>
          <w:sz w:val="28"/>
          <w:szCs w:val="28"/>
        </w:rPr>
        <w:t xml:space="preserve">  контингента, </w:t>
      </w:r>
      <w:proofErr w:type="gramStart"/>
      <w:r>
        <w:rPr>
          <w:rFonts w:ascii="Times New Roman CYR" w:hAnsi="Times New Roman CYR" w:cs="Times New Roman CYR"/>
          <w:sz w:val="28"/>
          <w:szCs w:val="28"/>
        </w:rPr>
        <w:t>однако  следует</w:t>
      </w:r>
      <w:proofErr w:type="gramEnd"/>
      <w:r>
        <w:rPr>
          <w:rFonts w:ascii="Times New Roman CYR" w:hAnsi="Times New Roman CYR" w:cs="Times New Roman CYR"/>
          <w:sz w:val="28"/>
          <w:szCs w:val="28"/>
        </w:rPr>
        <w:t xml:space="preserve">  помнить, что </w:t>
      </w:r>
      <w:proofErr w:type="gramStart"/>
      <w:r>
        <w:rPr>
          <w:rFonts w:ascii="Times New Roman CYR" w:hAnsi="Times New Roman CYR" w:cs="Times New Roman CYR"/>
          <w:sz w:val="28"/>
          <w:szCs w:val="28"/>
        </w:rPr>
        <w:t>каждый  ребенок</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осознанном</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возрасте  сам</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вправе  поменять</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стратегию  своего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дополнительного  образования</w:t>
      </w:r>
      <w:proofErr w:type="gramEnd"/>
      <w:r>
        <w:rPr>
          <w:rFonts w:ascii="Times New Roman CYR" w:hAnsi="Times New Roman CYR" w:cs="Times New Roman CYR"/>
          <w:sz w:val="28"/>
          <w:szCs w:val="28"/>
        </w:rPr>
        <w:t xml:space="preserve">. Тщательно и серьёзно </w:t>
      </w:r>
      <w:proofErr w:type="gramStart"/>
      <w:r>
        <w:rPr>
          <w:rFonts w:ascii="Times New Roman CYR" w:hAnsi="Times New Roman CYR" w:cs="Times New Roman CYR"/>
          <w:sz w:val="28"/>
          <w:szCs w:val="28"/>
        </w:rPr>
        <w:t>проводится  работа</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  осуществлению</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нового  набора</w:t>
      </w:r>
      <w:proofErr w:type="gramEnd"/>
      <w:r>
        <w:rPr>
          <w:rFonts w:ascii="Times New Roman CYR" w:hAnsi="Times New Roman CYR" w:cs="Times New Roman CYR"/>
          <w:sz w:val="28"/>
          <w:szCs w:val="28"/>
        </w:rPr>
        <w:t xml:space="preserve">  учащихся.  </w:t>
      </w:r>
      <w:proofErr w:type="gramStart"/>
      <w:r>
        <w:rPr>
          <w:rFonts w:ascii="Times New Roman CYR" w:hAnsi="Times New Roman CYR" w:cs="Times New Roman CYR"/>
          <w:sz w:val="28"/>
          <w:szCs w:val="28"/>
        </w:rPr>
        <w:t>Порядок  приёма</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детей  в</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школу  регламентируется</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Уставом  и</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Положением  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приеме  в</w:t>
      </w:r>
      <w:proofErr w:type="gramEnd"/>
      <w:r>
        <w:rPr>
          <w:rFonts w:ascii="Times New Roman CYR" w:hAnsi="Times New Roman CYR" w:cs="Times New Roman CYR"/>
          <w:sz w:val="28"/>
          <w:szCs w:val="28"/>
        </w:rPr>
        <w:t xml:space="preserve">  МБУ ДО </w:t>
      </w:r>
      <w:r w:rsidRPr="0038327F">
        <w:rPr>
          <w:sz w:val="28"/>
          <w:szCs w:val="28"/>
        </w:rPr>
        <w:t>«</w:t>
      </w:r>
      <w:r>
        <w:rPr>
          <w:rFonts w:ascii="Times New Roman CYR" w:hAnsi="Times New Roman CYR" w:cs="Times New Roman CYR"/>
          <w:sz w:val="28"/>
          <w:szCs w:val="28"/>
        </w:rPr>
        <w:t>Георгиевская ДШИ</w:t>
      </w:r>
      <w:r w:rsidRPr="0038327F">
        <w:rPr>
          <w:sz w:val="28"/>
          <w:szCs w:val="28"/>
        </w:rPr>
        <w:t xml:space="preserve">». </w:t>
      </w:r>
      <w:r>
        <w:rPr>
          <w:rFonts w:ascii="Times New Roman CYR" w:hAnsi="Times New Roman CYR" w:cs="Times New Roman CYR"/>
          <w:sz w:val="28"/>
          <w:szCs w:val="28"/>
        </w:rPr>
        <w:t xml:space="preserve"> </w:t>
      </w:r>
    </w:p>
    <w:p w14:paraId="5160D5DC"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ДШИ существует ряд проблем, без решения которых невозможно ее дальнейшее развитие:</w:t>
      </w:r>
    </w:p>
    <w:p w14:paraId="0AF9377C"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недостаточное количество учебных помещений (</w:t>
      </w:r>
      <w:proofErr w:type="spellStart"/>
      <w:r>
        <w:rPr>
          <w:rFonts w:ascii="Times New Roman CYR" w:hAnsi="Times New Roman CYR" w:cs="Times New Roman CYR"/>
          <w:sz w:val="28"/>
          <w:szCs w:val="28"/>
        </w:rPr>
        <w:t>с.Георгиевка</w:t>
      </w:r>
      <w:proofErr w:type="spellEnd"/>
      <w:r>
        <w:rPr>
          <w:rFonts w:ascii="Times New Roman CYR" w:hAnsi="Times New Roman CYR" w:cs="Times New Roman CYR"/>
          <w:sz w:val="28"/>
          <w:szCs w:val="28"/>
        </w:rPr>
        <w:t>)</w:t>
      </w:r>
    </w:p>
    <w:p w14:paraId="15D24C5E"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 тенденция старения кадров;</w:t>
      </w:r>
    </w:p>
    <w:p w14:paraId="3FC86E17" w14:textId="77777777" w:rsidR="000D1ADA" w:rsidRDefault="000D1ADA" w:rsidP="000D1ADA">
      <w:pPr>
        <w:jc w:val="both"/>
        <w:rPr>
          <w:sz w:val="28"/>
          <w:szCs w:val="28"/>
        </w:rPr>
      </w:pPr>
      <w:r>
        <w:rPr>
          <w:rFonts w:ascii="Times New Roman CYR" w:hAnsi="Times New Roman CYR" w:cs="Times New Roman CYR"/>
          <w:sz w:val="28"/>
          <w:szCs w:val="28"/>
        </w:rPr>
        <w:t xml:space="preserve">   -улучшение и обновление материально-технической базы (особенно обновление музыкальных инструментов).</w:t>
      </w:r>
    </w:p>
    <w:p w14:paraId="07344E30" w14:textId="77777777" w:rsidR="000D1ADA" w:rsidRDefault="000D1ADA" w:rsidP="000D1ADA">
      <w:pPr>
        <w:autoSpaceDE w:val="0"/>
        <w:autoSpaceDN w:val="0"/>
        <w:adjustRightInd w:val="0"/>
        <w:jc w:val="both"/>
        <w:rPr>
          <w:color w:val="000000"/>
          <w:sz w:val="28"/>
          <w:szCs w:val="28"/>
        </w:rPr>
      </w:pPr>
      <w:r>
        <w:rPr>
          <w:bCs/>
          <w:color w:val="000000"/>
          <w:sz w:val="28"/>
          <w:szCs w:val="28"/>
        </w:rPr>
        <w:t xml:space="preserve">   </w:t>
      </w:r>
      <w:r w:rsidRPr="00D55CFE">
        <w:rPr>
          <w:color w:val="000000"/>
          <w:sz w:val="28"/>
          <w:szCs w:val="28"/>
        </w:rPr>
        <w:t>Программа развития ДШИ нацелена на эффективность использования современных научно – методических подходов к организации педагогической и административно – управленческой деятельности в ДШИ, отражает интере</w:t>
      </w:r>
      <w:r>
        <w:rPr>
          <w:color w:val="000000"/>
          <w:sz w:val="28"/>
          <w:szCs w:val="28"/>
        </w:rPr>
        <w:t xml:space="preserve">сы и запросы жителей </w:t>
      </w:r>
      <w:proofErr w:type="gramStart"/>
      <w:r>
        <w:rPr>
          <w:color w:val="000000"/>
          <w:sz w:val="28"/>
          <w:szCs w:val="28"/>
        </w:rPr>
        <w:t xml:space="preserve">Кинельского </w:t>
      </w:r>
      <w:r w:rsidRPr="00D55CFE">
        <w:rPr>
          <w:color w:val="000000"/>
          <w:sz w:val="28"/>
          <w:szCs w:val="28"/>
        </w:rPr>
        <w:t xml:space="preserve"> муниципального</w:t>
      </w:r>
      <w:proofErr w:type="gramEnd"/>
      <w:r w:rsidRPr="00D55CFE">
        <w:rPr>
          <w:color w:val="000000"/>
          <w:sz w:val="28"/>
          <w:szCs w:val="28"/>
        </w:rPr>
        <w:t xml:space="preserve"> района. 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предоставляет возможность родителям удовлетворить потребности в образовательных услугах, придает им уверенность за судьбы детей;</w:t>
      </w:r>
    </w:p>
    <w:p w14:paraId="7CA83524" w14:textId="77777777" w:rsidR="000D1ADA" w:rsidRPr="00D55CFE" w:rsidRDefault="000D1ADA" w:rsidP="000D1ADA">
      <w:pPr>
        <w:autoSpaceDE w:val="0"/>
        <w:autoSpaceDN w:val="0"/>
        <w:adjustRightInd w:val="0"/>
        <w:jc w:val="both"/>
        <w:rPr>
          <w:color w:val="000000"/>
          <w:sz w:val="28"/>
          <w:szCs w:val="28"/>
        </w:rPr>
      </w:pPr>
      <w:r w:rsidRPr="00D55CFE">
        <w:rPr>
          <w:color w:val="000000"/>
          <w:sz w:val="28"/>
          <w:szCs w:val="28"/>
        </w:rPr>
        <w:t xml:space="preserve"> преподавателям школы предоставляет благоприятные условия для самореализации, повышения педагогического мастерства, для опытно – экспериментальной и исследовательской работы, инновационной деятельности.</w:t>
      </w:r>
    </w:p>
    <w:p w14:paraId="5C0B9EA3" w14:textId="77777777" w:rsidR="000D1ADA" w:rsidRDefault="000D1ADA" w:rsidP="000D1ADA">
      <w:pPr>
        <w:pStyle w:val="a3"/>
        <w:spacing w:before="0" w:beforeAutospacing="0" w:after="0" w:afterAutospacing="0"/>
        <w:ind w:firstLine="708"/>
        <w:jc w:val="both"/>
        <w:rPr>
          <w:color w:val="000000"/>
          <w:sz w:val="28"/>
          <w:szCs w:val="28"/>
        </w:rPr>
      </w:pPr>
    </w:p>
    <w:p w14:paraId="44D1B718" w14:textId="77777777" w:rsidR="000D1ADA" w:rsidRPr="004312EE" w:rsidRDefault="000D1ADA" w:rsidP="000D1ADA">
      <w:pPr>
        <w:keepNext/>
        <w:shd w:val="clear" w:color="auto" w:fill="FFFFFF"/>
        <w:tabs>
          <w:tab w:val="left" w:pos="1276"/>
        </w:tabs>
        <w:spacing w:line="360" w:lineRule="auto"/>
        <w:ind w:left="709" w:right="624"/>
        <w:rPr>
          <w:b/>
          <w:bCs/>
          <w:sz w:val="28"/>
          <w:szCs w:val="28"/>
        </w:rPr>
      </w:pPr>
      <w:r>
        <w:rPr>
          <w:b/>
          <w:bCs/>
          <w:sz w:val="28"/>
          <w:szCs w:val="28"/>
        </w:rPr>
        <w:t xml:space="preserve">                                  2.  Цели программы</w:t>
      </w:r>
    </w:p>
    <w:p w14:paraId="3C69F26E" w14:textId="77777777" w:rsidR="000D1ADA" w:rsidRPr="004312EE" w:rsidRDefault="000D1ADA" w:rsidP="000D1ADA">
      <w:pPr>
        <w:ind w:firstLine="709"/>
        <w:jc w:val="both"/>
        <w:rPr>
          <w:sz w:val="28"/>
          <w:szCs w:val="28"/>
        </w:rPr>
      </w:pPr>
      <w:r w:rsidRPr="004312EE">
        <w:rPr>
          <w:sz w:val="28"/>
          <w:szCs w:val="28"/>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14:paraId="47863037" w14:textId="77777777" w:rsidR="000D1ADA" w:rsidRPr="004312EE" w:rsidRDefault="000D1ADA" w:rsidP="000D1ADA">
      <w:pPr>
        <w:ind w:firstLine="709"/>
        <w:jc w:val="both"/>
        <w:rPr>
          <w:sz w:val="28"/>
          <w:szCs w:val="28"/>
        </w:rPr>
      </w:pPr>
      <w:r w:rsidRPr="004312EE">
        <w:rPr>
          <w:sz w:val="28"/>
          <w:szCs w:val="28"/>
        </w:rPr>
        <w:t xml:space="preserve">Так, Указом Президента Российской Федерации от 7 мая 2012 года № 599 «О мерах по реализации государственной политики в области образования и науки» </w:t>
      </w:r>
      <w:proofErr w:type="gramStart"/>
      <w:r w:rsidRPr="004312EE">
        <w:rPr>
          <w:sz w:val="28"/>
          <w:szCs w:val="28"/>
        </w:rPr>
        <w:t>поставлены  задачи</w:t>
      </w:r>
      <w:proofErr w:type="gramEnd"/>
      <w:r w:rsidRPr="004312EE">
        <w:rPr>
          <w:sz w:val="28"/>
          <w:szCs w:val="28"/>
        </w:rPr>
        <w:t>:</w:t>
      </w:r>
    </w:p>
    <w:p w14:paraId="01F4880C" w14:textId="77777777" w:rsidR="000D1ADA" w:rsidRPr="004312EE" w:rsidRDefault="000D1ADA" w:rsidP="000D1ADA">
      <w:pPr>
        <w:numPr>
          <w:ilvl w:val="0"/>
          <w:numId w:val="1"/>
        </w:numPr>
        <w:tabs>
          <w:tab w:val="left" w:pos="993"/>
        </w:tabs>
        <w:ind w:left="0" w:firstLine="709"/>
        <w:contextualSpacing/>
        <w:jc w:val="both"/>
        <w:rPr>
          <w:sz w:val="28"/>
          <w:szCs w:val="28"/>
        </w:rPr>
      </w:pPr>
      <w:r w:rsidRPr="004312EE">
        <w:rPr>
          <w:sz w:val="28"/>
          <w:szCs w:val="28"/>
        </w:rPr>
        <w:t>разработать комплекс мер, направленных на выявление и поддержку одаренных детей и молодежи;</w:t>
      </w:r>
    </w:p>
    <w:p w14:paraId="1D13F493" w14:textId="77777777" w:rsidR="000D1ADA" w:rsidRPr="004312EE" w:rsidRDefault="000D1ADA" w:rsidP="000D1ADA">
      <w:pPr>
        <w:numPr>
          <w:ilvl w:val="0"/>
          <w:numId w:val="1"/>
        </w:numPr>
        <w:tabs>
          <w:tab w:val="left" w:pos="993"/>
        </w:tabs>
        <w:ind w:left="0" w:firstLine="709"/>
        <w:contextualSpacing/>
        <w:jc w:val="both"/>
        <w:rPr>
          <w:sz w:val="28"/>
          <w:szCs w:val="28"/>
        </w:rPr>
      </w:pPr>
      <w:r w:rsidRPr="004312EE">
        <w:rPr>
          <w:sz w:val="28"/>
          <w:szCs w:val="28"/>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14:paraId="219A786F" w14:textId="77777777" w:rsidR="000D1ADA" w:rsidRDefault="000D1ADA" w:rsidP="000D1ADA">
      <w:pPr>
        <w:ind w:firstLine="709"/>
        <w:jc w:val="both"/>
        <w:rPr>
          <w:sz w:val="28"/>
          <w:szCs w:val="28"/>
        </w:rPr>
      </w:pPr>
      <w:r w:rsidRPr="004312EE">
        <w:rPr>
          <w:sz w:val="28"/>
          <w:szCs w:val="28"/>
        </w:rPr>
        <w:t xml:space="preserve">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w:t>
      </w:r>
      <w:r w:rsidRPr="004312EE">
        <w:rPr>
          <w:sz w:val="28"/>
          <w:szCs w:val="28"/>
        </w:rPr>
        <w:lastRenderedPageBreak/>
        <w:t>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14:paraId="3E0AFA50" w14:textId="77777777" w:rsidR="000D1ADA" w:rsidRDefault="000D1ADA" w:rsidP="000D1ADA">
      <w:pPr>
        <w:jc w:val="both"/>
        <w:rPr>
          <w:rFonts w:ascii="Times New Roman CYR" w:hAnsi="Times New Roman CYR" w:cs="Times New Roman CYR"/>
          <w:bCs/>
          <w:sz w:val="28"/>
          <w:szCs w:val="28"/>
        </w:rPr>
      </w:pPr>
      <w:r>
        <w:rPr>
          <w:color w:val="000000"/>
          <w:sz w:val="28"/>
          <w:szCs w:val="28"/>
        </w:rPr>
        <w:t xml:space="preserve">Основная </w:t>
      </w:r>
      <w:proofErr w:type="gramStart"/>
      <w:r>
        <w:rPr>
          <w:color w:val="000000"/>
          <w:sz w:val="28"/>
          <w:szCs w:val="28"/>
        </w:rPr>
        <w:t>цель  программы</w:t>
      </w:r>
      <w:proofErr w:type="gramEnd"/>
      <w:r>
        <w:rPr>
          <w:color w:val="000000"/>
          <w:sz w:val="28"/>
          <w:szCs w:val="28"/>
        </w:rPr>
        <w:t xml:space="preserve"> -</w:t>
      </w:r>
      <w:r w:rsidRPr="004312EE">
        <w:rPr>
          <w:color w:val="000000"/>
          <w:sz w:val="28"/>
          <w:szCs w:val="28"/>
        </w:rPr>
        <w:t xml:space="preserve"> </w:t>
      </w:r>
      <w:r>
        <w:rPr>
          <w:rFonts w:ascii="Times New Roman CYR" w:hAnsi="Times New Roman CYR" w:cs="Times New Roman CYR"/>
          <w:bCs/>
          <w:sz w:val="28"/>
          <w:szCs w:val="28"/>
        </w:rPr>
        <w:t>обеспечение доступности и качества образования в сфере искусства для детей, создание качественно нового культурно-образовательного пространства на основе углубления интеграции с общеобразовательными учреждениями и учреждениями дошкольного образования.</w:t>
      </w:r>
    </w:p>
    <w:p w14:paraId="4631AD8C" w14:textId="77777777" w:rsidR="000D1ADA" w:rsidRDefault="000D1ADA" w:rsidP="000D1ADA">
      <w:pPr>
        <w:spacing w:line="360" w:lineRule="auto"/>
        <w:jc w:val="both"/>
        <w:rPr>
          <w:rFonts w:ascii="Times New Roman CYR" w:hAnsi="Times New Roman CYR" w:cs="Times New Roman CYR"/>
          <w:bCs/>
          <w:sz w:val="28"/>
          <w:szCs w:val="28"/>
        </w:rPr>
      </w:pPr>
    </w:p>
    <w:p w14:paraId="7ADBAF91" w14:textId="77777777" w:rsidR="000D1ADA" w:rsidRDefault="000D1ADA" w:rsidP="000D1ADA">
      <w:pPr>
        <w:spacing w:line="360" w:lineRule="auto"/>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                                </w:t>
      </w:r>
      <w:r w:rsidRPr="0016163B">
        <w:rPr>
          <w:rFonts w:ascii="Times New Roman CYR" w:hAnsi="Times New Roman CYR" w:cs="Times New Roman CYR"/>
          <w:b/>
          <w:bCs/>
          <w:sz w:val="28"/>
          <w:szCs w:val="28"/>
        </w:rPr>
        <w:t>3. Сроки реализации Программы</w:t>
      </w:r>
    </w:p>
    <w:p w14:paraId="58EB5A77" w14:textId="77777777" w:rsidR="000D1ADA" w:rsidRPr="0016163B" w:rsidRDefault="000D1ADA" w:rsidP="000D1ADA">
      <w:pPr>
        <w:spacing w:line="360" w:lineRule="auto"/>
        <w:jc w:val="both"/>
        <w:rPr>
          <w:color w:val="000000"/>
          <w:sz w:val="28"/>
          <w:szCs w:val="28"/>
        </w:rPr>
      </w:pPr>
      <w:r>
        <w:rPr>
          <w:rFonts w:ascii="Times New Roman CYR" w:hAnsi="Times New Roman CYR" w:cs="Times New Roman CYR"/>
          <w:bCs/>
          <w:sz w:val="28"/>
          <w:szCs w:val="28"/>
        </w:rPr>
        <w:t xml:space="preserve">    </w:t>
      </w:r>
      <w:r w:rsidRPr="0016163B">
        <w:rPr>
          <w:rFonts w:ascii="Times New Roman CYR" w:hAnsi="Times New Roman CYR" w:cs="Times New Roman CYR"/>
          <w:bCs/>
          <w:sz w:val="28"/>
          <w:szCs w:val="28"/>
        </w:rPr>
        <w:t xml:space="preserve">Срок </w:t>
      </w:r>
      <w:r>
        <w:rPr>
          <w:rFonts w:ascii="Times New Roman CYR" w:hAnsi="Times New Roman CYR" w:cs="Times New Roman CYR"/>
          <w:bCs/>
          <w:sz w:val="28"/>
          <w:szCs w:val="28"/>
        </w:rPr>
        <w:t>реализации Программы сост</w:t>
      </w:r>
      <w:r w:rsidR="007D288A">
        <w:rPr>
          <w:rFonts w:ascii="Times New Roman CYR" w:hAnsi="Times New Roman CYR" w:cs="Times New Roman CYR"/>
          <w:bCs/>
          <w:sz w:val="28"/>
          <w:szCs w:val="28"/>
        </w:rPr>
        <w:t>авляет десять лет: с 2018 по 2027</w:t>
      </w:r>
      <w:r>
        <w:rPr>
          <w:rFonts w:ascii="Times New Roman CYR" w:hAnsi="Times New Roman CYR" w:cs="Times New Roman CYR"/>
          <w:bCs/>
          <w:sz w:val="28"/>
          <w:szCs w:val="28"/>
        </w:rPr>
        <w:t xml:space="preserve"> годы.</w:t>
      </w:r>
    </w:p>
    <w:p w14:paraId="57FA6CC2" w14:textId="77777777" w:rsidR="000D1ADA" w:rsidRDefault="000D1ADA" w:rsidP="000D1ADA">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7D288A">
        <w:rPr>
          <w:rFonts w:ascii="Times New Roman CYR" w:hAnsi="Times New Roman CYR" w:cs="Times New Roman CYR"/>
          <w:bCs/>
          <w:color w:val="000000"/>
          <w:sz w:val="28"/>
          <w:szCs w:val="28"/>
        </w:rPr>
        <w:t xml:space="preserve">      Основной </w:t>
      </w:r>
      <w:proofErr w:type="gramStart"/>
      <w:r w:rsidR="007D288A">
        <w:rPr>
          <w:rFonts w:ascii="Times New Roman CYR" w:hAnsi="Times New Roman CYR" w:cs="Times New Roman CYR"/>
          <w:bCs/>
          <w:color w:val="000000"/>
          <w:sz w:val="28"/>
          <w:szCs w:val="28"/>
        </w:rPr>
        <w:t>этап  2018</w:t>
      </w:r>
      <w:proofErr w:type="gramEnd"/>
      <w:r w:rsidR="007D288A">
        <w:rPr>
          <w:rFonts w:ascii="Times New Roman CYR" w:hAnsi="Times New Roman CYR" w:cs="Times New Roman CYR"/>
          <w:bCs/>
          <w:color w:val="000000"/>
          <w:sz w:val="28"/>
          <w:szCs w:val="28"/>
        </w:rPr>
        <w:t xml:space="preserve"> – 2027</w:t>
      </w:r>
      <w:r>
        <w:rPr>
          <w:rFonts w:ascii="Times New Roman CYR" w:hAnsi="Times New Roman CYR" w:cs="Times New Roman CYR"/>
          <w:bCs/>
          <w:color w:val="000000"/>
          <w:sz w:val="28"/>
          <w:szCs w:val="28"/>
        </w:rPr>
        <w:t>г.г.</w:t>
      </w:r>
    </w:p>
    <w:p w14:paraId="3D2B2D09" w14:textId="77777777" w:rsidR="000D1ADA" w:rsidRPr="0016163B" w:rsidRDefault="000D1ADA" w:rsidP="000D1ADA">
      <w:pPr>
        <w:spacing w:line="360" w:lineRule="auto"/>
        <w:rPr>
          <w:b/>
          <w:color w:val="000000"/>
          <w:sz w:val="28"/>
          <w:szCs w:val="28"/>
        </w:rPr>
      </w:pPr>
      <w:r>
        <w:rPr>
          <w:rFonts w:ascii="Times New Roman CYR" w:hAnsi="Times New Roman CYR" w:cs="Times New Roman CYR"/>
          <w:bCs/>
          <w:color w:val="000000"/>
          <w:sz w:val="28"/>
          <w:szCs w:val="28"/>
        </w:rPr>
        <w:t xml:space="preserve">          </w:t>
      </w:r>
    </w:p>
    <w:p w14:paraId="3C6B94F3" w14:textId="77777777" w:rsidR="000D1ADA" w:rsidRDefault="000D1ADA" w:rsidP="000D1ADA">
      <w:pPr>
        <w:spacing w:line="360" w:lineRule="auto"/>
        <w:rPr>
          <w:b/>
          <w:color w:val="000000"/>
          <w:sz w:val="28"/>
          <w:szCs w:val="28"/>
        </w:rPr>
      </w:pPr>
    </w:p>
    <w:p w14:paraId="063E1096" w14:textId="77777777" w:rsidR="000D1ADA" w:rsidRDefault="000D1ADA" w:rsidP="000D1ADA">
      <w:pPr>
        <w:spacing w:line="360" w:lineRule="auto"/>
        <w:rPr>
          <w:b/>
          <w:color w:val="000000"/>
          <w:sz w:val="28"/>
          <w:szCs w:val="28"/>
        </w:rPr>
      </w:pPr>
      <w:r>
        <w:rPr>
          <w:b/>
          <w:color w:val="000000"/>
          <w:sz w:val="28"/>
          <w:szCs w:val="28"/>
        </w:rPr>
        <w:t xml:space="preserve">    </w:t>
      </w:r>
    </w:p>
    <w:p w14:paraId="160F09F6" w14:textId="77777777" w:rsidR="00956632" w:rsidRPr="001231B4" w:rsidRDefault="00956632" w:rsidP="00956632">
      <w:pPr>
        <w:spacing w:line="360" w:lineRule="auto"/>
        <w:rPr>
          <w:b/>
          <w:color w:val="000000"/>
          <w:sz w:val="28"/>
          <w:szCs w:val="28"/>
        </w:rPr>
      </w:pPr>
      <w:r>
        <w:rPr>
          <w:b/>
          <w:color w:val="000000"/>
          <w:sz w:val="28"/>
          <w:szCs w:val="28"/>
        </w:rPr>
        <w:t>4</w:t>
      </w:r>
      <w:r w:rsidRPr="001231B4">
        <w:rPr>
          <w:b/>
          <w:color w:val="000000"/>
          <w:sz w:val="28"/>
          <w:szCs w:val="28"/>
        </w:rPr>
        <w:t>. Целевые индикаторы и показатели муниципальной программы:</w:t>
      </w:r>
    </w:p>
    <w:p w14:paraId="59FDD012" w14:textId="77777777" w:rsidR="00956632" w:rsidRDefault="00956632" w:rsidP="00956632">
      <w:pPr>
        <w:tabs>
          <w:tab w:val="left" w:pos="1134"/>
        </w:tabs>
        <w:contextualSpacing/>
        <w:jc w:val="both"/>
        <w:rPr>
          <w:bCs/>
          <w:sz w:val="28"/>
          <w:szCs w:val="28"/>
        </w:rPr>
      </w:pPr>
      <w:r w:rsidRPr="00BE5BC4">
        <w:rPr>
          <w:bCs/>
          <w:sz w:val="28"/>
          <w:szCs w:val="28"/>
        </w:rPr>
        <w:t>1.</w:t>
      </w:r>
      <w:r>
        <w:rPr>
          <w:bCs/>
          <w:sz w:val="28"/>
          <w:szCs w:val="28"/>
        </w:rPr>
        <w:t xml:space="preserve">Повышение качества предоставляемых ДШИ услуг, внедрение обновленных учебных планов, программ. Внедрение новых программ с учетом федерального государственного стандарта (ФГТ). </w:t>
      </w:r>
    </w:p>
    <w:p w14:paraId="79243B18" w14:textId="77777777" w:rsidR="00956632" w:rsidRDefault="00956632" w:rsidP="00956632">
      <w:pPr>
        <w:tabs>
          <w:tab w:val="left" w:pos="1134"/>
        </w:tabs>
        <w:contextualSpacing/>
        <w:jc w:val="both"/>
        <w:rPr>
          <w:bCs/>
          <w:sz w:val="28"/>
          <w:szCs w:val="28"/>
        </w:rPr>
      </w:pPr>
      <w:r>
        <w:rPr>
          <w:bCs/>
          <w:sz w:val="28"/>
          <w:szCs w:val="28"/>
        </w:rPr>
        <w:t>2.</w:t>
      </w:r>
      <w:r w:rsidRPr="00BE5BC4">
        <w:rPr>
          <w:bCs/>
          <w:sz w:val="28"/>
          <w:szCs w:val="28"/>
        </w:rPr>
        <w:t>Доля детей в возрасте 6</w:t>
      </w:r>
      <w:r>
        <w:rPr>
          <w:bCs/>
          <w:sz w:val="28"/>
          <w:szCs w:val="28"/>
        </w:rPr>
        <w:t>,5</w:t>
      </w:r>
      <w:r w:rsidRPr="00BE5BC4">
        <w:rPr>
          <w:bCs/>
          <w:sz w:val="28"/>
          <w:szCs w:val="28"/>
        </w:rPr>
        <w:t xml:space="preserve"> - 18 лет, получающих услуги по дополнительному образованию, в общей численности детей этой возрастной группы, процентов.</w:t>
      </w:r>
    </w:p>
    <w:p w14:paraId="7DFC11E2" w14:textId="77777777" w:rsidR="00956632" w:rsidRDefault="00956632" w:rsidP="00956632">
      <w:pPr>
        <w:tabs>
          <w:tab w:val="left" w:pos="1134"/>
        </w:tabs>
        <w:contextualSpacing/>
        <w:jc w:val="both"/>
        <w:rPr>
          <w:bCs/>
          <w:sz w:val="28"/>
          <w:szCs w:val="28"/>
        </w:rPr>
      </w:pPr>
      <w:r>
        <w:rPr>
          <w:bCs/>
          <w:sz w:val="28"/>
          <w:szCs w:val="28"/>
        </w:rPr>
        <w:t>Показатель характеризует доступность дополнительного образования.</w:t>
      </w:r>
    </w:p>
    <w:p w14:paraId="4A470935" w14:textId="77777777" w:rsidR="00956632" w:rsidRPr="00BE5BC4" w:rsidRDefault="00956632" w:rsidP="00956632">
      <w:pPr>
        <w:jc w:val="both"/>
        <w:rPr>
          <w:sz w:val="28"/>
          <w:szCs w:val="28"/>
        </w:rPr>
      </w:pPr>
      <w:r>
        <w:rPr>
          <w:bCs/>
          <w:sz w:val="28"/>
          <w:szCs w:val="28"/>
        </w:rPr>
        <w:t>3.</w:t>
      </w:r>
      <w:r w:rsidRPr="00FB6ECE">
        <w:rPr>
          <w:sz w:val="28"/>
          <w:szCs w:val="28"/>
        </w:rPr>
        <w:t xml:space="preserve"> </w:t>
      </w:r>
      <w:r w:rsidRPr="00BE5BC4">
        <w:rPr>
          <w:sz w:val="28"/>
          <w:szCs w:val="28"/>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w:t>
      </w:r>
      <w:r>
        <w:rPr>
          <w:sz w:val="28"/>
          <w:szCs w:val="28"/>
        </w:rPr>
        <w:t xml:space="preserve">ости педагогических работников </w:t>
      </w:r>
      <w:r w:rsidRPr="00BE5BC4">
        <w:rPr>
          <w:sz w:val="28"/>
          <w:szCs w:val="28"/>
        </w:rPr>
        <w:t>процентов.</w:t>
      </w:r>
    </w:p>
    <w:p w14:paraId="223904B5" w14:textId="77777777" w:rsidR="00956632" w:rsidRDefault="00956632" w:rsidP="00956632">
      <w:pPr>
        <w:tabs>
          <w:tab w:val="left" w:pos="1134"/>
        </w:tabs>
        <w:contextualSpacing/>
        <w:jc w:val="both"/>
        <w:rPr>
          <w:bCs/>
          <w:sz w:val="28"/>
          <w:szCs w:val="28"/>
        </w:rPr>
      </w:pPr>
      <w:r>
        <w:rPr>
          <w:bCs/>
          <w:sz w:val="28"/>
          <w:szCs w:val="28"/>
        </w:rPr>
        <w:t>Показатель характеризует уровень квалификации педагогических работников учреждения дополнительного образования, влияет на качество общего образования.</w:t>
      </w:r>
    </w:p>
    <w:p w14:paraId="00764E0D" w14:textId="77777777" w:rsidR="00956632" w:rsidRPr="00BE5BC4" w:rsidRDefault="00956632" w:rsidP="00956632">
      <w:pPr>
        <w:autoSpaceDE w:val="0"/>
        <w:autoSpaceDN w:val="0"/>
        <w:adjustRightInd w:val="0"/>
        <w:jc w:val="both"/>
        <w:rPr>
          <w:sz w:val="28"/>
          <w:szCs w:val="28"/>
        </w:rPr>
      </w:pPr>
      <w:r>
        <w:rPr>
          <w:sz w:val="28"/>
          <w:szCs w:val="28"/>
        </w:rPr>
        <w:t>4</w:t>
      </w:r>
      <w:r w:rsidRPr="00BE5BC4">
        <w:rPr>
          <w:sz w:val="28"/>
          <w:szCs w:val="28"/>
        </w:rPr>
        <w:t>.Количество участников конкурсов, смотров,</w:t>
      </w:r>
      <w:r>
        <w:rPr>
          <w:sz w:val="28"/>
          <w:szCs w:val="28"/>
        </w:rPr>
        <w:t xml:space="preserve"> </w:t>
      </w:r>
      <w:r w:rsidRPr="00BE5BC4">
        <w:rPr>
          <w:sz w:val="28"/>
          <w:szCs w:val="28"/>
        </w:rPr>
        <w:t>мероприятий, всего, чел., в том числе:</w:t>
      </w:r>
    </w:p>
    <w:p w14:paraId="559D0856" w14:textId="77777777" w:rsidR="00956632" w:rsidRPr="00BE5BC4" w:rsidRDefault="00956632" w:rsidP="00956632">
      <w:pPr>
        <w:autoSpaceDE w:val="0"/>
        <w:autoSpaceDN w:val="0"/>
        <w:adjustRightInd w:val="0"/>
        <w:rPr>
          <w:sz w:val="28"/>
          <w:szCs w:val="28"/>
        </w:rPr>
      </w:pPr>
      <w:r w:rsidRPr="00BE5BC4">
        <w:rPr>
          <w:sz w:val="28"/>
          <w:szCs w:val="28"/>
        </w:rPr>
        <w:t>- на российском уровне;</w:t>
      </w:r>
    </w:p>
    <w:p w14:paraId="0455AD41" w14:textId="77777777" w:rsidR="00956632" w:rsidRPr="00BE5BC4" w:rsidRDefault="00956632" w:rsidP="00956632">
      <w:pPr>
        <w:autoSpaceDE w:val="0"/>
        <w:autoSpaceDN w:val="0"/>
        <w:adjustRightInd w:val="0"/>
        <w:rPr>
          <w:sz w:val="28"/>
          <w:szCs w:val="28"/>
        </w:rPr>
      </w:pPr>
      <w:r w:rsidRPr="00BE5BC4">
        <w:rPr>
          <w:sz w:val="28"/>
          <w:szCs w:val="28"/>
        </w:rPr>
        <w:t>- на международном уровне;</w:t>
      </w:r>
    </w:p>
    <w:p w14:paraId="65E445AB" w14:textId="77777777" w:rsidR="00956632" w:rsidRPr="00BE5BC4" w:rsidRDefault="00956632" w:rsidP="00956632">
      <w:pPr>
        <w:autoSpaceDE w:val="0"/>
        <w:autoSpaceDN w:val="0"/>
        <w:adjustRightInd w:val="0"/>
        <w:rPr>
          <w:sz w:val="28"/>
          <w:szCs w:val="28"/>
        </w:rPr>
      </w:pPr>
      <w:r w:rsidRPr="00BE5BC4">
        <w:rPr>
          <w:sz w:val="28"/>
          <w:szCs w:val="28"/>
        </w:rPr>
        <w:t>- на областном уровне.</w:t>
      </w:r>
    </w:p>
    <w:p w14:paraId="01518DA9" w14:textId="77777777" w:rsidR="00956632" w:rsidRDefault="00956632" w:rsidP="00956632">
      <w:pPr>
        <w:jc w:val="both"/>
        <w:rPr>
          <w:sz w:val="28"/>
          <w:szCs w:val="28"/>
        </w:rPr>
      </w:pPr>
      <w:r w:rsidRPr="00BE5BC4">
        <w:rPr>
          <w:sz w:val="28"/>
          <w:szCs w:val="28"/>
        </w:rPr>
        <w:t>- на муниципальном уровне</w:t>
      </w:r>
    </w:p>
    <w:p w14:paraId="30B44C62" w14:textId="77777777" w:rsidR="00956632" w:rsidRPr="00BE5BC4" w:rsidRDefault="00956632" w:rsidP="00956632">
      <w:pPr>
        <w:jc w:val="both"/>
        <w:rPr>
          <w:sz w:val="28"/>
          <w:szCs w:val="28"/>
        </w:rPr>
      </w:pPr>
      <w:r>
        <w:rPr>
          <w:bCs/>
          <w:sz w:val="28"/>
          <w:szCs w:val="28"/>
        </w:rPr>
        <w:t>Показатель характеризует уровень качество дополнительного образования, а также работу по выявлению талантливых детей.</w:t>
      </w:r>
    </w:p>
    <w:p w14:paraId="0FE32A17" w14:textId="77777777" w:rsidR="00956632" w:rsidRPr="00BE5BC4" w:rsidRDefault="00956632" w:rsidP="00956632">
      <w:pPr>
        <w:jc w:val="both"/>
        <w:rPr>
          <w:sz w:val="28"/>
          <w:szCs w:val="28"/>
        </w:rPr>
      </w:pPr>
      <w:r>
        <w:rPr>
          <w:sz w:val="28"/>
          <w:szCs w:val="28"/>
        </w:rPr>
        <w:t>5</w:t>
      </w:r>
      <w:r w:rsidRPr="00BE5BC4">
        <w:rPr>
          <w:sz w:val="28"/>
          <w:szCs w:val="28"/>
        </w:rPr>
        <w:t>.Количество победителей и призёров конкурсов, смотров, мероприятий, всего, чел., в том числе:</w:t>
      </w:r>
    </w:p>
    <w:p w14:paraId="18D27535" w14:textId="77777777" w:rsidR="00956632" w:rsidRPr="00BE5BC4" w:rsidRDefault="00956632" w:rsidP="00956632">
      <w:pPr>
        <w:jc w:val="both"/>
        <w:rPr>
          <w:sz w:val="28"/>
          <w:szCs w:val="28"/>
        </w:rPr>
      </w:pPr>
      <w:r w:rsidRPr="00BE5BC4">
        <w:rPr>
          <w:sz w:val="28"/>
          <w:szCs w:val="28"/>
        </w:rPr>
        <w:t>- на российском уровне;</w:t>
      </w:r>
    </w:p>
    <w:p w14:paraId="5CE740F7" w14:textId="77777777" w:rsidR="00956632" w:rsidRPr="00BE5BC4" w:rsidRDefault="00956632" w:rsidP="00956632">
      <w:pPr>
        <w:jc w:val="both"/>
        <w:rPr>
          <w:sz w:val="28"/>
          <w:szCs w:val="28"/>
        </w:rPr>
      </w:pPr>
      <w:r w:rsidRPr="00BE5BC4">
        <w:rPr>
          <w:sz w:val="28"/>
          <w:szCs w:val="28"/>
        </w:rPr>
        <w:lastRenderedPageBreak/>
        <w:t>- на международном уровне;</w:t>
      </w:r>
    </w:p>
    <w:p w14:paraId="2EB42999" w14:textId="77777777" w:rsidR="00956632" w:rsidRPr="00BE5BC4" w:rsidRDefault="00956632" w:rsidP="00956632">
      <w:pPr>
        <w:autoSpaceDE w:val="0"/>
        <w:autoSpaceDN w:val="0"/>
        <w:adjustRightInd w:val="0"/>
        <w:spacing w:before="60"/>
        <w:rPr>
          <w:sz w:val="28"/>
          <w:szCs w:val="28"/>
        </w:rPr>
      </w:pPr>
      <w:r w:rsidRPr="00BE5BC4">
        <w:rPr>
          <w:sz w:val="28"/>
          <w:szCs w:val="28"/>
        </w:rPr>
        <w:t>- на областном уровне.</w:t>
      </w:r>
    </w:p>
    <w:p w14:paraId="50AC96EA" w14:textId="77777777" w:rsidR="00956632" w:rsidRDefault="00956632" w:rsidP="00956632">
      <w:pPr>
        <w:jc w:val="both"/>
        <w:rPr>
          <w:sz w:val="28"/>
          <w:szCs w:val="28"/>
        </w:rPr>
      </w:pPr>
      <w:r w:rsidRPr="00BE5BC4">
        <w:rPr>
          <w:sz w:val="28"/>
          <w:szCs w:val="28"/>
        </w:rPr>
        <w:t>- на муниципальном уровне</w:t>
      </w:r>
    </w:p>
    <w:p w14:paraId="08268207" w14:textId="77777777" w:rsidR="00956632" w:rsidRPr="00BE5BC4" w:rsidRDefault="00956632" w:rsidP="00956632">
      <w:pPr>
        <w:jc w:val="both"/>
        <w:rPr>
          <w:sz w:val="28"/>
          <w:szCs w:val="28"/>
        </w:rPr>
      </w:pPr>
      <w:r>
        <w:rPr>
          <w:sz w:val="28"/>
          <w:szCs w:val="28"/>
        </w:rPr>
        <w:t>Показатель характеризует качество дополнительного образования.</w:t>
      </w:r>
    </w:p>
    <w:p w14:paraId="4856F30D" w14:textId="77777777" w:rsidR="00956632" w:rsidRDefault="00956632" w:rsidP="00956632">
      <w:pPr>
        <w:autoSpaceDE w:val="0"/>
        <w:autoSpaceDN w:val="0"/>
        <w:adjustRightInd w:val="0"/>
        <w:jc w:val="both"/>
        <w:rPr>
          <w:sz w:val="28"/>
          <w:szCs w:val="28"/>
        </w:rPr>
      </w:pPr>
      <w:r>
        <w:rPr>
          <w:sz w:val="28"/>
          <w:szCs w:val="28"/>
        </w:rPr>
        <w:t>6</w:t>
      </w:r>
      <w:r w:rsidRPr="00BE5BC4">
        <w:rPr>
          <w:sz w:val="28"/>
          <w:szCs w:val="28"/>
        </w:rPr>
        <w:t>.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14:paraId="4AB70F84" w14:textId="77777777" w:rsidR="00956632" w:rsidRDefault="00956632" w:rsidP="00956632">
      <w:pPr>
        <w:autoSpaceDE w:val="0"/>
        <w:autoSpaceDN w:val="0"/>
        <w:adjustRightInd w:val="0"/>
        <w:jc w:val="both"/>
        <w:rPr>
          <w:sz w:val="28"/>
          <w:szCs w:val="28"/>
        </w:rPr>
      </w:pPr>
      <w:r>
        <w:rPr>
          <w:sz w:val="28"/>
          <w:szCs w:val="28"/>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дополнительного образования от результатов их профессиональной служебной деятельности. Влияет на качество дополнительного образования, размер заработной платы и квалификацию педагогических работников муниципального бюджетного учреждения дополнительного образования.</w:t>
      </w:r>
    </w:p>
    <w:p w14:paraId="6BDB13F7" w14:textId="77777777" w:rsidR="00956632" w:rsidRPr="00BE5BC4" w:rsidRDefault="00956632" w:rsidP="00956632">
      <w:pPr>
        <w:autoSpaceDE w:val="0"/>
        <w:autoSpaceDN w:val="0"/>
        <w:adjustRightInd w:val="0"/>
        <w:spacing w:before="60"/>
        <w:rPr>
          <w:sz w:val="28"/>
          <w:szCs w:val="28"/>
        </w:rPr>
      </w:pPr>
    </w:p>
    <w:p w14:paraId="4E99E2D7" w14:textId="77777777" w:rsidR="00956632" w:rsidRPr="001231B4" w:rsidRDefault="00956632" w:rsidP="00956632">
      <w:pPr>
        <w:spacing w:line="360" w:lineRule="auto"/>
        <w:rPr>
          <w:b/>
          <w:color w:val="000000"/>
          <w:sz w:val="28"/>
          <w:szCs w:val="28"/>
        </w:rPr>
      </w:pPr>
      <w:r w:rsidRPr="001231B4">
        <w:rPr>
          <w:b/>
          <w:color w:val="000000"/>
          <w:sz w:val="28"/>
          <w:szCs w:val="28"/>
        </w:rPr>
        <w:t xml:space="preserve">                    </w:t>
      </w:r>
      <w:r>
        <w:rPr>
          <w:b/>
          <w:color w:val="000000"/>
          <w:sz w:val="28"/>
          <w:szCs w:val="28"/>
        </w:rPr>
        <w:t xml:space="preserve">    </w:t>
      </w:r>
      <w:r w:rsidRPr="001231B4">
        <w:rPr>
          <w:b/>
          <w:color w:val="000000"/>
          <w:sz w:val="28"/>
          <w:szCs w:val="28"/>
        </w:rPr>
        <w:t xml:space="preserve">    5. Меры правового регулирования</w:t>
      </w:r>
    </w:p>
    <w:p w14:paraId="00A0328B" w14:textId="77777777" w:rsidR="00956632" w:rsidRDefault="00956632" w:rsidP="00956632">
      <w:pPr>
        <w:rPr>
          <w:color w:val="000000"/>
          <w:sz w:val="28"/>
          <w:szCs w:val="28"/>
        </w:rPr>
      </w:pPr>
      <w:r>
        <w:rPr>
          <w:color w:val="000000"/>
          <w:sz w:val="28"/>
          <w:szCs w:val="28"/>
        </w:rPr>
        <w:t>Реализация Программы не требует дополнительной нормативно-правовой документации.</w:t>
      </w:r>
    </w:p>
    <w:p w14:paraId="1CBFA935" w14:textId="77777777" w:rsidR="00956632" w:rsidRDefault="00956632" w:rsidP="00956632">
      <w:pPr>
        <w:spacing w:line="360" w:lineRule="auto"/>
        <w:rPr>
          <w:b/>
          <w:color w:val="000000"/>
          <w:sz w:val="28"/>
          <w:szCs w:val="28"/>
        </w:rPr>
      </w:pPr>
      <w:r w:rsidRPr="00AD131A">
        <w:rPr>
          <w:b/>
          <w:color w:val="000000"/>
          <w:sz w:val="28"/>
          <w:szCs w:val="28"/>
        </w:rPr>
        <w:t xml:space="preserve">                </w:t>
      </w:r>
      <w:r>
        <w:rPr>
          <w:b/>
          <w:color w:val="000000"/>
          <w:sz w:val="28"/>
          <w:szCs w:val="28"/>
        </w:rPr>
        <w:t xml:space="preserve">         </w:t>
      </w:r>
      <w:r w:rsidRPr="00AD131A">
        <w:rPr>
          <w:b/>
          <w:color w:val="000000"/>
          <w:sz w:val="28"/>
          <w:szCs w:val="28"/>
        </w:rPr>
        <w:t xml:space="preserve">   6. Ресурсное обеспечение Программы</w:t>
      </w:r>
    </w:p>
    <w:p w14:paraId="7FCB1E42" w14:textId="77777777" w:rsidR="00956632" w:rsidRPr="00213E29" w:rsidRDefault="00956632" w:rsidP="00956632">
      <w:pPr>
        <w:rPr>
          <w:color w:val="000000"/>
          <w:sz w:val="28"/>
          <w:szCs w:val="28"/>
        </w:rPr>
      </w:pPr>
      <w:r>
        <w:rPr>
          <w:color w:val="000000"/>
          <w:sz w:val="28"/>
          <w:szCs w:val="28"/>
        </w:rPr>
        <w:t>Финансирование мероприятий Программы осуществляется из бюджета муниципального района Кинельский Самарской области.</w:t>
      </w:r>
    </w:p>
    <w:p w14:paraId="1852A515" w14:textId="7BA2A218" w:rsidR="00A60419" w:rsidRDefault="00A60419" w:rsidP="00A60419">
      <w:pPr>
        <w:spacing w:line="360" w:lineRule="auto"/>
        <w:jc w:val="both"/>
        <w:rPr>
          <w:rFonts w:eastAsiaTheme="minorHAnsi"/>
          <w:sz w:val="28"/>
          <w:szCs w:val="28"/>
        </w:rPr>
      </w:pPr>
      <w:r>
        <w:rPr>
          <w:sz w:val="28"/>
          <w:szCs w:val="28"/>
        </w:rPr>
        <w:t xml:space="preserve">Общий объем финансирования Программы составляет </w:t>
      </w:r>
      <w:r w:rsidR="00BD374A">
        <w:rPr>
          <w:rFonts w:ascii="Times New Roman CYR" w:hAnsi="Times New Roman CYR" w:cs="Times New Roman CYR"/>
          <w:bCs/>
          <w:color w:val="000000"/>
          <w:sz w:val="28"/>
          <w:szCs w:val="28"/>
        </w:rPr>
        <w:t>11</w:t>
      </w:r>
      <w:r w:rsidR="00936899">
        <w:rPr>
          <w:rFonts w:ascii="Times New Roman CYR" w:hAnsi="Times New Roman CYR" w:cs="Times New Roman CYR"/>
          <w:bCs/>
          <w:color w:val="000000"/>
          <w:sz w:val="28"/>
          <w:szCs w:val="28"/>
        </w:rPr>
        <w:t>8126,2</w:t>
      </w:r>
      <w:r>
        <w:rPr>
          <w:rFonts w:ascii="Times New Roman CYR" w:hAnsi="Times New Roman CYR" w:cs="Times New Roman CYR"/>
          <w:bCs/>
          <w:color w:val="000000"/>
          <w:sz w:val="28"/>
          <w:szCs w:val="28"/>
        </w:rPr>
        <w:t xml:space="preserve"> </w:t>
      </w:r>
      <w:proofErr w:type="spellStart"/>
      <w:proofErr w:type="gramStart"/>
      <w:r>
        <w:rPr>
          <w:bCs/>
          <w:color w:val="000000"/>
          <w:sz w:val="28"/>
          <w:szCs w:val="28"/>
        </w:rPr>
        <w:t>тыс.рублей</w:t>
      </w:r>
      <w:proofErr w:type="spellEnd"/>
      <w:proofErr w:type="gramEnd"/>
      <w:r>
        <w:rPr>
          <w:bCs/>
          <w:color w:val="000000"/>
          <w:sz w:val="28"/>
          <w:szCs w:val="28"/>
        </w:rPr>
        <w:t>:</w:t>
      </w:r>
    </w:p>
    <w:p w14:paraId="3593C922"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2018 </w:t>
      </w:r>
      <w:proofErr w:type="gramStart"/>
      <w:r>
        <w:rPr>
          <w:bCs/>
          <w:color w:val="000000"/>
          <w:sz w:val="28"/>
          <w:szCs w:val="28"/>
        </w:rPr>
        <w:t>г  -</w:t>
      </w:r>
      <w:proofErr w:type="gramEnd"/>
      <w:r>
        <w:rPr>
          <w:bCs/>
          <w:color w:val="000000"/>
          <w:sz w:val="28"/>
          <w:szCs w:val="28"/>
        </w:rPr>
        <w:t xml:space="preserve"> 9712.5 </w:t>
      </w:r>
      <w:proofErr w:type="spellStart"/>
      <w:proofErr w:type="gramStart"/>
      <w:r>
        <w:rPr>
          <w:bCs/>
          <w:color w:val="000000"/>
          <w:sz w:val="28"/>
          <w:szCs w:val="28"/>
        </w:rPr>
        <w:t>тыс</w:t>
      </w:r>
      <w:proofErr w:type="spellEnd"/>
      <w:r>
        <w:rPr>
          <w:bCs/>
          <w:color w:val="000000"/>
          <w:sz w:val="28"/>
          <w:szCs w:val="28"/>
        </w:rPr>
        <w:t xml:space="preserve"> .рублей</w:t>
      </w:r>
      <w:proofErr w:type="gramEnd"/>
      <w:r>
        <w:rPr>
          <w:bCs/>
          <w:color w:val="000000"/>
          <w:sz w:val="28"/>
          <w:szCs w:val="28"/>
        </w:rPr>
        <w:t>;</w:t>
      </w:r>
    </w:p>
    <w:p w14:paraId="0197E12A"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2019</w:t>
      </w:r>
      <w:proofErr w:type="gramStart"/>
      <w:r>
        <w:rPr>
          <w:bCs/>
          <w:color w:val="000000"/>
          <w:sz w:val="28"/>
          <w:szCs w:val="28"/>
        </w:rPr>
        <w:t>г  -</w:t>
      </w:r>
      <w:proofErr w:type="gramEnd"/>
      <w:r>
        <w:rPr>
          <w:bCs/>
          <w:color w:val="000000"/>
          <w:sz w:val="28"/>
          <w:szCs w:val="28"/>
        </w:rPr>
        <w:t xml:space="preserve">  8425.1 тыс. рублей;</w:t>
      </w:r>
    </w:p>
    <w:p w14:paraId="3AA5CA7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2020</w:t>
      </w:r>
      <w:proofErr w:type="gramStart"/>
      <w:r>
        <w:rPr>
          <w:bCs/>
          <w:color w:val="000000"/>
          <w:sz w:val="28"/>
          <w:szCs w:val="28"/>
        </w:rPr>
        <w:t>г  -</w:t>
      </w:r>
      <w:proofErr w:type="gramEnd"/>
      <w:r>
        <w:rPr>
          <w:bCs/>
          <w:color w:val="000000"/>
          <w:sz w:val="28"/>
          <w:szCs w:val="28"/>
        </w:rPr>
        <w:t xml:space="preserve">  8480.2 тыс. рублей;</w:t>
      </w:r>
    </w:p>
    <w:p w14:paraId="0556337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2021</w:t>
      </w:r>
      <w:proofErr w:type="gramStart"/>
      <w:r>
        <w:rPr>
          <w:bCs/>
          <w:color w:val="000000"/>
          <w:sz w:val="28"/>
          <w:szCs w:val="28"/>
        </w:rPr>
        <w:t>г  -</w:t>
      </w:r>
      <w:proofErr w:type="gramEnd"/>
      <w:r>
        <w:rPr>
          <w:bCs/>
          <w:color w:val="000000"/>
          <w:sz w:val="28"/>
          <w:szCs w:val="28"/>
        </w:rPr>
        <w:t xml:space="preserve">  8978.0 тыс. рублей;</w:t>
      </w:r>
    </w:p>
    <w:p w14:paraId="57024768"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2022</w:t>
      </w:r>
      <w:proofErr w:type="gramStart"/>
      <w:r>
        <w:rPr>
          <w:bCs/>
          <w:color w:val="000000"/>
          <w:sz w:val="28"/>
          <w:szCs w:val="28"/>
        </w:rPr>
        <w:t>г  -</w:t>
      </w:r>
      <w:proofErr w:type="gramEnd"/>
      <w:r>
        <w:rPr>
          <w:bCs/>
          <w:color w:val="000000"/>
          <w:sz w:val="28"/>
          <w:szCs w:val="28"/>
        </w:rPr>
        <w:t xml:space="preserve">  9575.3 тыс. рублей</w:t>
      </w:r>
    </w:p>
    <w:p w14:paraId="0D7A4A6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2023</w:t>
      </w:r>
      <w:proofErr w:type="gramStart"/>
      <w:r>
        <w:rPr>
          <w:bCs/>
          <w:color w:val="000000"/>
          <w:sz w:val="28"/>
          <w:szCs w:val="28"/>
        </w:rPr>
        <w:t>г  -</w:t>
      </w:r>
      <w:proofErr w:type="gramEnd"/>
      <w:r>
        <w:rPr>
          <w:bCs/>
          <w:color w:val="000000"/>
          <w:sz w:val="28"/>
          <w:szCs w:val="28"/>
        </w:rPr>
        <w:t xml:space="preserve"> </w:t>
      </w:r>
      <w:r>
        <w:rPr>
          <w:rFonts w:ascii="Times New Roman CYR" w:hAnsi="Times New Roman CYR" w:cs="Times New Roman CYR"/>
          <w:bCs/>
          <w:color w:val="000000"/>
          <w:sz w:val="28"/>
          <w:szCs w:val="28"/>
        </w:rPr>
        <w:t>10956.1</w:t>
      </w:r>
      <w:r>
        <w:rPr>
          <w:bCs/>
          <w:color w:val="000000"/>
          <w:sz w:val="28"/>
          <w:szCs w:val="28"/>
        </w:rPr>
        <w:t xml:space="preserve"> </w:t>
      </w:r>
      <w:proofErr w:type="spellStart"/>
      <w:proofErr w:type="gramStart"/>
      <w:r>
        <w:rPr>
          <w:bCs/>
          <w:color w:val="000000"/>
          <w:sz w:val="28"/>
          <w:szCs w:val="28"/>
        </w:rPr>
        <w:t>тыс</w:t>
      </w:r>
      <w:proofErr w:type="spellEnd"/>
      <w:r>
        <w:rPr>
          <w:bCs/>
          <w:color w:val="000000"/>
          <w:sz w:val="28"/>
          <w:szCs w:val="28"/>
        </w:rPr>
        <w:t xml:space="preserve"> .рублей</w:t>
      </w:r>
      <w:proofErr w:type="gramEnd"/>
    </w:p>
    <w:p w14:paraId="27863C26" w14:textId="0D7536AD"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2024г </w:t>
      </w:r>
      <w:proofErr w:type="gramStart"/>
      <w:r>
        <w:rPr>
          <w:bCs/>
          <w:color w:val="000000"/>
          <w:sz w:val="28"/>
          <w:szCs w:val="28"/>
        </w:rPr>
        <w:t xml:space="preserve">-  </w:t>
      </w:r>
      <w:r w:rsidR="00746865">
        <w:rPr>
          <w:rFonts w:ascii="Times New Roman CYR" w:hAnsi="Times New Roman CYR" w:cs="Times New Roman CYR"/>
          <w:bCs/>
          <w:color w:val="000000"/>
          <w:sz w:val="28"/>
          <w:szCs w:val="28"/>
        </w:rPr>
        <w:t>1</w:t>
      </w:r>
      <w:r w:rsidR="001100C7">
        <w:rPr>
          <w:rFonts w:ascii="Times New Roman CYR" w:hAnsi="Times New Roman CYR" w:cs="Times New Roman CYR"/>
          <w:bCs/>
          <w:color w:val="000000"/>
          <w:sz w:val="28"/>
          <w:szCs w:val="28"/>
        </w:rPr>
        <w:t>3870</w:t>
      </w:r>
      <w:r w:rsidR="00746865">
        <w:rPr>
          <w:rFonts w:ascii="Times New Roman CYR" w:hAnsi="Times New Roman CYR" w:cs="Times New Roman CYR"/>
          <w:bCs/>
          <w:color w:val="000000"/>
          <w:sz w:val="28"/>
          <w:szCs w:val="28"/>
        </w:rPr>
        <w:t>.</w:t>
      </w:r>
      <w:r w:rsidR="001100C7">
        <w:rPr>
          <w:rFonts w:ascii="Times New Roman CYR" w:hAnsi="Times New Roman CYR" w:cs="Times New Roman CYR"/>
          <w:bCs/>
          <w:color w:val="000000"/>
          <w:sz w:val="28"/>
          <w:szCs w:val="28"/>
        </w:rPr>
        <w:t>3</w:t>
      </w:r>
      <w:proofErr w:type="gramEnd"/>
      <w:r>
        <w:rPr>
          <w:rFonts w:ascii="Times New Roman CYR" w:hAnsi="Times New Roman CYR" w:cs="Times New Roman CYR"/>
          <w:bCs/>
          <w:color w:val="000000"/>
          <w:sz w:val="28"/>
          <w:szCs w:val="28"/>
        </w:rPr>
        <w:t xml:space="preserve"> </w:t>
      </w:r>
      <w:r>
        <w:rPr>
          <w:bCs/>
          <w:color w:val="000000"/>
          <w:sz w:val="28"/>
          <w:szCs w:val="28"/>
        </w:rPr>
        <w:t xml:space="preserve"> тыс. рублей</w:t>
      </w:r>
    </w:p>
    <w:p w14:paraId="63BE3DA4" w14:textId="1B3C04C7" w:rsidR="00A60419" w:rsidRDefault="00A60419" w:rsidP="00A60419">
      <w:pPr>
        <w:autoSpaceDE w:val="0"/>
        <w:autoSpaceDN w:val="0"/>
        <w:adjustRightInd w:val="0"/>
        <w:spacing w:line="360" w:lineRule="auto"/>
        <w:rPr>
          <w:rFonts w:ascii="Times New Roman CYR" w:hAnsi="Times New Roman CYR" w:cs="Times New Roman CYR"/>
          <w:bCs/>
          <w:color w:val="000000"/>
          <w:sz w:val="28"/>
          <w:szCs w:val="28"/>
        </w:rPr>
      </w:pPr>
      <w:r>
        <w:rPr>
          <w:bCs/>
          <w:color w:val="000000"/>
          <w:sz w:val="28"/>
          <w:szCs w:val="28"/>
        </w:rPr>
        <w:t xml:space="preserve">            2025г </w:t>
      </w:r>
      <w:proofErr w:type="gramStart"/>
      <w:r>
        <w:rPr>
          <w:bCs/>
          <w:color w:val="000000"/>
          <w:sz w:val="28"/>
          <w:szCs w:val="28"/>
        </w:rPr>
        <w:t xml:space="preserve">-  </w:t>
      </w:r>
      <w:r>
        <w:rPr>
          <w:rFonts w:ascii="Times New Roman CYR" w:hAnsi="Times New Roman CYR" w:cs="Times New Roman CYR"/>
          <w:bCs/>
          <w:color w:val="000000"/>
          <w:sz w:val="28"/>
          <w:szCs w:val="28"/>
        </w:rPr>
        <w:t>1</w:t>
      </w:r>
      <w:r w:rsidR="001100C7">
        <w:rPr>
          <w:rFonts w:ascii="Times New Roman CYR" w:hAnsi="Times New Roman CYR" w:cs="Times New Roman CYR"/>
          <w:bCs/>
          <w:color w:val="000000"/>
          <w:sz w:val="28"/>
          <w:szCs w:val="28"/>
        </w:rPr>
        <w:t>5978</w:t>
      </w:r>
      <w:r>
        <w:rPr>
          <w:rFonts w:ascii="Times New Roman CYR" w:hAnsi="Times New Roman CYR" w:cs="Times New Roman CYR"/>
          <w:bCs/>
          <w:color w:val="000000"/>
          <w:sz w:val="28"/>
          <w:szCs w:val="28"/>
        </w:rPr>
        <w:t>.</w:t>
      </w:r>
      <w:r w:rsidR="001100C7">
        <w:rPr>
          <w:rFonts w:ascii="Times New Roman CYR" w:hAnsi="Times New Roman CYR" w:cs="Times New Roman CYR"/>
          <w:bCs/>
          <w:color w:val="000000"/>
          <w:sz w:val="28"/>
          <w:szCs w:val="28"/>
        </w:rPr>
        <w:t>7</w:t>
      </w:r>
      <w:proofErr w:type="gramEnd"/>
      <w:r>
        <w:rPr>
          <w:rFonts w:ascii="Times New Roman CYR" w:hAnsi="Times New Roman CYR" w:cs="Times New Roman CYR"/>
          <w:bCs/>
          <w:color w:val="000000"/>
          <w:sz w:val="28"/>
          <w:szCs w:val="28"/>
        </w:rPr>
        <w:t xml:space="preserve"> </w:t>
      </w:r>
      <w:r>
        <w:rPr>
          <w:bCs/>
          <w:color w:val="000000"/>
          <w:sz w:val="28"/>
          <w:szCs w:val="28"/>
        </w:rPr>
        <w:t xml:space="preserve"> тыс. рублей</w:t>
      </w:r>
    </w:p>
    <w:p w14:paraId="144FB37E" w14:textId="4F4523EB" w:rsidR="00A60419" w:rsidRDefault="00A60419" w:rsidP="00A60419">
      <w:pPr>
        <w:autoSpaceDE w:val="0"/>
        <w:autoSpaceDN w:val="0"/>
        <w:adjustRightInd w:val="0"/>
        <w:spacing w:line="360" w:lineRule="auto"/>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2026г </w:t>
      </w:r>
      <w:proofErr w:type="gramStart"/>
      <w:r>
        <w:rPr>
          <w:rFonts w:ascii="Times New Roman CYR" w:hAnsi="Times New Roman CYR" w:cs="Times New Roman CYR"/>
          <w:bCs/>
          <w:color w:val="000000"/>
          <w:sz w:val="28"/>
          <w:szCs w:val="28"/>
        </w:rPr>
        <w:t>-  1</w:t>
      </w:r>
      <w:r w:rsidR="00BD374A">
        <w:rPr>
          <w:rFonts w:ascii="Times New Roman CYR" w:hAnsi="Times New Roman CYR" w:cs="Times New Roman CYR"/>
          <w:bCs/>
          <w:color w:val="000000"/>
          <w:sz w:val="28"/>
          <w:szCs w:val="28"/>
        </w:rPr>
        <w:t>5570</w:t>
      </w:r>
      <w:r>
        <w:rPr>
          <w:rFonts w:ascii="Times New Roman CYR" w:hAnsi="Times New Roman CYR" w:cs="Times New Roman CYR"/>
          <w:bCs/>
          <w:color w:val="000000"/>
          <w:sz w:val="28"/>
          <w:szCs w:val="28"/>
        </w:rPr>
        <w:t>.</w:t>
      </w:r>
      <w:r w:rsidR="00BD374A">
        <w:rPr>
          <w:rFonts w:ascii="Times New Roman CYR" w:hAnsi="Times New Roman CYR" w:cs="Times New Roman CYR"/>
          <w:bCs/>
          <w:color w:val="000000"/>
          <w:sz w:val="28"/>
          <w:szCs w:val="28"/>
        </w:rPr>
        <w:t>0</w:t>
      </w:r>
      <w:proofErr w:type="gramEnd"/>
      <w:r>
        <w:rPr>
          <w:rFonts w:ascii="Times New Roman CYR" w:hAnsi="Times New Roman CYR" w:cs="Times New Roman CYR"/>
          <w:bCs/>
          <w:color w:val="000000"/>
          <w:sz w:val="28"/>
          <w:szCs w:val="28"/>
        </w:rPr>
        <w:t xml:space="preserve"> </w:t>
      </w:r>
      <w:r>
        <w:rPr>
          <w:bCs/>
          <w:color w:val="000000"/>
          <w:sz w:val="28"/>
          <w:szCs w:val="28"/>
        </w:rPr>
        <w:t xml:space="preserve"> тыс. рублей</w:t>
      </w:r>
    </w:p>
    <w:p w14:paraId="50A5A65D" w14:textId="0F96241D" w:rsidR="00A60419" w:rsidRDefault="00A60419" w:rsidP="00A60419">
      <w:pPr>
        <w:autoSpaceDE w:val="0"/>
        <w:autoSpaceDN w:val="0"/>
        <w:adjustRightInd w:val="0"/>
        <w:spacing w:line="360" w:lineRule="auto"/>
        <w:rPr>
          <w:bCs/>
          <w:color w:val="000000"/>
          <w:sz w:val="28"/>
          <w:szCs w:val="28"/>
        </w:rPr>
      </w:pPr>
      <w:r>
        <w:rPr>
          <w:rFonts w:ascii="Times New Roman CYR" w:hAnsi="Times New Roman CYR" w:cs="Times New Roman CYR"/>
          <w:bCs/>
          <w:color w:val="000000"/>
          <w:sz w:val="28"/>
          <w:szCs w:val="28"/>
        </w:rPr>
        <w:t xml:space="preserve">            2027г </w:t>
      </w:r>
      <w:proofErr w:type="gramStart"/>
      <w:r>
        <w:rPr>
          <w:rFonts w:ascii="Times New Roman CYR" w:hAnsi="Times New Roman CYR" w:cs="Times New Roman CYR"/>
          <w:bCs/>
          <w:color w:val="000000"/>
          <w:sz w:val="28"/>
          <w:szCs w:val="28"/>
        </w:rPr>
        <w:t>-  1</w:t>
      </w:r>
      <w:r w:rsidR="00BD374A">
        <w:rPr>
          <w:rFonts w:ascii="Times New Roman CYR" w:hAnsi="Times New Roman CYR" w:cs="Times New Roman CYR"/>
          <w:bCs/>
          <w:color w:val="000000"/>
          <w:sz w:val="28"/>
          <w:szCs w:val="28"/>
        </w:rPr>
        <w:t>6580</w:t>
      </w:r>
      <w:r>
        <w:rPr>
          <w:rFonts w:ascii="Times New Roman CYR" w:hAnsi="Times New Roman CYR" w:cs="Times New Roman CYR"/>
          <w:bCs/>
          <w:color w:val="000000"/>
          <w:sz w:val="28"/>
          <w:szCs w:val="28"/>
        </w:rPr>
        <w:t>.</w:t>
      </w:r>
      <w:r w:rsidR="00BD374A">
        <w:rPr>
          <w:rFonts w:ascii="Times New Roman CYR" w:hAnsi="Times New Roman CYR" w:cs="Times New Roman CYR"/>
          <w:bCs/>
          <w:color w:val="000000"/>
          <w:sz w:val="28"/>
          <w:szCs w:val="28"/>
        </w:rPr>
        <w:t>0</w:t>
      </w:r>
      <w:proofErr w:type="gramEnd"/>
      <w:r w:rsidR="00746865">
        <w:rPr>
          <w:rFonts w:ascii="Times New Roman CYR" w:hAnsi="Times New Roman CYR" w:cs="Times New Roman CYR"/>
          <w:bCs/>
          <w:color w:val="000000"/>
          <w:sz w:val="28"/>
          <w:szCs w:val="28"/>
        </w:rPr>
        <w:t xml:space="preserve"> </w:t>
      </w:r>
      <w:r>
        <w:rPr>
          <w:bCs/>
          <w:color w:val="000000"/>
          <w:sz w:val="28"/>
          <w:szCs w:val="28"/>
        </w:rPr>
        <w:t xml:space="preserve"> тыс. рублей</w:t>
      </w:r>
    </w:p>
    <w:p w14:paraId="7DEC2376" w14:textId="77777777" w:rsidR="00A60419" w:rsidRDefault="00A60419" w:rsidP="00A60419">
      <w:pPr>
        <w:ind w:firstLine="708"/>
        <w:jc w:val="both"/>
        <w:rPr>
          <w:rFonts w:asciiTheme="minorHAnsi" w:hAnsiTheme="minorHAnsi" w:cstheme="minorBidi"/>
          <w:b/>
          <w:sz w:val="22"/>
          <w:szCs w:val="22"/>
        </w:rPr>
      </w:pPr>
    </w:p>
    <w:p w14:paraId="18662BA4" w14:textId="6719525C" w:rsidR="00A60419" w:rsidRDefault="00A60419" w:rsidP="00956632">
      <w:pPr>
        <w:autoSpaceDE w:val="0"/>
        <w:autoSpaceDN w:val="0"/>
        <w:adjustRightInd w:val="0"/>
        <w:spacing w:line="360" w:lineRule="auto"/>
        <w:rPr>
          <w:bCs/>
          <w:color w:val="000000"/>
          <w:sz w:val="28"/>
          <w:szCs w:val="28"/>
        </w:rPr>
      </w:pPr>
    </w:p>
    <w:p w14:paraId="16041CD7" w14:textId="713A0C5C" w:rsidR="00956632" w:rsidRPr="00B35AF2" w:rsidRDefault="00956632" w:rsidP="00A60419">
      <w:pPr>
        <w:autoSpaceDE w:val="0"/>
        <w:autoSpaceDN w:val="0"/>
        <w:adjustRightInd w:val="0"/>
        <w:spacing w:line="360" w:lineRule="auto"/>
        <w:rPr>
          <w:b/>
          <w:bCs/>
          <w:color w:val="000000"/>
          <w:sz w:val="28"/>
          <w:szCs w:val="28"/>
        </w:rPr>
      </w:pPr>
      <w:r>
        <w:rPr>
          <w:bCs/>
          <w:color w:val="000000"/>
          <w:sz w:val="28"/>
          <w:szCs w:val="28"/>
        </w:rPr>
        <w:t xml:space="preserve">                                </w:t>
      </w:r>
    </w:p>
    <w:p w14:paraId="5ECE97AC" w14:textId="5AF906C1" w:rsidR="00956632" w:rsidRDefault="00956632" w:rsidP="00956632">
      <w:pPr>
        <w:autoSpaceDE w:val="0"/>
        <w:autoSpaceDN w:val="0"/>
        <w:adjustRightInd w:val="0"/>
        <w:spacing w:line="360" w:lineRule="auto"/>
        <w:rPr>
          <w:rFonts w:ascii="Times New Roman CYR" w:hAnsi="Times New Roman CYR" w:cs="Times New Roman CYR"/>
          <w:bCs/>
          <w:color w:val="000000"/>
          <w:sz w:val="28"/>
          <w:szCs w:val="28"/>
        </w:rPr>
      </w:pPr>
      <w:r>
        <w:rPr>
          <w:bCs/>
          <w:color w:val="000000"/>
          <w:sz w:val="28"/>
          <w:szCs w:val="28"/>
        </w:rPr>
        <w:t xml:space="preserve">                                </w:t>
      </w:r>
    </w:p>
    <w:p w14:paraId="5753B9FD" w14:textId="1E84F228" w:rsidR="00956632" w:rsidRDefault="00956632" w:rsidP="00A60419">
      <w:pPr>
        <w:autoSpaceDE w:val="0"/>
        <w:autoSpaceDN w:val="0"/>
        <w:adjustRightInd w:val="0"/>
        <w:spacing w:line="360" w:lineRule="auto"/>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p>
    <w:p w14:paraId="421309AF" w14:textId="77777777" w:rsidR="00956632" w:rsidRDefault="00956632"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lastRenderedPageBreak/>
        <w:t xml:space="preserve">                            </w:t>
      </w:r>
    </w:p>
    <w:p w14:paraId="6F675231" w14:textId="77777777" w:rsidR="00956632" w:rsidRDefault="00956632" w:rsidP="00956632">
      <w:pPr>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Объем финансирования мероприятий Программы определен исходя из объема средств, затраченных в предыдущие годы на организацию обучения по </w:t>
      </w:r>
      <w:proofErr w:type="gramStart"/>
      <w:r>
        <w:rPr>
          <w:rFonts w:ascii="Times New Roman CYR" w:hAnsi="Times New Roman CYR" w:cs="Times New Roman CYR"/>
          <w:bCs/>
          <w:color w:val="000000"/>
          <w:sz w:val="28"/>
          <w:szCs w:val="28"/>
        </w:rPr>
        <w:t>программам  дополнительного</w:t>
      </w:r>
      <w:proofErr w:type="gramEnd"/>
      <w:r>
        <w:rPr>
          <w:rFonts w:ascii="Times New Roman CYR" w:hAnsi="Times New Roman CYR" w:cs="Times New Roman CYR"/>
          <w:bCs/>
          <w:color w:val="000000"/>
          <w:sz w:val="28"/>
          <w:szCs w:val="28"/>
        </w:rPr>
        <w:t xml:space="preserve"> образования, а также в соответствии со сметами расходов на реализацию образовательных программ.</w:t>
      </w:r>
    </w:p>
    <w:p w14:paraId="69C916E9" w14:textId="77777777" w:rsidR="00956632" w:rsidRPr="008D57F0" w:rsidRDefault="00956632" w:rsidP="00956632">
      <w:pPr>
        <w:jc w:val="both"/>
        <w:rPr>
          <w:color w:val="000000"/>
          <w:sz w:val="28"/>
          <w:szCs w:val="28"/>
        </w:rPr>
      </w:pPr>
      <w:r>
        <w:rPr>
          <w:rFonts w:ascii="Times New Roman CYR" w:hAnsi="Times New Roman CYR" w:cs="Times New Roman CYR"/>
          <w:bCs/>
          <w:color w:val="000000"/>
          <w:sz w:val="28"/>
          <w:szCs w:val="28"/>
        </w:rPr>
        <w:t xml:space="preserve">     </w:t>
      </w:r>
      <w:proofErr w:type="gramStart"/>
      <w:r>
        <w:rPr>
          <w:rFonts w:ascii="Times New Roman CYR" w:hAnsi="Times New Roman CYR" w:cs="Times New Roman CYR"/>
          <w:bCs/>
          <w:color w:val="000000"/>
          <w:sz w:val="28"/>
          <w:szCs w:val="28"/>
        </w:rPr>
        <w:t>Объемы  финансирования</w:t>
      </w:r>
      <w:proofErr w:type="gramEnd"/>
      <w:r>
        <w:rPr>
          <w:rFonts w:ascii="Times New Roman CYR" w:hAnsi="Times New Roman CYR" w:cs="Times New Roman CYR"/>
          <w:bCs/>
          <w:color w:val="000000"/>
          <w:sz w:val="28"/>
          <w:szCs w:val="28"/>
        </w:rPr>
        <w:t xml:space="preserve"> Программы 2018 – 2027 годов носят прогнозный характер и подлежит ежегодному уточнению в установленном порядке при формировании проектов муниципального бюджета.</w:t>
      </w:r>
    </w:p>
    <w:p w14:paraId="6280E540" w14:textId="77777777" w:rsidR="00956632" w:rsidRDefault="00956632" w:rsidP="00956632">
      <w:pPr>
        <w:spacing w:line="360" w:lineRule="auto"/>
        <w:rPr>
          <w:color w:val="000000"/>
          <w:sz w:val="28"/>
          <w:szCs w:val="28"/>
        </w:rPr>
      </w:pPr>
    </w:p>
    <w:p w14:paraId="3FF7C9EA" w14:textId="77777777" w:rsidR="00956632" w:rsidRDefault="00956632" w:rsidP="00956632">
      <w:pPr>
        <w:pStyle w:val="a5"/>
        <w:shd w:val="clear" w:color="auto" w:fill="FFFFFF"/>
        <w:spacing w:line="360" w:lineRule="auto"/>
        <w:ind w:firstLine="357"/>
        <w:jc w:val="center"/>
        <w:rPr>
          <w:rFonts w:ascii="Times New Roman" w:hAnsi="Times New Roman"/>
          <w:b/>
          <w:sz w:val="28"/>
          <w:szCs w:val="28"/>
        </w:rPr>
      </w:pPr>
      <w:r>
        <w:rPr>
          <w:rFonts w:ascii="Times New Roman" w:hAnsi="Times New Roman"/>
          <w:b/>
          <w:sz w:val="28"/>
          <w:szCs w:val="28"/>
        </w:rPr>
        <w:t xml:space="preserve">7. </w:t>
      </w:r>
      <w:r w:rsidRPr="00FC2CF2">
        <w:rPr>
          <w:rFonts w:ascii="Times New Roman" w:hAnsi="Times New Roman"/>
          <w:b/>
          <w:sz w:val="28"/>
          <w:szCs w:val="28"/>
        </w:rPr>
        <w:t>Прогноз сводных показателей стоимости мероприятий, выполняемых в рамках муниципальной программы</w:t>
      </w:r>
    </w:p>
    <w:p w14:paraId="39851B0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6FE898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DEDA26C"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0263857"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2365F48"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B582223"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6413264"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C84A084"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37406B0"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6A009DA"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48CD848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2827E96"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77D3991"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5523123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3675DEA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40C0B39"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5A54C9E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705B1A9"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70F6C43"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F6188FC" w14:textId="77777777" w:rsidR="006A1D81" w:rsidRDefault="006A1D81" w:rsidP="006A1D81">
      <w:pPr>
        <w:pStyle w:val="a5"/>
        <w:shd w:val="clear" w:color="auto" w:fill="FFFFFF"/>
        <w:spacing w:line="360" w:lineRule="auto"/>
        <w:rPr>
          <w:rFonts w:ascii="Times New Roman" w:hAnsi="Times New Roman"/>
          <w:b/>
          <w:sz w:val="28"/>
          <w:szCs w:val="28"/>
        </w:rPr>
      </w:pPr>
    </w:p>
    <w:p w14:paraId="05E7A4B7"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sectPr w:rsidR="006A1D81">
          <w:pgSz w:w="11906" w:h="16838"/>
          <w:pgMar w:top="1134" w:right="850" w:bottom="1134" w:left="1701" w:header="708" w:footer="708" w:gutter="0"/>
          <w:cols w:space="708"/>
          <w:docGrid w:linePitch="360"/>
        </w:sectPr>
      </w:pPr>
    </w:p>
    <w:tbl>
      <w:tblPr>
        <w:tblpPr w:leftFromText="180" w:rightFromText="180" w:vertAnchor="text" w:horzAnchor="margin" w:tblpY="187"/>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850"/>
        <w:gridCol w:w="1134"/>
        <w:gridCol w:w="992"/>
        <w:gridCol w:w="993"/>
        <w:gridCol w:w="992"/>
        <w:gridCol w:w="992"/>
        <w:gridCol w:w="1163"/>
        <w:gridCol w:w="1134"/>
        <w:gridCol w:w="1134"/>
        <w:gridCol w:w="1134"/>
        <w:gridCol w:w="1134"/>
      </w:tblGrid>
      <w:tr w:rsidR="00956632" w14:paraId="51E69DCE" w14:textId="77777777" w:rsidTr="00956632">
        <w:tc>
          <w:tcPr>
            <w:tcW w:w="534" w:type="dxa"/>
            <w:vMerge w:val="restart"/>
            <w:tcBorders>
              <w:top w:val="single" w:sz="4" w:space="0" w:color="auto"/>
              <w:left w:val="single" w:sz="4" w:space="0" w:color="auto"/>
              <w:bottom w:val="single" w:sz="4" w:space="0" w:color="auto"/>
              <w:right w:val="single" w:sz="4" w:space="0" w:color="auto"/>
            </w:tcBorders>
          </w:tcPr>
          <w:p w14:paraId="22A6B981" w14:textId="77777777" w:rsidR="00956632" w:rsidRDefault="00956632" w:rsidP="00956632">
            <w:pPr>
              <w:pStyle w:val="1"/>
              <w:spacing w:line="360" w:lineRule="auto"/>
              <w:jc w:val="center"/>
              <w:rPr>
                <w:rFonts w:ascii="Times New Roman" w:hAnsi="Times New Roman"/>
                <w:b/>
                <w:sz w:val="28"/>
                <w:szCs w:val="28"/>
              </w:rPr>
            </w:pPr>
            <w:r>
              <w:lastRenderedPageBreak/>
              <w:t>№ п/п</w:t>
            </w:r>
          </w:p>
        </w:tc>
        <w:tc>
          <w:tcPr>
            <w:tcW w:w="2268" w:type="dxa"/>
            <w:vMerge w:val="restart"/>
            <w:tcBorders>
              <w:top w:val="single" w:sz="4" w:space="0" w:color="auto"/>
              <w:left w:val="single" w:sz="4" w:space="0" w:color="auto"/>
              <w:bottom w:val="single" w:sz="4" w:space="0" w:color="auto"/>
              <w:right w:val="single" w:sz="4" w:space="0" w:color="auto"/>
            </w:tcBorders>
          </w:tcPr>
          <w:p w14:paraId="7127461A" w14:textId="77777777" w:rsidR="00956632" w:rsidRDefault="00956632" w:rsidP="00956632">
            <w:pPr>
              <w:jc w:val="center"/>
            </w:pPr>
            <w:r>
              <w:t>Мероприятия</w:t>
            </w:r>
          </w:p>
          <w:p w14:paraId="0AB95526" w14:textId="77777777" w:rsidR="00956632" w:rsidRDefault="00956632" w:rsidP="00956632">
            <w:pPr>
              <w:jc w:val="center"/>
            </w:pPr>
            <w:r>
              <w:t>по реализации</w:t>
            </w:r>
          </w:p>
          <w:p w14:paraId="03045678" w14:textId="77777777" w:rsidR="00956632" w:rsidRDefault="00956632" w:rsidP="00956632">
            <w:pPr>
              <w:jc w:val="center"/>
            </w:pPr>
            <w:r>
              <w:t xml:space="preserve">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5875EDE4" w14:textId="77777777" w:rsidR="00956632" w:rsidRDefault="00956632" w:rsidP="00956632">
            <w:pPr>
              <w:pStyle w:val="1"/>
              <w:jc w:val="both"/>
              <w:rPr>
                <w:rFonts w:ascii="Times New Roman" w:hAnsi="Times New Roman"/>
                <w:b/>
                <w:sz w:val="28"/>
                <w:szCs w:val="28"/>
              </w:rPr>
            </w:pPr>
            <w:r>
              <w:t>Натуральный показатель потребитель</w:t>
            </w:r>
          </w:p>
        </w:tc>
        <w:tc>
          <w:tcPr>
            <w:tcW w:w="10802" w:type="dxa"/>
            <w:gridSpan w:val="10"/>
            <w:tcBorders>
              <w:top w:val="single" w:sz="4" w:space="0" w:color="auto"/>
              <w:left w:val="single" w:sz="4" w:space="0" w:color="auto"/>
              <w:bottom w:val="single" w:sz="4" w:space="0" w:color="auto"/>
              <w:right w:val="single" w:sz="4" w:space="0" w:color="auto"/>
            </w:tcBorders>
          </w:tcPr>
          <w:p w14:paraId="3F343BCB" w14:textId="77777777" w:rsidR="00956632" w:rsidRDefault="00956632" w:rsidP="00956632">
            <w:pPr>
              <w:pStyle w:val="1"/>
              <w:spacing w:line="360" w:lineRule="auto"/>
              <w:jc w:val="center"/>
              <w:rPr>
                <w:rFonts w:ascii="Times New Roman" w:hAnsi="Times New Roman"/>
                <w:b/>
                <w:sz w:val="28"/>
                <w:szCs w:val="28"/>
              </w:rPr>
            </w:pPr>
            <w:r>
              <w:t>Прогноз стоимости по годам</w:t>
            </w:r>
          </w:p>
        </w:tc>
      </w:tr>
      <w:tr w:rsidR="00956632" w14:paraId="2C702973" w14:textId="77777777" w:rsidTr="00956632">
        <w:tc>
          <w:tcPr>
            <w:tcW w:w="534" w:type="dxa"/>
            <w:vMerge/>
            <w:tcBorders>
              <w:top w:val="single" w:sz="4" w:space="0" w:color="auto"/>
              <w:left w:val="single" w:sz="4" w:space="0" w:color="auto"/>
              <w:bottom w:val="single" w:sz="4" w:space="0" w:color="auto"/>
              <w:right w:val="single" w:sz="4" w:space="0" w:color="auto"/>
            </w:tcBorders>
            <w:vAlign w:val="center"/>
          </w:tcPr>
          <w:p w14:paraId="1740D77B" w14:textId="77777777" w:rsidR="00956632" w:rsidRDefault="00956632" w:rsidP="00956632">
            <w:pPr>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9755E3" w14:textId="77777777" w:rsidR="00956632" w:rsidRDefault="00956632" w:rsidP="00956632"/>
        </w:tc>
        <w:tc>
          <w:tcPr>
            <w:tcW w:w="850" w:type="dxa"/>
            <w:vMerge/>
            <w:tcBorders>
              <w:top w:val="single" w:sz="4" w:space="0" w:color="auto"/>
              <w:left w:val="single" w:sz="4" w:space="0" w:color="auto"/>
              <w:bottom w:val="single" w:sz="4" w:space="0" w:color="auto"/>
              <w:right w:val="single" w:sz="4" w:space="0" w:color="auto"/>
            </w:tcBorders>
            <w:vAlign w:val="center"/>
          </w:tcPr>
          <w:p w14:paraId="21C6B4E4" w14:textId="77777777" w:rsidR="00956632" w:rsidRDefault="00956632" w:rsidP="00956632">
            <w:pP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F1656FC" w14:textId="77777777" w:rsidR="00956632" w:rsidRDefault="00956632" w:rsidP="00956632">
            <w:pPr>
              <w:pStyle w:val="1"/>
              <w:spacing w:line="360" w:lineRule="auto"/>
              <w:jc w:val="center"/>
              <w:rPr>
                <w:rFonts w:ascii="Times New Roman" w:hAnsi="Times New Roman"/>
                <w:b/>
                <w:sz w:val="28"/>
                <w:szCs w:val="28"/>
              </w:rPr>
            </w:pPr>
            <w:r>
              <w:t>2018</w:t>
            </w:r>
          </w:p>
        </w:tc>
        <w:tc>
          <w:tcPr>
            <w:tcW w:w="992" w:type="dxa"/>
            <w:tcBorders>
              <w:top w:val="single" w:sz="4" w:space="0" w:color="auto"/>
              <w:left w:val="single" w:sz="4" w:space="0" w:color="auto"/>
              <w:bottom w:val="single" w:sz="4" w:space="0" w:color="auto"/>
              <w:right w:val="single" w:sz="4" w:space="0" w:color="auto"/>
            </w:tcBorders>
          </w:tcPr>
          <w:p w14:paraId="7713D850" w14:textId="77777777" w:rsidR="00956632" w:rsidRDefault="00956632" w:rsidP="00956632">
            <w:pPr>
              <w:pStyle w:val="1"/>
              <w:spacing w:line="360" w:lineRule="auto"/>
              <w:jc w:val="center"/>
              <w:rPr>
                <w:rFonts w:ascii="Times New Roman" w:hAnsi="Times New Roman"/>
                <w:b/>
                <w:sz w:val="28"/>
                <w:szCs w:val="28"/>
              </w:rPr>
            </w:pPr>
            <w:r>
              <w:t>2019</w:t>
            </w:r>
          </w:p>
        </w:tc>
        <w:tc>
          <w:tcPr>
            <w:tcW w:w="993" w:type="dxa"/>
            <w:tcBorders>
              <w:top w:val="single" w:sz="4" w:space="0" w:color="auto"/>
              <w:left w:val="single" w:sz="4" w:space="0" w:color="auto"/>
              <w:bottom w:val="single" w:sz="4" w:space="0" w:color="auto"/>
              <w:right w:val="single" w:sz="4" w:space="0" w:color="auto"/>
            </w:tcBorders>
          </w:tcPr>
          <w:p w14:paraId="4F5E5BF0" w14:textId="77777777" w:rsidR="00956632" w:rsidRDefault="00956632" w:rsidP="00956632">
            <w:pPr>
              <w:pStyle w:val="1"/>
              <w:spacing w:line="360" w:lineRule="auto"/>
              <w:jc w:val="center"/>
              <w:rPr>
                <w:rFonts w:ascii="Times New Roman" w:hAnsi="Times New Roman"/>
                <w:b/>
                <w:sz w:val="28"/>
                <w:szCs w:val="28"/>
              </w:rPr>
            </w:pPr>
            <w:r>
              <w:t>2020</w:t>
            </w:r>
          </w:p>
        </w:tc>
        <w:tc>
          <w:tcPr>
            <w:tcW w:w="992" w:type="dxa"/>
            <w:tcBorders>
              <w:top w:val="single" w:sz="4" w:space="0" w:color="auto"/>
              <w:left w:val="single" w:sz="4" w:space="0" w:color="auto"/>
              <w:bottom w:val="single" w:sz="4" w:space="0" w:color="auto"/>
              <w:right w:val="single" w:sz="4" w:space="0" w:color="auto"/>
            </w:tcBorders>
          </w:tcPr>
          <w:p w14:paraId="71F9EF29" w14:textId="77777777" w:rsidR="00956632" w:rsidRDefault="00956632" w:rsidP="00956632">
            <w:pPr>
              <w:pStyle w:val="1"/>
              <w:spacing w:line="360" w:lineRule="auto"/>
              <w:jc w:val="center"/>
              <w:rPr>
                <w:rFonts w:ascii="Times New Roman" w:hAnsi="Times New Roman"/>
                <w:b/>
                <w:sz w:val="28"/>
                <w:szCs w:val="28"/>
              </w:rPr>
            </w:pPr>
            <w:r>
              <w:t>2021</w:t>
            </w:r>
          </w:p>
        </w:tc>
        <w:tc>
          <w:tcPr>
            <w:tcW w:w="992" w:type="dxa"/>
            <w:tcBorders>
              <w:top w:val="single" w:sz="4" w:space="0" w:color="auto"/>
              <w:left w:val="single" w:sz="4" w:space="0" w:color="auto"/>
              <w:bottom w:val="single" w:sz="4" w:space="0" w:color="auto"/>
              <w:right w:val="single" w:sz="4" w:space="0" w:color="auto"/>
            </w:tcBorders>
          </w:tcPr>
          <w:p w14:paraId="1C58E418" w14:textId="77777777" w:rsidR="00956632" w:rsidRPr="00F55621" w:rsidRDefault="00956632" w:rsidP="00956632">
            <w:pPr>
              <w:pStyle w:val="1"/>
              <w:spacing w:line="360" w:lineRule="auto"/>
              <w:jc w:val="center"/>
              <w:rPr>
                <w:rFonts w:ascii="Times New Roman" w:hAnsi="Times New Roman"/>
                <w:b/>
              </w:rPr>
            </w:pPr>
            <w:r w:rsidRPr="008A1A82">
              <w:rPr>
                <w:rFonts w:ascii="Times New Roman" w:hAnsi="Times New Roman"/>
              </w:rPr>
              <w:t>2</w:t>
            </w:r>
            <w:r w:rsidRPr="00F55621">
              <w:rPr>
                <w:rFonts w:ascii="Times New Roman" w:hAnsi="Times New Roman"/>
              </w:rPr>
              <w:t>022</w:t>
            </w:r>
          </w:p>
        </w:tc>
        <w:tc>
          <w:tcPr>
            <w:tcW w:w="1163" w:type="dxa"/>
            <w:tcBorders>
              <w:top w:val="single" w:sz="4" w:space="0" w:color="auto"/>
              <w:left w:val="single" w:sz="4" w:space="0" w:color="auto"/>
              <w:bottom w:val="single" w:sz="4" w:space="0" w:color="auto"/>
              <w:right w:val="single" w:sz="4" w:space="0" w:color="auto"/>
            </w:tcBorders>
          </w:tcPr>
          <w:p w14:paraId="19332B49" w14:textId="77777777" w:rsidR="00956632" w:rsidRPr="00257753" w:rsidRDefault="00956632" w:rsidP="00956632">
            <w:pPr>
              <w:pStyle w:val="1"/>
              <w:spacing w:line="360" w:lineRule="auto"/>
              <w:jc w:val="center"/>
              <w:rPr>
                <w:rFonts w:ascii="Times New Roman" w:hAnsi="Times New Roman"/>
              </w:rPr>
            </w:pPr>
            <w:r w:rsidRPr="00257753">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14:paraId="5B105CB2" w14:textId="77777777" w:rsidR="00956632" w:rsidRPr="00257753" w:rsidRDefault="00956632" w:rsidP="00956632">
            <w:pPr>
              <w:pStyle w:val="1"/>
              <w:spacing w:line="360" w:lineRule="auto"/>
              <w:jc w:val="center"/>
              <w:rPr>
                <w:rFonts w:ascii="Times New Roman" w:hAnsi="Times New Roman"/>
              </w:rPr>
            </w:pPr>
            <w:r>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Pr>
          <w:p w14:paraId="1DC0F5F4" w14:textId="77777777" w:rsidR="00956632" w:rsidRDefault="00956632" w:rsidP="00956632">
            <w:pPr>
              <w:pStyle w:val="1"/>
              <w:spacing w:line="360" w:lineRule="auto"/>
              <w:jc w:val="center"/>
              <w:rPr>
                <w:rFonts w:ascii="Times New Roman" w:hAnsi="Times New Roman"/>
              </w:rPr>
            </w:pPr>
            <w:r>
              <w:rPr>
                <w:rFonts w:ascii="Times New Roman" w:hAnsi="Times New Roman"/>
              </w:rPr>
              <w:t>2025</w:t>
            </w:r>
          </w:p>
        </w:tc>
        <w:tc>
          <w:tcPr>
            <w:tcW w:w="1134" w:type="dxa"/>
            <w:tcBorders>
              <w:top w:val="single" w:sz="4" w:space="0" w:color="auto"/>
              <w:left w:val="single" w:sz="4" w:space="0" w:color="auto"/>
              <w:bottom w:val="single" w:sz="4" w:space="0" w:color="auto"/>
              <w:right w:val="single" w:sz="4" w:space="0" w:color="auto"/>
            </w:tcBorders>
          </w:tcPr>
          <w:p w14:paraId="0EA84A97" w14:textId="77777777" w:rsidR="00956632" w:rsidRDefault="00956632" w:rsidP="00956632">
            <w:pPr>
              <w:pStyle w:val="1"/>
              <w:spacing w:line="360" w:lineRule="auto"/>
              <w:jc w:val="center"/>
              <w:rPr>
                <w:rFonts w:ascii="Times New Roman" w:hAnsi="Times New Roman"/>
              </w:rPr>
            </w:pPr>
            <w:r>
              <w:rPr>
                <w:rFonts w:ascii="Times New Roman" w:hAnsi="Times New Roman"/>
              </w:rPr>
              <w:t>2026</w:t>
            </w:r>
          </w:p>
        </w:tc>
        <w:tc>
          <w:tcPr>
            <w:tcW w:w="1134" w:type="dxa"/>
            <w:tcBorders>
              <w:top w:val="single" w:sz="4" w:space="0" w:color="auto"/>
              <w:left w:val="single" w:sz="4" w:space="0" w:color="auto"/>
              <w:bottom w:val="single" w:sz="4" w:space="0" w:color="auto"/>
              <w:right w:val="single" w:sz="4" w:space="0" w:color="auto"/>
            </w:tcBorders>
          </w:tcPr>
          <w:p w14:paraId="69423821" w14:textId="77777777" w:rsidR="00956632" w:rsidRDefault="00956632" w:rsidP="00956632">
            <w:pPr>
              <w:pStyle w:val="1"/>
              <w:spacing w:line="360" w:lineRule="auto"/>
              <w:jc w:val="center"/>
              <w:rPr>
                <w:rFonts w:ascii="Times New Roman" w:hAnsi="Times New Roman"/>
              </w:rPr>
            </w:pPr>
            <w:r>
              <w:rPr>
                <w:rFonts w:ascii="Times New Roman" w:hAnsi="Times New Roman"/>
              </w:rPr>
              <w:t>2027</w:t>
            </w:r>
          </w:p>
        </w:tc>
      </w:tr>
      <w:tr w:rsidR="00956632" w14:paraId="3F730DF3" w14:textId="77777777" w:rsidTr="00956632">
        <w:tc>
          <w:tcPr>
            <w:tcW w:w="534" w:type="dxa"/>
            <w:tcBorders>
              <w:top w:val="single" w:sz="4" w:space="0" w:color="auto"/>
              <w:left w:val="single" w:sz="4" w:space="0" w:color="auto"/>
              <w:bottom w:val="single" w:sz="4" w:space="0" w:color="auto"/>
              <w:right w:val="single" w:sz="4" w:space="0" w:color="auto"/>
            </w:tcBorders>
          </w:tcPr>
          <w:p w14:paraId="65F2E3FC" w14:textId="77777777" w:rsidR="00956632" w:rsidRDefault="00956632" w:rsidP="00956632">
            <w:pPr>
              <w:pStyle w:val="1"/>
              <w:spacing w:line="276" w:lineRule="auto"/>
              <w:jc w:val="center"/>
              <w:rPr>
                <w:b/>
                <w:sz w:val="26"/>
                <w:szCs w:val="26"/>
              </w:rPr>
            </w:pPr>
          </w:p>
        </w:tc>
        <w:tc>
          <w:tcPr>
            <w:tcW w:w="13920" w:type="dxa"/>
            <w:gridSpan w:val="12"/>
            <w:tcBorders>
              <w:top w:val="single" w:sz="4" w:space="0" w:color="auto"/>
              <w:left w:val="single" w:sz="4" w:space="0" w:color="auto"/>
              <w:bottom w:val="single" w:sz="4" w:space="0" w:color="auto"/>
              <w:right w:val="single" w:sz="4" w:space="0" w:color="auto"/>
            </w:tcBorders>
          </w:tcPr>
          <w:p w14:paraId="32213821" w14:textId="77777777" w:rsidR="00956632" w:rsidRDefault="00956632" w:rsidP="00956632">
            <w:pPr>
              <w:pStyle w:val="1"/>
              <w:spacing w:line="276" w:lineRule="auto"/>
              <w:jc w:val="center"/>
              <w:rPr>
                <w:b/>
                <w:sz w:val="26"/>
                <w:szCs w:val="26"/>
              </w:rPr>
            </w:pPr>
            <w:r>
              <w:rPr>
                <w:b/>
                <w:sz w:val="26"/>
                <w:szCs w:val="26"/>
              </w:rPr>
              <w:t>1. Организация обучения по программам дополнительного образования различной направленности.</w:t>
            </w:r>
          </w:p>
        </w:tc>
      </w:tr>
      <w:tr w:rsidR="00956632" w:rsidRPr="00407A28" w14:paraId="26DFCDC1" w14:textId="77777777" w:rsidTr="006A5D7B">
        <w:trPr>
          <w:trHeight w:val="5396"/>
        </w:trPr>
        <w:tc>
          <w:tcPr>
            <w:tcW w:w="534" w:type="dxa"/>
            <w:tcBorders>
              <w:top w:val="single" w:sz="4" w:space="0" w:color="auto"/>
              <w:left w:val="single" w:sz="4" w:space="0" w:color="auto"/>
              <w:bottom w:val="single" w:sz="4" w:space="0" w:color="auto"/>
              <w:right w:val="single" w:sz="4" w:space="0" w:color="auto"/>
            </w:tcBorders>
          </w:tcPr>
          <w:p w14:paraId="3BEAF374" w14:textId="77777777" w:rsidR="00956632" w:rsidRDefault="00956632" w:rsidP="00956632">
            <w:pPr>
              <w:pStyle w:val="1"/>
              <w:jc w:val="both"/>
              <w:rPr>
                <w:sz w:val="24"/>
                <w:szCs w:val="24"/>
              </w:rPr>
            </w:pPr>
            <w:r>
              <w:rPr>
                <w:sz w:val="24"/>
                <w:szCs w:val="24"/>
              </w:rPr>
              <w:t>1.1</w:t>
            </w:r>
          </w:p>
          <w:p w14:paraId="3F8A6A41" w14:textId="77777777" w:rsidR="00956632" w:rsidRDefault="00956632" w:rsidP="00956632">
            <w:pPr>
              <w:pStyle w:val="1"/>
              <w:jc w:val="both"/>
              <w:rPr>
                <w:sz w:val="24"/>
                <w:szCs w:val="24"/>
              </w:rPr>
            </w:pPr>
          </w:p>
          <w:p w14:paraId="3C1B1389" w14:textId="77777777" w:rsidR="00956632" w:rsidRDefault="00956632" w:rsidP="00956632">
            <w:pPr>
              <w:pStyle w:val="1"/>
              <w:jc w:val="both"/>
              <w:rPr>
                <w:sz w:val="24"/>
                <w:szCs w:val="24"/>
              </w:rPr>
            </w:pPr>
          </w:p>
          <w:p w14:paraId="75C93307" w14:textId="77777777" w:rsidR="00956632" w:rsidRDefault="00956632" w:rsidP="00956632">
            <w:pPr>
              <w:pStyle w:val="1"/>
              <w:jc w:val="both"/>
              <w:rPr>
                <w:sz w:val="24"/>
                <w:szCs w:val="24"/>
              </w:rPr>
            </w:pPr>
          </w:p>
          <w:p w14:paraId="42B77F97" w14:textId="77777777" w:rsidR="00956632" w:rsidRDefault="00956632" w:rsidP="00956632">
            <w:pPr>
              <w:pStyle w:val="1"/>
              <w:jc w:val="both"/>
              <w:rPr>
                <w:sz w:val="28"/>
                <w:szCs w:val="28"/>
              </w:rPr>
            </w:pPr>
            <w:r>
              <w:rPr>
                <w:sz w:val="24"/>
                <w:szCs w:val="24"/>
              </w:rPr>
              <w:t>1.2</w:t>
            </w:r>
          </w:p>
          <w:p w14:paraId="14A69B00" w14:textId="77777777" w:rsidR="00956632" w:rsidRDefault="00956632" w:rsidP="00956632">
            <w:pPr>
              <w:pStyle w:val="1"/>
              <w:jc w:val="both"/>
              <w:rPr>
                <w:sz w:val="28"/>
                <w:szCs w:val="28"/>
              </w:rPr>
            </w:pPr>
          </w:p>
          <w:p w14:paraId="56950BFE" w14:textId="77777777" w:rsidR="00956632" w:rsidRDefault="00956632" w:rsidP="00956632">
            <w:pPr>
              <w:pStyle w:val="1"/>
              <w:jc w:val="both"/>
              <w:rPr>
                <w:sz w:val="24"/>
                <w:szCs w:val="24"/>
              </w:rPr>
            </w:pPr>
          </w:p>
          <w:p w14:paraId="2EF9E392" w14:textId="77777777" w:rsidR="00956632" w:rsidRDefault="00956632" w:rsidP="00956632">
            <w:pPr>
              <w:pStyle w:val="1"/>
              <w:jc w:val="both"/>
              <w:rPr>
                <w:sz w:val="24"/>
                <w:szCs w:val="24"/>
              </w:rPr>
            </w:pPr>
          </w:p>
          <w:p w14:paraId="439C18C7" w14:textId="77777777" w:rsidR="00956632" w:rsidRDefault="00956632" w:rsidP="00956632">
            <w:pPr>
              <w:pStyle w:val="1"/>
              <w:jc w:val="both"/>
              <w:rPr>
                <w:sz w:val="24"/>
                <w:szCs w:val="24"/>
              </w:rPr>
            </w:pPr>
          </w:p>
          <w:p w14:paraId="61B66DEA" w14:textId="77777777" w:rsidR="00956632" w:rsidRDefault="00956632" w:rsidP="00956632">
            <w:pPr>
              <w:pStyle w:val="1"/>
              <w:jc w:val="both"/>
              <w:rPr>
                <w:sz w:val="24"/>
                <w:szCs w:val="24"/>
              </w:rPr>
            </w:pPr>
            <w:r w:rsidRPr="006559AA">
              <w:rPr>
                <w:sz w:val="24"/>
                <w:szCs w:val="24"/>
              </w:rPr>
              <w:t>1.3</w:t>
            </w:r>
          </w:p>
          <w:p w14:paraId="5372FD14" w14:textId="77777777" w:rsidR="006A5D7B" w:rsidRDefault="006A5D7B" w:rsidP="00956632">
            <w:pPr>
              <w:pStyle w:val="1"/>
              <w:jc w:val="both"/>
              <w:rPr>
                <w:sz w:val="24"/>
                <w:szCs w:val="24"/>
              </w:rPr>
            </w:pPr>
          </w:p>
          <w:p w14:paraId="79172096" w14:textId="77777777" w:rsidR="006A5D7B" w:rsidRDefault="006A5D7B" w:rsidP="00956632">
            <w:pPr>
              <w:pStyle w:val="1"/>
              <w:jc w:val="both"/>
              <w:rPr>
                <w:sz w:val="24"/>
                <w:szCs w:val="24"/>
              </w:rPr>
            </w:pPr>
          </w:p>
          <w:p w14:paraId="40CC71F7" w14:textId="77777777" w:rsidR="006A5D7B" w:rsidRDefault="006A5D7B" w:rsidP="00956632">
            <w:pPr>
              <w:pStyle w:val="1"/>
              <w:jc w:val="both"/>
              <w:rPr>
                <w:sz w:val="24"/>
                <w:szCs w:val="24"/>
              </w:rPr>
            </w:pPr>
          </w:p>
          <w:p w14:paraId="257BD688" w14:textId="77777777" w:rsidR="006A5D7B" w:rsidRDefault="006A5D7B" w:rsidP="00956632">
            <w:pPr>
              <w:pStyle w:val="1"/>
              <w:jc w:val="both"/>
              <w:rPr>
                <w:sz w:val="24"/>
                <w:szCs w:val="24"/>
              </w:rPr>
            </w:pPr>
          </w:p>
          <w:p w14:paraId="0A4442D7" w14:textId="77777777" w:rsidR="006A5D7B" w:rsidRDefault="006A5D7B" w:rsidP="00956632">
            <w:pPr>
              <w:pStyle w:val="1"/>
              <w:jc w:val="both"/>
              <w:rPr>
                <w:sz w:val="24"/>
                <w:szCs w:val="24"/>
              </w:rPr>
            </w:pPr>
            <w:r>
              <w:rPr>
                <w:sz w:val="24"/>
                <w:szCs w:val="24"/>
              </w:rPr>
              <w:t>1.4</w:t>
            </w:r>
          </w:p>
          <w:p w14:paraId="56EA9F56" w14:textId="77777777" w:rsidR="006A5D7B" w:rsidRDefault="006A5D7B" w:rsidP="00956632">
            <w:pPr>
              <w:pStyle w:val="1"/>
              <w:jc w:val="both"/>
              <w:rPr>
                <w:sz w:val="24"/>
                <w:szCs w:val="24"/>
              </w:rPr>
            </w:pPr>
          </w:p>
          <w:p w14:paraId="5EC784B7" w14:textId="77777777" w:rsidR="006A5D7B" w:rsidRDefault="006A5D7B" w:rsidP="00956632">
            <w:pPr>
              <w:pStyle w:val="1"/>
              <w:jc w:val="both"/>
              <w:rPr>
                <w:sz w:val="24"/>
                <w:szCs w:val="24"/>
              </w:rPr>
            </w:pPr>
            <w:r>
              <w:rPr>
                <w:sz w:val="24"/>
                <w:szCs w:val="24"/>
              </w:rPr>
              <w:t>1.5</w:t>
            </w:r>
          </w:p>
          <w:p w14:paraId="26A0A8CF" w14:textId="77777777" w:rsidR="00746865" w:rsidRDefault="00746865" w:rsidP="00956632">
            <w:pPr>
              <w:pStyle w:val="1"/>
              <w:jc w:val="both"/>
              <w:rPr>
                <w:sz w:val="24"/>
                <w:szCs w:val="24"/>
              </w:rPr>
            </w:pPr>
          </w:p>
          <w:p w14:paraId="4036B680" w14:textId="77777777" w:rsidR="00746865" w:rsidRDefault="00746865" w:rsidP="00956632">
            <w:pPr>
              <w:pStyle w:val="1"/>
              <w:jc w:val="both"/>
              <w:rPr>
                <w:sz w:val="24"/>
                <w:szCs w:val="24"/>
              </w:rPr>
            </w:pPr>
          </w:p>
          <w:p w14:paraId="5222938D" w14:textId="77777777" w:rsidR="00746865" w:rsidRDefault="00746865" w:rsidP="00956632">
            <w:pPr>
              <w:pStyle w:val="1"/>
              <w:jc w:val="both"/>
              <w:rPr>
                <w:sz w:val="24"/>
                <w:szCs w:val="24"/>
              </w:rPr>
            </w:pPr>
          </w:p>
          <w:p w14:paraId="31FF955E" w14:textId="77777777" w:rsidR="00746865" w:rsidRDefault="00746865" w:rsidP="00956632">
            <w:pPr>
              <w:pStyle w:val="1"/>
              <w:jc w:val="both"/>
              <w:rPr>
                <w:sz w:val="24"/>
                <w:szCs w:val="24"/>
              </w:rPr>
            </w:pPr>
          </w:p>
          <w:p w14:paraId="0C993FD5" w14:textId="77777777" w:rsidR="00746865" w:rsidRDefault="00746865" w:rsidP="00956632">
            <w:pPr>
              <w:pStyle w:val="1"/>
              <w:jc w:val="both"/>
              <w:rPr>
                <w:sz w:val="24"/>
                <w:szCs w:val="24"/>
              </w:rPr>
            </w:pPr>
          </w:p>
          <w:p w14:paraId="24E5A6A0" w14:textId="77777777" w:rsidR="00746865" w:rsidRDefault="00746865" w:rsidP="00956632">
            <w:pPr>
              <w:pStyle w:val="1"/>
              <w:jc w:val="both"/>
              <w:rPr>
                <w:sz w:val="24"/>
                <w:szCs w:val="24"/>
              </w:rPr>
            </w:pPr>
          </w:p>
          <w:p w14:paraId="4B23E506" w14:textId="77777777" w:rsidR="00746865" w:rsidRDefault="00746865" w:rsidP="00956632">
            <w:pPr>
              <w:pStyle w:val="1"/>
              <w:jc w:val="both"/>
              <w:rPr>
                <w:sz w:val="24"/>
                <w:szCs w:val="24"/>
              </w:rPr>
            </w:pPr>
          </w:p>
          <w:p w14:paraId="566CC03A" w14:textId="77777777" w:rsidR="00746865" w:rsidRDefault="00746865" w:rsidP="00956632">
            <w:pPr>
              <w:pStyle w:val="1"/>
              <w:jc w:val="both"/>
              <w:rPr>
                <w:sz w:val="24"/>
                <w:szCs w:val="24"/>
              </w:rPr>
            </w:pPr>
          </w:p>
          <w:p w14:paraId="08C72826" w14:textId="77777777" w:rsidR="00746865" w:rsidRDefault="00746865" w:rsidP="00956632">
            <w:pPr>
              <w:pStyle w:val="1"/>
              <w:jc w:val="both"/>
              <w:rPr>
                <w:sz w:val="24"/>
                <w:szCs w:val="24"/>
              </w:rPr>
            </w:pPr>
          </w:p>
          <w:p w14:paraId="718AEABD" w14:textId="77777777" w:rsidR="00746865" w:rsidRDefault="00746865" w:rsidP="00956632">
            <w:pPr>
              <w:pStyle w:val="1"/>
              <w:jc w:val="both"/>
              <w:rPr>
                <w:sz w:val="24"/>
                <w:szCs w:val="24"/>
              </w:rPr>
            </w:pPr>
          </w:p>
          <w:p w14:paraId="63F18DE5" w14:textId="77777777" w:rsidR="00746865" w:rsidRDefault="00746865" w:rsidP="00956632">
            <w:pPr>
              <w:pStyle w:val="1"/>
              <w:jc w:val="both"/>
              <w:rPr>
                <w:sz w:val="24"/>
                <w:szCs w:val="24"/>
              </w:rPr>
            </w:pPr>
          </w:p>
          <w:p w14:paraId="102BC907" w14:textId="77777777" w:rsidR="00746865" w:rsidRDefault="00746865" w:rsidP="00956632">
            <w:pPr>
              <w:pStyle w:val="1"/>
              <w:jc w:val="both"/>
              <w:rPr>
                <w:sz w:val="24"/>
                <w:szCs w:val="24"/>
              </w:rPr>
            </w:pPr>
            <w:r>
              <w:rPr>
                <w:sz w:val="24"/>
                <w:szCs w:val="24"/>
              </w:rPr>
              <w:t>1.6</w:t>
            </w:r>
          </w:p>
          <w:p w14:paraId="78BC26AE" w14:textId="77777777" w:rsidR="00746865" w:rsidRDefault="00746865" w:rsidP="00956632">
            <w:pPr>
              <w:pStyle w:val="1"/>
              <w:jc w:val="both"/>
              <w:rPr>
                <w:sz w:val="24"/>
                <w:szCs w:val="24"/>
              </w:rPr>
            </w:pPr>
          </w:p>
          <w:p w14:paraId="524D383D" w14:textId="77777777" w:rsidR="00746865" w:rsidRDefault="00746865" w:rsidP="00956632">
            <w:pPr>
              <w:pStyle w:val="1"/>
              <w:jc w:val="both"/>
              <w:rPr>
                <w:sz w:val="24"/>
                <w:szCs w:val="24"/>
              </w:rPr>
            </w:pPr>
          </w:p>
          <w:p w14:paraId="1E8BF19D" w14:textId="77777777" w:rsidR="00746865" w:rsidRDefault="00746865" w:rsidP="00956632">
            <w:pPr>
              <w:pStyle w:val="1"/>
              <w:jc w:val="both"/>
              <w:rPr>
                <w:sz w:val="24"/>
                <w:szCs w:val="24"/>
              </w:rPr>
            </w:pPr>
          </w:p>
          <w:p w14:paraId="7728166D" w14:textId="77777777" w:rsidR="00746865" w:rsidRDefault="00746865" w:rsidP="00956632">
            <w:pPr>
              <w:pStyle w:val="1"/>
              <w:jc w:val="both"/>
              <w:rPr>
                <w:sz w:val="24"/>
                <w:szCs w:val="24"/>
              </w:rPr>
            </w:pPr>
          </w:p>
          <w:p w14:paraId="5F9EB76D" w14:textId="77777777" w:rsidR="00746865" w:rsidRDefault="00746865" w:rsidP="00956632">
            <w:pPr>
              <w:pStyle w:val="1"/>
              <w:jc w:val="both"/>
              <w:rPr>
                <w:sz w:val="24"/>
                <w:szCs w:val="24"/>
              </w:rPr>
            </w:pPr>
          </w:p>
          <w:p w14:paraId="154A66C4" w14:textId="77777777" w:rsidR="00746865" w:rsidRDefault="00746865" w:rsidP="00956632">
            <w:pPr>
              <w:pStyle w:val="1"/>
              <w:jc w:val="both"/>
              <w:rPr>
                <w:sz w:val="24"/>
                <w:szCs w:val="24"/>
              </w:rPr>
            </w:pPr>
          </w:p>
          <w:p w14:paraId="771B61A6" w14:textId="77777777" w:rsidR="00746865" w:rsidRDefault="00746865" w:rsidP="00956632">
            <w:pPr>
              <w:pStyle w:val="1"/>
              <w:jc w:val="both"/>
              <w:rPr>
                <w:sz w:val="24"/>
                <w:szCs w:val="24"/>
              </w:rPr>
            </w:pPr>
          </w:p>
          <w:p w14:paraId="566F61BC" w14:textId="0A74C6CC" w:rsidR="00746865" w:rsidRPr="006559AA" w:rsidRDefault="00746865" w:rsidP="00956632">
            <w:pPr>
              <w:pStyle w:val="1"/>
              <w:jc w:val="both"/>
              <w:rPr>
                <w:rFonts w:ascii="Times New Roman" w:hAnsi="Times New Roman"/>
                <w:b/>
                <w:sz w:val="24"/>
                <w:szCs w:val="24"/>
              </w:rPr>
            </w:pPr>
            <w:r>
              <w:rPr>
                <w:sz w:val="24"/>
                <w:szCs w:val="24"/>
              </w:rPr>
              <w:t>1.7</w:t>
            </w:r>
          </w:p>
        </w:tc>
        <w:tc>
          <w:tcPr>
            <w:tcW w:w="2268" w:type="dxa"/>
            <w:tcBorders>
              <w:top w:val="single" w:sz="4" w:space="0" w:color="auto"/>
              <w:left w:val="single" w:sz="4" w:space="0" w:color="auto"/>
              <w:bottom w:val="single" w:sz="4" w:space="0" w:color="auto"/>
              <w:right w:val="single" w:sz="4" w:space="0" w:color="auto"/>
            </w:tcBorders>
          </w:tcPr>
          <w:p w14:paraId="0A05422A" w14:textId="77777777" w:rsidR="00956632" w:rsidRDefault="00956632" w:rsidP="00956632">
            <w:pPr>
              <w:shd w:val="clear" w:color="auto" w:fill="FFFFFF"/>
              <w:jc w:val="both"/>
              <w:rPr>
                <w:color w:val="000000"/>
              </w:rPr>
            </w:pPr>
            <w:r>
              <w:rPr>
                <w:color w:val="000000"/>
              </w:rPr>
              <w:lastRenderedPageBreak/>
              <w:t>Реализация дополнительных образовательных программ</w:t>
            </w:r>
          </w:p>
          <w:p w14:paraId="06C80912" w14:textId="77777777" w:rsidR="00956632" w:rsidRDefault="00956632" w:rsidP="00956632">
            <w:pPr>
              <w:shd w:val="clear" w:color="auto" w:fill="FFFFFF"/>
              <w:jc w:val="both"/>
              <w:rPr>
                <w:color w:val="000000"/>
              </w:rPr>
            </w:pPr>
            <w:r>
              <w:rPr>
                <w:color w:val="000000"/>
              </w:rPr>
              <w:t>Изготовление проектно-сметной документации для проведения реконструкции здания для ДШИ</w:t>
            </w:r>
          </w:p>
          <w:p w14:paraId="0110EE4D" w14:textId="77777777" w:rsidR="00956632" w:rsidRDefault="00956632" w:rsidP="00956632">
            <w:pPr>
              <w:pStyle w:val="1"/>
              <w:jc w:val="both"/>
              <w:rPr>
                <w:rFonts w:ascii="Times New Roman" w:hAnsi="Times New Roman"/>
                <w:sz w:val="24"/>
                <w:szCs w:val="24"/>
              </w:rPr>
            </w:pPr>
            <w:r w:rsidRPr="00CA5F42">
              <w:rPr>
                <w:rFonts w:ascii="Times New Roman" w:hAnsi="Times New Roman"/>
                <w:sz w:val="24"/>
                <w:szCs w:val="24"/>
              </w:rPr>
              <w:t>Технологическое</w:t>
            </w:r>
            <w:r>
              <w:rPr>
                <w:rFonts w:ascii="Times New Roman" w:hAnsi="Times New Roman"/>
                <w:sz w:val="24"/>
                <w:szCs w:val="24"/>
              </w:rPr>
              <w:t xml:space="preserve"> присоединение здания </w:t>
            </w:r>
            <w:proofErr w:type="gramStart"/>
            <w:r>
              <w:rPr>
                <w:rFonts w:ascii="Times New Roman" w:hAnsi="Times New Roman"/>
                <w:sz w:val="24"/>
                <w:szCs w:val="24"/>
              </w:rPr>
              <w:t>ДШИ  к</w:t>
            </w:r>
            <w:proofErr w:type="gramEnd"/>
            <w:r>
              <w:rPr>
                <w:rFonts w:ascii="Times New Roman" w:hAnsi="Times New Roman"/>
                <w:sz w:val="24"/>
                <w:szCs w:val="24"/>
              </w:rPr>
              <w:t xml:space="preserve"> сетям газоснабжения</w:t>
            </w:r>
          </w:p>
          <w:p w14:paraId="7D7CDFD1" w14:textId="77777777" w:rsidR="006A5D7B" w:rsidRDefault="006A5D7B" w:rsidP="00956632">
            <w:pPr>
              <w:pStyle w:val="1"/>
              <w:jc w:val="both"/>
              <w:rPr>
                <w:rFonts w:ascii="Times New Roman" w:hAnsi="Times New Roman"/>
                <w:sz w:val="24"/>
                <w:szCs w:val="24"/>
              </w:rPr>
            </w:pPr>
          </w:p>
          <w:p w14:paraId="231871E7" w14:textId="77777777" w:rsidR="006A5D7B" w:rsidRDefault="006A5D7B" w:rsidP="00956632">
            <w:pPr>
              <w:pStyle w:val="1"/>
              <w:jc w:val="both"/>
              <w:rPr>
                <w:rFonts w:ascii="Times New Roman" w:hAnsi="Times New Roman"/>
                <w:sz w:val="24"/>
                <w:szCs w:val="24"/>
              </w:rPr>
            </w:pPr>
            <w:r>
              <w:rPr>
                <w:rFonts w:ascii="Times New Roman" w:hAnsi="Times New Roman"/>
                <w:sz w:val="24"/>
                <w:szCs w:val="24"/>
              </w:rPr>
              <w:t>Ремонт кабинетов</w:t>
            </w:r>
          </w:p>
          <w:p w14:paraId="6AF2CEB9" w14:textId="77777777" w:rsidR="006A5D7B" w:rsidRDefault="006A5D7B" w:rsidP="00956632">
            <w:pPr>
              <w:pStyle w:val="1"/>
              <w:jc w:val="both"/>
              <w:rPr>
                <w:rFonts w:ascii="Times New Roman" w:hAnsi="Times New Roman"/>
                <w:sz w:val="24"/>
                <w:szCs w:val="24"/>
              </w:rPr>
            </w:pPr>
          </w:p>
          <w:p w14:paraId="6B920B83" w14:textId="77777777" w:rsidR="006A5D7B" w:rsidRDefault="006A5D7B" w:rsidP="00956632">
            <w:pPr>
              <w:pStyle w:val="1"/>
              <w:jc w:val="both"/>
              <w:rPr>
                <w:rFonts w:ascii="Times New Roman" w:hAnsi="Times New Roman"/>
                <w:sz w:val="24"/>
                <w:szCs w:val="24"/>
              </w:rPr>
            </w:pPr>
            <w:r>
              <w:rPr>
                <w:rFonts w:ascii="Times New Roman" w:hAnsi="Times New Roman"/>
                <w:sz w:val="24"/>
                <w:szCs w:val="24"/>
              </w:rPr>
              <w:t>Подготовка дефектной ведомости и типовой сметной документации</w:t>
            </w:r>
            <w:r w:rsidR="00C250B3">
              <w:rPr>
                <w:rFonts w:ascii="Times New Roman" w:hAnsi="Times New Roman"/>
                <w:sz w:val="24"/>
                <w:szCs w:val="24"/>
              </w:rPr>
              <w:t xml:space="preserve"> по объ</w:t>
            </w:r>
            <w:r w:rsidR="00C250B3">
              <w:rPr>
                <w:rFonts w:ascii="Times New Roman" w:hAnsi="Times New Roman"/>
                <w:sz w:val="24"/>
                <w:szCs w:val="24"/>
              </w:rPr>
              <w:lastRenderedPageBreak/>
              <w:t>екту и реконструкция здания «Георгиевская ДШИ»</w:t>
            </w:r>
          </w:p>
          <w:p w14:paraId="49D80787" w14:textId="77777777" w:rsidR="00C30A00" w:rsidRDefault="00C30A00" w:rsidP="00956632">
            <w:pPr>
              <w:pStyle w:val="1"/>
              <w:jc w:val="both"/>
              <w:rPr>
                <w:rFonts w:ascii="Times New Roman" w:hAnsi="Times New Roman"/>
                <w:sz w:val="24"/>
                <w:szCs w:val="24"/>
              </w:rPr>
            </w:pPr>
          </w:p>
          <w:p w14:paraId="21FA6EAE" w14:textId="77777777" w:rsidR="00C30A00" w:rsidRDefault="00C30A00" w:rsidP="00956632">
            <w:pPr>
              <w:pStyle w:val="1"/>
              <w:jc w:val="both"/>
              <w:rPr>
                <w:rFonts w:ascii="Times New Roman" w:hAnsi="Times New Roman"/>
                <w:sz w:val="24"/>
                <w:szCs w:val="24"/>
              </w:rPr>
            </w:pPr>
          </w:p>
          <w:p w14:paraId="047B5D20" w14:textId="77777777" w:rsidR="00C30A00" w:rsidRDefault="00C30A00" w:rsidP="00C30A00">
            <w:pPr>
              <w:pStyle w:val="1"/>
              <w:jc w:val="both"/>
              <w:rPr>
                <w:rFonts w:ascii="Times New Roman" w:hAnsi="Times New Roman"/>
                <w:sz w:val="24"/>
                <w:szCs w:val="24"/>
              </w:rPr>
            </w:pPr>
            <w:r>
              <w:rPr>
                <w:rFonts w:ascii="Times New Roman" w:hAnsi="Times New Roman"/>
                <w:sz w:val="24"/>
                <w:szCs w:val="24"/>
              </w:rPr>
              <w:t xml:space="preserve">Прохождение </w:t>
            </w:r>
            <w:proofErr w:type="spellStart"/>
            <w:r>
              <w:rPr>
                <w:rFonts w:ascii="Times New Roman" w:hAnsi="Times New Roman"/>
                <w:sz w:val="24"/>
                <w:szCs w:val="24"/>
              </w:rPr>
              <w:t>гос</w:t>
            </w:r>
            <w:proofErr w:type="spellEnd"/>
            <w:r>
              <w:rPr>
                <w:rFonts w:ascii="Times New Roman" w:hAnsi="Times New Roman"/>
                <w:sz w:val="24"/>
                <w:szCs w:val="24"/>
              </w:rPr>
              <w:t xml:space="preserve"> экспертизы по проведению проверки достоверности сметной стоимости по объекту (реконструкция здания Георгиевской ДШИ»)</w:t>
            </w:r>
          </w:p>
          <w:p w14:paraId="57688C41" w14:textId="77777777" w:rsidR="00746865" w:rsidRDefault="00746865" w:rsidP="00C30A00">
            <w:pPr>
              <w:pStyle w:val="1"/>
              <w:jc w:val="both"/>
              <w:rPr>
                <w:rFonts w:ascii="Times New Roman" w:hAnsi="Times New Roman"/>
                <w:sz w:val="24"/>
                <w:szCs w:val="24"/>
              </w:rPr>
            </w:pPr>
          </w:p>
          <w:p w14:paraId="0B11E52F" w14:textId="77777777" w:rsidR="00746865" w:rsidRDefault="00746865" w:rsidP="00746865">
            <w:pPr>
              <w:pStyle w:val="1"/>
              <w:jc w:val="both"/>
              <w:rPr>
                <w:rFonts w:ascii="Times New Roman" w:hAnsi="Times New Roman"/>
                <w:sz w:val="24"/>
                <w:szCs w:val="24"/>
              </w:rPr>
            </w:pPr>
            <w:r>
              <w:rPr>
                <w:rFonts w:ascii="Times New Roman" w:hAnsi="Times New Roman"/>
                <w:sz w:val="24"/>
                <w:szCs w:val="24"/>
              </w:rPr>
              <w:t>Работы по обследованию здания Георгиевской ДШИ с разработкой заключения о техническом состоянии здания</w:t>
            </w:r>
          </w:p>
          <w:p w14:paraId="0BB04615" w14:textId="77777777" w:rsidR="00C30A00" w:rsidRDefault="00C30A00" w:rsidP="00C30A00">
            <w:pPr>
              <w:pStyle w:val="1"/>
              <w:jc w:val="both"/>
              <w:rPr>
                <w:rFonts w:ascii="Times New Roman" w:hAnsi="Times New Roman"/>
                <w:sz w:val="24"/>
                <w:szCs w:val="24"/>
              </w:rPr>
            </w:pPr>
          </w:p>
          <w:p w14:paraId="4310B9C7" w14:textId="0FAC145A" w:rsidR="00C30A00" w:rsidRPr="00CA5F42" w:rsidRDefault="00C30A00" w:rsidP="00956632">
            <w:pPr>
              <w:pStyle w:val="1"/>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3B3D0A5" w14:textId="46AC137D" w:rsidR="00956632" w:rsidRDefault="00491874" w:rsidP="00956632">
            <w:pPr>
              <w:pStyle w:val="1"/>
              <w:spacing w:line="360" w:lineRule="auto"/>
              <w:jc w:val="center"/>
              <w:rPr>
                <w:sz w:val="28"/>
                <w:szCs w:val="28"/>
              </w:rPr>
            </w:pPr>
            <w:r>
              <w:rPr>
                <w:sz w:val="28"/>
                <w:szCs w:val="28"/>
              </w:rPr>
              <w:lastRenderedPageBreak/>
              <w:t>194</w:t>
            </w:r>
          </w:p>
          <w:p w14:paraId="54584379" w14:textId="77777777" w:rsidR="00956632" w:rsidRDefault="00956632" w:rsidP="00956632">
            <w:pPr>
              <w:pStyle w:val="1"/>
              <w:spacing w:line="360" w:lineRule="auto"/>
              <w:jc w:val="center"/>
              <w:rPr>
                <w:sz w:val="28"/>
                <w:szCs w:val="28"/>
              </w:rPr>
            </w:pPr>
          </w:p>
          <w:p w14:paraId="59216AC6" w14:textId="77777777" w:rsidR="00956632" w:rsidRDefault="00956632" w:rsidP="00956632">
            <w:pPr>
              <w:pStyle w:val="1"/>
              <w:spacing w:line="360" w:lineRule="auto"/>
              <w:jc w:val="center"/>
              <w:rPr>
                <w:sz w:val="28"/>
                <w:szCs w:val="28"/>
              </w:rPr>
            </w:pPr>
          </w:p>
          <w:p w14:paraId="720A0465" w14:textId="77777777" w:rsidR="00956632" w:rsidRDefault="00956632" w:rsidP="00956632">
            <w:pPr>
              <w:pStyle w:val="1"/>
              <w:spacing w:line="360" w:lineRule="auto"/>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5578810" w14:textId="77777777" w:rsidR="00956632" w:rsidRDefault="00956632" w:rsidP="00956632">
            <w:pPr>
              <w:jc w:val="center"/>
              <w:rPr>
                <w:bCs/>
                <w:color w:val="000000"/>
                <w:sz w:val="28"/>
                <w:szCs w:val="28"/>
              </w:rPr>
            </w:pPr>
            <w:r>
              <w:rPr>
                <w:bCs/>
                <w:color w:val="000000"/>
                <w:sz w:val="28"/>
                <w:szCs w:val="28"/>
              </w:rPr>
              <w:t>7712,5</w:t>
            </w:r>
          </w:p>
          <w:p w14:paraId="0A0B7A8C" w14:textId="77777777" w:rsidR="00956632" w:rsidRDefault="00956632" w:rsidP="00956632">
            <w:pPr>
              <w:jc w:val="center"/>
              <w:rPr>
                <w:bCs/>
                <w:color w:val="000000"/>
                <w:sz w:val="28"/>
                <w:szCs w:val="28"/>
              </w:rPr>
            </w:pPr>
          </w:p>
          <w:p w14:paraId="75691131" w14:textId="77777777" w:rsidR="00956632" w:rsidRDefault="00956632" w:rsidP="00956632">
            <w:pPr>
              <w:pStyle w:val="1"/>
              <w:spacing w:line="360" w:lineRule="auto"/>
              <w:jc w:val="center"/>
              <w:rPr>
                <w:rFonts w:ascii="Times New Roman" w:hAnsi="Times New Roman"/>
                <w:bCs/>
                <w:color w:val="000000"/>
                <w:sz w:val="28"/>
                <w:szCs w:val="28"/>
              </w:rPr>
            </w:pPr>
          </w:p>
          <w:p w14:paraId="5AC577D0" w14:textId="77777777" w:rsidR="00956632" w:rsidRPr="00CA5F4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2000.0</w:t>
            </w:r>
          </w:p>
        </w:tc>
        <w:tc>
          <w:tcPr>
            <w:tcW w:w="992" w:type="dxa"/>
            <w:tcBorders>
              <w:top w:val="single" w:sz="4" w:space="0" w:color="auto"/>
              <w:left w:val="single" w:sz="4" w:space="0" w:color="auto"/>
              <w:bottom w:val="single" w:sz="4" w:space="0" w:color="auto"/>
              <w:right w:val="single" w:sz="4" w:space="0" w:color="auto"/>
            </w:tcBorders>
          </w:tcPr>
          <w:p w14:paraId="64925FDF" w14:textId="77777777" w:rsidR="0095663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8358.8</w:t>
            </w:r>
          </w:p>
          <w:p w14:paraId="5E74CAC5" w14:textId="77777777" w:rsidR="00956632" w:rsidRDefault="00956632" w:rsidP="00956632">
            <w:pPr>
              <w:pStyle w:val="1"/>
              <w:spacing w:line="360" w:lineRule="auto"/>
              <w:jc w:val="center"/>
              <w:rPr>
                <w:rFonts w:ascii="Times New Roman" w:hAnsi="Times New Roman"/>
                <w:bCs/>
                <w:color w:val="000000"/>
                <w:sz w:val="28"/>
                <w:szCs w:val="28"/>
              </w:rPr>
            </w:pPr>
          </w:p>
          <w:p w14:paraId="4193E2D3" w14:textId="77777777" w:rsidR="00956632" w:rsidRDefault="00956632" w:rsidP="00956632">
            <w:pPr>
              <w:pStyle w:val="1"/>
              <w:spacing w:line="360" w:lineRule="auto"/>
              <w:jc w:val="center"/>
              <w:rPr>
                <w:rFonts w:ascii="Times New Roman" w:hAnsi="Times New Roman"/>
                <w:bCs/>
                <w:color w:val="000000"/>
                <w:sz w:val="28"/>
                <w:szCs w:val="28"/>
              </w:rPr>
            </w:pPr>
          </w:p>
          <w:p w14:paraId="61718AC6" w14:textId="77777777" w:rsidR="00956632" w:rsidRDefault="00956632" w:rsidP="00956632">
            <w:pPr>
              <w:pStyle w:val="1"/>
              <w:spacing w:line="360" w:lineRule="auto"/>
              <w:jc w:val="center"/>
              <w:rPr>
                <w:rFonts w:ascii="Times New Roman" w:hAnsi="Times New Roman"/>
                <w:bCs/>
                <w:color w:val="000000"/>
                <w:sz w:val="28"/>
                <w:szCs w:val="28"/>
              </w:rPr>
            </w:pPr>
          </w:p>
          <w:p w14:paraId="5BE5AAC4" w14:textId="77777777" w:rsidR="00956632" w:rsidRDefault="00956632" w:rsidP="00956632">
            <w:pPr>
              <w:pStyle w:val="1"/>
              <w:spacing w:line="360" w:lineRule="auto"/>
              <w:jc w:val="center"/>
              <w:rPr>
                <w:rFonts w:ascii="Times New Roman" w:hAnsi="Times New Roman"/>
                <w:bCs/>
                <w:color w:val="000000"/>
                <w:sz w:val="28"/>
                <w:szCs w:val="28"/>
              </w:rPr>
            </w:pPr>
          </w:p>
          <w:p w14:paraId="14D4FD11" w14:textId="77777777" w:rsidR="0095663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 xml:space="preserve">  66.3</w:t>
            </w:r>
          </w:p>
          <w:p w14:paraId="49FD432D" w14:textId="77777777" w:rsidR="00956632" w:rsidRDefault="00956632" w:rsidP="00956632">
            <w:pPr>
              <w:pStyle w:val="1"/>
              <w:spacing w:line="36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406F290" w14:textId="77777777" w:rsidR="00956632" w:rsidRDefault="00956632" w:rsidP="00956632">
            <w:pPr>
              <w:pStyle w:val="1"/>
              <w:spacing w:line="360" w:lineRule="auto"/>
              <w:jc w:val="both"/>
              <w:rPr>
                <w:rFonts w:ascii="Times New Roman" w:hAnsi="Times New Roman"/>
              </w:rPr>
            </w:pPr>
            <w:r>
              <w:rPr>
                <w:rFonts w:ascii="Times New Roman" w:hAnsi="Times New Roman"/>
                <w:bCs/>
                <w:color w:val="000000"/>
                <w:sz w:val="28"/>
                <w:szCs w:val="28"/>
              </w:rPr>
              <w:t>8480.2</w:t>
            </w:r>
          </w:p>
        </w:tc>
        <w:tc>
          <w:tcPr>
            <w:tcW w:w="992" w:type="dxa"/>
            <w:tcBorders>
              <w:top w:val="single" w:sz="4" w:space="0" w:color="auto"/>
              <w:left w:val="single" w:sz="4" w:space="0" w:color="auto"/>
              <w:bottom w:val="single" w:sz="4" w:space="0" w:color="auto"/>
              <w:right w:val="single" w:sz="4" w:space="0" w:color="auto"/>
            </w:tcBorders>
          </w:tcPr>
          <w:p w14:paraId="6994304A" w14:textId="77777777" w:rsidR="00956632" w:rsidRDefault="00956632" w:rsidP="00956632">
            <w:pPr>
              <w:pStyle w:val="1"/>
              <w:spacing w:line="360" w:lineRule="auto"/>
              <w:rPr>
                <w:rFonts w:ascii="Times New Roman" w:hAnsi="Times New Roman"/>
              </w:rPr>
            </w:pPr>
            <w:r>
              <w:rPr>
                <w:rFonts w:ascii="Times New Roman" w:hAnsi="Times New Roman"/>
                <w:bCs/>
                <w:color w:val="000000"/>
                <w:sz w:val="28"/>
                <w:szCs w:val="28"/>
              </w:rPr>
              <w:t>8978.0</w:t>
            </w:r>
          </w:p>
        </w:tc>
        <w:tc>
          <w:tcPr>
            <w:tcW w:w="992" w:type="dxa"/>
            <w:tcBorders>
              <w:top w:val="single" w:sz="4" w:space="0" w:color="auto"/>
              <w:left w:val="single" w:sz="4" w:space="0" w:color="auto"/>
              <w:bottom w:val="single" w:sz="4" w:space="0" w:color="auto"/>
              <w:right w:val="single" w:sz="4" w:space="0" w:color="auto"/>
            </w:tcBorders>
          </w:tcPr>
          <w:p w14:paraId="750D66A3" w14:textId="77777777" w:rsidR="00956632" w:rsidRPr="00F55621" w:rsidRDefault="00956632" w:rsidP="00956632">
            <w:pPr>
              <w:pStyle w:val="1"/>
              <w:spacing w:line="360" w:lineRule="auto"/>
              <w:rPr>
                <w:rFonts w:ascii="Times New Roman" w:hAnsi="Times New Roman"/>
                <w:sz w:val="28"/>
                <w:szCs w:val="28"/>
              </w:rPr>
            </w:pPr>
            <w:r>
              <w:rPr>
                <w:rFonts w:ascii="Times New Roman" w:hAnsi="Times New Roman"/>
                <w:sz w:val="28"/>
                <w:szCs w:val="28"/>
              </w:rPr>
              <w:t>9575.3</w:t>
            </w:r>
          </w:p>
        </w:tc>
        <w:tc>
          <w:tcPr>
            <w:tcW w:w="1163" w:type="dxa"/>
            <w:tcBorders>
              <w:top w:val="single" w:sz="4" w:space="0" w:color="auto"/>
              <w:left w:val="single" w:sz="4" w:space="0" w:color="auto"/>
              <w:bottom w:val="single" w:sz="4" w:space="0" w:color="auto"/>
              <w:right w:val="single" w:sz="4" w:space="0" w:color="auto"/>
            </w:tcBorders>
          </w:tcPr>
          <w:p w14:paraId="1E2780AA" w14:textId="7ED174A6" w:rsidR="00956632" w:rsidRDefault="001F1931" w:rsidP="00956632">
            <w:r>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52CA44BB" w14:textId="03890990" w:rsidR="00956632" w:rsidRDefault="006A1D81" w:rsidP="00956632">
            <w:pP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12</w:t>
            </w:r>
            <w:r w:rsidR="008376A5">
              <w:rPr>
                <w:rFonts w:ascii="Times New Roman CYR" w:hAnsi="Times New Roman CYR" w:cs="Times New Roman CYR"/>
                <w:bCs/>
                <w:color w:val="000000"/>
                <w:sz w:val="28"/>
                <w:szCs w:val="28"/>
              </w:rPr>
              <w:t>991</w:t>
            </w:r>
            <w:r w:rsidR="00E74227">
              <w:rPr>
                <w:rFonts w:ascii="Times New Roman CYR" w:hAnsi="Times New Roman CYR" w:cs="Times New Roman CYR"/>
                <w:bCs/>
                <w:color w:val="000000"/>
                <w:sz w:val="28"/>
                <w:szCs w:val="28"/>
              </w:rPr>
              <w:t>.</w:t>
            </w:r>
            <w:r w:rsidR="008376A5">
              <w:rPr>
                <w:rFonts w:ascii="Times New Roman CYR" w:hAnsi="Times New Roman CYR" w:cs="Times New Roman CYR"/>
                <w:bCs/>
                <w:color w:val="000000"/>
                <w:sz w:val="28"/>
                <w:szCs w:val="28"/>
              </w:rPr>
              <w:t>7</w:t>
            </w:r>
          </w:p>
          <w:p w14:paraId="1BF2BB2A" w14:textId="77777777" w:rsidR="006A5D7B" w:rsidRDefault="006A5D7B" w:rsidP="00956632">
            <w:pPr>
              <w:rPr>
                <w:rFonts w:ascii="Times New Roman CYR" w:hAnsi="Times New Roman CYR" w:cs="Times New Roman CYR"/>
                <w:bCs/>
                <w:color w:val="000000"/>
                <w:sz w:val="28"/>
                <w:szCs w:val="28"/>
              </w:rPr>
            </w:pPr>
          </w:p>
          <w:p w14:paraId="6E3EAD44" w14:textId="77777777" w:rsidR="006A5D7B" w:rsidRDefault="006A5D7B" w:rsidP="00956632">
            <w:pPr>
              <w:rPr>
                <w:rFonts w:ascii="Times New Roman CYR" w:hAnsi="Times New Roman CYR" w:cs="Times New Roman CYR"/>
                <w:bCs/>
                <w:color w:val="000000"/>
                <w:sz w:val="28"/>
                <w:szCs w:val="28"/>
              </w:rPr>
            </w:pPr>
          </w:p>
          <w:p w14:paraId="4B463F7B" w14:textId="77777777" w:rsidR="006A5D7B" w:rsidRDefault="006A5D7B" w:rsidP="00956632">
            <w:pPr>
              <w:rPr>
                <w:rFonts w:ascii="Times New Roman CYR" w:hAnsi="Times New Roman CYR" w:cs="Times New Roman CYR"/>
                <w:bCs/>
                <w:color w:val="000000"/>
                <w:sz w:val="28"/>
                <w:szCs w:val="28"/>
              </w:rPr>
            </w:pPr>
          </w:p>
          <w:p w14:paraId="106895E9" w14:textId="77777777" w:rsidR="006A5D7B" w:rsidRDefault="006A5D7B" w:rsidP="00956632">
            <w:pPr>
              <w:rPr>
                <w:rFonts w:ascii="Times New Roman CYR" w:hAnsi="Times New Roman CYR" w:cs="Times New Roman CYR"/>
                <w:bCs/>
                <w:color w:val="000000"/>
                <w:sz w:val="28"/>
                <w:szCs w:val="28"/>
              </w:rPr>
            </w:pPr>
          </w:p>
          <w:p w14:paraId="4E6EAB43" w14:textId="77777777" w:rsidR="006A5D7B" w:rsidRDefault="006A5D7B" w:rsidP="00956632">
            <w:pPr>
              <w:rPr>
                <w:rFonts w:ascii="Times New Roman CYR" w:hAnsi="Times New Roman CYR" w:cs="Times New Roman CYR"/>
                <w:bCs/>
                <w:color w:val="000000"/>
                <w:sz w:val="28"/>
                <w:szCs w:val="28"/>
              </w:rPr>
            </w:pPr>
          </w:p>
          <w:p w14:paraId="38933409" w14:textId="77777777" w:rsidR="006A5D7B" w:rsidRDefault="006A5D7B" w:rsidP="00956632">
            <w:pPr>
              <w:rPr>
                <w:rFonts w:ascii="Times New Roman CYR" w:hAnsi="Times New Roman CYR" w:cs="Times New Roman CYR"/>
                <w:bCs/>
                <w:color w:val="000000"/>
                <w:sz w:val="28"/>
                <w:szCs w:val="28"/>
              </w:rPr>
            </w:pPr>
          </w:p>
          <w:p w14:paraId="6F61A33D" w14:textId="77777777" w:rsidR="006A5D7B" w:rsidRDefault="006A5D7B" w:rsidP="00956632">
            <w:pPr>
              <w:rPr>
                <w:rFonts w:ascii="Times New Roman CYR" w:hAnsi="Times New Roman CYR" w:cs="Times New Roman CYR"/>
                <w:bCs/>
                <w:color w:val="000000"/>
                <w:sz w:val="28"/>
                <w:szCs w:val="28"/>
              </w:rPr>
            </w:pPr>
          </w:p>
          <w:p w14:paraId="5F6CFF41" w14:textId="77777777" w:rsidR="006A5D7B" w:rsidRDefault="006A5D7B" w:rsidP="00956632">
            <w:pPr>
              <w:rPr>
                <w:rFonts w:ascii="Times New Roman CYR" w:hAnsi="Times New Roman CYR" w:cs="Times New Roman CYR"/>
                <w:bCs/>
                <w:color w:val="000000"/>
                <w:sz w:val="28"/>
                <w:szCs w:val="28"/>
              </w:rPr>
            </w:pPr>
          </w:p>
          <w:p w14:paraId="758E038A" w14:textId="77777777" w:rsidR="006A5D7B" w:rsidRDefault="006A5D7B" w:rsidP="00956632">
            <w:pPr>
              <w:rPr>
                <w:rFonts w:ascii="Times New Roman CYR" w:hAnsi="Times New Roman CYR" w:cs="Times New Roman CYR"/>
                <w:bCs/>
                <w:color w:val="000000"/>
                <w:sz w:val="28"/>
                <w:szCs w:val="28"/>
              </w:rPr>
            </w:pPr>
          </w:p>
          <w:p w14:paraId="5523E58B" w14:textId="77777777" w:rsidR="006A5D7B" w:rsidRDefault="006A5D7B" w:rsidP="00956632">
            <w:pPr>
              <w:rPr>
                <w:rFonts w:ascii="Times New Roman CYR" w:hAnsi="Times New Roman CYR" w:cs="Times New Roman CYR"/>
                <w:bCs/>
                <w:color w:val="000000"/>
                <w:sz w:val="28"/>
                <w:szCs w:val="28"/>
              </w:rPr>
            </w:pPr>
          </w:p>
          <w:p w14:paraId="64C8953F" w14:textId="77777777" w:rsidR="006A5D7B" w:rsidRDefault="006A5D7B" w:rsidP="00956632"/>
          <w:p w14:paraId="250BE11D" w14:textId="77777777" w:rsidR="006A5D7B" w:rsidRDefault="006A5D7B" w:rsidP="00956632"/>
          <w:p w14:paraId="1BAAACC1" w14:textId="77777777" w:rsidR="006A5D7B" w:rsidRDefault="006A5D7B" w:rsidP="00956632">
            <w:r>
              <w:t>423.5</w:t>
            </w:r>
          </w:p>
          <w:p w14:paraId="363511E1" w14:textId="77777777" w:rsidR="00C250B3" w:rsidRDefault="00C250B3" w:rsidP="00956632"/>
          <w:p w14:paraId="50BF85F4" w14:textId="77777777" w:rsidR="00C250B3" w:rsidRDefault="00C250B3" w:rsidP="00956632"/>
          <w:p w14:paraId="5AC653AE" w14:textId="77777777" w:rsidR="00C250B3" w:rsidRDefault="00C250B3" w:rsidP="00956632"/>
          <w:p w14:paraId="221F110B" w14:textId="77777777" w:rsidR="00C250B3" w:rsidRDefault="00C250B3" w:rsidP="00956632"/>
          <w:p w14:paraId="7A909536" w14:textId="77777777" w:rsidR="00C250B3" w:rsidRDefault="00C250B3" w:rsidP="00956632"/>
          <w:p w14:paraId="3167EA94" w14:textId="77777777" w:rsidR="00C250B3" w:rsidRDefault="00C250B3" w:rsidP="00956632"/>
          <w:p w14:paraId="42688F2C" w14:textId="77777777" w:rsidR="00C250B3" w:rsidRDefault="00C250B3" w:rsidP="00956632"/>
          <w:p w14:paraId="57B6E677" w14:textId="77777777" w:rsidR="00C250B3" w:rsidRDefault="00C250B3" w:rsidP="00956632"/>
          <w:p w14:paraId="50E9CA65" w14:textId="77777777" w:rsidR="00C250B3" w:rsidRDefault="00C250B3" w:rsidP="00956632">
            <w:r>
              <w:lastRenderedPageBreak/>
              <w:t>162.5</w:t>
            </w:r>
          </w:p>
          <w:p w14:paraId="74FAA6D7" w14:textId="77777777" w:rsidR="00C30A00" w:rsidRDefault="00C30A00" w:rsidP="00956632"/>
          <w:p w14:paraId="6F4780FE" w14:textId="77777777" w:rsidR="00C30A00" w:rsidRDefault="00C30A00" w:rsidP="00956632"/>
          <w:p w14:paraId="39FD06A7" w14:textId="77777777" w:rsidR="00C30A00" w:rsidRDefault="00C30A00" w:rsidP="00956632"/>
          <w:p w14:paraId="6312A73D" w14:textId="77777777" w:rsidR="00C30A00" w:rsidRDefault="00C30A00" w:rsidP="00956632"/>
          <w:p w14:paraId="5EAE0B29" w14:textId="77777777" w:rsidR="00C30A00" w:rsidRDefault="00C30A00" w:rsidP="00956632"/>
          <w:p w14:paraId="4EFE6AA5" w14:textId="77777777" w:rsidR="00C30A00" w:rsidRDefault="00C30A00" w:rsidP="00956632"/>
          <w:p w14:paraId="12376EEB" w14:textId="3968795F" w:rsidR="00C30A00" w:rsidRDefault="00C30A00" w:rsidP="00956632">
            <w:r>
              <w:t>12</w:t>
            </w:r>
            <w:r w:rsidR="008376A5">
              <w:t>7</w:t>
            </w:r>
            <w:r w:rsidR="00E74227">
              <w:t>.</w:t>
            </w:r>
            <w:r w:rsidR="008376A5">
              <w:t>6</w:t>
            </w:r>
          </w:p>
          <w:p w14:paraId="64A7EF85" w14:textId="77777777" w:rsidR="00746865" w:rsidRDefault="00746865" w:rsidP="00956632"/>
          <w:p w14:paraId="290D12CA" w14:textId="77777777" w:rsidR="00746865" w:rsidRDefault="00746865" w:rsidP="00956632"/>
          <w:p w14:paraId="2E0996D9" w14:textId="77777777" w:rsidR="00746865" w:rsidRDefault="00746865" w:rsidP="00956632"/>
          <w:p w14:paraId="58D2100E" w14:textId="77777777" w:rsidR="00746865" w:rsidRDefault="00746865" w:rsidP="00956632"/>
          <w:p w14:paraId="698B184E" w14:textId="77777777" w:rsidR="00746865" w:rsidRDefault="00746865" w:rsidP="00956632"/>
          <w:p w14:paraId="6A32B8EC" w14:textId="77777777" w:rsidR="00746865" w:rsidRDefault="00746865" w:rsidP="00956632"/>
          <w:p w14:paraId="40448306" w14:textId="77777777" w:rsidR="00746865" w:rsidRDefault="00746865" w:rsidP="00956632"/>
          <w:p w14:paraId="6C7FC090" w14:textId="73F8F438" w:rsidR="00746865" w:rsidRDefault="00746865" w:rsidP="00956632">
            <w:r>
              <w:t>165</w:t>
            </w:r>
            <w:r w:rsidR="00E74227">
              <w:t>.</w:t>
            </w:r>
            <w:r>
              <w:t>0</w:t>
            </w:r>
          </w:p>
        </w:tc>
        <w:tc>
          <w:tcPr>
            <w:tcW w:w="1134" w:type="dxa"/>
            <w:tcBorders>
              <w:top w:val="single" w:sz="4" w:space="0" w:color="auto"/>
              <w:left w:val="single" w:sz="4" w:space="0" w:color="auto"/>
              <w:bottom w:val="single" w:sz="4" w:space="0" w:color="auto"/>
              <w:right w:val="single" w:sz="4" w:space="0" w:color="auto"/>
            </w:tcBorders>
          </w:tcPr>
          <w:p w14:paraId="7C0B4719" w14:textId="2BB745D4" w:rsidR="00956632" w:rsidRPr="00407A28" w:rsidRDefault="00E74227" w:rsidP="00956632">
            <w:pPr>
              <w:rPr>
                <w:sz w:val="28"/>
                <w:szCs w:val="28"/>
              </w:rPr>
            </w:pPr>
            <w:r>
              <w:rPr>
                <w:rFonts w:ascii="Times New Roman CYR" w:hAnsi="Times New Roman CYR" w:cs="Times New Roman CYR"/>
                <w:bCs/>
                <w:color w:val="000000"/>
                <w:sz w:val="28"/>
                <w:szCs w:val="28"/>
              </w:rPr>
              <w:lastRenderedPageBreak/>
              <w:t>1</w:t>
            </w:r>
            <w:r w:rsidR="00936899">
              <w:rPr>
                <w:rFonts w:ascii="Times New Roman CYR" w:hAnsi="Times New Roman CYR" w:cs="Times New Roman CYR"/>
                <w:bCs/>
                <w:color w:val="000000"/>
                <w:sz w:val="28"/>
                <w:szCs w:val="28"/>
              </w:rPr>
              <w:t>5978</w:t>
            </w:r>
            <w:r>
              <w:rPr>
                <w:rFonts w:ascii="Times New Roman CYR" w:hAnsi="Times New Roman CYR" w:cs="Times New Roman CYR"/>
                <w:bCs/>
                <w:color w:val="000000"/>
                <w:sz w:val="28"/>
                <w:szCs w:val="28"/>
              </w:rPr>
              <w:t>.</w:t>
            </w:r>
            <w:r w:rsidR="00936899">
              <w:rPr>
                <w:rFonts w:ascii="Times New Roman CYR" w:hAnsi="Times New Roman CYR" w:cs="Times New Roman CY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57B394C6" w14:textId="5B74623A" w:rsidR="00956632" w:rsidRPr="00407A28" w:rsidRDefault="00E74227" w:rsidP="00956632">
            <w:pPr>
              <w:rPr>
                <w:sz w:val="28"/>
                <w:szCs w:val="28"/>
              </w:rPr>
            </w:pPr>
            <w:r>
              <w:rPr>
                <w:rFonts w:ascii="Times New Roman CYR" w:hAnsi="Times New Roman CYR" w:cs="Times New Roman CYR"/>
                <w:bCs/>
                <w:color w:val="000000"/>
                <w:sz w:val="28"/>
                <w:szCs w:val="28"/>
              </w:rPr>
              <w:t>15570</w:t>
            </w:r>
            <w:r w:rsidR="006A1D81">
              <w:rPr>
                <w:rFonts w:ascii="Times New Roman CYR" w:hAnsi="Times New Roman CYR" w:cs="Times New Roman CYR"/>
                <w:bCs/>
                <w:color w:val="000000"/>
                <w:sz w:val="28"/>
                <w:szCs w:val="28"/>
              </w:rPr>
              <w:t>.</w:t>
            </w:r>
            <w:r>
              <w:rPr>
                <w:rFonts w:ascii="Times New Roman CYR" w:hAnsi="Times New Roman CYR" w:cs="Times New Roman CYR"/>
                <w:bCs/>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1F5F522A" w14:textId="64803922" w:rsidR="00956632" w:rsidRPr="00407A28" w:rsidRDefault="00E74227" w:rsidP="00956632">
            <w:pPr>
              <w:rPr>
                <w:sz w:val="28"/>
                <w:szCs w:val="28"/>
              </w:rPr>
            </w:pPr>
            <w:r>
              <w:rPr>
                <w:rFonts w:ascii="Times New Roman CYR" w:hAnsi="Times New Roman CYR" w:cs="Times New Roman CYR"/>
                <w:bCs/>
                <w:color w:val="000000"/>
                <w:sz w:val="28"/>
                <w:szCs w:val="28"/>
              </w:rPr>
              <w:t>16580</w:t>
            </w:r>
            <w:r w:rsidR="006A1D81">
              <w:rPr>
                <w:rFonts w:ascii="Times New Roman CYR" w:hAnsi="Times New Roman CYR" w:cs="Times New Roman CYR"/>
                <w:bCs/>
                <w:color w:val="000000"/>
                <w:sz w:val="28"/>
                <w:szCs w:val="28"/>
              </w:rPr>
              <w:t>.</w:t>
            </w:r>
            <w:r>
              <w:rPr>
                <w:rFonts w:ascii="Times New Roman CYR" w:hAnsi="Times New Roman CYR" w:cs="Times New Roman CYR"/>
                <w:bCs/>
                <w:color w:val="000000"/>
                <w:sz w:val="28"/>
                <w:szCs w:val="28"/>
              </w:rPr>
              <w:t>0</w:t>
            </w:r>
          </w:p>
        </w:tc>
      </w:tr>
      <w:tr w:rsidR="00956632" w:rsidRPr="00407A28" w14:paraId="461D82E8" w14:textId="77777777" w:rsidTr="00956632">
        <w:trPr>
          <w:trHeight w:val="420"/>
        </w:trPr>
        <w:tc>
          <w:tcPr>
            <w:tcW w:w="2802" w:type="dxa"/>
            <w:gridSpan w:val="2"/>
            <w:tcBorders>
              <w:top w:val="single" w:sz="4" w:space="0" w:color="auto"/>
              <w:left w:val="single" w:sz="4" w:space="0" w:color="auto"/>
              <w:bottom w:val="single" w:sz="4" w:space="0" w:color="auto"/>
              <w:right w:val="single" w:sz="4" w:space="0" w:color="auto"/>
            </w:tcBorders>
          </w:tcPr>
          <w:p w14:paraId="72E53D4D" w14:textId="77777777" w:rsidR="00956632" w:rsidRPr="00F261DB" w:rsidRDefault="00956632" w:rsidP="00956632">
            <w:pPr>
              <w:pStyle w:val="1"/>
              <w:spacing w:line="360" w:lineRule="auto"/>
              <w:jc w:val="center"/>
              <w:rPr>
                <w:rFonts w:ascii="Times New Roman" w:hAnsi="Times New Roman"/>
                <w:b/>
                <w:color w:val="000000"/>
              </w:rPr>
            </w:pPr>
            <w:r w:rsidRPr="00F261DB">
              <w:rPr>
                <w:rFonts w:ascii="Times New Roman" w:hAnsi="Times New Roman"/>
                <w:b/>
                <w:color w:val="000000"/>
              </w:rPr>
              <w:t>ИТОГО:</w:t>
            </w:r>
          </w:p>
        </w:tc>
        <w:tc>
          <w:tcPr>
            <w:tcW w:w="850" w:type="dxa"/>
            <w:tcBorders>
              <w:top w:val="single" w:sz="4" w:space="0" w:color="auto"/>
              <w:left w:val="single" w:sz="4" w:space="0" w:color="auto"/>
              <w:bottom w:val="single" w:sz="4" w:space="0" w:color="auto"/>
              <w:right w:val="single" w:sz="4" w:space="0" w:color="auto"/>
            </w:tcBorders>
          </w:tcPr>
          <w:p w14:paraId="5F6DAB28" w14:textId="77777777" w:rsidR="00956632" w:rsidRDefault="00956632" w:rsidP="00956632">
            <w:pPr>
              <w:pStyle w:val="1"/>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D4C04DC" w14:textId="77777777" w:rsidR="00956632" w:rsidRDefault="00956632" w:rsidP="00956632">
            <w:pPr>
              <w:pStyle w:val="1"/>
              <w:spacing w:line="360" w:lineRule="auto"/>
              <w:jc w:val="center"/>
              <w:rPr>
                <w:bCs/>
                <w:color w:val="000000"/>
                <w:sz w:val="28"/>
                <w:szCs w:val="28"/>
              </w:rPr>
            </w:pPr>
            <w:r>
              <w:rPr>
                <w:rFonts w:ascii="Times New Roman CYR" w:hAnsi="Times New Roman CYR" w:cs="Times New Roman CYR"/>
                <w:bCs/>
                <w:color w:val="000000"/>
                <w:sz w:val="28"/>
                <w:szCs w:val="28"/>
              </w:rPr>
              <w:t>9712,5</w:t>
            </w:r>
          </w:p>
        </w:tc>
        <w:tc>
          <w:tcPr>
            <w:tcW w:w="992" w:type="dxa"/>
            <w:tcBorders>
              <w:top w:val="single" w:sz="4" w:space="0" w:color="auto"/>
              <w:left w:val="single" w:sz="4" w:space="0" w:color="auto"/>
              <w:bottom w:val="single" w:sz="4" w:space="0" w:color="auto"/>
              <w:right w:val="single" w:sz="4" w:space="0" w:color="auto"/>
            </w:tcBorders>
          </w:tcPr>
          <w:p w14:paraId="386331E8" w14:textId="77777777" w:rsidR="00956632" w:rsidRDefault="00956632" w:rsidP="00956632">
            <w:pPr>
              <w:pStyle w:val="1"/>
              <w:spacing w:line="360" w:lineRule="auto"/>
              <w:jc w:val="center"/>
              <w:rPr>
                <w:sz w:val="28"/>
                <w:szCs w:val="28"/>
              </w:rPr>
            </w:pPr>
            <w:r>
              <w:rPr>
                <w:rFonts w:ascii="Times New Roman CYR" w:hAnsi="Times New Roman CYR" w:cs="Times New Roman CYR"/>
                <w:bCs/>
                <w:color w:val="000000"/>
                <w:sz w:val="28"/>
                <w:szCs w:val="28"/>
              </w:rPr>
              <w:t>8425.1</w:t>
            </w:r>
          </w:p>
        </w:tc>
        <w:tc>
          <w:tcPr>
            <w:tcW w:w="993" w:type="dxa"/>
            <w:tcBorders>
              <w:top w:val="single" w:sz="4" w:space="0" w:color="auto"/>
              <w:left w:val="single" w:sz="4" w:space="0" w:color="auto"/>
              <w:bottom w:val="single" w:sz="4" w:space="0" w:color="auto"/>
              <w:right w:val="single" w:sz="4" w:space="0" w:color="auto"/>
            </w:tcBorders>
          </w:tcPr>
          <w:p w14:paraId="507E5DC8" w14:textId="77777777" w:rsidR="00956632" w:rsidRDefault="00956632" w:rsidP="00956632">
            <w:pPr>
              <w:pStyle w:val="1"/>
              <w:spacing w:line="360" w:lineRule="auto"/>
              <w:jc w:val="center"/>
              <w:rPr>
                <w:sz w:val="28"/>
                <w:szCs w:val="28"/>
              </w:rPr>
            </w:pPr>
            <w:r>
              <w:rPr>
                <w:rFonts w:ascii="Times New Roman CYR" w:hAnsi="Times New Roman CYR" w:cs="Times New Roman CYR"/>
                <w:bCs/>
                <w:color w:val="000000"/>
                <w:sz w:val="28"/>
                <w:szCs w:val="28"/>
              </w:rPr>
              <w:t>8480.2</w:t>
            </w:r>
          </w:p>
        </w:tc>
        <w:tc>
          <w:tcPr>
            <w:tcW w:w="992" w:type="dxa"/>
            <w:tcBorders>
              <w:top w:val="single" w:sz="4" w:space="0" w:color="auto"/>
              <w:left w:val="single" w:sz="4" w:space="0" w:color="auto"/>
              <w:bottom w:val="single" w:sz="4" w:space="0" w:color="auto"/>
              <w:right w:val="single" w:sz="4" w:space="0" w:color="auto"/>
            </w:tcBorders>
          </w:tcPr>
          <w:p w14:paraId="1AE0ACF5" w14:textId="77777777" w:rsidR="00956632" w:rsidRDefault="00956632" w:rsidP="00956632">
            <w:pPr>
              <w:pStyle w:val="1"/>
              <w:spacing w:line="360" w:lineRule="auto"/>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8978.0</w:t>
            </w:r>
          </w:p>
        </w:tc>
        <w:tc>
          <w:tcPr>
            <w:tcW w:w="992" w:type="dxa"/>
            <w:tcBorders>
              <w:top w:val="single" w:sz="4" w:space="0" w:color="auto"/>
              <w:left w:val="single" w:sz="4" w:space="0" w:color="auto"/>
              <w:bottom w:val="single" w:sz="4" w:space="0" w:color="auto"/>
              <w:right w:val="single" w:sz="4" w:space="0" w:color="auto"/>
            </w:tcBorders>
          </w:tcPr>
          <w:p w14:paraId="3857EAAD" w14:textId="77777777" w:rsidR="00956632" w:rsidRPr="00F55621" w:rsidRDefault="00956632" w:rsidP="00956632">
            <w:pPr>
              <w:pStyle w:val="1"/>
              <w:spacing w:line="360" w:lineRule="auto"/>
              <w:rPr>
                <w:rFonts w:ascii="Times New Roman" w:hAnsi="Times New Roman"/>
                <w:sz w:val="28"/>
                <w:szCs w:val="28"/>
              </w:rPr>
            </w:pPr>
            <w:r>
              <w:rPr>
                <w:rFonts w:ascii="Times New Roman" w:hAnsi="Times New Roman"/>
                <w:sz w:val="28"/>
                <w:szCs w:val="28"/>
              </w:rPr>
              <w:t>9575.3</w:t>
            </w:r>
          </w:p>
        </w:tc>
        <w:tc>
          <w:tcPr>
            <w:tcW w:w="1163" w:type="dxa"/>
            <w:tcBorders>
              <w:top w:val="single" w:sz="4" w:space="0" w:color="auto"/>
              <w:left w:val="single" w:sz="4" w:space="0" w:color="auto"/>
              <w:bottom w:val="single" w:sz="4" w:space="0" w:color="auto"/>
              <w:right w:val="single" w:sz="4" w:space="0" w:color="auto"/>
            </w:tcBorders>
          </w:tcPr>
          <w:p w14:paraId="1FD2C71E" w14:textId="6A22DFFC" w:rsidR="00956632" w:rsidRDefault="00402B57" w:rsidP="00956632">
            <w:r>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742D7C53" w14:textId="4F50CD43" w:rsidR="00956632" w:rsidRDefault="006A1D81" w:rsidP="00956632">
            <w:r>
              <w:rPr>
                <w:rFonts w:ascii="Times New Roman CYR" w:hAnsi="Times New Roman CYR" w:cs="Times New Roman CYR"/>
                <w:bCs/>
                <w:color w:val="000000"/>
                <w:sz w:val="28"/>
                <w:szCs w:val="28"/>
              </w:rPr>
              <w:t>1</w:t>
            </w:r>
            <w:r w:rsidR="00746865">
              <w:rPr>
                <w:rFonts w:ascii="Times New Roman CYR" w:hAnsi="Times New Roman CYR" w:cs="Times New Roman CYR"/>
                <w:bCs/>
                <w:color w:val="000000"/>
                <w:sz w:val="28"/>
                <w:szCs w:val="28"/>
              </w:rPr>
              <w:t>3870</w:t>
            </w:r>
            <w:r>
              <w:rPr>
                <w:rFonts w:ascii="Times New Roman CYR" w:hAnsi="Times New Roman CYR" w:cs="Times New Roman CYR"/>
                <w:bCs/>
                <w:color w:val="000000"/>
                <w:sz w:val="28"/>
                <w:szCs w:val="28"/>
              </w:rPr>
              <w:t>.</w:t>
            </w:r>
            <w:r w:rsidR="00746865">
              <w:rPr>
                <w:rFonts w:ascii="Times New Roman CYR" w:hAnsi="Times New Roman CYR" w:cs="Times New Roman CYR"/>
                <w:bCs/>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0075F5C" w14:textId="47C52C41" w:rsidR="00956632" w:rsidRPr="00407A28" w:rsidRDefault="006A1D81" w:rsidP="00956632">
            <w:pPr>
              <w:rPr>
                <w:sz w:val="28"/>
                <w:szCs w:val="28"/>
              </w:rPr>
            </w:pPr>
            <w:r>
              <w:rPr>
                <w:rFonts w:ascii="Times New Roman CYR" w:hAnsi="Times New Roman CYR" w:cs="Times New Roman CYR"/>
                <w:bCs/>
                <w:color w:val="000000"/>
                <w:sz w:val="28"/>
                <w:szCs w:val="28"/>
              </w:rPr>
              <w:t>1</w:t>
            </w:r>
            <w:r w:rsidR="00936899">
              <w:rPr>
                <w:rFonts w:ascii="Times New Roman CYR" w:hAnsi="Times New Roman CYR" w:cs="Times New Roman CYR"/>
                <w:bCs/>
                <w:color w:val="000000"/>
                <w:sz w:val="28"/>
                <w:szCs w:val="28"/>
              </w:rPr>
              <w:t>5978</w:t>
            </w:r>
            <w:r>
              <w:rPr>
                <w:rFonts w:ascii="Times New Roman CYR" w:hAnsi="Times New Roman CYR" w:cs="Times New Roman CYR"/>
                <w:bCs/>
                <w:color w:val="000000"/>
                <w:sz w:val="28"/>
                <w:szCs w:val="28"/>
              </w:rPr>
              <w:t>.</w:t>
            </w:r>
            <w:r w:rsidR="00936899">
              <w:rPr>
                <w:rFonts w:ascii="Times New Roman CYR" w:hAnsi="Times New Roman CYR" w:cs="Times New Roman CY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05E212C9" w14:textId="2E5F6A5C" w:rsidR="00956632" w:rsidRPr="00407A28" w:rsidRDefault="00746865" w:rsidP="00956632">
            <w:pPr>
              <w:rPr>
                <w:sz w:val="28"/>
                <w:szCs w:val="28"/>
              </w:rPr>
            </w:pPr>
            <w:r>
              <w:rPr>
                <w:rFonts w:ascii="Times New Roman CYR" w:hAnsi="Times New Roman CYR" w:cs="Times New Roman CYR"/>
                <w:bCs/>
                <w:color w:val="000000"/>
                <w:sz w:val="28"/>
                <w:szCs w:val="28"/>
              </w:rPr>
              <w:t>15570</w:t>
            </w:r>
            <w:r w:rsidR="006A1D81">
              <w:rPr>
                <w:rFonts w:ascii="Times New Roman CYR" w:hAnsi="Times New Roman CYR" w:cs="Times New Roman CYR"/>
                <w:bCs/>
                <w:color w:val="000000"/>
                <w:sz w:val="28"/>
                <w:szCs w:val="28"/>
              </w:rPr>
              <w:t>.</w:t>
            </w:r>
            <w:r>
              <w:rPr>
                <w:rFonts w:ascii="Times New Roman CYR" w:hAnsi="Times New Roman CYR" w:cs="Times New Roman CYR"/>
                <w:bCs/>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tcPr>
          <w:p w14:paraId="4CF74BA3" w14:textId="7F539032" w:rsidR="00956632" w:rsidRPr="00407A28" w:rsidRDefault="00746865" w:rsidP="00956632">
            <w:pPr>
              <w:rPr>
                <w:sz w:val="28"/>
                <w:szCs w:val="28"/>
              </w:rPr>
            </w:pPr>
            <w:r>
              <w:rPr>
                <w:rFonts w:ascii="Times New Roman CYR" w:hAnsi="Times New Roman CYR" w:cs="Times New Roman CYR"/>
                <w:bCs/>
                <w:color w:val="000000"/>
                <w:sz w:val="28"/>
                <w:szCs w:val="28"/>
              </w:rPr>
              <w:t>16580.0</w:t>
            </w:r>
          </w:p>
        </w:tc>
      </w:tr>
    </w:tbl>
    <w:p w14:paraId="7533DE30" w14:textId="77777777" w:rsidR="00956632" w:rsidRDefault="00956632" w:rsidP="00956632">
      <w:pPr>
        <w:pStyle w:val="a5"/>
        <w:shd w:val="clear" w:color="auto" w:fill="FFFFFF"/>
        <w:spacing w:line="360" w:lineRule="auto"/>
        <w:ind w:firstLine="357"/>
        <w:jc w:val="center"/>
        <w:rPr>
          <w:rFonts w:ascii="Times New Roman" w:hAnsi="Times New Roman"/>
          <w:b/>
          <w:sz w:val="28"/>
          <w:szCs w:val="28"/>
        </w:rPr>
        <w:sectPr w:rsidR="00956632" w:rsidSect="00956632">
          <w:pgSz w:w="16838" w:h="11906" w:orient="landscape"/>
          <w:pgMar w:top="1701" w:right="1134" w:bottom="850" w:left="1134" w:header="708" w:footer="708" w:gutter="0"/>
          <w:cols w:space="708"/>
          <w:docGrid w:linePitch="360"/>
        </w:sectPr>
      </w:pPr>
    </w:p>
    <w:p w14:paraId="61DFC475" w14:textId="77777777" w:rsidR="00956632" w:rsidRDefault="00956632" w:rsidP="00956632">
      <w:pPr>
        <w:shd w:val="clear" w:color="auto" w:fill="FFFFFF"/>
        <w:spacing w:line="360" w:lineRule="auto"/>
        <w:jc w:val="center"/>
        <w:rPr>
          <w:b/>
          <w:sz w:val="28"/>
          <w:szCs w:val="28"/>
        </w:rPr>
      </w:pPr>
      <w:r>
        <w:rPr>
          <w:b/>
          <w:sz w:val="28"/>
          <w:szCs w:val="28"/>
        </w:rPr>
        <w:lastRenderedPageBreak/>
        <w:t>8. Комплексная оценка эффективности реализации Программы</w:t>
      </w:r>
    </w:p>
    <w:p w14:paraId="6080A16E" w14:textId="77777777" w:rsidR="00956632" w:rsidRPr="00B9025C" w:rsidRDefault="00956632" w:rsidP="00956632">
      <w:pPr>
        <w:pStyle w:val="a4"/>
        <w:autoSpaceDE w:val="0"/>
        <w:autoSpaceDN w:val="0"/>
        <w:adjustRightInd w:val="0"/>
        <w:spacing w:line="240" w:lineRule="auto"/>
        <w:ind w:left="0" w:firstLine="709"/>
        <w:jc w:val="both"/>
        <w:outlineLvl w:val="1"/>
        <w:rPr>
          <w:rFonts w:ascii="Times New Roman" w:hAnsi="Times New Roman" w:cs="Times New Roman"/>
          <w:sz w:val="28"/>
          <w:szCs w:val="28"/>
        </w:rPr>
      </w:pPr>
      <w:r w:rsidRPr="00B9025C">
        <w:rPr>
          <w:rFonts w:ascii="Times New Roman" w:hAnsi="Times New Roman" w:cs="Times New Roman"/>
          <w:sz w:val="28"/>
          <w:szCs w:val="28"/>
        </w:rPr>
        <w:t xml:space="preserve">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14:paraId="41BDEC80" w14:textId="77777777" w:rsidR="00956632" w:rsidRDefault="00956632" w:rsidP="00956632">
      <w:pPr>
        <w:autoSpaceDE w:val="0"/>
        <w:autoSpaceDN w:val="0"/>
        <w:adjustRightInd w:val="0"/>
        <w:jc w:val="both"/>
        <w:rPr>
          <w:b/>
          <w:sz w:val="28"/>
          <w:szCs w:val="28"/>
        </w:rPr>
      </w:pPr>
      <w:r>
        <w:rPr>
          <w:b/>
          <w:sz w:val="28"/>
          <w:szCs w:val="28"/>
        </w:rPr>
        <w:t xml:space="preserve">     Оценка степени выполнения мероприятий муниципальной программы</w:t>
      </w:r>
    </w:p>
    <w:p w14:paraId="2E26C7CA" w14:textId="77777777" w:rsidR="00956632" w:rsidRDefault="00956632" w:rsidP="00956632">
      <w:pPr>
        <w:autoSpaceDE w:val="0"/>
        <w:autoSpaceDN w:val="0"/>
        <w:adjustRightInd w:val="0"/>
        <w:ind w:firstLine="709"/>
        <w:jc w:val="both"/>
        <w:rPr>
          <w:sz w:val="28"/>
          <w:szCs w:val="28"/>
        </w:rPr>
      </w:pPr>
      <w:r>
        <w:rPr>
          <w:sz w:val="28"/>
          <w:szCs w:val="28"/>
        </w:rPr>
        <w:t>Степень выполнения мероприятий муниципальной программы за отчетный год рассчитывается как отношение количества обучающихся, выполненных в отчетном году к общему количеству обучающихся, предусмотренных к выполнению в отчетном году.</w:t>
      </w:r>
    </w:p>
    <w:p w14:paraId="20CB4955" w14:textId="77777777" w:rsidR="00956632" w:rsidRPr="00383DDC" w:rsidRDefault="00956632" w:rsidP="00956632">
      <w:pPr>
        <w:autoSpaceDE w:val="0"/>
        <w:autoSpaceDN w:val="0"/>
        <w:adjustRightInd w:val="0"/>
        <w:spacing w:line="360" w:lineRule="auto"/>
        <w:jc w:val="both"/>
        <w:rPr>
          <w:b/>
          <w:sz w:val="28"/>
          <w:szCs w:val="28"/>
        </w:rPr>
      </w:pPr>
      <w:r>
        <w:rPr>
          <w:b/>
          <w:sz w:val="28"/>
          <w:szCs w:val="28"/>
        </w:rPr>
        <w:t xml:space="preserve">        О</w:t>
      </w:r>
      <w:r w:rsidRPr="002E41BA">
        <w:rPr>
          <w:b/>
          <w:sz w:val="28"/>
          <w:szCs w:val="28"/>
        </w:rPr>
        <w:t>ценк</w:t>
      </w:r>
      <w:r>
        <w:rPr>
          <w:b/>
          <w:sz w:val="28"/>
          <w:szCs w:val="28"/>
        </w:rPr>
        <w:t>а</w:t>
      </w:r>
      <w:r w:rsidRPr="002E41BA">
        <w:rPr>
          <w:b/>
          <w:sz w:val="28"/>
          <w:szCs w:val="28"/>
        </w:rPr>
        <w:t xml:space="preserve"> эффективности реализации </w:t>
      </w:r>
      <w:r>
        <w:rPr>
          <w:b/>
          <w:sz w:val="28"/>
          <w:szCs w:val="28"/>
        </w:rPr>
        <w:t xml:space="preserve">муниципальной программы </w:t>
      </w:r>
    </w:p>
    <w:p w14:paraId="31C8F727" w14:textId="77777777" w:rsidR="00956632" w:rsidRDefault="00956632" w:rsidP="00956632">
      <w:pPr>
        <w:shd w:val="clear" w:color="auto" w:fill="FFFFFF"/>
        <w:jc w:val="both"/>
        <w:rPr>
          <w:b/>
          <w:sz w:val="28"/>
          <w:szCs w:val="28"/>
        </w:rPr>
      </w:pPr>
      <w:r>
        <w:rPr>
          <w:sz w:val="28"/>
          <w:szCs w:val="28"/>
        </w:rPr>
        <w:t xml:space="preserve">  </w:t>
      </w:r>
      <w:r w:rsidRPr="00396676">
        <w:rPr>
          <w:sz w:val="28"/>
          <w:szCs w:val="28"/>
        </w:rPr>
        <w:t xml:space="preserve">Эффективность реализации </w:t>
      </w:r>
      <w:r>
        <w:rPr>
          <w:sz w:val="28"/>
          <w:szCs w:val="28"/>
        </w:rPr>
        <w:t xml:space="preserve">муниципальной </w:t>
      </w:r>
      <w:proofErr w:type="gramStart"/>
      <w:r>
        <w:rPr>
          <w:sz w:val="28"/>
          <w:szCs w:val="28"/>
        </w:rPr>
        <w:t>п</w:t>
      </w:r>
      <w:r w:rsidRPr="00177305">
        <w:rPr>
          <w:sz w:val="28"/>
          <w:szCs w:val="28"/>
        </w:rPr>
        <w:t>рогр</w:t>
      </w:r>
      <w:r>
        <w:rPr>
          <w:sz w:val="28"/>
          <w:szCs w:val="28"/>
        </w:rPr>
        <w:t xml:space="preserve">аммы </w:t>
      </w:r>
      <w:r w:rsidRPr="00177305">
        <w:rPr>
          <w:sz w:val="28"/>
          <w:szCs w:val="28"/>
        </w:rPr>
        <w:t xml:space="preserve"> </w:t>
      </w:r>
      <w:r>
        <w:rPr>
          <w:sz w:val="28"/>
          <w:szCs w:val="28"/>
        </w:rPr>
        <w:t>рассчитывается</w:t>
      </w:r>
      <w:proofErr w:type="gramEnd"/>
      <w:r>
        <w:rPr>
          <w:sz w:val="28"/>
          <w:szCs w:val="28"/>
        </w:rPr>
        <w:t xml:space="preserve"> </w:t>
      </w:r>
      <w:r w:rsidRPr="00396676">
        <w:rPr>
          <w:sz w:val="28"/>
          <w:szCs w:val="28"/>
        </w:rPr>
        <w:t xml:space="preserve">путем соотнесения степени достижения целевых </w:t>
      </w:r>
      <w:r>
        <w:rPr>
          <w:sz w:val="28"/>
          <w:szCs w:val="28"/>
        </w:rPr>
        <w:t>показателей (</w:t>
      </w:r>
      <w:r w:rsidRPr="00396676">
        <w:rPr>
          <w:sz w:val="28"/>
          <w:szCs w:val="28"/>
        </w:rPr>
        <w:t>индикаторов</w:t>
      </w:r>
      <w:r>
        <w:rPr>
          <w:sz w:val="28"/>
          <w:szCs w:val="28"/>
        </w:rPr>
        <w:t>)муниципальной п</w:t>
      </w:r>
      <w:r w:rsidRPr="00396676">
        <w:rPr>
          <w:sz w:val="28"/>
          <w:szCs w:val="28"/>
        </w:rPr>
        <w:t>рограммы к уровню ее финансирования</w:t>
      </w:r>
      <w:r>
        <w:rPr>
          <w:sz w:val="28"/>
          <w:szCs w:val="28"/>
        </w:rPr>
        <w:t>.</w:t>
      </w:r>
    </w:p>
    <w:p w14:paraId="05BE72A1" w14:textId="77777777" w:rsidR="00956632" w:rsidRPr="00000F08" w:rsidRDefault="00956632" w:rsidP="00956632">
      <w:pPr>
        <w:autoSpaceDE w:val="0"/>
        <w:autoSpaceDN w:val="0"/>
        <w:adjustRightInd w:val="0"/>
        <w:ind w:firstLine="709"/>
        <w:jc w:val="both"/>
        <w:outlineLvl w:val="0"/>
        <w:rPr>
          <w:sz w:val="28"/>
          <w:szCs w:val="28"/>
        </w:rPr>
      </w:pPr>
      <w:r w:rsidRPr="00000F08">
        <w:rPr>
          <w:sz w:val="28"/>
          <w:szCs w:val="28"/>
        </w:rPr>
        <w:t xml:space="preserve">Показатель эффективности реализации муниципальной </w:t>
      </w:r>
      <w:proofErr w:type="gramStart"/>
      <w:r w:rsidRPr="00000F08">
        <w:rPr>
          <w:sz w:val="28"/>
          <w:szCs w:val="28"/>
        </w:rPr>
        <w:t>программы  (</w:t>
      </w:r>
      <w:proofErr w:type="gramEnd"/>
      <w:r w:rsidRPr="00000F08">
        <w:rPr>
          <w:sz w:val="28"/>
          <w:szCs w:val="28"/>
          <w:lang w:val="en-US"/>
        </w:rPr>
        <w:t>R</w:t>
      </w:r>
      <w:r w:rsidRPr="00000F08">
        <w:rPr>
          <w:sz w:val="28"/>
          <w:szCs w:val="28"/>
        </w:rPr>
        <w:t>) за отчетный год рассчитывается по формуле</w:t>
      </w:r>
    </w:p>
    <w:p w14:paraId="76404DB2" w14:textId="77777777" w:rsidR="00956632" w:rsidRPr="00000F08" w:rsidRDefault="00956632" w:rsidP="00956632">
      <w:pPr>
        <w:autoSpaceDE w:val="0"/>
        <w:autoSpaceDN w:val="0"/>
        <w:adjustRightInd w:val="0"/>
        <w:ind w:firstLine="709"/>
        <w:jc w:val="center"/>
        <w:outlineLvl w:val="0"/>
        <w:rPr>
          <w:sz w:val="28"/>
          <w:szCs w:val="28"/>
        </w:rPr>
      </w:pPr>
      <w:r>
        <w:rPr>
          <w:noProof/>
          <w:position w:val="-56"/>
          <w:sz w:val="28"/>
          <w:szCs w:val="28"/>
        </w:rPr>
        <w:drawing>
          <wp:inline distT="0" distB="0" distL="0" distR="0" wp14:anchorId="5521FE87" wp14:editId="142E55B7">
            <wp:extent cx="1524000" cy="828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inline>
        </w:drawing>
      </w:r>
      <w:r w:rsidRPr="00000F08">
        <w:rPr>
          <w:sz w:val="28"/>
          <w:szCs w:val="28"/>
        </w:rPr>
        <w:t>,</w:t>
      </w:r>
    </w:p>
    <w:p w14:paraId="1BF1A33F" w14:textId="77777777" w:rsidR="00956632" w:rsidRPr="00000F08" w:rsidRDefault="00956632" w:rsidP="00956632">
      <w:pPr>
        <w:jc w:val="both"/>
        <w:rPr>
          <w:sz w:val="28"/>
          <w:szCs w:val="28"/>
        </w:rPr>
      </w:pPr>
      <w:r w:rsidRPr="00000F08">
        <w:rPr>
          <w:sz w:val="28"/>
          <w:szCs w:val="28"/>
        </w:rPr>
        <w:t xml:space="preserve">где </w:t>
      </w:r>
      <w:r w:rsidRPr="00000F08">
        <w:rPr>
          <w:sz w:val="28"/>
          <w:szCs w:val="28"/>
          <w:lang w:val="en-US"/>
        </w:rPr>
        <w:t>N</w:t>
      </w:r>
      <w:r w:rsidRPr="00000F08">
        <w:rPr>
          <w:sz w:val="28"/>
          <w:szCs w:val="28"/>
        </w:rPr>
        <w:t xml:space="preserve"> – количество показателей (индикаторов) муниципальной программы; </w:t>
      </w:r>
    </w:p>
    <w:p w14:paraId="20106BD9" w14:textId="77777777" w:rsidR="00956632" w:rsidRPr="00000F08" w:rsidRDefault="00956632" w:rsidP="00956632">
      <w:pPr>
        <w:ind w:firstLine="709"/>
        <w:jc w:val="both"/>
        <w:rPr>
          <w:sz w:val="28"/>
          <w:szCs w:val="28"/>
        </w:rPr>
      </w:pPr>
      <w:r>
        <w:rPr>
          <w:noProof/>
          <w:position w:val="-10"/>
          <w:sz w:val="28"/>
          <w:szCs w:val="28"/>
        </w:rPr>
        <w:drawing>
          <wp:inline distT="0" distB="0" distL="0" distR="0" wp14:anchorId="509B0AB2" wp14:editId="66F637DD">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00F08">
        <w:rPr>
          <w:sz w:val="28"/>
          <w:szCs w:val="28"/>
        </w:rPr>
        <w:t xml:space="preserve">– плановое значение </w:t>
      </w:r>
      <w:r w:rsidRPr="00000F08">
        <w:rPr>
          <w:sz w:val="28"/>
          <w:szCs w:val="28"/>
          <w:lang w:val="en-US"/>
        </w:rPr>
        <w:t>n</w:t>
      </w:r>
      <w:r w:rsidRPr="00000F08">
        <w:rPr>
          <w:sz w:val="28"/>
          <w:szCs w:val="28"/>
        </w:rPr>
        <w:t>-го показателя (индикатора);</w:t>
      </w:r>
    </w:p>
    <w:p w14:paraId="31063402" w14:textId="77777777" w:rsidR="00956632" w:rsidRPr="00000F08" w:rsidRDefault="00956632" w:rsidP="00956632">
      <w:pPr>
        <w:ind w:firstLine="709"/>
        <w:jc w:val="both"/>
        <w:rPr>
          <w:sz w:val="28"/>
          <w:szCs w:val="28"/>
        </w:rPr>
      </w:pPr>
      <w:r>
        <w:rPr>
          <w:noProof/>
          <w:position w:val="-10"/>
          <w:sz w:val="28"/>
          <w:szCs w:val="28"/>
        </w:rPr>
        <w:drawing>
          <wp:inline distT="0" distB="0" distL="0" distR="0" wp14:anchorId="0EC9F407" wp14:editId="74A362BE">
            <wp:extent cx="3810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00F08">
        <w:rPr>
          <w:sz w:val="28"/>
          <w:szCs w:val="28"/>
        </w:rPr>
        <w:t xml:space="preserve">– значение </w:t>
      </w:r>
      <w:r w:rsidRPr="00000F08">
        <w:rPr>
          <w:sz w:val="28"/>
          <w:szCs w:val="28"/>
          <w:lang w:val="en-US"/>
        </w:rPr>
        <w:t>n</w:t>
      </w:r>
      <w:r w:rsidRPr="00000F08">
        <w:rPr>
          <w:sz w:val="28"/>
          <w:szCs w:val="28"/>
        </w:rPr>
        <w:t>-го показателя (индикатора) на конец отчетного года;</w:t>
      </w:r>
    </w:p>
    <w:p w14:paraId="5605F1D7" w14:textId="77777777" w:rsidR="00956632" w:rsidRPr="00000F08" w:rsidRDefault="00956632" w:rsidP="00956632">
      <w:pPr>
        <w:ind w:firstLine="709"/>
        <w:jc w:val="both"/>
        <w:rPr>
          <w:sz w:val="28"/>
          <w:szCs w:val="28"/>
        </w:rPr>
      </w:pPr>
      <w:r>
        <w:rPr>
          <w:noProof/>
          <w:position w:val="-4"/>
          <w:sz w:val="28"/>
          <w:szCs w:val="28"/>
        </w:rPr>
        <w:drawing>
          <wp:inline distT="0" distB="0" distL="0" distR="0" wp14:anchorId="3B1007B0" wp14:editId="7103BDBB">
            <wp:extent cx="35242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000F08">
        <w:rPr>
          <w:sz w:val="28"/>
          <w:szCs w:val="28"/>
        </w:rPr>
        <w:t>– плановая сумма средств на финансирование муниципальной программы</w:t>
      </w:r>
      <w:r w:rsidRPr="00000F08">
        <w:rPr>
          <w:color w:val="000000"/>
          <w:sz w:val="28"/>
          <w:szCs w:val="28"/>
        </w:rPr>
        <w:t xml:space="preserve">, </w:t>
      </w:r>
      <w:r w:rsidRPr="00000F08">
        <w:rPr>
          <w:sz w:val="28"/>
          <w:szCs w:val="28"/>
        </w:rPr>
        <w:t>предусмотренная на реализацию программных мероприятий в отчетном году;</w:t>
      </w:r>
    </w:p>
    <w:p w14:paraId="3D1B9907" w14:textId="77777777" w:rsidR="00956632" w:rsidRPr="00000F08" w:rsidRDefault="00956632" w:rsidP="00956632">
      <w:pPr>
        <w:ind w:firstLine="709"/>
        <w:jc w:val="both"/>
        <w:rPr>
          <w:sz w:val="28"/>
          <w:szCs w:val="28"/>
        </w:rPr>
      </w:pPr>
      <w:r>
        <w:rPr>
          <w:noProof/>
          <w:position w:val="-4"/>
          <w:sz w:val="28"/>
          <w:szCs w:val="28"/>
        </w:rPr>
        <w:drawing>
          <wp:inline distT="0" distB="0" distL="0" distR="0" wp14:anchorId="3792A41F" wp14:editId="0FAF1667">
            <wp:extent cx="3429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000F08">
        <w:rPr>
          <w:sz w:val="28"/>
          <w:szCs w:val="28"/>
        </w:rPr>
        <w:t>– сумма фактически произведенных расходов на реализацию мероприятий муниципальной программы на конец отчетного года.</w:t>
      </w:r>
    </w:p>
    <w:p w14:paraId="66CA65CD" w14:textId="77777777" w:rsidR="00956632" w:rsidRDefault="00956632" w:rsidP="00956632">
      <w:pPr>
        <w:ind w:firstLine="709"/>
        <w:jc w:val="both"/>
        <w:rPr>
          <w:sz w:val="28"/>
          <w:szCs w:val="28"/>
        </w:rPr>
      </w:pPr>
      <w:r w:rsidRPr="00000F08">
        <w:rPr>
          <w:sz w:val="28"/>
          <w:szCs w:val="28"/>
        </w:rPr>
        <w:t xml:space="preserve">Для расчета показателя эффективности реализации муниципальной </w:t>
      </w:r>
      <w:proofErr w:type="gramStart"/>
      <w:r w:rsidRPr="00000F08">
        <w:rPr>
          <w:sz w:val="28"/>
          <w:szCs w:val="28"/>
        </w:rPr>
        <w:t>программы  используются</w:t>
      </w:r>
      <w:proofErr w:type="gramEnd"/>
      <w:r w:rsidRPr="00000F08">
        <w:rPr>
          <w:sz w:val="28"/>
          <w:szCs w:val="28"/>
        </w:rPr>
        <w:t xml:space="preserve"> показатели (индикаторы), достижение значений которых предусмотрено в отчетном году.</w:t>
      </w:r>
    </w:p>
    <w:p w14:paraId="7DB05584" w14:textId="77777777" w:rsidR="00136313" w:rsidRDefault="00136313" w:rsidP="00956632">
      <w:pPr>
        <w:ind w:firstLine="709"/>
        <w:jc w:val="both"/>
        <w:rPr>
          <w:sz w:val="28"/>
          <w:szCs w:val="28"/>
        </w:rPr>
      </w:pPr>
    </w:p>
    <w:p w14:paraId="70CDA64E" w14:textId="77777777" w:rsidR="00136313" w:rsidRDefault="00136313" w:rsidP="00956632">
      <w:pPr>
        <w:ind w:firstLine="709"/>
        <w:jc w:val="both"/>
        <w:rPr>
          <w:sz w:val="28"/>
          <w:szCs w:val="28"/>
        </w:rPr>
        <w:sectPr w:rsidR="00136313" w:rsidSect="00956632">
          <w:pgSz w:w="11906" w:h="16838"/>
          <w:pgMar w:top="1134" w:right="1701" w:bottom="1134" w:left="850" w:header="708" w:footer="708" w:gutter="0"/>
          <w:cols w:space="708"/>
          <w:docGrid w:linePitch="360"/>
        </w:sectPr>
      </w:pPr>
    </w:p>
    <w:p w14:paraId="1C71FA32" w14:textId="77777777" w:rsidR="00136313" w:rsidRPr="00D91AC4" w:rsidRDefault="00136313" w:rsidP="00136313">
      <w:pPr>
        <w:jc w:val="right"/>
      </w:pPr>
      <w:r w:rsidRPr="00D91AC4">
        <w:lastRenderedPageBreak/>
        <w:t>Приложение 1</w:t>
      </w:r>
    </w:p>
    <w:p w14:paraId="5B980D61" w14:textId="77777777" w:rsidR="00136313" w:rsidRPr="00D91AC4" w:rsidRDefault="00136313" w:rsidP="00136313">
      <w:pPr>
        <w:jc w:val="right"/>
      </w:pPr>
      <w:r w:rsidRPr="00D91AC4">
        <w:t xml:space="preserve">к муниципальной программе </w:t>
      </w:r>
      <w:proofErr w:type="gramStart"/>
      <w:r w:rsidRPr="00D91AC4">
        <w:t>« Развитие</w:t>
      </w:r>
      <w:proofErr w:type="gramEnd"/>
      <w:r w:rsidRPr="00D91AC4">
        <w:t xml:space="preserve"> дополнительного</w:t>
      </w:r>
    </w:p>
    <w:p w14:paraId="73462B6F" w14:textId="77777777" w:rsidR="00136313" w:rsidRPr="00D91AC4" w:rsidRDefault="00136313" w:rsidP="00136313">
      <w:pPr>
        <w:jc w:val="right"/>
      </w:pPr>
      <w:r w:rsidRPr="00D91AC4">
        <w:t xml:space="preserve"> образования» в муниципальном районе Кинельский</w:t>
      </w:r>
    </w:p>
    <w:p w14:paraId="65FD426C" w14:textId="77777777" w:rsidR="00136313" w:rsidRPr="00D91AC4" w:rsidRDefault="00136313" w:rsidP="00136313">
      <w:pPr>
        <w:jc w:val="center"/>
      </w:pPr>
      <w:r w:rsidRPr="00D91AC4">
        <w:t xml:space="preserve">                                                                                                                                </w:t>
      </w:r>
      <w:r>
        <w:t xml:space="preserve">                                      </w:t>
      </w:r>
      <w:r w:rsidRPr="00D91AC4">
        <w:t xml:space="preserve">  </w:t>
      </w:r>
      <w:r>
        <w:t xml:space="preserve">Самарской </w:t>
      </w:r>
      <w:proofErr w:type="gramStart"/>
      <w:r>
        <w:t>области  на</w:t>
      </w:r>
      <w:proofErr w:type="gramEnd"/>
      <w:r>
        <w:t xml:space="preserve"> 2018-2027</w:t>
      </w:r>
      <w:r w:rsidRPr="00D91AC4">
        <w:t xml:space="preserve"> годы</w:t>
      </w:r>
    </w:p>
    <w:p w14:paraId="3FEA283D" w14:textId="77777777" w:rsidR="00136313" w:rsidRPr="00D91AC4" w:rsidRDefault="00136313" w:rsidP="00136313">
      <w:pPr>
        <w:jc w:val="right"/>
      </w:pPr>
    </w:p>
    <w:p w14:paraId="1516816E" w14:textId="77777777" w:rsidR="00136313" w:rsidRPr="00D91AC4" w:rsidRDefault="00136313" w:rsidP="00136313">
      <w:pPr>
        <w:jc w:val="center"/>
        <w:rPr>
          <w:b/>
          <w:sz w:val="28"/>
          <w:szCs w:val="28"/>
        </w:rPr>
      </w:pPr>
      <w:r w:rsidRPr="00D91AC4">
        <w:rPr>
          <w:b/>
          <w:sz w:val="28"/>
          <w:szCs w:val="28"/>
        </w:rPr>
        <w:t xml:space="preserve">             Перечень мероприятий муниципальной программы</w:t>
      </w:r>
    </w:p>
    <w:p w14:paraId="1B702790" w14:textId="77777777" w:rsidR="00136313" w:rsidRPr="00D91AC4" w:rsidRDefault="00136313" w:rsidP="00136313">
      <w:pPr>
        <w:jc w:val="center"/>
        <w:rPr>
          <w:b/>
          <w:sz w:val="28"/>
          <w:szCs w:val="28"/>
        </w:rPr>
      </w:pPr>
    </w:p>
    <w:p w14:paraId="38AA878B" w14:textId="77777777" w:rsidR="00136313" w:rsidRPr="00D91AC4" w:rsidRDefault="00136313" w:rsidP="00136313">
      <w:pPr>
        <w:jc w:val="center"/>
        <w:rPr>
          <w:b/>
          <w:sz w:val="28"/>
          <w:szCs w:val="28"/>
        </w:rPr>
      </w:pPr>
    </w:p>
    <w:tbl>
      <w:tblPr>
        <w:tblW w:w="55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
        <w:gridCol w:w="1620"/>
        <w:gridCol w:w="1276"/>
        <w:gridCol w:w="852"/>
        <w:gridCol w:w="994"/>
        <w:gridCol w:w="994"/>
        <w:gridCol w:w="848"/>
        <w:gridCol w:w="851"/>
        <w:gridCol w:w="851"/>
        <w:gridCol w:w="851"/>
        <w:gridCol w:w="703"/>
        <w:gridCol w:w="851"/>
        <w:gridCol w:w="710"/>
        <w:gridCol w:w="822"/>
        <w:gridCol w:w="880"/>
        <w:gridCol w:w="848"/>
        <w:gridCol w:w="1949"/>
        <w:gridCol w:w="1855"/>
      </w:tblGrid>
      <w:tr w:rsidR="00136313" w:rsidRPr="000056B2" w14:paraId="7C03D50C" w14:textId="77777777" w:rsidTr="002B60AF">
        <w:tc>
          <w:tcPr>
            <w:tcW w:w="99" w:type="pct"/>
            <w:vMerge w:val="restart"/>
            <w:tcBorders>
              <w:top w:val="single" w:sz="4" w:space="0" w:color="000000"/>
              <w:left w:val="single" w:sz="4" w:space="0" w:color="000000"/>
              <w:bottom w:val="single" w:sz="4" w:space="0" w:color="000000"/>
              <w:right w:val="single" w:sz="4" w:space="0" w:color="000000"/>
            </w:tcBorders>
          </w:tcPr>
          <w:p w14:paraId="011EBD3C" w14:textId="77777777" w:rsidR="00136313" w:rsidRPr="000056B2" w:rsidRDefault="00136313" w:rsidP="002B60AF">
            <w:pPr>
              <w:jc w:val="center"/>
              <w:rPr>
                <w:sz w:val="16"/>
                <w:szCs w:val="16"/>
              </w:rPr>
            </w:pPr>
            <w:r w:rsidRPr="000056B2">
              <w:rPr>
                <w:sz w:val="16"/>
                <w:szCs w:val="16"/>
              </w:rPr>
              <w:t>№</w:t>
            </w:r>
          </w:p>
          <w:p w14:paraId="134E6331" w14:textId="77777777" w:rsidR="00136313" w:rsidRPr="000056B2" w:rsidRDefault="00136313" w:rsidP="002B60AF">
            <w:pPr>
              <w:jc w:val="center"/>
              <w:rPr>
                <w:sz w:val="16"/>
                <w:szCs w:val="16"/>
              </w:rPr>
            </w:pPr>
            <w:r w:rsidRPr="000056B2">
              <w:rPr>
                <w:sz w:val="16"/>
                <w:szCs w:val="16"/>
              </w:rPr>
              <w:t>п/п</w:t>
            </w:r>
          </w:p>
        </w:tc>
        <w:tc>
          <w:tcPr>
            <w:tcW w:w="447" w:type="pct"/>
            <w:vMerge w:val="restart"/>
            <w:tcBorders>
              <w:top w:val="single" w:sz="4" w:space="0" w:color="000000"/>
              <w:left w:val="single" w:sz="4" w:space="0" w:color="000000"/>
              <w:bottom w:val="single" w:sz="4" w:space="0" w:color="000000"/>
              <w:right w:val="single" w:sz="4" w:space="0" w:color="000000"/>
            </w:tcBorders>
          </w:tcPr>
          <w:p w14:paraId="414011B7" w14:textId="77777777" w:rsidR="00136313" w:rsidRPr="000056B2" w:rsidRDefault="00136313" w:rsidP="002B60AF">
            <w:pPr>
              <w:jc w:val="center"/>
              <w:rPr>
                <w:sz w:val="16"/>
                <w:szCs w:val="16"/>
              </w:rPr>
            </w:pPr>
            <w:r w:rsidRPr="000056B2">
              <w:rPr>
                <w:sz w:val="16"/>
                <w:szCs w:val="16"/>
              </w:rPr>
              <w:t>Наименование</w:t>
            </w:r>
          </w:p>
          <w:p w14:paraId="51F46053" w14:textId="77777777" w:rsidR="00136313" w:rsidRPr="000056B2" w:rsidRDefault="00136313" w:rsidP="002B60AF">
            <w:pPr>
              <w:jc w:val="center"/>
              <w:rPr>
                <w:sz w:val="16"/>
                <w:szCs w:val="16"/>
              </w:rPr>
            </w:pPr>
            <w:r w:rsidRPr="000056B2">
              <w:rPr>
                <w:sz w:val="16"/>
                <w:szCs w:val="16"/>
              </w:rPr>
              <w:t>мероприятия</w:t>
            </w:r>
          </w:p>
        </w:tc>
        <w:tc>
          <w:tcPr>
            <w:tcW w:w="352" w:type="pct"/>
            <w:vMerge w:val="restart"/>
            <w:tcBorders>
              <w:top w:val="single" w:sz="4" w:space="0" w:color="000000"/>
              <w:left w:val="single" w:sz="4" w:space="0" w:color="000000"/>
              <w:bottom w:val="single" w:sz="4" w:space="0" w:color="000000"/>
              <w:right w:val="single" w:sz="4" w:space="0" w:color="000000"/>
            </w:tcBorders>
          </w:tcPr>
          <w:p w14:paraId="27203336" w14:textId="77777777" w:rsidR="00136313" w:rsidRPr="000056B2" w:rsidRDefault="00136313" w:rsidP="002B60AF">
            <w:pPr>
              <w:jc w:val="center"/>
              <w:rPr>
                <w:sz w:val="16"/>
                <w:szCs w:val="16"/>
              </w:rPr>
            </w:pPr>
            <w:r w:rsidRPr="000056B2">
              <w:rPr>
                <w:sz w:val="16"/>
                <w:szCs w:val="16"/>
              </w:rPr>
              <w:t>Ответственные исполнители</w:t>
            </w:r>
          </w:p>
          <w:p w14:paraId="1959570A" w14:textId="77777777" w:rsidR="00136313" w:rsidRPr="000056B2" w:rsidRDefault="00136313" w:rsidP="002B60AF">
            <w:pPr>
              <w:jc w:val="center"/>
              <w:rPr>
                <w:sz w:val="16"/>
                <w:szCs w:val="16"/>
              </w:rPr>
            </w:pPr>
            <w:r w:rsidRPr="000056B2">
              <w:rPr>
                <w:sz w:val="16"/>
                <w:szCs w:val="16"/>
              </w:rPr>
              <w:t>(соисполнители)</w:t>
            </w:r>
          </w:p>
        </w:tc>
        <w:tc>
          <w:tcPr>
            <w:tcW w:w="235" w:type="pct"/>
            <w:vMerge w:val="restart"/>
            <w:tcBorders>
              <w:top w:val="single" w:sz="4" w:space="0" w:color="000000"/>
              <w:left w:val="single" w:sz="4" w:space="0" w:color="000000"/>
              <w:bottom w:val="single" w:sz="4" w:space="0" w:color="000000"/>
              <w:right w:val="single" w:sz="4" w:space="0" w:color="auto"/>
            </w:tcBorders>
          </w:tcPr>
          <w:p w14:paraId="136CEBDC" w14:textId="77777777" w:rsidR="00136313" w:rsidRPr="000056B2" w:rsidRDefault="00136313" w:rsidP="002B60AF">
            <w:pPr>
              <w:jc w:val="center"/>
              <w:rPr>
                <w:sz w:val="16"/>
                <w:szCs w:val="16"/>
              </w:rPr>
            </w:pPr>
            <w:r w:rsidRPr="000056B2">
              <w:rPr>
                <w:sz w:val="16"/>
                <w:szCs w:val="16"/>
              </w:rPr>
              <w:t>Срок реализации</w:t>
            </w:r>
          </w:p>
        </w:tc>
        <w:tc>
          <w:tcPr>
            <w:tcW w:w="274" w:type="pct"/>
            <w:vMerge w:val="restart"/>
            <w:tcBorders>
              <w:top w:val="single" w:sz="4" w:space="0" w:color="000000"/>
              <w:left w:val="single" w:sz="4" w:space="0" w:color="auto"/>
              <w:bottom w:val="single" w:sz="4" w:space="0" w:color="000000"/>
              <w:right w:val="single" w:sz="4" w:space="0" w:color="000000"/>
            </w:tcBorders>
          </w:tcPr>
          <w:p w14:paraId="54A10680" w14:textId="77777777" w:rsidR="00136313" w:rsidRPr="000056B2" w:rsidRDefault="00136313" w:rsidP="002B60AF">
            <w:pPr>
              <w:jc w:val="center"/>
              <w:rPr>
                <w:sz w:val="16"/>
                <w:szCs w:val="16"/>
              </w:rPr>
            </w:pPr>
            <w:r w:rsidRPr="000056B2">
              <w:rPr>
                <w:sz w:val="16"/>
                <w:szCs w:val="16"/>
              </w:rPr>
              <w:t>Бюджет</w:t>
            </w:r>
          </w:p>
        </w:tc>
        <w:tc>
          <w:tcPr>
            <w:tcW w:w="3080" w:type="pct"/>
            <w:gridSpan w:val="12"/>
            <w:tcBorders>
              <w:top w:val="single" w:sz="4" w:space="0" w:color="000000"/>
              <w:left w:val="single" w:sz="4" w:space="0" w:color="000000"/>
              <w:bottom w:val="single" w:sz="4" w:space="0" w:color="000000"/>
              <w:right w:val="single" w:sz="4" w:space="0" w:color="000000"/>
            </w:tcBorders>
          </w:tcPr>
          <w:p w14:paraId="40834374" w14:textId="77777777" w:rsidR="00136313" w:rsidRPr="000056B2" w:rsidRDefault="00136313" w:rsidP="002B60AF">
            <w:pPr>
              <w:jc w:val="center"/>
              <w:rPr>
                <w:sz w:val="16"/>
                <w:szCs w:val="16"/>
              </w:rPr>
            </w:pPr>
            <w:r w:rsidRPr="000056B2">
              <w:rPr>
                <w:sz w:val="16"/>
                <w:szCs w:val="16"/>
              </w:rPr>
              <w:t>Объем финансирования по годам (тыс. рублей)</w:t>
            </w:r>
          </w:p>
        </w:tc>
        <w:tc>
          <w:tcPr>
            <w:tcW w:w="512" w:type="pct"/>
            <w:vMerge w:val="restart"/>
            <w:tcBorders>
              <w:top w:val="nil"/>
              <w:left w:val="single" w:sz="4" w:space="0" w:color="000000"/>
              <w:bottom w:val="nil"/>
              <w:right w:val="nil"/>
            </w:tcBorders>
          </w:tcPr>
          <w:p w14:paraId="06BF82A6" w14:textId="77777777" w:rsidR="00136313" w:rsidRPr="000056B2" w:rsidRDefault="00136313" w:rsidP="002B60AF">
            <w:pPr>
              <w:jc w:val="center"/>
              <w:rPr>
                <w:sz w:val="16"/>
                <w:szCs w:val="16"/>
              </w:rPr>
            </w:pPr>
          </w:p>
        </w:tc>
      </w:tr>
      <w:tr w:rsidR="00136313" w:rsidRPr="000056B2" w14:paraId="5C80FA7C" w14:textId="77777777" w:rsidTr="002B60AF">
        <w:tc>
          <w:tcPr>
            <w:tcW w:w="99" w:type="pct"/>
            <w:vMerge/>
            <w:tcBorders>
              <w:top w:val="single" w:sz="4" w:space="0" w:color="000000"/>
              <w:left w:val="single" w:sz="4" w:space="0" w:color="000000"/>
              <w:bottom w:val="single" w:sz="4" w:space="0" w:color="000000"/>
              <w:right w:val="single" w:sz="4" w:space="0" w:color="000000"/>
            </w:tcBorders>
            <w:vAlign w:val="center"/>
          </w:tcPr>
          <w:p w14:paraId="3A1116C9" w14:textId="77777777" w:rsidR="00136313" w:rsidRPr="000056B2" w:rsidRDefault="00136313" w:rsidP="002B60AF">
            <w:pPr>
              <w:rPr>
                <w:sz w:val="16"/>
                <w:szCs w:val="16"/>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3CA3E660" w14:textId="77777777" w:rsidR="00136313" w:rsidRPr="000056B2" w:rsidRDefault="00136313" w:rsidP="002B60AF">
            <w:pPr>
              <w:rPr>
                <w:sz w:val="16"/>
                <w:szCs w:val="16"/>
              </w:rPr>
            </w:pPr>
          </w:p>
        </w:tc>
        <w:tc>
          <w:tcPr>
            <w:tcW w:w="352" w:type="pct"/>
            <w:vMerge/>
            <w:tcBorders>
              <w:top w:val="single" w:sz="4" w:space="0" w:color="000000"/>
              <w:left w:val="single" w:sz="4" w:space="0" w:color="000000"/>
              <w:bottom w:val="single" w:sz="4" w:space="0" w:color="000000"/>
              <w:right w:val="single" w:sz="4" w:space="0" w:color="000000"/>
            </w:tcBorders>
            <w:vAlign w:val="center"/>
          </w:tcPr>
          <w:p w14:paraId="76C9C40B" w14:textId="77777777" w:rsidR="00136313" w:rsidRPr="000056B2" w:rsidRDefault="00136313" w:rsidP="002B60AF">
            <w:pPr>
              <w:rPr>
                <w:sz w:val="16"/>
                <w:szCs w:val="16"/>
              </w:rPr>
            </w:pPr>
          </w:p>
        </w:tc>
        <w:tc>
          <w:tcPr>
            <w:tcW w:w="235" w:type="pct"/>
            <w:vMerge/>
            <w:tcBorders>
              <w:top w:val="single" w:sz="4" w:space="0" w:color="000000"/>
              <w:left w:val="single" w:sz="4" w:space="0" w:color="000000"/>
              <w:bottom w:val="single" w:sz="4" w:space="0" w:color="000000"/>
              <w:right w:val="single" w:sz="4" w:space="0" w:color="auto"/>
            </w:tcBorders>
            <w:vAlign w:val="center"/>
          </w:tcPr>
          <w:p w14:paraId="3572CBAA" w14:textId="77777777" w:rsidR="00136313" w:rsidRPr="000056B2" w:rsidRDefault="00136313" w:rsidP="002B60AF">
            <w:pPr>
              <w:rPr>
                <w:sz w:val="16"/>
                <w:szCs w:val="16"/>
              </w:rPr>
            </w:pPr>
          </w:p>
        </w:tc>
        <w:tc>
          <w:tcPr>
            <w:tcW w:w="274" w:type="pct"/>
            <w:vMerge/>
            <w:tcBorders>
              <w:top w:val="single" w:sz="4" w:space="0" w:color="000000"/>
              <w:left w:val="single" w:sz="4" w:space="0" w:color="auto"/>
              <w:bottom w:val="single" w:sz="4" w:space="0" w:color="000000"/>
              <w:right w:val="single" w:sz="4" w:space="0" w:color="000000"/>
            </w:tcBorders>
            <w:vAlign w:val="center"/>
          </w:tcPr>
          <w:p w14:paraId="0FFC015E" w14:textId="77777777" w:rsidR="00136313" w:rsidRPr="000056B2" w:rsidRDefault="00136313" w:rsidP="002B60AF">
            <w:pPr>
              <w:rPr>
                <w:sz w:val="16"/>
                <w:szCs w:val="16"/>
              </w:rPr>
            </w:pPr>
          </w:p>
        </w:tc>
        <w:tc>
          <w:tcPr>
            <w:tcW w:w="274" w:type="pct"/>
            <w:tcBorders>
              <w:top w:val="single" w:sz="4" w:space="0" w:color="000000"/>
              <w:left w:val="single" w:sz="4" w:space="0" w:color="000000"/>
              <w:bottom w:val="single" w:sz="4" w:space="0" w:color="000000"/>
              <w:right w:val="single" w:sz="4" w:space="0" w:color="000000"/>
            </w:tcBorders>
          </w:tcPr>
          <w:p w14:paraId="51CD2700" w14:textId="77777777" w:rsidR="00136313" w:rsidRPr="000056B2" w:rsidRDefault="00136313" w:rsidP="002B60AF">
            <w:pPr>
              <w:jc w:val="center"/>
              <w:rPr>
                <w:sz w:val="16"/>
                <w:szCs w:val="16"/>
              </w:rPr>
            </w:pPr>
            <w:r w:rsidRPr="000056B2">
              <w:rPr>
                <w:sz w:val="16"/>
                <w:szCs w:val="16"/>
              </w:rPr>
              <w:t>всего в 2018-2027 годах</w:t>
            </w:r>
          </w:p>
        </w:tc>
        <w:tc>
          <w:tcPr>
            <w:tcW w:w="234" w:type="pct"/>
            <w:tcBorders>
              <w:top w:val="single" w:sz="4" w:space="0" w:color="000000"/>
              <w:left w:val="single" w:sz="4" w:space="0" w:color="000000"/>
              <w:bottom w:val="single" w:sz="4" w:space="0" w:color="auto"/>
              <w:right w:val="single" w:sz="4" w:space="0" w:color="auto"/>
            </w:tcBorders>
          </w:tcPr>
          <w:p w14:paraId="465DF926" w14:textId="77777777" w:rsidR="00136313" w:rsidRPr="000056B2" w:rsidRDefault="00136313" w:rsidP="002B60AF">
            <w:pPr>
              <w:jc w:val="center"/>
              <w:rPr>
                <w:sz w:val="16"/>
                <w:szCs w:val="16"/>
              </w:rPr>
            </w:pPr>
            <w:r w:rsidRPr="000056B2">
              <w:rPr>
                <w:sz w:val="16"/>
                <w:szCs w:val="16"/>
              </w:rPr>
              <w:t>2018</w:t>
            </w:r>
          </w:p>
        </w:tc>
        <w:tc>
          <w:tcPr>
            <w:tcW w:w="235" w:type="pct"/>
            <w:tcBorders>
              <w:top w:val="single" w:sz="4" w:space="0" w:color="000000"/>
              <w:left w:val="single" w:sz="4" w:space="0" w:color="auto"/>
              <w:bottom w:val="single" w:sz="4" w:space="0" w:color="auto"/>
              <w:right w:val="single" w:sz="4" w:space="0" w:color="000000"/>
            </w:tcBorders>
          </w:tcPr>
          <w:p w14:paraId="1E2C11F4" w14:textId="77777777" w:rsidR="00136313" w:rsidRPr="000056B2" w:rsidRDefault="00136313" w:rsidP="002B60AF">
            <w:pPr>
              <w:jc w:val="center"/>
              <w:rPr>
                <w:sz w:val="16"/>
                <w:szCs w:val="16"/>
              </w:rPr>
            </w:pPr>
            <w:r w:rsidRPr="000056B2">
              <w:rPr>
                <w:sz w:val="16"/>
                <w:szCs w:val="16"/>
              </w:rPr>
              <w:t>2019</w:t>
            </w:r>
          </w:p>
        </w:tc>
        <w:tc>
          <w:tcPr>
            <w:tcW w:w="235" w:type="pct"/>
            <w:tcBorders>
              <w:top w:val="single" w:sz="4" w:space="0" w:color="000000"/>
              <w:left w:val="single" w:sz="4" w:space="0" w:color="000000"/>
              <w:bottom w:val="single" w:sz="4" w:space="0" w:color="000000"/>
              <w:right w:val="single" w:sz="4" w:space="0" w:color="auto"/>
            </w:tcBorders>
          </w:tcPr>
          <w:p w14:paraId="1BB98DBE" w14:textId="77777777" w:rsidR="00136313" w:rsidRPr="000056B2" w:rsidRDefault="00136313" w:rsidP="002B60AF">
            <w:pPr>
              <w:jc w:val="center"/>
              <w:rPr>
                <w:sz w:val="16"/>
                <w:szCs w:val="16"/>
              </w:rPr>
            </w:pPr>
            <w:r w:rsidRPr="000056B2">
              <w:rPr>
                <w:sz w:val="16"/>
                <w:szCs w:val="16"/>
              </w:rPr>
              <w:t>2020</w:t>
            </w:r>
          </w:p>
        </w:tc>
        <w:tc>
          <w:tcPr>
            <w:tcW w:w="235" w:type="pct"/>
            <w:tcBorders>
              <w:top w:val="single" w:sz="4" w:space="0" w:color="000000"/>
              <w:left w:val="single" w:sz="4" w:space="0" w:color="auto"/>
              <w:bottom w:val="single" w:sz="4" w:space="0" w:color="000000"/>
              <w:right w:val="single" w:sz="4" w:space="0" w:color="auto"/>
            </w:tcBorders>
          </w:tcPr>
          <w:p w14:paraId="387F6C2B" w14:textId="77777777" w:rsidR="00136313" w:rsidRPr="000056B2" w:rsidRDefault="00136313" w:rsidP="002B60AF">
            <w:pPr>
              <w:jc w:val="center"/>
              <w:rPr>
                <w:sz w:val="16"/>
                <w:szCs w:val="16"/>
              </w:rPr>
            </w:pPr>
            <w:r w:rsidRPr="000056B2">
              <w:rPr>
                <w:sz w:val="16"/>
                <w:szCs w:val="16"/>
              </w:rPr>
              <w:t>2021</w:t>
            </w:r>
          </w:p>
        </w:tc>
        <w:tc>
          <w:tcPr>
            <w:tcW w:w="194" w:type="pct"/>
            <w:tcBorders>
              <w:top w:val="single" w:sz="4" w:space="0" w:color="000000"/>
              <w:left w:val="single" w:sz="4" w:space="0" w:color="auto"/>
              <w:bottom w:val="single" w:sz="4" w:space="0" w:color="000000"/>
              <w:right w:val="single" w:sz="4" w:space="0" w:color="auto"/>
            </w:tcBorders>
          </w:tcPr>
          <w:p w14:paraId="0B6585AA" w14:textId="77777777" w:rsidR="00136313" w:rsidRPr="000056B2" w:rsidRDefault="00136313" w:rsidP="002B60AF">
            <w:pPr>
              <w:jc w:val="center"/>
              <w:rPr>
                <w:sz w:val="16"/>
                <w:szCs w:val="16"/>
              </w:rPr>
            </w:pPr>
            <w:r w:rsidRPr="000056B2">
              <w:rPr>
                <w:sz w:val="16"/>
                <w:szCs w:val="16"/>
              </w:rPr>
              <w:t>2022</w:t>
            </w:r>
          </w:p>
        </w:tc>
        <w:tc>
          <w:tcPr>
            <w:tcW w:w="235" w:type="pct"/>
            <w:tcBorders>
              <w:top w:val="single" w:sz="4" w:space="0" w:color="000000"/>
              <w:left w:val="single" w:sz="4" w:space="0" w:color="auto"/>
              <w:bottom w:val="single" w:sz="4" w:space="0" w:color="000000"/>
              <w:right w:val="single" w:sz="4" w:space="0" w:color="auto"/>
            </w:tcBorders>
          </w:tcPr>
          <w:p w14:paraId="50C58EA4" w14:textId="77777777" w:rsidR="00136313" w:rsidRPr="000056B2" w:rsidRDefault="00136313" w:rsidP="002B60AF">
            <w:pPr>
              <w:jc w:val="center"/>
              <w:rPr>
                <w:sz w:val="16"/>
                <w:szCs w:val="16"/>
              </w:rPr>
            </w:pPr>
            <w:r w:rsidRPr="000056B2">
              <w:rPr>
                <w:sz w:val="16"/>
                <w:szCs w:val="16"/>
              </w:rPr>
              <w:t>2023</w:t>
            </w:r>
          </w:p>
        </w:tc>
        <w:tc>
          <w:tcPr>
            <w:tcW w:w="196" w:type="pct"/>
            <w:tcBorders>
              <w:top w:val="single" w:sz="4" w:space="0" w:color="000000"/>
              <w:left w:val="single" w:sz="4" w:space="0" w:color="auto"/>
              <w:bottom w:val="single" w:sz="4" w:space="0" w:color="000000"/>
              <w:right w:val="single" w:sz="4" w:space="0" w:color="auto"/>
            </w:tcBorders>
          </w:tcPr>
          <w:p w14:paraId="45FE1925" w14:textId="77777777" w:rsidR="00136313" w:rsidRPr="000056B2" w:rsidRDefault="00136313" w:rsidP="002B60AF">
            <w:pPr>
              <w:jc w:val="center"/>
              <w:rPr>
                <w:sz w:val="16"/>
                <w:szCs w:val="16"/>
              </w:rPr>
            </w:pPr>
            <w:r w:rsidRPr="000056B2">
              <w:rPr>
                <w:sz w:val="16"/>
                <w:szCs w:val="16"/>
              </w:rPr>
              <w:t>2024</w:t>
            </w:r>
          </w:p>
        </w:tc>
        <w:tc>
          <w:tcPr>
            <w:tcW w:w="227" w:type="pct"/>
            <w:tcBorders>
              <w:top w:val="single" w:sz="4" w:space="0" w:color="000000"/>
              <w:left w:val="single" w:sz="4" w:space="0" w:color="auto"/>
              <w:bottom w:val="single" w:sz="4" w:space="0" w:color="000000"/>
              <w:right w:val="single" w:sz="4" w:space="0" w:color="auto"/>
            </w:tcBorders>
          </w:tcPr>
          <w:p w14:paraId="40178C0A" w14:textId="77777777" w:rsidR="00136313" w:rsidRPr="000056B2" w:rsidRDefault="00136313" w:rsidP="002B60AF">
            <w:pPr>
              <w:jc w:val="center"/>
              <w:rPr>
                <w:sz w:val="16"/>
                <w:szCs w:val="16"/>
              </w:rPr>
            </w:pPr>
            <w:r w:rsidRPr="000056B2">
              <w:rPr>
                <w:sz w:val="16"/>
                <w:szCs w:val="16"/>
              </w:rPr>
              <w:t>202</w:t>
            </w:r>
            <w:r>
              <w:rPr>
                <w:sz w:val="16"/>
                <w:szCs w:val="16"/>
              </w:rPr>
              <w:t>5</w:t>
            </w:r>
          </w:p>
        </w:tc>
        <w:tc>
          <w:tcPr>
            <w:tcW w:w="243" w:type="pct"/>
            <w:tcBorders>
              <w:top w:val="single" w:sz="4" w:space="0" w:color="000000"/>
              <w:left w:val="single" w:sz="4" w:space="0" w:color="auto"/>
              <w:bottom w:val="single" w:sz="4" w:space="0" w:color="000000"/>
              <w:right w:val="single" w:sz="4" w:space="0" w:color="auto"/>
            </w:tcBorders>
          </w:tcPr>
          <w:p w14:paraId="62642F2D" w14:textId="77777777" w:rsidR="00136313" w:rsidRPr="000056B2" w:rsidRDefault="00136313" w:rsidP="002B60AF">
            <w:pPr>
              <w:jc w:val="center"/>
              <w:rPr>
                <w:sz w:val="16"/>
                <w:szCs w:val="16"/>
              </w:rPr>
            </w:pPr>
            <w:r w:rsidRPr="000056B2">
              <w:rPr>
                <w:sz w:val="16"/>
                <w:szCs w:val="16"/>
              </w:rPr>
              <w:t>202</w:t>
            </w:r>
            <w:r>
              <w:rPr>
                <w:sz w:val="16"/>
                <w:szCs w:val="16"/>
              </w:rPr>
              <w:t>6</w:t>
            </w:r>
          </w:p>
        </w:tc>
        <w:tc>
          <w:tcPr>
            <w:tcW w:w="234" w:type="pct"/>
            <w:tcBorders>
              <w:top w:val="single" w:sz="4" w:space="0" w:color="000000"/>
              <w:left w:val="single" w:sz="4" w:space="0" w:color="auto"/>
              <w:bottom w:val="single" w:sz="4" w:space="0" w:color="000000"/>
              <w:right w:val="single" w:sz="4" w:space="0" w:color="auto"/>
            </w:tcBorders>
          </w:tcPr>
          <w:p w14:paraId="3872BF7E" w14:textId="77777777" w:rsidR="00136313" w:rsidRPr="000056B2" w:rsidRDefault="00136313" w:rsidP="002B60AF">
            <w:pPr>
              <w:jc w:val="center"/>
              <w:rPr>
                <w:sz w:val="16"/>
                <w:szCs w:val="16"/>
              </w:rPr>
            </w:pPr>
            <w:r w:rsidRPr="000056B2">
              <w:rPr>
                <w:sz w:val="16"/>
                <w:szCs w:val="16"/>
              </w:rPr>
              <w:t>202</w:t>
            </w:r>
            <w:r>
              <w:rPr>
                <w:sz w:val="16"/>
                <w:szCs w:val="16"/>
              </w:rPr>
              <w:t>7</w:t>
            </w:r>
          </w:p>
        </w:tc>
        <w:tc>
          <w:tcPr>
            <w:tcW w:w="538" w:type="pct"/>
            <w:tcBorders>
              <w:top w:val="single" w:sz="4" w:space="0" w:color="000000"/>
              <w:left w:val="single" w:sz="4" w:space="0" w:color="auto"/>
              <w:bottom w:val="single" w:sz="4" w:space="0" w:color="000000"/>
              <w:right w:val="single" w:sz="4" w:space="0" w:color="000000"/>
            </w:tcBorders>
          </w:tcPr>
          <w:p w14:paraId="25291F10" w14:textId="77777777" w:rsidR="00136313" w:rsidRPr="000056B2" w:rsidRDefault="00136313" w:rsidP="002B60AF">
            <w:pPr>
              <w:jc w:val="center"/>
              <w:rPr>
                <w:sz w:val="16"/>
                <w:szCs w:val="16"/>
              </w:rPr>
            </w:pPr>
            <w:r w:rsidRPr="000056B2">
              <w:rPr>
                <w:sz w:val="16"/>
                <w:szCs w:val="16"/>
              </w:rPr>
              <w:t>Ожидаемый результат</w:t>
            </w:r>
          </w:p>
        </w:tc>
        <w:tc>
          <w:tcPr>
            <w:tcW w:w="512" w:type="pct"/>
            <w:vMerge/>
            <w:tcBorders>
              <w:top w:val="nil"/>
              <w:left w:val="single" w:sz="4" w:space="0" w:color="000000"/>
              <w:bottom w:val="nil"/>
              <w:right w:val="nil"/>
            </w:tcBorders>
            <w:vAlign w:val="center"/>
          </w:tcPr>
          <w:p w14:paraId="35997DEF" w14:textId="77777777" w:rsidR="00136313" w:rsidRPr="000056B2" w:rsidRDefault="00136313" w:rsidP="002B60AF">
            <w:pPr>
              <w:rPr>
                <w:sz w:val="16"/>
                <w:szCs w:val="16"/>
              </w:rPr>
            </w:pPr>
          </w:p>
        </w:tc>
      </w:tr>
      <w:tr w:rsidR="00136313" w:rsidRPr="000056B2" w14:paraId="1C364B0B" w14:textId="77777777" w:rsidTr="002B60AF">
        <w:trPr>
          <w:trHeight w:val="293"/>
        </w:trPr>
        <w:tc>
          <w:tcPr>
            <w:tcW w:w="99" w:type="pct"/>
            <w:tcBorders>
              <w:top w:val="single" w:sz="4" w:space="0" w:color="000000"/>
              <w:left w:val="single" w:sz="4" w:space="0" w:color="000000"/>
              <w:bottom w:val="single" w:sz="4" w:space="0" w:color="000000"/>
              <w:right w:val="single" w:sz="4" w:space="0" w:color="000000"/>
            </w:tcBorders>
          </w:tcPr>
          <w:p w14:paraId="5B165DE2" w14:textId="77777777" w:rsidR="00136313" w:rsidRPr="000056B2" w:rsidRDefault="00136313" w:rsidP="002B60AF">
            <w:pPr>
              <w:jc w:val="center"/>
              <w:rPr>
                <w:sz w:val="16"/>
                <w:szCs w:val="16"/>
              </w:rPr>
            </w:pPr>
            <w:r w:rsidRPr="000056B2">
              <w:rPr>
                <w:sz w:val="16"/>
                <w:szCs w:val="16"/>
              </w:rPr>
              <w:t>1</w:t>
            </w:r>
          </w:p>
        </w:tc>
        <w:tc>
          <w:tcPr>
            <w:tcW w:w="447" w:type="pct"/>
            <w:tcBorders>
              <w:top w:val="single" w:sz="4" w:space="0" w:color="000000"/>
              <w:left w:val="single" w:sz="4" w:space="0" w:color="000000"/>
              <w:bottom w:val="single" w:sz="4" w:space="0" w:color="000000"/>
              <w:right w:val="single" w:sz="4" w:space="0" w:color="000000"/>
            </w:tcBorders>
          </w:tcPr>
          <w:p w14:paraId="041C8417" w14:textId="77777777" w:rsidR="00136313" w:rsidRPr="000056B2" w:rsidRDefault="00136313" w:rsidP="002B60AF">
            <w:pPr>
              <w:jc w:val="center"/>
              <w:rPr>
                <w:sz w:val="16"/>
                <w:szCs w:val="16"/>
              </w:rPr>
            </w:pPr>
            <w:r w:rsidRPr="000056B2">
              <w:rPr>
                <w:sz w:val="16"/>
                <w:szCs w:val="16"/>
              </w:rPr>
              <w:t>2</w:t>
            </w:r>
          </w:p>
        </w:tc>
        <w:tc>
          <w:tcPr>
            <w:tcW w:w="352" w:type="pct"/>
            <w:tcBorders>
              <w:top w:val="single" w:sz="4" w:space="0" w:color="000000"/>
              <w:left w:val="single" w:sz="4" w:space="0" w:color="000000"/>
              <w:bottom w:val="single" w:sz="4" w:space="0" w:color="000000"/>
              <w:right w:val="single" w:sz="4" w:space="0" w:color="000000"/>
            </w:tcBorders>
          </w:tcPr>
          <w:p w14:paraId="550429CA" w14:textId="77777777" w:rsidR="00136313" w:rsidRPr="000056B2" w:rsidRDefault="00136313" w:rsidP="002B60AF">
            <w:pPr>
              <w:jc w:val="center"/>
              <w:rPr>
                <w:sz w:val="16"/>
                <w:szCs w:val="16"/>
              </w:rPr>
            </w:pPr>
            <w:r w:rsidRPr="000056B2">
              <w:rPr>
                <w:sz w:val="16"/>
                <w:szCs w:val="16"/>
              </w:rPr>
              <w:t>3</w:t>
            </w:r>
          </w:p>
        </w:tc>
        <w:tc>
          <w:tcPr>
            <w:tcW w:w="235" w:type="pct"/>
            <w:tcBorders>
              <w:top w:val="single" w:sz="4" w:space="0" w:color="000000"/>
              <w:left w:val="single" w:sz="4" w:space="0" w:color="000000"/>
              <w:bottom w:val="single" w:sz="4" w:space="0" w:color="000000"/>
              <w:right w:val="single" w:sz="4" w:space="0" w:color="auto"/>
            </w:tcBorders>
          </w:tcPr>
          <w:p w14:paraId="1BC41682" w14:textId="77777777" w:rsidR="00136313" w:rsidRPr="000056B2" w:rsidRDefault="00136313" w:rsidP="002B60AF">
            <w:pPr>
              <w:jc w:val="center"/>
              <w:rPr>
                <w:sz w:val="16"/>
                <w:szCs w:val="16"/>
                <w:lang w:val="en-US"/>
              </w:rPr>
            </w:pPr>
            <w:r w:rsidRPr="000056B2">
              <w:rPr>
                <w:sz w:val="16"/>
                <w:szCs w:val="16"/>
                <w:lang w:val="en-US"/>
              </w:rPr>
              <w:t>4</w:t>
            </w:r>
          </w:p>
        </w:tc>
        <w:tc>
          <w:tcPr>
            <w:tcW w:w="274" w:type="pct"/>
            <w:tcBorders>
              <w:top w:val="single" w:sz="4" w:space="0" w:color="000000"/>
              <w:left w:val="single" w:sz="4" w:space="0" w:color="auto"/>
              <w:bottom w:val="single" w:sz="4" w:space="0" w:color="000000"/>
              <w:right w:val="single" w:sz="4" w:space="0" w:color="000000"/>
            </w:tcBorders>
          </w:tcPr>
          <w:p w14:paraId="4CA030D3" w14:textId="77777777" w:rsidR="00136313" w:rsidRPr="000056B2" w:rsidRDefault="00136313" w:rsidP="002B60AF">
            <w:pPr>
              <w:jc w:val="center"/>
              <w:rPr>
                <w:sz w:val="16"/>
                <w:szCs w:val="16"/>
                <w:lang w:val="en-US"/>
              </w:rPr>
            </w:pPr>
            <w:r w:rsidRPr="000056B2">
              <w:rPr>
                <w:sz w:val="16"/>
                <w:szCs w:val="16"/>
                <w:lang w:val="en-US"/>
              </w:rPr>
              <w:t>5</w:t>
            </w:r>
          </w:p>
        </w:tc>
        <w:tc>
          <w:tcPr>
            <w:tcW w:w="274" w:type="pct"/>
            <w:tcBorders>
              <w:top w:val="single" w:sz="4" w:space="0" w:color="000000"/>
              <w:left w:val="single" w:sz="4" w:space="0" w:color="000000"/>
              <w:bottom w:val="single" w:sz="4" w:space="0" w:color="000000"/>
              <w:right w:val="single" w:sz="4" w:space="0" w:color="000000"/>
            </w:tcBorders>
          </w:tcPr>
          <w:p w14:paraId="387DDFF3" w14:textId="77777777" w:rsidR="00136313" w:rsidRPr="000056B2" w:rsidRDefault="00136313" w:rsidP="002B60AF">
            <w:pPr>
              <w:jc w:val="center"/>
              <w:rPr>
                <w:sz w:val="16"/>
                <w:szCs w:val="16"/>
                <w:lang w:val="en-US"/>
              </w:rPr>
            </w:pPr>
            <w:r w:rsidRPr="000056B2">
              <w:rPr>
                <w:sz w:val="16"/>
                <w:szCs w:val="16"/>
                <w:lang w:val="en-US"/>
              </w:rPr>
              <w:t>6</w:t>
            </w:r>
          </w:p>
        </w:tc>
        <w:tc>
          <w:tcPr>
            <w:tcW w:w="234" w:type="pct"/>
            <w:tcBorders>
              <w:top w:val="single" w:sz="4" w:space="0" w:color="auto"/>
              <w:left w:val="single" w:sz="4" w:space="0" w:color="000000"/>
              <w:bottom w:val="single" w:sz="4" w:space="0" w:color="000000"/>
              <w:right w:val="single" w:sz="4" w:space="0" w:color="auto"/>
            </w:tcBorders>
          </w:tcPr>
          <w:p w14:paraId="50054A30" w14:textId="77777777" w:rsidR="00136313" w:rsidRPr="000056B2" w:rsidRDefault="00136313" w:rsidP="002B60AF">
            <w:pPr>
              <w:jc w:val="center"/>
              <w:rPr>
                <w:sz w:val="16"/>
                <w:szCs w:val="16"/>
                <w:lang w:val="en-US"/>
              </w:rPr>
            </w:pPr>
            <w:r w:rsidRPr="000056B2">
              <w:rPr>
                <w:sz w:val="16"/>
                <w:szCs w:val="16"/>
                <w:lang w:val="en-US"/>
              </w:rPr>
              <w:t>7</w:t>
            </w:r>
          </w:p>
        </w:tc>
        <w:tc>
          <w:tcPr>
            <w:tcW w:w="235" w:type="pct"/>
            <w:tcBorders>
              <w:top w:val="single" w:sz="4" w:space="0" w:color="auto"/>
              <w:left w:val="single" w:sz="4" w:space="0" w:color="auto"/>
              <w:bottom w:val="single" w:sz="4" w:space="0" w:color="000000"/>
              <w:right w:val="single" w:sz="4" w:space="0" w:color="000000"/>
            </w:tcBorders>
          </w:tcPr>
          <w:p w14:paraId="75FBF644" w14:textId="77777777" w:rsidR="00136313" w:rsidRPr="000056B2" w:rsidRDefault="00136313" w:rsidP="002B60AF">
            <w:pPr>
              <w:jc w:val="center"/>
              <w:rPr>
                <w:sz w:val="16"/>
                <w:szCs w:val="16"/>
              </w:rPr>
            </w:pPr>
            <w:r w:rsidRPr="000056B2">
              <w:rPr>
                <w:sz w:val="16"/>
                <w:szCs w:val="16"/>
              </w:rPr>
              <w:t>8</w:t>
            </w:r>
          </w:p>
        </w:tc>
        <w:tc>
          <w:tcPr>
            <w:tcW w:w="235" w:type="pct"/>
            <w:tcBorders>
              <w:top w:val="single" w:sz="4" w:space="0" w:color="000000"/>
              <w:left w:val="single" w:sz="4" w:space="0" w:color="000000"/>
              <w:bottom w:val="single" w:sz="4" w:space="0" w:color="000000"/>
              <w:right w:val="single" w:sz="4" w:space="0" w:color="auto"/>
            </w:tcBorders>
          </w:tcPr>
          <w:p w14:paraId="5E237EF2" w14:textId="77777777" w:rsidR="00136313" w:rsidRPr="000056B2" w:rsidRDefault="00136313" w:rsidP="002B60AF">
            <w:pPr>
              <w:jc w:val="center"/>
              <w:rPr>
                <w:sz w:val="16"/>
                <w:szCs w:val="16"/>
              </w:rPr>
            </w:pPr>
            <w:r w:rsidRPr="000056B2">
              <w:rPr>
                <w:sz w:val="16"/>
                <w:szCs w:val="16"/>
              </w:rPr>
              <w:t>9</w:t>
            </w:r>
          </w:p>
        </w:tc>
        <w:tc>
          <w:tcPr>
            <w:tcW w:w="235" w:type="pct"/>
            <w:tcBorders>
              <w:top w:val="single" w:sz="4" w:space="0" w:color="000000"/>
              <w:left w:val="single" w:sz="4" w:space="0" w:color="auto"/>
              <w:bottom w:val="single" w:sz="4" w:space="0" w:color="000000"/>
              <w:right w:val="single" w:sz="4" w:space="0" w:color="auto"/>
            </w:tcBorders>
          </w:tcPr>
          <w:p w14:paraId="12C9E7A7" w14:textId="77777777" w:rsidR="00136313" w:rsidRPr="000056B2" w:rsidRDefault="00136313" w:rsidP="002B60AF">
            <w:pPr>
              <w:jc w:val="center"/>
              <w:rPr>
                <w:sz w:val="16"/>
                <w:szCs w:val="16"/>
              </w:rPr>
            </w:pPr>
            <w:r w:rsidRPr="000056B2">
              <w:rPr>
                <w:sz w:val="16"/>
                <w:szCs w:val="16"/>
              </w:rPr>
              <w:t>10</w:t>
            </w:r>
          </w:p>
        </w:tc>
        <w:tc>
          <w:tcPr>
            <w:tcW w:w="194" w:type="pct"/>
            <w:tcBorders>
              <w:top w:val="single" w:sz="4" w:space="0" w:color="000000"/>
              <w:left w:val="single" w:sz="4" w:space="0" w:color="auto"/>
              <w:bottom w:val="single" w:sz="4" w:space="0" w:color="000000"/>
              <w:right w:val="single" w:sz="4" w:space="0" w:color="auto"/>
            </w:tcBorders>
          </w:tcPr>
          <w:p w14:paraId="66C8AE0F" w14:textId="77777777" w:rsidR="00136313" w:rsidRPr="000056B2" w:rsidRDefault="00136313" w:rsidP="002B60AF">
            <w:pPr>
              <w:jc w:val="center"/>
              <w:rPr>
                <w:sz w:val="16"/>
                <w:szCs w:val="16"/>
              </w:rPr>
            </w:pPr>
            <w:r w:rsidRPr="000056B2">
              <w:rPr>
                <w:sz w:val="16"/>
                <w:szCs w:val="16"/>
              </w:rPr>
              <w:t>11</w:t>
            </w:r>
          </w:p>
        </w:tc>
        <w:tc>
          <w:tcPr>
            <w:tcW w:w="235" w:type="pct"/>
            <w:tcBorders>
              <w:top w:val="single" w:sz="4" w:space="0" w:color="000000"/>
              <w:left w:val="single" w:sz="4" w:space="0" w:color="auto"/>
              <w:bottom w:val="single" w:sz="4" w:space="0" w:color="000000"/>
              <w:right w:val="single" w:sz="4" w:space="0" w:color="auto"/>
            </w:tcBorders>
          </w:tcPr>
          <w:p w14:paraId="3BCA5EB9" w14:textId="77777777" w:rsidR="00136313" w:rsidRPr="000056B2" w:rsidRDefault="00136313" w:rsidP="002B60AF">
            <w:pPr>
              <w:jc w:val="center"/>
              <w:rPr>
                <w:sz w:val="16"/>
                <w:szCs w:val="16"/>
              </w:rPr>
            </w:pPr>
            <w:r w:rsidRPr="000056B2">
              <w:rPr>
                <w:sz w:val="16"/>
                <w:szCs w:val="16"/>
              </w:rPr>
              <w:t>12</w:t>
            </w:r>
          </w:p>
        </w:tc>
        <w:tc>
          <w:tcPr>
            <w:tcW w:w="196" w:type="pct"/>
            <w:tcBorders>
              <w:top w:val="single" w:sz="4" w:space="0" w:color="000000"/>
              <w:left w:val="single" w:sz="4" w:space="0" w:color="auto"/>
              <w:bottom w:val="single" w:sz="4" w:space="0" w:color="000000"/>
              <w:right w:val="single" w:sz="4" w:space="0" w:color="auto"/>
            </w:tcBorders>
          </w:tcPr>
          <w:p w14:paraId="5DA0C0E9" w14:textId="77777777" w:rsidR="00136313" w:rsidRPr="000056B2" w:rsidRDefault="00136313" w:rsidP="002B60AF">
            <w:pPr>
              <w:jc w:val="center"/>
              <w:rPr>
                <w:sz w:val="16"/>
                <w:szCs w:val="16"/>
              </w:rPr>
            </w:pPr>
            <w:r w:rsidRPr="000056B2">
              <w:rPr>
                <w:sz w:val="16"/>
                <w:szCs w:val="16"/>
              </w:rPr>
              <w:t>13</w:t>
            </w:r>
          </w:p>
        </w:tc>
        <w:tc>
          <w:tcPr>
            <w:tcW w:w="227" w:type="pct"/>
            <w:tcBorders>
              <w:top w:val="single" w:sz="4" w:space="0" w:color="000000"/>
              <w:left w:val="single" w:sz="4" w:space="0" w:color="auto"/>
              <w:bottom w:val="single" w:sz="4" w:space="0" w:color="000000"/>
              <w:right w:val="single" w:sz="4" w:space="0" w:color="auto"/>
            </w:tcBorders>
          </w:tcPr>
          <w:p w14:paraId="7B15A573" w14:textId="77777777" w:rsidR="00136313" w:rsidRPr="000056B2" w:rsidRDefault="00136313" w:rsidP="002B60AF">
            <w:pPr>
              <w:jc w:val="center"/>
              <w:rPr>
                <w:sz w:val="16"/>
                <w:szCs w:val="16"/>
              </w:rPr>
            </w:pPr>
            <w:r>
              <w:rPr>
                <w:sz w:val="16"/>
                <w:szCs w:val="16"/>
              </w:rPr>
              <w:t>14</w:t>
            </w:r>
          </w:p>
        </w:tc>
        <w:tc>
          <w:tcPr>
            <w:tcW w:w="243" w:type="pct"/>
            <w:tcBorders>
              <w:top w:val="single" w:sz="4" w:space="0" w:color="000000"/>
              <w:left w:val="single" w:sz="4" w:space="0" w:color="auto"/>
              <w:bottom w:val="single" w:sz="4" w:space="0" w:color="000000"/>
              <w:right w:val="single" w:sz="4" w:space="0" w:color="auto"/>
            </w:tcBorders>
          </w:tcPr>
          <w:p w14:paraId="087921D2" w14:textId="77777777" w:rsidR="00136313" w:rsidRPr="000056B2" w:rsidRDefault="00136313" w:rsidP="002B60AF">
            <w:pPr>
              <w:jc w:val="center"/>
              <w:rPr>
                <w:sz w:val="16"/>
                <w:szCs w:val="16"/>
              </w:rPr>
            </w:pPr>
            <w:r>
              <w:rPr>
                <w:sz w:val="16"/>
                <w:szCs w:val="16"/>
              </w:rPr>
              <w:t>15</w:t>
            </w:r>
          </w:p>
        </w:tc>
        <w:tc>
          <w:tcPr>
            <w:tcW w:w="234" w:type="pct"/>
            <w:tcBorders>
              <w:top w:val="single" w:sz="4" w:space="0" w:color="000000"/>
              <w:left w:val="single" w:sz="4" w:space="0" w:color="auto"/>
              <w:bottom w:val="single" w:sz="4" w:space="0" w:color="000000"/>
              <w:right w:val="single" w:sz="4" w:space="0" w:color="auto"/>
            </w:tcBorders>
          </w:tcPr>
          <w:p w14:paraId="2A131E47" w14:textId="77777777" w:rsidR="00136313" w:rsidRPr="000056B2" w:rsidRDefault="00136313" w:rsidP="002B60AF">
            <w:pPr>
              <w:jc w:val="center"/>
              <w:rPr>
                <w:sz w:val="16"/>
                <w:szCs w:val="16"/>
              </w:rPr>
            </w:pPr>
            <w:r>
              <w:rPr>
                <w:sz w:val="16"/>
                <w:szCs w:val="16"/>
              </w:rPr>
              <w:t>16</w:t>
            </w:r>
          </w:p>
        </w:tc>
        <w:tc>
          <w:tcPr>
            <w:tcW w:w="538" w:type="pct"/>
            <w:tcBorders>
              <w:top w:val="single" w:sz="4" w:space="0" w:color="000000"/>
              <w:left w:val="single" w:sz="4" w:space="0" w:color="auto"/>
              <w:bottom w:val="single" w:sz="4" w:space="0" w:color="000000"/>
              <w:right w:val="single" w:sz="4" w:space="0" w:color="000000"/>
            </w:tcBorders>
          </w:tcPr>
          <w:p w14:paraId="3A7D4AFB" w14:textId="77777777" w:rsidR="00136313" w:rsidRPr="000056B2" w:rsidRDefault="00136313" w:rsidP="002B60AF">
            <w:pPr>
              <w:jc w:val="center"/>
              <w:rPr>
                <w:sz w:val="16"/>
                <w:szCs w:val="16"/>
              </w:rPr>
            </w:pPr>
            <w:r>
              <w:rPr>
                <w:sz w:val="16"/>
                <w:szCs w:val="16"/>
              </w:rPr>
              <w:t>17</w:t>
            </w:r>
          </w:p>
        </w:tc>
        <w:tc>
          <w:tcPr>
            <w:tcW w:w="512" w:type="pct"/>
            <w:vMerge/>
            <w:tcBorders>
              <w:top w:val="nil"/>
              <w:left w:val="single" w:sz="4" w:space="0" w:color="000000"/>
              <w:bottom w:val="nil"/>
              <w:right w:val="nil"/>
            </w:tcBorders>
            <w:vAlign w:val="center"/>
          </w:tcPr>
          <w:p w14:paraId="73B25A12" w14:textId="77777777" w:rsidR="00136313" w:rsidRPr="000056B2" w:rsidRDefault="00136313" w:rsidP="002B60AF">
            <w:pPr>
              <w:rPr>
                <w:sz w:val="16"/>
                <w:szCs w:val="16"/>
              </w:rPr>
            </w:pPr>
          </w:p>
        </w:tc>
      </w:tr>
    </w:tbl>
    <w:p w14:paraId="69E9AB0D" w14:textId="77777777" w:rsidR="00136313" w:rsidRPr="000056B2" w:rsidRDefault="00136313" w:rsidP="00136313">
      <w:pPr>
        <w:jc w:val="center"/>
        <w:rPr>
          <w:b/>
          <w:sz w:val="16"/>
          <w:szCs w:val="16"/>
        </w:rPr>
      </w:pPr>
    </w:p>
    <w:p w14:paraId="44540B8E" w14:textId="77777777" w:rsidR="00136313" w:rsidRPr="000056B2" w:rsidRDefault="00136313" w:rsidP="00136313">
      <w:pPr>
        <w:jc w:val="center"/>
        <w:rPr>
          <w:b/>
          <w:sz w:val="16"/>
          <w:szCs w:val="16"/>
        </w:rPr>
      </w:pPr>
      <w:r w:rsidRPr="000056B2">
        <w:rPr>
          <w:b/>
          <w:sz w:val="16"/>
          <w:szCs w:val="16"/>
          <w:lang w:val="en-US"/>
        </w:rPr>
        <w:t>I</w:t>
      </w:r>
      <w:r w:rsidRPr="000056B2">
        <w:rPr>
          <w:b/>
          <w:sz w:val="16"/>
          <w:szCs w:val="16"/>
        </w:rPr>
        <w:t>.Совершенствование образовательного процесса</w:t>
      </w:r>
    </w:p>
    <w:p w14:paraId="674C2DC3" w14:textId="77777777" w:rsidR="00136313" w:rsidRDefault="00136313" w:rsidP="00136313">
      <w:pPr>
        <w:jc w:val="center"/>
        <w:rPr>
          <w:b/>
          <w:sz w:val="28"/>
          <w:szCs w:val="28"/>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60"/>
        <w:gridCol w:w="1300"/>
        <w:gridCol w:w="849"/>
        <w:gridCol w:w="992"/>
        <w:gridCol w:w="851"/>
        <w:gridCol w:w="850"/>
        <w:gridCol w:w="851"/>
        <w:gridCol w:w="850"/>
        <w:gridCol w:w="851"/>
        <w:gridCol w:w="850"/>
        <w:gridCol w:w="851"/>
        <w:gridCol w:w="795"/>
        <w:gridCol w:w="764"/>
        <w:gridCol w:w="851"/>
        <w:gridCol w:w="850"/>
        <w:gridCol w:w="1984"/>
      </w:tblGrid>
      <w:tr w:rsidR="00F46B55" w:rsidRPr="00F46B55" w14:paraId="505AF6B5" w14:textId="77777777" w:rsidTr="003F3B01">
        <w:trPr>
          <w:trHeight w:val="416"/>
        </w:trPr>
        <w:tc>
          <w:tcPr>
            <w:tcW w:w="392" w:type="dxa"/>
            <w:tcBorders>
              <w:top w:val="single" w:sz="4" w:space="0" w:color="auto"/>
              <w:left w:val="single" w:sz="4" w:space="0" w:color="auto"/>
              <w:bottom w:val="single" w:sz="4" w:space="0" w:color="auto"/>
              <w:right w:val="single" w:sz="4" w:space="0" w:color="auto"/>
            </w:tcBorders>
            <w:hideMark/>
          </w:tcPr>
          <w:p w14:paraId="70C3FFA8"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1</w:t>
            </w:r>
          </w:p>
        </w:tc>
        <w:tc>
          <w:tcPr>
            <w:tcW w:w="1562" w:type="dxa"/>
            <w:tcBorders>
              <w:top w:val="single" w:sz="4" w:space="0" w:color="auto"/>
              <w:left w:val="single" w:sz="4" w:space="0" w:color="auto"/>
              <w:bottom w:val="single" w:sz="4" w:space="0" w:color="auto"/>
              <w:right w:val="single" w:sz="4" w:space="0" w:color="auto"/>
            </w:tcBorders>
            <w:hideMark/>
          </w:tcPr>
          <w:p w14:paraId="2A33D2A2" w14:textId="77777777" w:rsidR="00F46B55" w:rsidRPr="00F46B55" w:rsidRDefault="00F46B55" w:rsidP="00F46B55">
            <w:pPr>
              <w:jc w:val="both"/>
              <w:rPr>
                <w:rFonts w:eastAsiaTheme="minorHAnsi"/>
                <w:sz w:val="18"/>
                <w:szCs w:val="18"/>
                <w:lang w:eastAsia="en-US"/>
              </w:rPr>
            </w:pPr>
            <w:bookmarkStart w:id="0" w:name="_Hlk149838271"/>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«Духовые и ударные инструменты</w:t>
            </w:r>
            <w:bookmarkEnd w:id="0"/>
            <w:r w:rsidRPr="00F46B55">
              <w:rPr>
                <w:rFonts w:eastAsiaTheme="minorHAnsi"/>
                <w:sz w:val="18"/>
                <w:szCs w:val="18"/>
                <w:lang w:eastAsia="en-US"/>
              </w:rPr>
              <w:t>»</w:t>
            </w:r>
          </w:p>
        </w:tc>
        <w:tc>
          <w:tcPr>
            <w:tcW w:w="1302" w:type="dxa"/>
            <w:tcBorders>
              <w:top w:val="single" w:sz="4" w:space="0" w:color="auto"/>
              <w:left w:val="single" w:sz="4" w:space="0" w:color="auto"/>
              <w:bottom w:val="single" w:sz="4" w:space="0" w:color="auto"/>
              <w:right w:val="single" w:sz="4" w:space="0" w:color="auto"/>
            </w:tcBorders>
            <w:hideMark/>
          </w:tcPr>
          <w:p w14:paraId="21245B68"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0AD3745C"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6D239D26"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A50AFB2"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547100ED" w14:textId="21ECD343" w:rsidR="00F46B55" w:rsidRPr="00F46B55" w:rsidRDefault="00746865" w:rsidP="00F46B55">
            <w:pPr>
              <w:rPr>
                <w:rFonts w:eastAsiaTheme="minorHAnsi"/>
                <w:sz w:val="18"/>
                <w:szCs w:val="18"/>
                <w:lang w:eastAsia="en-US"/>
              </w:rPr>
            </w:pPr>
            <w:r>
              <w:rPr>
                <w:rFonts w:eastAsiaTheme="minorHAnsi"/>
                <w:sz w:val="18"/>
                <w:szCs w:val="18"/>
                <w:lang w:eastAsia="en-US"/>
              </w:rPr>
              <w:t>29775,5</w:t>
            </w:r>
          </w:p>
        </w:tc>
        <w:tc>
          <w:tcPr>
            <w:tcW w:w="850" w:type="dxa"/>
            <w:tcBorders>
              <w:top w:val="single" w:sz="4" w:space="0" w:color="auto"/>
              <w:left w:val="single" w:sz="4" w:space="0" w:color="auto"/>
              <w:bottom w:val="single" w:sz="4" w:space="0" w:color="auto"/>
              <w:right w:val="single" w:sz="4" w:space="0" w:color="auto"/>
            </w:tcBorders>
            <w:hideMark/>
          </w:tcPr>
          <w:p w14:paraId="0E3D65F5"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1393.7</w:t>
            </w:r>
          </w:p>
        </w:tc>
        <w:tc>
          <w:tcPr>
            <w:tcW w:w="851" w:type="dxa"/>
            <w:tcBorders>
              <w:top w:val="single" w:sz="4" w:space="0" w:color="auto"/>
              <w:left w:val="single" w:sz="4" w:space="0" w:color="auto"/>
              <w:bottom w:val="single" w:sz="4" w:space="0" w:color="auto"/>
              <w:right w:val="single" w:sz="4" w:space="0" w:color="auto"/>
            </w:tcBorders>
            <w:hideMark/>
          </w:tcPr>
          <w:p w14:paraId="647D2405"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val="en-US" w:eastAsia="en-US"/>
              </w:rPr>
              <w:t>1766.2</w:t>
            </w:r>
          </w:p>
        </w:tc>
        <w:tc>
          <w:tcPr>
            <w:tcW w:w="850" w:type="dxa"/>
            <w:tcBorders>
              <w:top w:val="single" w:sz="4" w:space="0" w:color="auto"/>
              <w:left w:val="single" w:sz="4" w:space="0" w:color="auto"/>
              <w:bottom w:val="single" w:sz="4" w:space="0" w:color="auto"/>
              <w:right w:val="single" w:sz="4" w:space="0" w:color="auto"/>
            </w:tcBorders>
            <w:hideMark/>
          </w:tcPr>
          <w:p w14:paraId="2FDBC09D"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2105.9</w:t>
            </w:r>
          </w:p>
        </w:tc>
        <w:tc>
          <w:tcPr>
            <w:tcW w:w="851" w:type="dxa"/>
            <w:tcBorders>
              <w:top w:val="single" w:sz="4" w:space="0" w:color="auto"/>
              <w:left w:val="single" w:sz="4" w:space="0" w:color="auto"/>
              <w:bottom w:val="single" w:sz="4" w:space="0" w:color="auto"/>
              <w:right w:val="single" w:sz="4" w:space="0" w:color="auto"/>
            </w:tcBorders>
            <w:hideMark/>
          </w:tcPr>
          <w:p w14:paraId="1C7916FC"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2320.6</w:t>
            </w:r>
          </w:p>
        </w:tc>
        <w:tc>
          <w:tcPr>
            <w:tcW w:w="850" w:type="dxa"/>
            <w:tcBorders>
              <w:top w:val="single" w:sz="4" w:space="0" w:color="auto"/>
              <w:left w:val="single" w:sz="4" w:space="0" w:color="auto"/>
              <w:bottom w:val="single" w:sz="4" w:space="0" w:color="auto"/>
              <w:right w:val="single" w:sz="4" w:space="0" w:color="auto"/>
            </w:tcBorders>
            <w:hideMark/>
          </w:tcPr>
          <w:p w14:paraId="6C73941E"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2625.4</w:t>
            </w:r>
          </w:p>
        </w:tc>
        <w:tc>
          <w:tcPr>
            <w:tcW w:w="851" w:type="dxa"/>
            <w:tcBorders>
              <w:top w:val="single" w:sz="4" w:space="0" w:color="auto"/>
              <w:left w:val="single" w:sz="4" w:space="0" w:color="auto"/>
              <w:bottom w:val="single" w:sz="4" w:space="0" w:color="auto"/>
              <w:right w:val="single" w:sz="4" w:space="0" w:color="auto"/>
            </w:tcBorders>
            <w:hideMark/>
          </w:tcPr>
          <w:p w14:paraId="2906232F"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2701.2</w:t>
            </w:r>
          </w:p>
        </w:tc>
        <w:tc>
          <w:tcPr>
            <w:tcW w:w="795" w:type="dxa"/>
            <w:tcBorders>
              <w:top w:val="single" w:sz="4" w:space="0" w:color="auto"/>
              <w:left w:val="single" w:sz="4" w:space="0" w:color="auto"/>
              <w:bottom w:val="single" w:sz="4" w:space="0" w:color="auto"/>
              <w:right w:val="single" w:sz="4" w:space="0" w:color="auto"/>
            </w:tcBorders>
            <w:hideMark/>
          </w:tcPr>
          <w:p w14:paraId="6B808548" w14:textId="57D28178" w:rsidR="00F46B55" w:rsidRPr="00F46B55" w:rsidRDefault="00746865" w:rsidP="00F46B55">
            <w:pPr>
              <w:jc w:val="both"/>
              <w:rPr>
                <w:rFonts w:eastAsiaTheme="minorHAnsi"/>
                <w:sz w:val="18"/>
                <w:szCs w:val="18"/>
                <w:lang w:eastAsia="en-US"/>
              </w:rPr>
            </w:pPr>
            <w:r>
              <w:rPr>
                <w:rFonts w:eastAsiaTheme="minorHAnsi"/>
                <w:sz w:val="18"/>
                <w:szCs w:val="18"/>
                <w:lang w:eastAsia="en-US"/>
              </w:rPr>
              <w:t>3478.7</w:t>
            </w:r>
          </w:p>
        </w:tc>
        <w:tc>
          <w:tcPr>
            <w:tcW w:w="764" w:type="dxa"/>
            <w:tcBorders>
              <w:top w:val="single" w:sz="4" w:space="0" w:color="auto"/>
              <w:left w:val="single" w:sz="4" w:space="0" w:color="auto"/>
              <w:bottom w:val="single" w:sz="4" w:space="0" w:color="auto"/>
              <w:right w:val="single" w:sz="4" w:space="0" w:color="auto"/>
            </w:tcBorders>
            <w:hideMark/>
          </w:tcPr>
          <w:p w14:paraId="3C8618BD" w14:textId="15D58D18" w:rsidR="00F46B55" w:rsidRPr="00F46B55" w:rsidRDefault="00746865" w:rsidP="00F46B55">
            <w:pPr>
              <w:jc w:val="both"/>
              <w:rPr>
                <w:rFonts w:eastAsiaTheme="minorHAnsi"/>
                <w:sz w:val="18"/>
                <w:szCs w:val="18"/>
                <w:lang w:eastAsia="en-US"/>
              </w:rPr>
            </w:pPr>
            <w:r>
              <w:rPr>
                <w:rFonts w:eastAsiaTheme="minorHAnsi"/>
                <w:sz w:val="18"/>
                <w:szCs w:val="18"/>
                <w:lang w:eastAsia="en-US"/>
              </w:rPr>
              <w:t>4</w:t>
            </w:r>
            <w:r w:rsidR="00936899">
              <w:rPr>
                <w:rFonts w:eastAsiaTheme="minorHAnsi"/>
                <w:sz w:val="18"/>
                <w:szCs w:val="18"/>
                <w:lang w:eastAsia="en-US"/>
              </w:rPr>
              <w:t>402</w:t>
            </w:r>
            <w:r w:rsidR="001078F6">
              <w:rPr>
                <w:rFonts w:eastAsiaTheme="minorHAnsi"/>
                <w:sz w:val="18"/>
                <w:szCs w:val="18"/>
                <w:lang w:eastAsia="en-US"/>
              </w:rPr>
              <w:t>.</w:t>
            </w:r>
            <w:r w:rsidR="00936899">
              <w:rPr>
                <w:rFonts w:eastAsiaTheme="minorHAnsi"/>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7F6FCE9E" w14:textId="6E9616DD" w:rsidR="00F46B55" w:rsidRPr="00F46B55" w:rsidRDefault="00746865" w:rsidP="00F46B55">
            <w:pPr>
              <w:jc w:val="both"/>
              <w:rPr>
                <w:rFonts w:eastAsiaTheme="minorHAnsi"/>
                <w:sz w:val="18"/>
                <w:szCs w:val="18"/>
                <w:lang w:eastAsia="en-US"/>
              </w:rPr>
            </w:pPr>
            <w:r>
              <w:rPr>
                <w:rFonts w:eastAsiaTheme="minorHAnsi"/>
                <w:sz w:val="18"/>
                <w:szCs w:val="18"/>
                <w:lang w:eastAsia="en-US"/>
              </w:rPr>
              <w:t>4453</w:t>
            </w:r>
            <w:r w:rsidR="00F46B55" w:rsidRPr="00F46B55">
              <w:rPr>
                <w:rFonts w:eastAsiaTheme="minorHAnsi"/>
                <w:sz w:val="18"/>
                <w:szCs w:val="18"/>
                <w:lang w:eastAsia="en-US"/>
              </w:rPr>
              <w:t>.</w:t>
            </w:r>
            <w:r>
              <w:rPr>
                <w:rFonts w:eastAsiaTheme="minorHAnsi"/>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7F5679EE" w14:textId="42548478" w:rsidR="00F46B55" w:rsidRPr="00F46B55" w:rsidRDefault="00746865" w:rsidP="00F46B55">
            <w:pPr>
              <w:jc w:val="both"/>
              <w:rPr>
                <w:rFonts w:eastAsiaTheme="minorHAnsi"/>
                <w:sz w:val="18"/>
                <w:szCs w:val="18"/>
                <w:lang w:eastAsia="en-US"/>
              </w:rPr>
            </w:pPr>
            <w:r>
              <w:rPr>
                <w:rFonts w:eastAsiaTheme="minorHAnsi"/>
                <w:sz w:val="18"/>
                <w:szCs w:val="18"/>
                <w:lang w:eastAsia="en-US"/>
              </w:rPr>
              <w:t>4741</w:t>
            </w:r>
            <w:r w:rsidR="001078F6">
              <w:rPr>
                <w:rFonts w:eastAsiaTheme="minorHAnsi"/>
                <w:sz w:val="18"/>
                <w:szCs w:val="18"/>
                <w:lang w:eastAsia="en-US"/>
              </w:rPr>
              <w:t>.</w:t>
            </w:r>
            <w:r>
              <w:rPr>
                <w:rFonts w:eastAsiaTheme="minorHAnsi"/>
                <w:sz w:val="18"/>
                <w:szCs w:val="18"/>
                <w:lang w:eastAsia="en-US"/>
              </w:rPr>
              <w:t>9</w:t>
            </w:r>
          </w:p>
        </w:tc>
        <w:tc>
          <w:tcPr>
            <w:tcW w:w="1985" w:type="dxa"/>
            <w:tcBorders>
              <w:top w:val="single" w:sz="4" w:space="0" w:color="auto"/>
              <w:left w:val="single" w:sz="4" w:space="0" w:color="auto"/>
              <w:bottom w:val="single" w:sz="4" w:space="0" w:color="auto"/>
              <w:right w:val="single" w:sz="4" w:space="0" w:color="auto"/>
            </w:tcBorders>
            <w:hideMark/>
          </w:tcPr>
          <w:p w14:paraId="3390AD73"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 xml:space="preserve">Повышение качества </w:t>
            </w:r>
            <w:proofErr w:type="spellStart"/>
            <w:r w:rsidRPr="00F46B55">
              <w:rPr>
                <w:rFonts w:eastAsiaTheme="minorHAnsi"/>
                <w:sz w:val="18"/>
                <w:szCs w:val="18"/>
                <w:lang w:eastAsia="en-US"/>
              </w:rPr>
              <w:t>образовательной,воспитательной</w:t>
            </w:r>
            <w:proofErr w:type="spellEnd"/>
            <w:r w:rsidRPr="00F46B55">
              <w:rPr>
                <w:rFonts w:eastAsiaTheme="minorHAnsi"/>
                <w:sz w:val="18"/>
                <w:szCs w:val="18"/>
                <w:lang w:eastAsia="en-US"/>
              </w:rPr>
              <w:t xml:space="preserve"> культурно - досуговой деятельности ДШИ в рамках системы непрерывного, преемственного и доступного образовательного процесса.</w:t>
            </w:r>
          </w:p>
        </w:tc>
      </w:tr>
    </w:tbl>
    <w:p w14:paraId="4CB7671A" w14:textId="77777777" w:rsidR="00F46B55" w:rsidRPr="00F46B55" w:rsidRDefault="00F46B55" w:rsidP="00F46B55">
      <w:pPr>
        <w:jc w:val="both"/>
        <w:rPr>
          <w:sz w:val="28"/>
          <w:szCs w:val="2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57"/>
        <w:gridCol w:w="1303"/>
        <w:gridCol w:w="849"/>
        <w:gridCol w:w="992"/>
        <w:gridCol w:w="851"/>
        <w:gridCol w:w="850"/>
        <w:gridCol w:w="851"/>
        <w:gridCol w:w="850"/>
        <w:gridCol w:w="851"/>
        <w:gridCol w:w="850"/>
        <w:gridCol w:w="851"/>
        <w:gridCol w:w="795"/>
        <w:gridCol w:w="770"/>
        <w:gridCol w:w="885"/>
        <w:gridCol w:w="810"/>
        <w:gridCol w:w="1984"/>
      </w:tblGrid>
      <w:tr w:rsidR="00F46B55" w:rsidRPr="00F46B55" w14:paraId="7FA37283" w14:textId="77777777" w:rsidTr="003F3B01">
        <w:trPr>
          <w:trHeight w:val="2250"/>
        </w:trPr>
        <w:tc>
          <w:tcPr>
            <w:tcW w:w="392" w:type="dxa"/>
            <w:tcBorders>
              <w:top w:val="single" w:sz="4" w:space="0" w:color="auto"/>
              <w:left w:val="single" w:sz="4" w:space="0" w:color="auto"/>
              <w:bottom w:val="single" w:sz="4" w:space="0" w:color="auto"/>
              <w:right w:val="single" w:sz="4" w:space="0" w:color="auto"/>
            </w:tcBorders>
            <w:hideMark/>
          </w:tcPr>
          <w:p w14:paraId="32FB391F"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b/>
                <w:sz w:val="18"/>
                <w:szCs w:val="18"/>
                <w:lang w:eastAsia="en-US"/>
              </w:rPr>
              <w:br w:type="page"/>
            </w:r>
            <w:r w:rsidRPr="00F46B55">
              <w:rPr>
                <w:rFonts w:eastAsia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6ACB2A95" w14:textId="77777777" w:rsidR="00F46B55" w:rsidRPr="00F46B55" w:rsidRDefault="00F46B55" w:rsidP="00F46B55">
            <w:pPr>
              <w:jc w:val="both"/>
              <w:rPr>
                <w:rFonts w:eastAsiaTheme="minorHAnsi"/>
                <w:sz w:val="18"/>
                <w:szCs w:val="18"/>
                <w:lang w:eastAsia="en-US"/>
              </w:rPr>
            </w:pPr>
            <w:bookmarkStart w:id="1" w:name="_Hlk149838341"/>
            <w:r w:rsidRPr="00F46B55">
              <w:rPr>
                <w:rFonts w:eastAsiaTheme="minorHAnsi"/>
                <w:sz w:val="18"/>
                <w:szCs w:val="18"/>
                <w:lang w:eastAsia="en-US"/>
              </w:rPr>
              <w:t xml:space="preserve">Реализация дополнительной предпрофессиональной общеобразовательной программы в области музыкального искусства «Народные </w:t>
            </w:r>
            <w:proofErr w:type="spellStart"/>
            <w:r w:rsidRPr="00F46B55">
              <w:rPr>
                <w:rFonts w:eastAsiaTheme="minorHAnsi"/>
                <w:sz w:val="18"/>
                <w:szCs w:val="18"/>
                <w:lang w:eastAsia="en-US"/>
              </w:rPr>
              <w:t>инструмен</w:t>
            </w:r>
            <w:proofErr w:type="spellEnd"/>
            <w:r w:rsidRPr="00F46B55">
              <w:rPr>
                <w:rFonts w:eastAsiaTheme="minorHAnsi"/>
                <w:sz w:val="18"/>
                <w:szCs w:val="18"/>
                <w:lang w:eastAsia="en-US"/>
              </w:rPr>
              <w:t>-</w:t>
            </w:r>
          </w:p>
          <w:p w14:paraId="0F2D8B8B"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ты»</w:t>
            </w:r>
            <w:bookmarkEnd w:id="1"/>
          </w:p>
        </w:tc>
        <w:tc>
          <w:tcPr>
            <w:tcW w:w="1305" w:type="dxa"/>
            <w:tcBorders>
              <w:top w:val="single" w:sz="4" w:space="0" w:color="auto"/>
              <w:left w:val="single" w:sz="4" w:space="0" w:color="auto"/>
              <w:bottom w:val="single" w:sz="4" w:space="0" w:color="auto"/>
              <w:right w:val="single" w:sz="4" w:space="0" w:color="auto"/>
            </w:tcBorders>
            <w:hideMark/>
          </w:tcPr>
          <w:p w14:paraId="614F1F3F"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336EA63A"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36EBDFF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11FB682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74D7C289" w14:textId="66EFB72C" w:rsidR="00F46B55" w:rsidRPr="00F46B55" w:rsidRDefault="00004F31" w:rsidP="00F46B55">
            <w:pPr>
              <w:spacing w:after="160" w:line="259" w:lineRule="auto"/>
              <w:jc w:val="center"/>
              <w:rPr>
                <w:rFonts w:eastAsiaTheme="minorHAnsi"/>
                <w:b/>
                <w:sz w:val="18"/>
                <w:szCs w:val="18"/>
                <w:lang w:eastAsia="en-US"/>
              </w:rPr>
            </w:pPr>
            <w:r>
              <w:rPr>
                <w:rFonts w:eastAsiaTheme="minorHAnsi"/>
                <w:sz w:val="18"/>
                <w:szCs w:val="18"/>
                <w:lang w:eastAsia="en-US"/>
              </w:rPr>
              <w:t>11534,9</w:t>
            </w:r>
          </w:p>
        </w:tc>
        <w:tc>
          <w:tcPr>
            <w:tcW w:w="850" w:type="dxa"/>
            <w:tcBorders>
              <w:top w:val="single" w:sz="4" w:space="0" w:color="auto"/>
              <w:left w:val="single" w:sz="4" w:space="0" w:color="auto"/>
              <w:bottom w:val="single" w:sz="4" w:space="0" w:color="auto"/>
              <w:right w:val="single" w:sz="4" w:space="0" w:color="auto"/>
            </w:tcBorders>
            <w:hideMark/>
          </w:tcPr>
          <w:p w14:paraId="144EF33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3D538C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val="en-US" w:eastAsia="en-US"/>
              </w:rPr>
              <w:t>405.4</w:t>
            </w:r>
          </w:p>
        </w:tc>
        <w:tc>
          <w:tcPr>
            <w:tcW w:w="850" w:type="dxa"/>
            <w:tcBorders>
              <w:top w:val="single" w:sz="4" w:space="0" w:color="auto"/>
              <w:left w:val="single" w:sz="4" w:space="0" w:color="auto"/>
              <w:bottom w:val="single" w:sz="4" w:space="0" w:color="auto"/>
              <w:right w:val="single" w:sz="4" w:space="0" w:color="auto"/>
            </w:tcBorders>
            <w:hideMark/>
          </w:tcPr>
          <w:p w14:paraId="15EF31A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504.8</w:t>
            </w:r>
          </w:p>
        </w:tc>
        <w:tc>
          <w:tcPr>
            <w:tcW w:w="851" w:type="dxa"/>
            <w:tcBorders>
              <w:top w:val="single" w:sz="4" w:space="0" w:color="auto"/>
              <w:left w:val="single" w:sz="4" w:space="0" w:color="auto"/>
              <w:bottom w:val="single" w:sz="4" w:space="0" w:color="auto"/>
              <w:right w:val="single" w:sz="4" w:space="0" w:color="auto"/>
            </w:tcBorders>
            <w:hideMark/>
          </w:tcPr>
          <w:p w14:paraId="1450E94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570.6</w:t>
            </w:r>
          </w:p>
        </w:tc>
        <w:tc>
          <w:tcPr>
            <w:tcW w:w="850" w:type="dxa"/>
            <w:tcBorders>
              <w:top w:val="single" w:sz="4" w:space="0" w:color="auto"/>
              <w:left w:val="single" w:sz="4" w:space="0" w:color="auto"/>
              <w:bottom w:val="single" w:sz="4" w:space="0" w:color="auto"/>
              <w:right w:val="single" w:sz="4" w:space="0" w:color="auto"/>
            </w:tcBorders>
            <w:hideMark/>
          </w:tcPr>
          <w:p w14:paraId="7F12FEB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981.2</w:t>
            </w:r>
          </w:p>
        </w:tc>
        <w:tc>
          <w:tcPr>
            <w:tcW w:w="851" w:type="dxa"/>
            <w:tcBorders>
              <w:top w:val="single" w:sz="4" w:space="0" w:color="auto"/>
              <w:left w:val="single" w:sz="4" w:space="0" w:color="auto"/>
              <w:bottom w:val="single" w:sz="4" w:space="0" w:color="auto"/>
              <w:right w:val="single" w:sz="4" w:space="0" w:color="auto"/>
            </w:tcBorders>
            <w:hideMark/>
          </w:tcPr>
          <w:p w14:paraId="16C1D6B2"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1377.5</w:t>
            </w:r>
          </w:p>
        </w:tc>
        <w:tc>
          <w:tcPr>
            <w:tcW w:w="795" w:type="dxa"/>
            <w:tcBorders>
              <w:top w:val="single" w:sz="4" w:space="0" w:color="auto"/>
              <w:left w:val="single" w:sz="4" w:space="0" w:color="auto"/>
              <w:bottom w:val="single" w:sz="4" w:space="0" w:color="auto"/>
              <w:right w:val="single" w:sz="4" w:space="0" w:color="auto"/>
            </w:tcBorders>
            <w:hideMark/>
          </w:tcPr>
          <w:p w14:paraId="25563106" w14:textId="2FC908EA" w:rsidR="00F46B55" w:rsidRPr="00F46B55" w:rsidRDefault="00004F31" w:rsidP="00F46B55">
            <w:pPr>
              <w:spacing w:after="160" w:line="259" w:lineRule="auto"/>
              <w:rPr>
                <w:rFonts w:eastAsiaTheme="minorHAnsi"/>
                <w:sz w:val="18"/>
                <w:szCs w:val="18"/>
                <w:lang w:eastAsia="en-US"/>
              </w:rPr>
            </w:pPr>
            <w:r>
              <w:rPr>
                <w:rFonts w:eastAsiaTheme="minorHAnsi"/>
                <w:sz w:val="18"/>
                <w:szCs w:val="18"/>
                <w:lang w:eastAsia="en-US"/>
              </w:rPr>
              <w:t>1937.4</w:t>
            </w:r>
          </w:p>
        </w:tc>
        <w:tc>
          <w:tcPr>
            <w:tcW w:w="770" w:type="dxa"/>
            <w:tcBorders>
              <w:top w:val="single" w:sz="4" w:space="0" w:color="auto"/>
              <w:left w:val="single" w:sz="4" w:space="0" w:color="auto"/>
              <w:bottom w:val="single" w:sz="4" w:space="0" w:color="auto"/>
              <w:right w:val="single" w:sz="4" w:space="0" w:color="auto"/>
            </w:tcBorders>
            <w:hideMark/>
          </w:tcPr>
          <w:p w14:paraId="76A37C28" w14:textId="7B9A9797" w:rsidR="00F46B55" w:rsidRPr="00F46B55" w:rsidRDefault="00936899" w:rsidP="00F46B55">
            <w:pPr>
              <w:spacing w:after="160" w:line="259" w:lineRule="auto"/>
              <w:rPr>
                <w:rFonts w:eastAsiaTheme="minorHAnsi"/>
                <w:sz w:val="18"/>
                <w:szCs w:val="18"/>
                <w:lang w:eastAsia="en-US"/>
              </w:rPr>
            </w:pPr>
            <w:r>
              <w:rPr>
                <w:rFonts w:eastAsiaTheme="minorHAnsi"/>
                <w:sz w:val="18"/>
                <w:szCs w:val="18"/>
                <w:lang w:eastAsia="en-US"/>
              </w:rPr>
              <w:t>2157</w:t>
            </w:r>
            <w:r w:rsidR="001078F6">
              <w:rPr>
                <w:rFonts w:eastAsiaTheme="minorHAnsi"/>
                <w:sz w:val="18"/>
                <w:szCs w:val="18"/>
                <w:lang w:eastAsia="en-US"/>
              </w:rPr>
              <w:t>.</w:t>
            </w:r>
            <w:r>
              <w:rPr>
                <w:rFonts w:eastAsiaTheme="minorHAnsi"/>
                <w:sz w:val="18"/>
                <w:szCs w:val="18"/>
                <w:lang w:eastAsia="en-US"/>
              </w:rPr>
              <w:t>7</w:t>
            </w:r>
          </w:p>
        </w:tc>
        <w:tc>
          <w:tcPr>
            <w:tcW w:w="885" w:type="dxa"/>
            <w:tcBorders>
              <w:top w:val="single" w:sz="4" w:space="0" w:color="auto"/>
              <w:left w:val="single" w:sz="4" w:space="0" w:color="auto"/>
              <w:bottom w:val="single" w:sz="4" w:space="0" w:color="auto"/>
              <w:right w:val="single" w:sz="4" w:space="0" w:color="auto"/>
            </w:tcBorders>
            <w:hideMark/>
          </w:tcPr>
          <w:p w14:paraId="78DF0795" w14:textId="1BEA1938" w:rsidR="00F46B55" w:rsidRPr="00F46B55" w:rsidRDefault="00004F31" w:rsidP="00F46B55">
            <w:pPr>
              <w:spacing w:after="160" w:line="259" w:lineRule="auto"/>
              <w:rPr>
                <w:rFonts w:eastAsiaTheme="minorHAnsi"/>
                <w:sz w:val="18"/>
                <w:szCs w:val="18"/>
                <w:lang w:eastAsia="en-US"/>
              </w:rPr>
            </w:pPr>
            <w:r>
              <w:rPr>
                <w:rFonts w:eastAsiaTheme="minorHAnsi"/>
                <w:sz w:val="18"/>
                <w:szCs w:val="18"/>
                <w:lang w:eastAsia="en-US"/>
              </w:rPr>
              <w:t>1915.1</w:t>
            </w:r>
          </w:p>
        </w:tc>
        <w:tc>
          <w:tcPr>
            <w:tcW w:w="810" w:type="dxa"/>
            <w:tcBorders>
              <w:top w:val="single" w:sz="4" w:space="0" w:color="auto"/>
              <w:left w:val="single" w:sz="4" w:space="0" w:color="auto"/>
              <w:bottom w:val="single" w:sz="4" w:space="0" w:color="auto"/>
              <w:right w:val="single" w:sz="4" w:space="0" w:color="auto"/>
            </w:tcBorders>
            <w:hideMark/>
          </w:tcPr>
          <w:p w14:paraId="1F32E57A" w14:textId="692CE78C" w:rsidR="00F46B55" w:rsidRPr="00F46B55" w:rsidRDefault="00004F31" w:rsidP="00F46B55">
            <w:pPr>
              <w:spacing w:after="160" w:line="259" w:lineRule="auto"/>
              <w:rPr>
                <w:rFonts w:eastAsiaTheme="minorHAnsi"/>
                <w:sz w:val="18"/>
                <w:szCs w:val="18"/>
                <w:lang w:eastAsia="en-US"/>
              </w:rPr>
            </w:pPr>
            <w:r>
              <w:rPr>
                <w:rFonts w:eastAsiaTheme="minorHAnsi"/>
                <w:sz w:val="18"/>
                <w:szCs w:val="18"/>
                <w:lang w:eastAsia="en-US"/>
              </w:rPr>
              <w:t>2039</w:t>
            </w:r>
            <w:r w:rsidR="001078F6">
              <w:rPr>
                <w:rFonts w:eastAsiaTheme="minorHAnsi"/>
                <w:sz w:val="18"/>
                <w:szCs w:val="18"/>
                <w:lang w:eastAsia="en-US"/>
              </w:rPr>
              <w:t>.</w:t>
            </w:r>
            <w:r>
              <w:rPr>
                <w:rFonts w:eastAsiaTheme="minorHAnsi"/>
                <w:sz w:val="18"/>
                <w:szCs w:val="1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14:paraId="7E9A4704"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 xml:space="preserve">Повышение качества </w:t>
            </w:r>
            <w:proofErr w:type="spellStart"/>
            <w:r w:rsidRPr="00F46B55">
              <w:rPr>
                <w:rFonts w:eastAsiaTheme="minorHAnsi"/>
                <w:sz w:val="18"/>
                <w:szCs w:val="18"/>
                <w:lang w:eastAsia="en-US"/>
              </w:rPr>
              <w:t>образовательной,воспитательной</w:t>
            </w:r>
            <w:proofErr w:type="spellEnd"/>
            <w:r w:rsidRPr="00F46B55">
              <w:rPr>
                <w:rFonts w:eastAsiaTheme="minorHAnsi"/>
                <w:sz w:val="18"/>
                <w:szCs w:val="18"/>
                <w:lang w:eastAsia="en-US"/>
              </w:rPr>
              <w:t>, культурно - досуговой деятельности ДШИ в рамках системы непрерывного, преемственного и доступного образовательного процесса.</w:t>
            </w:r>
          </w:p>
        </w:tc>
      </w:tr>
    </w:tbl>
    <w:p w14:paraId="3C6D1AC7" w14:textId="77777777" w:rsidR="00F46B55" w:rsidRPr="00F46B55" w:rsidRDefault="00F46B55" w:rsidP="00F46B55">
      <w:pPr>
        <w:spacing w:after="160" w:line="254" w:lineRule="auto"/>
        <w:rPr>
          <w:rFonts w:eastAsiaTheme="minorHAnsi"/>
          <w:sz w:val="22"/>
          <w:szCs w:val="22"/>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57"/>
        <w:gridCol w:w="1303"/>
        <w:gridCol w:w="849"/>
        <w:gridCol w:w="992"/>
        <w:gridCol w:w="851"/>
        <w:gridCol w:w="850"/>
        <w:gridCol w:w="851"/>
        <w:gridCol w:w="850"/>
        <w:gridCol w:w="851"/>
        <w:gridCol w:w="850"/>
        <w:gridCol w:w="851"/>
        <w:gridCol w:w="715"/>
        <w:gridCol w:w="844"/>
        <w:gridCol w:w="851"/>
        <w:gridCol w:w="850"/>
        <w:gridCol w:w="1984"/>
      </w:tblGrid>
      <w:tr w:rsidR="00F46B55" w:rsidRPr="00F46B55" w14:paraId="0F6D12F0" w14:textId="77777777" w:rsidTr="001078F6">
        <w:trPr>
          <w:trHeight w:val="2062"/>
        </w:trPr>
        <w:tc>
          <w:tcPr>
            <w:tcW w:w="391" w:type="dxa"/>
            <w:tcBorders>
              <w:top w:val="single" w:sz="4" w:space="0" w:color="auto"/>
              <w:left w:val="single" w:sz="4" w:space="0" w:color="auto"/>
              <w:bottom w:val="single" w:sz="4" w:space="0" w:color="auto"/>
              <w:right w:val="single" w:sz="4" w:space="0" w:color="auto"/>
            </w:tcBorders>
            <w:hideMark/>
          </w:tcPr>
          <w:p w14:paraId="40A922A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3</w:t>
            </w:r>
          </w:p>
        </w:tc>
        <w:tc>
          <w:tcPr>
            <w:tcW w:w="1557" w:type="dxa"/>
            <w:tcBorders>
              <w:top w:val="single" w:sz="4" w:space="0" w:color="auto"/>
              <w:left w:val="single" w:sz="4" w:space="0" w:color="auto"/>
              <w:bottom w:val="single" w:sz="4" w:space="0" w:color="auto"/>
              <w:right w:val="single" w:sz="4" w:space="0" w:color="auto"/>
            </w:tcBorders>
            <w:hideMark/>
          </w:tcPr>
          <w:p w14:paraId="33A24844"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 </w:t>
            </w:r>
            <w:bookmarkStart w:id="2" w:name="_Hlk149838446"/>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«Фортепиано</w:t>
            </w:r>
            <w:bookmarkEnd w:id="2"/>
          </w:p>
        </w:tc>
        <w:tc>
          <w:tcPr>
            <w:tcW w:w="1303" w:type="dxa"/>
            <w:tcBorders>
              <w:top w:val="single" w:sz="4" w:space="0" w:color="auto"/>
              <w:left w:val="single" w:sz="4" w:space="0" w:color="auto"/>
              <w:bottom w:val="single" w:sz="4" w:space="0" w:color="auto"/>
              <w:right w:val="single" w:sz="4" w:space="0" w:color="auto"/>
            </w:tcBorders>
            <w:hideMark/>
          </w:tcPr>
          <w:p w14:paraId="73BB2102"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6CEE2E6E"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49" w:type="dxa"/>
            <w:tcBorders>
              <w:top w:val="single" w:sz="4" w:space="0" w:color="auto"/>
              <w:left w:val="single" w:sz="4" w:space="0" w:color="auto"/>
              <w:bottom w:val="single" w:sz="4" w:space="0" w:color="auto"/>
              <w:right w:val="single" w:sz="4" w:space="0" w:color="auto"/>
            </w:tcBorders>
            <w:hideMark/>
          </w:tcPr>
          <w:p w14:paraId="0878109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12180F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7D5C82B3" w14:textId="230EB687" w:rsidR="00F46B55" w:rsidRPr="00F46B55" w:rsidRDefault="00004F31" w:rsidP="00F46B55">
            <w:pPr>
              <w:spacing w:after="160" w:line="259" w:lineRule="auto"/>
              <w:rPr>
                <w:rFonts w:eastAsiaTheme="minorHAnsi"/>
                <w:sz w:val="18"/>
                <w:szCs w:val="18"/>
                <w:lang w:eastAsia="en-US"/>
              </w:rPr>
            </w:pPr>
            <w:r>
              <w:rPr>
                <w:rFonts w:eastAsiaTheme="minorHAnsi"/>
                <w:sz w:val="18"/>
                <w:szCs w:val="18"/>
                <w:lang w:eastAsia="en-US"/>
              </w:rPr>
              <w:t>8748,5</w:t>
            </w:r>
          </w:p>
        </w:tc>
        <w:tc>
          <w:tcPr>
            <w:tcW w:w="850" w:type="dxa"/>
            <w:tcBorders>
              <w:top w:val="single" w:sz="4" w:space="0" w:color="auto"/>
              <w:left w:val="single" w:sz="4" w:space="0" w:color="auto"/>
              <w:bottom w:val="single" w:sz="4" w:space="0" w:color="auto"/>
              <w:right w:val="single" w:sz="4" w:space="0" w:color="auto"/>
            </w:tcBorders>
            <w:hideMark/>
          </w:tcPr>
          <w:p w14:paraId="610F157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AB79F7F"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221.4</w:t>
            </w:r>
          </w:p>
        </w:tc>
        <w:tc>
          <w:tcPr>
            <w:tcW w:w="850" w:type="dxa"/>
            <w:tcBorders>
              <w:top w:val="single" w:sz="4" w:space="0" w:color="auto"/>
              <w:left w:val="single" w:sz="4" w:space="0" w:color="auto"/>
              <w:bottom w:val="single" w:sz="4" w:space="0" w:color="auto"/>
              <w:right w:val="single" w:sz="4" w:space="0" w:color="auto"/>
            </w:tcBorders>
            <w:hideMark/>
          </w:tcPr>
          <w:p w14:paraId="116E8B2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428.4</w:t>
            </w:r>
          </w:p>
        </w:tc>
        <w:tc>
          <w:tcPr>
            <w:tcW w:w="851" w:type="dxa"/>
            <w:tcBorders>
              <w:top w:val="single" w:sz="4" w:space="0" w:color="auto"/>
              <w:left w:val="single" w:sz="4" w:space="0" w:color="auto"/>
              <w:bottom w:val="single" w:sz="4" w:space="0" w:color="auto"/>
              <w:right w:val="single" w:sz="4" w:space="0" w:color="auto"/>
            </w:tcBorders>
            <w:hideMark/>
          </w:tcPr>
          <w:p w14:paraId="58DC291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668.5</w:t>
            </w:r>
          </w:p>
        </w:tc>
        <w:tc>
          <w:tcPr>
            <w:tcW w:w="850" w:type="dxa"/>
            <w:tcBorders>
              <w:top w:val="single" w:sz="4" w:space="0" w:color="auto"/>
              <w:left w:val="single" w:sz="4" w:space="0" w:color="auto"/>
              <w:bottom w:val="single" w:sz="4" w:space="0" w:color="auto"/>
              <w:right w:val="single" w:sz="4" w:space="0" w:color="auto"/>
            </w:tcBorders>
            <w:hideMark/>
          </w:tcPr>
          <w:p w14:paraId="1121F2E3"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1059,4</w:t>
            </w:r>
          </w:p>
        </w:tc>
        <w:tc>
          <w:tcPr>
            <w:tcW w:w="851" w:type="dxa"/>
            <w:tcBorders>
              <w:top w:val="single" w:sz="4" w:space="0" w:color="auto"/>
              <w:left w:val="single" w:sz="4" w:space="0" w:color="auto"/>
              <w:bottom w:val="single" w:sz="4" w:space="0" w:color="auto"/>
              <w:right w:val="single" w:sz="4" w:space="0" w:color="auto"/>
            </w:tcBorders>
            <w:hideMark/>
          </w:tcPr>
          <w:p w14:paraId="5E6FAE8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1050,3</w:t>
            </w:r>
          </w:p>
        </w:tc>
        <w:tc>
          <w:tcPr>
            <w:tcW w:w="715" w:type="dxa"/>
            <w:tcBorders>
              <w:top w:val="single" w:sz="4" w:space="0" w:color="auto"/>
              <w:left w:val="single" w:sz="4" w:space="0" w:color="auto"/>
              <w:bottom w:val="single" w:sz="4" w:space="0" w:color="auto"/>
              <w:right w:val="single" w:sz="4" w:space="0" w:color="auto"/>
            </w:tcBorders>
            <w:hideMark/>
          </w:tcPr>
          <w:p w14:paraId="7D87567E" w14:textId="2E4F9E54"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11</w:t>
            </w:r>
            <w:r w:rsidR="00004F31">
              <w:rPr>
                <w:rFonts w:eastAsiaTheme="minorHAnsi"/>
                <w:sz w:val="18"/>
                <w:szCs w:val="18"/>
                <w:lang w:eastAsia="en-US"/>
              </w:rPr>
              <w:t>98</w:t>
            </w:r>
            <w:r>
              <w:rPr>
                <w:rFonts w:eastAsiaTheme="minorHAnsi"/>
                <w:sz w:val="18"/>
                <w:szCs w:val="18"/>
                <w:lang w:eastAsia="en-US"/>
              </w:rPr>
              <w:t>.</w:t>
            </w:r>
            <w:r w:rsidR="00004F31">
              <w:rPr>
                <w:rFonts w:eastAsiaTheme="minorHAnsi"/>
                <w:sz w:val="18"/>
                <w:szCs w:val="18"/>
                <w:lang w:eastAsia="en-US"/>
              </w:rPr>
              <w:t>0</w:t>
            </w:r>
          </w:p>
        </w:tc>
        <w:tc>
          <w:tcPr>
            <w:tcW w:w="844" w:type="dxa"/>
            <w:tcBorders>
              <w:top w:val="single" w:sz="4" w:space="0" w:color="auto"/>
              <w:left w:val="single" w:sz="4" w:space="0" w:color="auto"/>
              <w:bottom w:val="single" w:sz="4" w:space="0" w:color="auto"/>
              <w:right w:val="single" w:sz="4" w:space="0" w:color="auto"/>
            </w:tcBorders>
            <w:hideMark/>
          </w:tcPr>
          <w:p w14:paraId="4C0E1DBA" w14:textId="4D8408FE"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w:t>
            </w:r>
            <w:r w:rsidR="00936899">
              <w:rPr>
                <w:rFonts w:eastAsiaTheme="minorHAnsi"/>
                <w:sz w:val="18"/>
                <w:szCs w:val="18"/>
                <w:lang w:eastAsia="en-US"/>
              </w:rPr>
              <w:t>455</w:t>
            </w:r>
            <w:r>
              <w:rPr>
                <w:rFonts w:eastAsiaTheme="minorHAnsi"/>
                <w:sz w:val="18"/>
                <w:szCs w:val="18"/>
                <w:lang w:eastAsia="en-US"/>
              </w:rPr>
              <w:t>.</w:t>
            </w:r>
            <w:r w:rsidR="00936899">
              <w:rPr>
                <w:rFonts w:eastAsiaTheme="minorHAnsi"/>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54974F72" w14:textId="24E6EFFD"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w:t>
            </w:r>
            <w:r w:rsidR="00004F31">
              <w:rPr>
                <w:rFonts w:eastAsiaTheme="minorHAnsi"/>
                <w:sz w:val="18"/>
                <w:szCs w:val="18"/>
                <w:lang w:eastAsia="en-US"/>
              </w:rPr>
              <w:t>370</w:t>
            </w:r>
            <w:r>
              <w:rPr>
                <w:rFonts w:eastAsiaTheme="minorHAnsi"/>
                <w:sz w:val="18"/>
                <w:szCs w:val="18"/>
                <w:lang w:eastAsia="en-US"/>
              </w:rPr>
              <w:t>.</w:t>
            </w:r>
            <w:r w:rsidR="00004F31">
              <w:rPr>
                <w:rFonts w:eastAsiaTheme="minorHAnsi"/>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BCFB150" w14:textId="7A49656C"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w:t>
            </w:r>
            <w:r w:rsidR="00004F31">
              <w:rPr>
                <w:rFonts w:eastAsiaTheme="minorHAnsi"/>
                <w:sz w:val="18"/>
                <w:szCs w:val="18"/>
                <w:lang w:eastAsia="en-US"/>
              </w:rPr>
              <w:t>459</w:t>
            </w:r>
            <w:r>
              <w:rPr>
                <w:rFonts w:eastAsiaTheme="minorHAnsi"/>
                <w:sz w:val="18"/>
                <w:szCs w:val="18"/>
                <w:lang w:eastAsia="en-US"/>
              </w:rPr>
              <w:t>.</w:t>
            </w:r>
            <w:r w:rsidR="00004F31">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hideMark/>
          </w:tcPr>
          <w:p w14:paraId="79D22F4A"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667C27C6" w14:textId="77777777" w:rsidR="00F46B55" w:rsidRPr="00F46B55" w:rsidRDefault="00F46B55" w:rsidP="00F46B55">
      <w:pPr>
        <w:autoSpaceDE w:val="0"/>
        <w:autoSpaceDN w:val="0"/>
        <w:adjustRightInd w:val="0"/>
        <w:spacing w:after="160" w:line="360" w:lineRule="auto"/>
        <w:jc w:val="both"/>
        <w:rPr>
          <w:rFonts w:ascii="Times New Roman CYR" w:eastAsiaTheme="minorHAnsi" w:hAnsi="Times New Roman CYR" w:cs="Times New Roman CYR"/>
          <w:bCs/>
          <w:color w:val="000000"/>
          <w:sz w:val="18"/>
          <w:szCs w:val="18"/>
          <w:lang w:eastAsia="en-US"/>
        </w:rPr>
      </w:pPr>
    </w:p>
    <w:p w14:paraId="440EC5AC" w14:textId="77777777" w:rsidR="00F46B55" w:rsidRPr="00F46B55" w:rsidRDefault="00F46B55" w:rsidP="00F46B55">
      <w:pPr>
        <w:spacing w:after="160" w:line="259" w:lineRule="auto"/>
        <w:rPr>
          <w:rFonts w:eastAsiaTheme="minorHAnsi"/>
          <w:i/>
          <w:sz w:val="28"/>
          <w:szCs w:val="28"/>
          <w:lang w:eastAsia="en-US"/>
        </w:rPr>
      </w:pPr>
      <w:r w:rsidRPr="00F46B55">
        <w:rPr>
          <w:rFonts w:eastAsiaTheme="minorHAnsi"/>
          <w:i/>
          <w:sz w:val="28"/>
          <w:szCs w:val="28"/>
          <w:lang w:eastAsia="en-US"/>
        </w:rPr>
        <w:t xml:space="preserve">           </w:t>
      </w: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556"/>
        <w:gridCol w:w="1303"/>
        <w:gridCol w:w="849"/>
        <w:gridCol w:w="992"/>
        <w:gridCol w:w="851"/>
        <w:gridCol w:w="850"/>
        <w:gridCol w:w="851"/>
        <w:gridCol w:w="850"/>
        <w:gridCol w:w="709"/>
        <w:gridCol w:w="851"/>
        <w:gridCol w:w="850"/>
        <w:gridCol w:w="851"/>
        <w:gridCol w:w="850"/>
        <w:gridCol w:w="851"/>
        <w:gridCol w:w="850"/>
        <w:gridCol w:w="1984"/>
      </w:tblGrid>
      <w:tr w:rsidR="00F46B55" w:rsidRPr="00F46B55" w14:paraId="070A8779" w14:textId="77777777" w:rsidTr="003F3B01">
        <w:trPr>
          <w:trHeight w:val="2387"/>
        </w:trPr>
        <w:tc>
          <w:tcPr>
            <w:tcW w:w="393" w:type="dxa"/>
            <w:tcBorders>
              <w:top w:val="single" w:sz="4" w:space="0" w:color="auto"/>
              <w:left w:val="single" w:sz="4" w:space="0" w:color="auto"/>
              <w:bottom w:val="single" w:sz="4" w:space="0" w:color="auto"/>
              <w:right w:val="single" w:sz="4" w:space="0" w:color="auto"/>
            </w:tcBorders>
            <w:hideMark/>
          </w:tcPr>
          <w:p w14:paraId="05C24329" w14:textId="77777777" w:rsidR="00F46B55" w:rsidRPr="00F46B55" w:rsidRDefault="00F46B55" w:rsidP="00F46B55">
            <w:pPr>
              <w:spacing w:after="160" w:line="259" w:lineRule="auto"/>
              <w:jc w:val="center"/>
              <w:rPr>
                <w:rFonts w:eastAsiaTheme="minorHAnsi"/>
                <w:sz w:val="18"/>
                <w:szCs w:val="18"/>
                <w:lang w:eastAsia="en-US"/>
              </w:rPr>
            </w:pPr>
            <w:bookmarkStart w:id="3" w:name="_Hlk149838493"/>
            <w:r w:rsidRPr="00F46B55">
              <w:rPr>
                <w:rFonts w:eastAsiaTheme="minorHAnsi"/>
                <w:sz w:val="18"/>
                <w:szCs w:val="18"/>
                <w:lang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0897300C"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«Скрипка»</w:t>
            </w:r>
          </w:p>
        </w:tc>
        <w:tc>
          <w:tcPr>
            <w:tcW w:w="1305" w:type="dxa"/>
            <w:tcBorders>
              <w:top w:val="single" w:sz="4" w:space="0" w:color="auto"/>
              <w:left w:val="single" w:sz="4" w:space="0" w:color="auto"/>
              <w:bottom w:val="single" w:sz="4" w:space="0" w:color="auto"/>
              <w:right w:val="single" w:sz="4" w:space="0" w:color="auto"/>
            </w:tcBorders>
            <w:hideMark/>
          </w:tcPr>
          <w:p w14:paraId="2B1B0005"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45DC9A7B"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3B1F324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36D8C69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3546EE1D" w14:textId="756BA530" w:rsidR="00F46B55" w:rsidRPr="00F46B55" w:rsidRDefault="00004F31" w:rsidP="00F46B55">
            <w:pPr>
              <w:spacing w:after="160" w:line="259" w:lineRule="auto"/>
              <w:jc w:val="center"/>
              <w:rPr>
                <w:rFonts w:eastAsiaTheme="minorHAnsi"/>
                <w:sz w:val="18"/>
                <w:szCs w:val="18"/>
                <w:lang w:eastAsia="en-US"/>
              </w:rPr>
            </w:pPr>
            <w:r>
              <w:rPr>
                <w:rFonts w:eastAsiaTheme="minorHAnsi"/>
                <w:sz w:val="18"/>
                <w:szCs w:val="18"/>
                <w:lang w:eastAsia="en-US"/>
              </w:rPr>
              <w:t>12430</w:t>
            </w:r>
            <w:r w:rsidR="00F46B55" w:rsidRPr="00F46B55">
              <w:rPr>
                <w:rFonts w:eastAsiaTheme="minorHAnsi"/>
                <w:sz w:val="18"/>
                <w:szCs w:val="18"/>
                <w:lang w:eastAsia="en-US"/>
              </w:rPr>
              <w:t>.</w:t>
            </w:r>
            <w:r>
              <w:rPr>
                <w:rFonts w:eastAsiaTheme="minorHAnsi"/>
                <w:sz w:val="18"/>
                <w:szCs w:val="1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7D2999E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0027582"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287.8</w:t>
            </w:r>
          </w:p>
        </w:tc>
        <w:tc>
          <w:tcPr>
            <w:tcW w:w="850" w:type="dxa"/>
            <w:tcBorders>
              <w:top w:val="single" w:sz="4" w:space="0" w:color="auto"/>
              <w:left w:val="single" w:sz="4" w:space="0" w:color="auto"/>
              <w:bottom w:val="single" w:sz="4" w:space="0" w:color="auto"/>
              <w:right w:val="single" w:sz="4" w:space="0" w:color="auto"/>
            </w:tcBorders>
            <w:hideMark/>
          </w:tcPr>
          <w:p w14:paraId="3962CB6D"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519.2</w:t>
            </w:r>
          </w:p>
        </w:tc>
        <w:tc>
          <w:tcPr>
            <w:tcW w:w="709" w:type="dxa"/>
            <w:tcBorders>
              <w:top w:val="single" w:sz="4" w:space="0" w:color="auto"/>
              <w:left w:val="single" w:sz="4" w:space="0" w:color="auto"/>
              <w:bottom w:val="single" w:sz="4" w:space="0" w:color="auto"/>
              <w:right w:val="single" w:sz="4" w:space="0" w:color="auto"/>
            </w:tcBorders>
            <w:hideMark/>
          </w:tcPr>
          <w:p w14:paraId="1E22EE37"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827.3</w:t>
            </w:r>
          </w:p>
        </w:tc>
        <w:tc>
          <w:tcPr>
            <w:tcW w:w="851" w:type="dxa"/>
            <w:tcBorders>
              <w:top w:val="single" w:sz="4" w:space="0" w:color="auto"/>
              <w:left w:val="single" w:sz="4" w:space="0" w:color="auto"/>
              <w:bottom w:val="single" w:sz="4" w:space="0" w:color="auto"/>
              <w:right w:val="single" w:sz="4" w:space="0" w:color="auto"/>
            </w:tcBorders>
            <w:hideMark/>
          </w:tcPr>
          <w:p w14:paraId="3D1970BF" w14:textId="77777777" w:rsidR="00F46B55" w:rsidRPr="00F46B55" w:rsidRDefault="00F46B55" w:rsidP="00F46B55">
            <w:pPr>
              <w:spacing w:after="160" w:line="259" w:lineRule="auto"/>
              <w:rPr>
                <w:rFonts w:asciiTheme="minorHAnsi" w:eastAsiaTheme="minorHAnsi" w:hAnsiTheme="minorHAnsi" w:cstheme="minorBidi"/>
                <w:sz w:val="18"/>
                <w:szCs w:val="18"/>
                <w:lang w:eastAsia="en-US"/>
              </w:rPr>
            </w:pPr>
            <w:r w:rsidRPr="00F46B55">
              <w:rPr>
                <w:rFonts w:eastAsiaTheme="minorHAnsi"/>
                <w:sz w:val="18"/>
                <w:szCs w:val="18"/>
                <w:lang w:eastAsia="en-US"/>
              </w:rPr>
              <w:t>1141</w:t>
            </w:r>
            <w:r w:rsidRPr="00F46B55">
              <w:rPr>
                <w:rFonts w:asciiTheme="minorHAnsi" w:eastAsiaTheme="minorHAnsi" w:hAnsiTheme="minorHAnsi" w:cstheme="minorBidi"/>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14073524" w14:textId="77777777" w:rsidR="00F46B55" w:rsidRPr="00F46B55" w:rsidRDefault="00F46B55" w:rsidP="00F46B55">
            <w:pPr>
              <w:spacing w:after="160" w:line="259" w:lineRule="auto"/>
              <w:rPr>
                <w:rFonts w:asciiTheme="minorHAnsi" w:eastAsiaTheme="minorHAnsi" w:hAnsiTheme="minorHAnsi" w:cstheme="minorBidi"/>
                <w:sz w:val="18"/>
                <w:szCs w:val="18"/>
                <w:lang w:eastAsia="en-US"/>
              </w:rPr>
            </w:pPr>
            <w:r w:rsidRPr="00F46B55">
              <w:rPr>
                <w:rFonts w:eastAsiaTheme="minorHAnsi"/>
                <w:sz w:val="18"/>
                <w:szCs w:val="18"/>
                <w:lang w:eastAsia="en-US"/>
              </w:rPr>
              <w:t>1505.1</w:t>
            </w:r>
          </w:p>
        </w:tc>
        <w:tc>
          <w:tcPr>
            <w:tcW w:w="851" w:type="dxa"/>
            <w:tcBorders>
              <w:top w:val="single" w:sz="4" w:space="0" w:color="auto"/>
              <w:left w:val="single" w:sz="4" w:space="0" w:color="auto"/>
              <w:bottom w:val="single" w:sz="4" w:space="0" w:color="auto"/>
              <w:right w:val="single" w:sz="4" w:space="0" w:color="auto"/>
            </w:tcBorders>
            <w:hideMark/>
          </w:tcPr>
          <w:p w14:paraId="738E732D" w14:textId="4CB54018"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1</w:t>
            </w:r>
            <w:r w:rsidR="00004F31">
              <w:rPr>
                <w:rFonts w:eastAsiaTheme="minorHAnsi"/>
                <w:sz w:val="18"/>
                <w:szCs w:val="18"/>
                <w:lang w:eastAsia="en-US"/>
              </w:rPr>
              <w:t>980</w:t>
            </w:r>
            <w:r>
              <w:rPr>
                <w:rFonts w:eastAsiaTheme="minorHAnsi"/>
                <w:sz w:val="18"/>
                <w:szCs w:val="18"/>
                <w:lang w:eastAsia="en-US"/>
              </w:rPr>
              <w:t>.</w:t>
            </w:r>
            <w:r w:rsidR="00004F31">
              <w:rPr>
                <w:rFonts w:eastAsiaTheme="minorHAnsi"/>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3AE58207" w14:textId="2E4B8899" w:rsidR="00F46B55" w:rsidRPr="00F46B55" w:rsidRDefault="00936899"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2004</w:t>
            </w:r>
            <w:r w:rsidR="001078F6">
              <w:rPr>
                <w:rFonts w:eastAsiaTheme="minorHAnsi"/>
                <w:sz w:val="18"/>
                <w:szCs w:val="18"/>
                <w:lang w:eastAsia="en-US"/>
              </w:rPr>
              <w:t>.</w:t>
            </w:r>
            <w:r w:rsidR="00004F31">
              <w:rPr>
                <w:rFonts w:eastAsiaTheme="minorHAns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1BA29FA" w14:textId="48E0EF91" w:rsidR="00F46B55" w:rsidRPr="00F46B55" w:rsidRDefault="00004F31"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2055</w:t>
            </w:r>
            <w:r w:rsidR="001078F6">
              <w:rPr>
                <w:rFonts w:eastAsiaTheme="minorHAnsi"/>
                <w:sz w:val="18"/>
                <w:szCs w:val="1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DE910B9" w14:textId="6F6925AB" w:rsidR="00F46B55" w:rsidRPr="00F46B55" w:rsidRDefault="00004F31"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2188.6</w:t>
            </w:r>
          </w:p>
        </w:tc>
        <w:tc>
          <w:tcPr>
            <w:tcW w:w="1985" w:type="dxa"/>
            <w:tcBorders>
              <w:top w:val="single" w:sz="4" w:space="0" w:color="auto"/>
              <w:left w:val="single" w:sz="4" w:space="0" w:color="auto"/>
              <w:bottom w:val="single" w:sz="4" w:space="0" w:color="auto"/>
              <w:right w:val="single" w:sz="4" w:space="0" w:color="auto"/>
            </w:tcBorders>
            <w:hideMark/>
          </w:tcPr>
          <w:p w14:paraId="613345D3"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Повышение качества </w:t>
            </w:r>
            <w:proofErr w:type="spellStart"/>
            <w:r w:rsidRPr="00F46B55">
              <w:rPr>
                <w:rFonts w:eastAsiaTheme="minorHAnsi"/>
                <w:sz w:val="18"/>
                <w:szCs w:val="18"/>
                <w:lang w:eastAsia="en-US"/>
              </w:rPr>
              <w:t>образовательной,воспитательной</w:t>
            </w:r>
            <w:proofErr w:type="spellEnd"/>
            <w:r w:rsidRPr="00F46B55">
              <w:rPr>
                <w:rFonts w:eastAsiaTheme="minorHAnsi"/>
                <w:sz w:val="18"/>
                <w:szCs w:val="18"/>
                <w:lang w:eastAsia="en-US"/>
              </w:rPr>
              <w:t>, культурно - досуговой деятельности ДШИ в рамках системы непрерывного, преемственного и доступного образовательного процесса.</w:t>
            </w:r>
          </w:p>
        </w:tc>
      </w:tr>
      <w:bookmarkEnd w:id="3"/>
    </w:tbl>
    <w:p w14:paraId="39FBDBF0" w14:textId="77777777" w:rsidR="00F46B55" w:rsidRPr="00F46B55" w:rsidRDefault="00F46B55" w:rsidP="00F46B55">
      <w:pPr>
        <w:spacing w:after="160" w:line="254" w:lineRule="auto"/>
        <w:rPr>
          <w:rFonts w:eastAsiaTheme="minorHAnsi"/>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556"/>
        <w:gridCol w:w="1303"/>
        <w:gridCol w:w="849"/>
        <w:gridCol w:w="992"/>
        <w:gridCol w:w="851"/>
        <w:gridCol w:w="850"/>
        <w:gridCol w:w="851"/>
        <w:gridCol w:w="850"/>
        <w:gridCol w:w="709"/>
        <w:gridCol w:w="851"/>
        <w:gridCol w:w="850"/>
        <w:gridCol w:w="851"/>
        <w:gridCol w:w="850"/>
        <w:gridCol w:w="851"/>
        <w:gridCol w:w="850"/>
        <w:gridCol w:w="1984"/>
      </w:tblGrid>
      <w:tr w:rsidR="00F46B55" w:rsidRPr="00F46B55" w14:paraId="54A7A41C" w14:textId="77777777" w:rsidTr="003F3B01">
        <w:trPr>
          <w:trHeight w:val="2346"/>
        </w:trPr>
        <w:tc>
          <w:tcPr>
            <w:tcW w:w="393" w:type="dxa"/>
            <w:tcBorders>
              <w:top w:val="single" w:sz="4" w:space="0" w:color="auto"/>
              <w:left w:val="single" w:sz="4" w:space="0" w:color="auto"/>
              <w:bottom w:val="single" w:sz="4" w:space="0" w:color="auto"/>
              <w:right w:val="single" w:sz="4" w:space="0" w:color="auto"/>
            </w:tcBorders>
            <w:hideMark/>
          </w:tcPr>
          <w:p w14:paraId="0E315BC2" w14:textId="77777777" w:rsidR="00F46B55" w:rsidRPr="00F46B55" w:rsidRDefault="00F46B55" w:rsidP="00F46B55">
            <w:pPr>
              <w:spacing w:after="160" w:line="259" w:lineRule="auto"/>
              <w:jc w:val="center"/>
              <w:rPr>
                <w:rFonts w:eastAsiaTheme="minorHAnsi"/>
                <w:sz w:val="18"/>
                <w:szCs w:val="18"/>
                <w:lang w:eastAsia="en-US"/>
              </w:rPr>
            </w:pPr>
            <w:bookmarkStart w:id="4" w:name="_Hlk149838591"/>
            <w:r w:rsidRPr="00F46B55">
              <w:rPr>
                <w:rFonts w:eastAsiaTheme="minorHAnsi"/>
                <w:sz w:val="18"/>
                <w:szCs w:val="18"/>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1699E597" w14:textId="77777777" w:rsidR="00F46B55" w:rsidRPr="00F46B55" w:rsidRDefault="00F46B55" w:rsidP="00F46B55">
            <w:pPr>
              <w:spacing w:after="160" w:line="259" w:lineRule="auto"/>
              <w:jc w:val="both"/>
              <w:rPr>
                <w:rFonts w:eastAsiaTheme="minorHAnsi"/>
                <w:sz w:val="18"/>
                <w:szCs w:val="18"/>
                <w:lang w:eastAsia="en-US"/>
              </w:rPr>
            </w:pPr>
            <w:bookmarkStart w:id="5" w:name="_Hlk149838534"/>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«Хоровое пение</w:t>
            </w:r>
            <w:bookmarkEnd w:id="5"/>
            <w:r w:rsidRPr="00F46B55">
              <w:rPr>
                <w:rFonts w:eastAsiaTheme="minorHAnsi"/>
                <w:sz w:val="18"/>
                <w:szCs w:val="18"/>
                <w:lang w:eastAsia="en-US"/>
              </w:rPr>
              <w:t>»</w:t>
            </w:r>
          </w:p>
        </w:tc>
        <w:tc>
          <w:tcPr>
            <w:tcW w:w="1305" w:type="dxa"/>
            <w:tcBorders>
              <w:top w:val="single" w:sz="4" w:space="0" w:color="auto"/>
              <w:left w:val="single" w:sz="4" w:space="0" w:color="auto"/>
              <w:bottom w:val="single" w:sz="4" w:space="0" w:color="auto"/>
              <w:right w:val="single" w:sz="4" w:space="0" w:color="auto"/>
            </w:tcBorders>
            <w:hideMark/>
          </w:tcPr>
          <w:p w14:paraId="2909899B"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6DF0B82D"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46D6916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309419F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3CB50FDE" w14:textId="7D6D1641"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w:t>
            </w:r>
            <w:r w:rsidR="00430300">
              <w:rPr>
                <w:rFonts w:eastAsiaTheme="minorHAnsi"/>
                <w:sz w:val="18"/>
                <w:szCs w:val="18"/>
                <w:lang w:eastAsia="en-US"/>
              </w:rPr>
              <w:t>486</w:t>
            </w:r>
            <w:r w:rsidRPr="00F46B55">
              <w:rPr>
                <w:rFonts w:eastAsiaTheme="minorHAnsi"/>
                <w:sz w:val="18"/>
                <w:szCs w:val="18"/>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092E8A26"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97686C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284.9</w:t>
            </w:r>
          </w:p>
        </w:tc>
        <w:tc>
          <w:tcPr>
            <w:tcW w:w="850" w:type="dxa"/>
            <w:tcBorders>
              <w:top w:val="single" w:sz="4" w:space="0" w:color="auto"/>
              <w:left w:val="single" w:sz="4" w:space="0" w:color="auto"/>
              <w:bottom w:val="single" w:sz="4" w:space="0" w:color="auto"/>
              <w:right w:val="single" w:sz="4" w:space="0" w:color="auto"/>
            </w:tcBorders>
            <w:hideMark/>
          </w:tcPr>
          <w:p w14:paraId="331C87B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433.5</w:t>
            </w:r>
          </w:p>
        </w:tc>
        <w:tc>
          <w:tcPr>
            <w:tcW w:w="709" w:type="dxa"/>
            <w:tcBorders>
              <w:top w:val="single" w:sz="4" w:space="0" w:color="auto"/>
              <w:left w:val="single" w:sz="4" w:space="0" w:color="auto"/>
              <w:bottom w:val="single" w:sz="4" w:space="0" w:color="auto"/>
              <w:right w:val="single" w:sz="4" w:space="0" w:color="auto"/>
            </w:tcBorders>
            <w:hideMark/>
          </w:tcPr>
          <w:p w14:paraId="6890072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498.6</w:t>
            </w:r>
          </w:p>
        </w:tc>
        <w:tc>
          <w:tcPr>
            <w:tcW w:w="851" w:type="dxa"/>
            <w:tcBorders>
              <w:top w:val="single" w:sz="4" w:space="0" w:color="auto"/>
              <w:left w:val="single" w:sz="4" w:space="0" w:color="auto"/>
              <w:bottom w:val="single" w:sz="4" w:space="0" w:color="auto"/>
              <w:right w:val="single" w:sz="4" w:space="0" w:color="auto"/>
            </w:tcBorders>
            <w:hideMark/>
          </w:tcPr>
          <w:p w14:paraId="786FEE95"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748,3</w:t>
            </w:r>
          </w:p>
        </w:tc>
        <w:tc>
          <w:tcPr>
            <w:tcW w:w="850" w:type="dxa"/>
            <w:tcBorders>
              <w:top w:val="single" w:sz="4" w:space="0" w:color="auto"/>
              <w:left w:val="single" w:sz="4" w:space="0" w:color="auto"/>
              <w:bottom w:val="single" w:sz="4" w:space="0" w:color="auto"/>
              <w:right w:val="single" w:sz="4" w:space="0" w:color="auto"/>
            </w:tcBorders>
            <w:hideMark/>
          </w:tcPr>
          <w:p w14:paraId="7920D4E5"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660,1</w:t>
            </w:r>
          </w:p>
        </w:tc>
        <w:tc>
          <w:tcPr>
            <w:tcW w:w="851" w:type="dxa"/>
            <w:tcBorders>
              <w:top w:val="single" w:sz="4" w:space="0" w:color="auto"/>
              <w:left w:val="single" w:sz="4" w:space="0" w:color="auto"/>
              <w:bottom w:val="single" w:sz="4" w:space="0" w:color="auto"/>
              <w:right w:val="single" w:sz="4" w:space="0" w:color="auto"/>
            </w:tcBorders>
            <w:hideMark/>
          </w:tcPr>
          <w:p w14:paraId="7B943E50" w14:textId="0F812BD5" w:rsidR="00F46B55" w:rsidRPr="00F46B55" w:rsidRDefault="00430300"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566.6</w:t>
            </w:r>
          </w:p>
        </w:tc>
        <w:tc>
          <w:tcPr>
            <w:tcW w:w="850" w:type="dxa"/>
            <w:tcBorders>
              <w:top w:val="single" w:sz="4" w:space="0" w:color="auto"/>
              <w:left w:val="single" w:sz="4" w:space="0" w:color="auto"/>
              <w:bottom w:val="single" w:sz="4" w:space="0" w:color="auto"/>
              <w:right w:val="single" w:sz="4" w:space="0" w:color="auto"/>
            </w:tcBorders>
            <w:hideMark/>
          </w:tcPr>
          <w:p w14:paraId="01277D46" w14:textId="1FDE918F" w:rsidR="00F46B55" w:rsidRPr="00F46B55" w:rsidRDefault="00430300"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7</w:t>
            </w:r>
            <w:r w:rsidR="00936899">
              <w:rPr>
                <w:rFonts w:asciiTheme="minorHAnsi" w:eastAsiaTheme="minorHAnsi" w:hAnsiTheme="minorHAnsi" w:cstheme="minorBidi"/>
                <w:sz w:val="18"/>
                <w:szCs w:val="18"/>
                <w:lang w:eastAsia="en-US"/>
              </w:rPr>
              <w:t>43</w:t>
            </w:r>
            <w:r w:rsidR="001078F6">
              <w:rPr>
                <w:rFonts w:asciiTheme="minorHAnsi" w:eastAsiaTheme="minorHAnsi" w:hAnsiTheme="minorHAnsi" w:cstheme="minorBidi"/>
                <w:sz w:val="18"/>
                <w:szCs w:val="18"/>
                <w:lang w:eastAsia="en-US"/>
              </w:rPr>
              <w:t>.</w:t>
            </w:r>
            <w:r w:rsidR="00936899">
              <w:rPr>
                <w:rFonts w:asciiTheme="minorHAnsi" w:eastAsiaTheme="minorHAnsi" w:hAnsiTheme="minorHAnsi" w:cstheme="minorBidi"/>
                <w:sz w:val="18"/>
                <w:szCs w:val="1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2FDA3CB" w14:textId="70C72151" w:rsidR="00F46B55" w:rsidRPr="00F46B55" w:rsidRDefault="00430300"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762</w:t>
            </w:r>
            <w:r w:rsidR="001078F6">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378199E2" w14:textId="0CE9C33E" w:rsidR="00F46B55" w:rsidRPr="00F46B55" w:rsidRDefault="00430300"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812</w:t>
            </w:r>
            <w:r w:rsidR="001078F6">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14:paraId="01F95111"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Повышение качества </w:t>
            </w:r>
            <w:proofErr w:type="spellStart"/>
            <w:r w:rsidRPr="00F46B55">
              <w:rPr>
                <w:rFonts w:eastAsiaTheme="minorHAnsi"/>
                <w:sz w:val="18"/>
                <w:szCs w:val="18"/>
                <w:lang w:eastAsia="en-US"/>
              </w:rPr>
              <w:t>образовательной,воспитательной</w:t>
            </w:r>
            <w:proofErr w:type="spellEnd"/>
            <w:r w:rsidRPr="00F46B55">
              <w:rPr>
                <w:rFonts w:eastAsiaTheme="minorHAnsi"/>
                <w:sz w:val="18"/>
                <w:szCs w:val="18"/>
                <w:lang w:eastAsia="en-US"/>
              </w:rPr>
              <w:t>, культурно - досуговой деятельности ДШИ в рамках системы непрерывного, преемственного и доступного образовательного процесса.</w:t>
            </w:r>
          </w:p>
        </w:tc>
      </w:tr>
      <w:bookmarkEnd w:id="4"/>
    </w:tbl>
    <w:p w14:paraId="3E4FA316" w14:textId="77777777" w:rsidR="00F46B55" w:rsidRPr="00F46B55" w:rsidRDefault="00F46B55" w:rsidP="00F46B55">
      <w:pPr>
        <w:spacing w:after="160" w:line="254" w:lineRule="auto"/>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br w:type="page"/>
      </w: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
        <w:gridCol w:w="1553"/>
        <w:gridCol w:w="1303"/>
        <w:gridCol w:w="849"/>
        <w:gridCol w:w="992"/>
        <w:gridCol w:w="851"/>
        <w:gridCol w:w="709"/>
        <w:gridCol w:w="850"/>
        <w:gridCol w:w="851"/>
        <w:gridCol w:w="850"/>
        <w:gridCol w:w="851"/>
        <w:gridCol w:w="850"/>
        <w:gridCol w:w="851"/>
        <w:gridCol w:w="850"/>
        <w:gridCol w:w="851"/>
        <w:gridCol w:w="850"/>
        <w:gridCol w:w="1984"/>
      </w:tblGrid>
      <w:tr w:rsidR="00F46B55" w:rsidRPr="00F46B55" w14:paraId="63D4B878" w14:textId="77777777" w:rsidTr="003F3B01">
        <w:trPr>
          <w:trHeight w:val="2803"/>
        </w:trPr>
        <w:tc>
          <w:tcPr>
            <w:tcW w:w="396" w:type="dxa"/>
            <w:tcBorders>
              <w:top w:val="single" w:sz="4" w:space="0" w:color="auto"/>
              <w:left w:val="single" w:sz="4" w:space="0" w:color="auto"/>
              <w:bottom w:val="single" w:sz="4" w:space="0" w:color="auto"/>
              <w:right w:val="single" w:sz="4" w:space="0" w:color="auto"/>
            </w:tcBorders>
            <w:hideMark/>
          </w:tcPr>
          <w:p w14:paraId="1030567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6</w:t>
            </w:r>
          </w:p>
        </w:tc>
        <w:tc>
          <w:tcPr>
            <w:tcW w:w="1555" w:type="dxa"/>
            <w:tcBorders>
              <w:top w:val="single" w:sz="4" w:space="0" w:color="auto"/>
              <w:left w:val="single" w:sz="4" w:space="0" w:color="auto"/>
              <w:bottom w:val="single" w:sz="4" w:space="0" w:color="auto"/>
              <w:right w:val="single" w:sz="4" w:space="0" w:color="auto"/>
            </w:tcBorders>
            <w:hideMark/>
          </w:tcPr>
          <w:p w14:paraId="2971D40C" w14:textId="77777777" w:rsidR="00F46B55" w:rsidRPr="00F46B55" w:rsidRDefault="00F46B55" w:rsidP="00F46B55">
            <w:pPr>
              <w:spacing w:after="160" w:line="259" w:lineRule="auto"/>
              <w:jc w:val="both"/>
              <w:rPr>
                <w:rFonts w:eastAsiaTheme="minorHAnsi"/>
                <w:sz w:val="18"/>
                <w:szCs w:val="18"/>
                <w:lang w:eastAsia="en-US"/>
              </w:rPr>
            </w:pPr>
            <w:bookmarkStart w:id="6" w:name="_Hlk149838651"/>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«Живопись</w:t>
            </w:r>
            <w:bookmarkEnd w:id="6"/>
          </w:p>
        </w:tc>
        <w:tc>
          <w:tcPr>
            <w:tcW w:w="1305" w:type="dxa"/>
            <w:tcBorders>
              <w:top w:val="single" w:sz="4" w:space="0" w:color="auto"/>
              <w:left w:val="single" w:sz="4" w:space="0" w:color="auto"/>
              <w:bottom w:val="single" w:sz="4" w:space="0" w:color="auto"/>
              <w:right w:val="single" w:sz="4" w:space="0" w:color="auto"/>
            </w:tcBorders>
            <w:hideMark/>
          </w:tcPr>
          <w:p w14:paraId="0EE08869"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56DDD286"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16E2493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2201B2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24BE5BEB" w14:textId="62B55861"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w:t>
            </w:r>
            <w:r w:rsidR="00430300">
              <w:rPr>
                <w:rFonts w:eastAsiaTheme="minorHAnsi"/>
                <w:sz w:val="18"/>
                <w:szCs w:val="18"/>
                <w:lang w:eastAsia="en-US"/>
              </w:rPr>
              <w:t>9940</w:t>
            </w:r>
            <w:r w:rsidRPr="00F46B55">
              <w:rPr>
                <w:rFonts w:eastAsiaTheme="minorHAnsi"/>
                <w:sz w:val="18"/>
                <w:szCs w:val="18"/>
                <w:lang w:eastAsia="en-US"/>
              </w:rPr>
              <w:t>,</w:t>
            </w:r>
            <w:r w:rsidR="00430300">
              <w:rPr>
                <w:rFonts w:eastAsiaTheme="minorHAnsi"/>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35D91B6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750.6</w:t>
            </w:r>
          </w:p>
        </w:tc>
        <w:tc>
          <w:tcPr>
            <w:tcW w:w="850" w:type="dxa"/>
            <w:tcBorders>
              <w:top w:val="single" w:sz="4" w:space="0" w:color="auto"/>
              <w:left w:val="single" w:sz="4" w:space="0" w:color="auto"/>
              <w:bottom w:val="single" w:sz="4" w:space="0" w:color="auto"/>
              <w:right w:val="single" w:sz="4" w:space="0" w:color="auto"/>
            </w:tcBorders>
            <w:hideMark/>
          </w:tcPr>
          <w:p w14:paraId="64FDA89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970.0</w:t>
            </w:r>
          </w:p>
        </w:tc>
        <w:tc>
          <w:tcPr>
            <w:tcW w:w="851" w:type="dxa"/>
            <w:tcBorders>
              <w:top w:val="single" w:sz="4" w:space="0" w:color="auto"/>
              <w:left w:val="single" w:sz="4" w:space="0" w:color="auto"/>
              <w:bottom w:val="single" w:sz="4" w:space="0" w:color="auto"/>
              <w:right w:val="single" w:sz="4" w:space="0" w:color="auto"/>
            </w:tcBorders>
            <w:hideMark/>
          </w:tcPr>
          <w:p w14:paraId="7238B490"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1218.5</w:t>
            </w:r>
          </w:p>
        </w:tc>
        <w:tc>
          <w:tcPr>
            <w:tcW w:w="850" w:type="dxa"/>
            <w:tcBorders>
              <w:top w:val="single" w:sz="4" w:space="0" w:color="auto"/>
              <w:left w:val="single" w:sz="4" w:space="0" w:color="auto"/>
              <w:bottom w:val="single" w:sz="4" w:space="0" w:color="auto"/>
              <w:right w:val="single" w:sz="4" w:space="0" w:color="auto"/>
            </w:tcBorders>
            <w:hideMark/>
          </w:tcPr>
          <w:p w14:paraId="0473FC1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1386.5</w:t>
            </w:r>
          </w:p>
        </w:tc>
        <w:tc>
          <w:tcPr>
            <w:tcW w:w="851" w:type="dxa"/>
            <w:tcBorders>
              <w:top w:val="single" w:sz="4" w:space="0" w:color="auto"/>
              <w:left w:val="single" w:sz="4" w:space="0" w:color="auto"/>
              <w:bottom w:val="single" w:sz="4" w:space="0" w:color="auto"/>
              <w:right w:val="single" w:sz="4" w:space="0" w:color="auto"/>
            </w:tcBorders>
            <w:hideMark/>
          </w:tcPr>
          <w:p w14:paraId="709BAB7D" w14:textId="3EA3AC19"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17</w:t>
            </w:r>
            <w:r w:rsidR="000161B2">
              <w:rPr>
                <w:rFonts w:eastAsiaTheme="minorHAnsi"/>
                <w:sz w:val="18"/>
                <w:szCs w:val="18"/>
                <w:lang w:eastAsia="en-US"/>
              </w:rPr>
              <w:t>9</w:t>
            </w:r>
            <w:r w:rsidRPr="00F46B55">
              <w:rPr>
                <w:rFonts w:eastAsiaTheme="minorHAnsi"/>
                <w:sz w:val="18"/>
                <w:szCs w:val="18"/>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14:paraId="1F0EDB24"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2174.3</w:t>
            </w:r>
          </w:p>
        </w:tc>
        <w:tc>
          <w:tcPr>
            <w:tcW w:w="851" w:type="dxa"/>
            <w:tcBorders>
              <w:top w:val="single" w:sz="4" w:space="0" w:color="auto"/>
              <w:left w:val="single" w:sz="4" w:space="0" w:color="auto"/>
              <w:bottom w:val="single" w:sz="4" w:space="0" w:color="auto"/>
              <w:right w:val="single" w:sz="4" w:space="0" w:color="auto"/>
            </w:tcBorders>
            <w:hideMark/>
          </w:tcPr>
          <w:p w14:paraId="17F9A9F4" w14:textId="1A2590F5" w:rsidR="00F46B55" w:rsidRPr="00F46B55" w:rsidRDefault="00430300"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2562</w:t>
            </w:r>
            <w:r w:rsidR="001078F6">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5FF9C01E" w14:textId="1E4A78CE" w:rsidR="00F46B55" w:rsidRPr="00F46B55" w:rsidRDefault="00936899"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3190</w:t>
            </w:r>
            <w:r w:rsidR="001078F6">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0B4C2DDF" w14:textId="560A1805" w:rsidR="00F46B55" w:rsidRPr="00F46B55" w:rsidRDefault="00430300"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3020.6</w:t>
            </w:r>
          </w:p>
        </w:tc>
        <w:tc>
          <w:tcPr>
            <w:tcW w:w="850" w:type="dxa"/>
            <w:tcBorders>
              <w:top w:val="single" w:sz="4" w:space="0" w:color="auto"/>
              <w:left w:val="single" w:sz="4" w:space="0" w:color="auto"/>
              <w:bottom w:val="single" w:sz="4" w:space="0" w:color="auto"/>
              <w:right w:val="single" w:sz="4" w:space="0" w:color="auto"/>
            </w:tcBorders>
            <w:hideMark/>
          </w:tcPr>
          <w:p w14:paraId="048877DE" w14:textId="299F7A3D" w:rsidR="00F46B55" w:rsidRPr="00F46B55" w:rsidRDefault="00430300"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3216</w:t>
            </w:r>
            <w:r w:rsidR="001078F6">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14:paraId="026B2770"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72B5CA0E" w14:textId="77777777" w:rsidR="00F46B55" w:rsidRPr="00F46B55" w:rsidRDefault="00F46B55" w:rsidP="00F46B55">
      <w:pPr>
        <w:spacing w:after="160" w:line="254" w:lineRule="auto"/>
        <w:rPr>
          <w:rFonts w:eastAsiaTheme="minorHAnsi"/>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555"/>
        <w:gridCol w:w="1303"/>
        <w:gridCol w:w="849"/>
        <w:gridCol w:w="992"/>
        <w:gridCol w:w="851"/>
        <w:gridCol w:w="850"/>
        <w:gridCol w:w="851"/>
        <w:gridCol w:w="850"/>
        <w:gridCol w:w="851"/>
        <w:gridCol w:w="709"/>
        <w:gridCol w:w="850"/>
        <w:gridCol w:w="851"/>
        <w:gridCol w:w="850"/>
        <w:gridCol w:w="851"/>
        <w:gridCol w:w="850"/>
        <w:gridCol w:w="1984"/>
      </w:tblGrid>
      <w:tr w:rsidR="00F46B55" w:rsidRPr="00F46B55" w14:paraId="39772B73" w14:textId="77777777" w:rsidTr="003F3B01">
        <w:trPr>
          <w:trHeight w:val="2256"/>
        </w:trPr>
        <w:tc>
          <w:tcPr>
            <w:tcW w:w="394" w:type="dxa"/>
            <w:tcBorders>
              <w:top w:val="single" w:sz="4" w:space="0" w:color="auto"/>
              <w:left w:val="single" w:sz="4" w:space="0" w:color="auto"/>
              <w:bottom w:val="single" w:sz="4" w:space="0" w:color="auto"/>
              <w:right w:val="single" w:sz="4" w:space="0" w:color="auto"/>
            </w:tcBorders>
            <w:hideMark/>
          </w:tcPr>
          <w:p w14:paraId="4315729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w:t>
            </w:r>
          </w:p>
        </w:tc>
        <w:tc>
          <w:tcPr>
            <w:tcW w:w="1557" w:type="dxa"/>
            <w:tcBorders>
              <w:top w:val="single" w:sz="4" w:space="0" w:color="auto"/>
              <w:left w:val="single" w:sz="4" w:space="0" w:color="auto"/>
              <w:bottom w:val="single" w:sz="4" w:space="0" w:color="auto"/>
              <w:right w:val="single" w:sz="4" w:space="0" w:color="auto"/>
            </w:tcBorders>
            <w:hideMark/>
          </w:tcPr>
          <w:p w14:paraId="28DA26A2"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Реализация дополнительных общеобразовательных программ в области искусств для контингента принятого на обучение до 01.09.2016г</w:t>
            </w:r>
          </w:p>
        </w:tc>
        <w:tc>
          <w:tcPr>
            <w:tcW w:w="1305" w:type="dxa"/>
            <w:tcBorders>
              <w:top w:val="single" w:sz="4" w:space="0" w:color="auto"/>
              <w:left w:val="single" w:sz="4" w:space="0" w:color="auto"/>
              <w:bottom w:val="single" w:sz="4" w:space="0" w:color="auto"/>
              <w:right w:val="single" w:sz="4" w:space="0" w:color="auto"/>
            </w:tcBorders>
            <w:hideMark/>
          </w:tcPr>
          <w:p w14:paraId="5408E087"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739A866A"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0A23758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D5FF6BD"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35896376"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7085.6</w:t>
            </w:r>
          </w:p>
          <w:p w14:paraId="72B9858C" w14:textId="77777777" w:rsidR="00F46B55" w:rsidRPr="00F46B55" w:rsidRDefault="00F46B55" w:rsidP="00F46B55">
            <w:pPr>
              <w:spacing w:after="160" w:line="259" w:lineRule="auto"/>
              <w:jc w:val="center"/>
              <w:rPr>
                <w:rFonts w:eastAsiaTheme="minorHAnsi"/>
                <w:sz w:val="18"/>
                <w:szCs w:val="18"/>
                <w:lang w:eastAsia="en-US"/>
              </w:rPr>
            </w:pPr>
          </w:p>
          <w:p w14:paraId="52454A56"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41B675"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2660.2</w:t>
            </w:r>
          </w:p>
        </w:tc>
        <w:tc>
          <w:tcPr>
            <w:tcW w:w="851" w:type="dxa"/>
            <w:tcBorders>
              <w:top w:val="single" w:sz="4" w:space="0" w:color="auto"/>
              <w:left w:val="single" w:sz="4" w:space="0" w:color="auto"/>
              <w:bottom w:val="single" w:sz="4" w:space="0" w:color="auto"/>
              <w:right w:val="single" w:sz="4" w:space="0" w:color="auto"/>
            </w:tcBorders>
            <w:hideMark/>
          </w:tcPr>
          <w:p w14:paraId="3F0191F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1996.3</w:t>
            </w:r>
          </w:p>
        </w:tc>
        <w:tc>
          <w:tcPr>
            <w:tcW w:w="850" w:type="dxa"/>
            <w:tcBorders>
              <w:top w:val="single" w:sz="4" w:space="0" w:color="auto"/>
              <w:left w:val="single" w:sz="4" w:space="0" w:color="auto"/>
              <w:bottom w:val="single" w:sz="4" w:space="0" w:color="auto"/>
              <w:right w:val="single" w:sz="4" w:space="0" w:color="auto"/>
            </w:tcBorders>
            <w:hideMark/>
          </w:tcPr>
          <w:p w14:paraId="3A490340"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1410.3</w:t>
            </w:r>
          </w:p>
        </w:tc>
        <w:tc>
          <w:tcPr>
            <w:tcW w:w="851" w:type="dxa"/>
            <w:tcBorders>
              <w:top w:val="single" w:sz="4" w:space="0" w:color="auto"/>
              <w:left w:val="single" w:sz="4" w:space="0" w:color="auto"/>
              <w:bottom w:val="single" w:sz="4" w:space="0" w:color="auto"/>
              <w:right w:val="single" w:sz="4" w:space="0" w:color="auto"/>
            </w:tcBorders>
            <w:hideMark/>
          </w:tcPr>
          <w:p w14:paraId="1E0E7E47"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1018.8</w:t>
            </w:r>
          </w:p>
        </w:tc>
        <w:tc>
          <w:tcPr>
            <w:tcW w:w="709" w:type="dxa"/>
            <w:tcBorders>
              <w:top w:val="single" w:sz="4" w:space="0" w:color="auto"/>
              <w:left w:val="single" w:sz="4" w:space="0" w:color="auto"/>
              <w:bottom w:val="single" w:sz="4" w:space="0" w:color="auto"/>
              <w:right w:val="single" w:sz="4" w:space="0" w:color="auto"/>
            </w:tcBorders>
            <w:hideMark/>
          </w:tcPr>
          <w:p w14:paraId="2D0F1CF8"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7D73242"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5AFD17C"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5047523"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70E998E"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625AE41"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14:paraId="1E9AF35E"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Повышение качества </w:t>
            </w:r>
            <w:proofErr w:type="spellStart"/>
            <w:r w:rsidRPr="00F46B55">
              <w:rPr>
                <w:rFonts w:eastAsiaTheme="minorHAnsi"/>
                <w:sz w:val="18"/>
                <w:szCs w:val="18"/>
                <w:lang w:eastAsia="en-US"/>
              </w:rPr>
              <w:t>образовательной,воспитательной</w:t>
            </w:r>
            <w:proofErr w:type="spellEnd"/>
            <w:r w:rsidRPr="00F46B55">
              <w:rPr>
                <w:rFonts w:eastAsiaTheme="minorHAnsi"/>
                <w:sz w:val="18"/>
                <w:szCs w:val="18"/>
                <w:lang w:eastAsia="en-US"/>
              </w:rPr>
              <w:t>, культурно - досуговой деятельности ДШИ в рамках системы непрерывного, преемственного и доступного образовательного процесса.</w:t>
            </w:r>
          </w:p>
        </w:tc>
      </w:tr>
    </w:tbl>
    <w:p w14:paraId="2BCAAD80" w14:textId="77777777" w:rsidR="00F46B55" w:rsidRPr="00F46B55" w:rsidRDefault="00F46B55" w:rsidP="00F46B55">
      <w:pPr>
        <w:spacing w:after="160" w:line="259" w:lineRule="auto"/>
        <w:rPr>
          <w:rFonts w:eastAsiaTheme="minorHAnsi"/>
          <w:i/>
          <w:sz w:val="18"/>
          <w:szCs w:val="18"/>
          <w:lang w:eastAsia="en-US"/>
        </w:rPr>
      </w:pPr>
    </w:p>
    <w:p w14:paraId="196ECF5C" w14:textId="77777777" w:rsidR="00F46B55" w:rsidRPr="00F46B55" w:rsidRDefault="00F46B55" w:rsidP="00F46B55">
      <w:pPr>
        <w:spacing w:after="160" w:line="259" w:lineRule="auto"/>
        <w:ind w:firstLine="708"/>
        <w:jc w:val="both"/>
        <w:rPr>
          <w:rFonts w:eastAsiaTheme="minorHAnsi"/>
          <w:b/>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527"/>
        <w:gridCol w:w="1166"/>
        <w:gridCol w:w="709"/>
        <w:gridCol w:w="1134"/>
        <w:gridCol w:w="992"/>
        <w:gridCol w:w="844"/>
        <w:gridCol w:w="851"/>
        <w:gridCol w:w="850"/>
        <w:gridCol w:w="715"/>
        <w:gridCol w:w="845"/>
        <w:gridCol w:w="850"/>
        <w:gridCol w:w="851"/>
        <w:gridCol w:w="141"/>
        <w:gridCol w:w="709"/>
        <w:gridCol w:w="142"/>
        <w:gridCol w:w="684"/>
        <w:gridCol w:w="148"/>
        <w:gridCol w:w="727"/>
        <w:gridCol w:w="1984"/>
      </w:tblGrid>
      <w:tr w:rsidR="00F46B55" w:rsidRPr="00F46B55" w14:paraId="2874E967" w14:textId="77777777" w:rsidTr="001100C7">
        <w:trPr>
          <w:trHeight w:val="3131"/>
        </w:trPr>
        <w:tc>
          <w:tcPr>
            <w:tcW w:w="421" w:type="dxa"/>
            <w:tcBorders>
              <w:top w:val="single" w:sz="4" w:space="0" w:color="auto"/>
              <w:left w:val="single" w:sz="4" w:space="0" w:color="auto"/>
              <w:bottom w:val="single" w:sz="4" w:space="0" w:color="auto"/>
              <w:right w:val="single" w:sz="4" w:space="0" w:color="auto"/>
            </w:tcBorders>
            <w:hideMark/>
          </w:tcPr>
          <w:p w14:paraId="4B15B75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8</w:t>
            </w:r>
          </w:p>
        </w:tc>
        <w:tc>
          <w:tcPr>
            <w:tcW w:w="1527" w:type="dxa"/>
            <w:tcBorders>
              <w:top w:val="single" w:sz="4" w:space="0" w:color="auto"/>
              <w:left w:val="single" w:sz="4" w:space="0" w:color="auto"/>
              <w:bottom w:val="single" w:sz="4" w:space="0" w:color="auto"/>
              <w:right w:val="single" w:sz="4" w:space="0" w:color="auto"/>
            </w:tcBorders>
            <w:hideMark/>
          </w:tcPr>
          <w:p w14:paraId="1B266F6D"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Реализация дополнительных </w:t>
            </w:r>
            <w:proofErr w:type="spellStart"/>
            <w:r w:rsidRPr="00F46B55">
              <w:rPr>
                <w:rFonts w:eastAsiaTheme="minorHAnsi"/>
                <w:sz w:val="18"/>
                <w:szCs w:val="18"/>
                <w:lang w:eastAsia="en-US"/>
              </w:rPr>
              <w:t>общеразвиваюших</w:t>
            </w:r>
            <w:proofErr w:type="spellEnd"/>
            <w:r w:rsidRPr="00F46B55">
              <w:rPr>
                <w:rFonts w:eastAsiaTheme="minorHAnsi"/>
                <w:sz w:val="18"/>
                <w:szCs w:val="18"/>
                <w:lang w:eastAsia="en-US"/>
              </w:rPr>
              <w:t xml:space="preserve"> программ в области искусств </w:t>
            </w:r>
          </w:p>
        </w:tc>
        <w:tc>
          <w:tcPr>
            <w:tcW w:w="1166" w:type="dxa"/>
            <w:tcBorders>
              <w:top w:val="single" w:sz="4" w:space="0" w:color="auto"/>
              <w:left w:val="single" w:sz="4" w:space="0" w:color="auto"/>
              <w:bottom w:val="single" w:sz="4" w:space="0" w:color="auto"/>
              <w:right w:val="single" w:sz="4" w:space="0" w:color="auto"/>
            </w:tcBorders>
            <w:hideMark/>
          </w:tcPr>
          <w:p w14:paraId="2C8D69A3"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481A5F2B"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 xml:space="preserve">«Георгиевская детская школа искусств» </w:t>
            </w:r>
            <w:proofErr w:type="spellStart"/>
            <w:r w:rsidRPr="00F46B55">
              <w:rPr>
                <w:rFonts w:eastAsiaTheme="minorHAnsi"/>
                <w:sz w:val="18"/>
                <w:szCs w:val="18"/>
                <w:lang w:eastAsia="en-US"/>
              </w:rPr>
              <w:t>м.р</w:t>
            </w:r>
            <w:proofErr w:type="spellEnd"/>
            <w:r w:rsidRPr="00F46B55">
              <w:rPr>
                <w:rFonts w:eastAsiaTheme="minorHAnsi"/>
                <w:sz w:val="18"/>
                <w:szCs w:val="18"/>
                <w:lang w:eastAsia="en-US"/>
              </w:rPr>
              <w:t>. Кинельский</w:t>
            </w:r>
          </w:p>
        </w:tc>
        <w:tc>
          <w:tcPr>
            <w:tcW w:w="709" w:type="dxa"/>
            <w:tcBorders>
              <w:top w:val="single" w:sz="4" w:space="0" w:color="auto"/>
              <w:left w:val="single" w:sz="4" w:space="0" w:color="auto"/>
              <w:bottom w:val="single" w:sz="4" w:space="0" w:color="auto"/>
              <w:right w:val="single" w:sz="4" w:space="0" w:color="auto"/>
            </w:tcBorders>
            <w:hideMark/>
          </w:tcPr>
          <w:p w14:paraId="36C1BD0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1134" w:type="dxa"/>
            <w:tcBorders>
              <w:top w:val="single" w:sz="4" w:space="0" w:color="auto"/>
              <w:left w:val="single" w:sz="4" w:space="0" w:color="auto"/>
              <w:bottom w:val="single" w:sz="4" w:space="0" w:color="auto"/>
              <w:right w:val="single" w:sz="4" w:space="0" w:color="auto"/>
            </w:tcBorders>
            <w:hideMark/>
          </w:tcPr>
          <w:p w14:paraId="417C94A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636064FF" w14:textId="3FE4574D" w:rsidR="00F46B55" w:rsidRPr="00F46B55" w:rsidRDefault="00430300" w:rsidP="00F46B55">
            <w:pPr>
              <w:spacing w:after="160" w:line="259" w:lineRule="auto"/>
              <w:rPr>
                <w:rFonts w:eastAsiaTheme="minorHAnsi"/>
                <w:sz w:val="18"/>
                <w:szCs w:val="18"/>
                <w:lang w:eastAsia="en-US"/>
              </w:rPr>
            </w:pPr>
            <w:r>
              <w:rPr>
                <w:rFonts w:eastAsiaTheme="minorHAnsi"/>
                <w:sz w:val="18"/>
                <w:szCs w:val="18"/>
                <w:lang w:eastAsia="en-US"/>
              </w:rPr>
              <w:t>18826</w:t>
            </w:r>
            <w:r w:rsidR="00C555EC">
              <w:rPr>
                <w:rFonts w:eastAsiaTheme="minorHAnsi"/>
                <w:sz w:val="18"/>
                <w:szCs w:val="18"/>
                <w:lang w:eastAsia="en-US"/>
              </w:rPr>
              <w:t>.</w:t>
            </w:r>
            <w:r>
              <w:rPr>
                <w:rFonts w:eastAsiaTheme="minorHAnsi"/>
                <w:sz w:val="18"/>
                <w:szCs w:val="18"/>
                <w:lang w:eastAsia="en-US"/>
              </w:rPr>
              <w:t>9</w:t>
            </w:r>
          </w:p>
        </w:tc>
        <w:tc>
          <w:tcPr>
            <w:tcW w:w="844" w:type="dxa"/>
            <w:tcBorders>
              <w:top w:val="single" w:sz="4" w:space="0" w:color="auto"/>
              <w:left w:val="single" w:sz="4" w:space="0" w:color="auto"/>
              <w:bottom w:val="single" w:sz="4" w:space="0" w:color="auto"/>
              <w:right w:val="single" w:sz="4" w:space="0" w:color="auto"/>
            </w:tcBorders>
            <w:hideMark/>
          </w:tcPr>
          <w:p w14:paraId="040F74A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2908</w:t>
            </w:r>
          </w:p>
        </w:tc>
        <w:tc>
          <w:tcPr>
            <w:tcW w:w="851" w:type="dxa"/>
            <w:tcBorders>
              <w:top w:val="single" w:sz="4" w:space="0" w:color="auto"/>
              <w:left w:val="single" w:sz="4" w:space="0" w:color="auto"/>
              <w:bottom w:val="single" w:sz="4" w:space="0" w:color="auto"/>
              <w:right w:val="single" w:sz="4" w:space="0" w:color="auto"/>
            </w:tcBorders>
            <w:hideMark/>
          </w:tcPr>
          <w:p w14:paraId="5FFB520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2426.8</w:t>
            </w:r>
          </w:p>
        </w:tc>
        <w:tc>
          <w:tcPr>
            <w:tcW w:w="850" w:type="dxa"/>
            <w:tcBorders>
              <w:top w:val="single" w:sz="4" w:space="0" w:color="auto"/>
              <w:left w:val="single" w:sz="4" w:space="0" w:color="auto"/>
              <w:bottom w:val="single" w:sz="4" w:space="0" w:color="auto"/>
              <w:right w:val="single" w:sz="4" w:space="0" w:color="auto"/>
            </w:tcBorders>
            <w:hideMark/>
          </w:tcPr>
          <w:p w14:paraId="4787DB0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1859.6</w:t>
            </w:r>
          </w:p>
        </w:tc>
        <w:tc>
          <w:tcPr>
            <w:tcW w:w="715" w:type="dxa"/>
            <w:tcBorders>
              <w:top w:val="single" w:sz="4" w:space="0" w:color="auto"/>
              <w:left w:val="single" w:sz="4" w:space="0" w:color="auto"/>
              <w:bottom w:val="single" w:sz="4" w:space="0" w:color="auto"/>
              <w:right w:val="single" w:sz="4" w:space="0" w:color="auto"/>
            </w:tcBorders>
            <w:hideMark/>
          </w:tcPr>
          <w:p w14:paraId="41EB2DC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1687.1</w:t>
            </w:r>
          </w:p>
        </w:tc>
        <w:tc>
          <w:tcPr>
            <w:tcW w:w="845" w:type="dxa"/>
            <w:tcBorders>
              <w:top w:val="single" w:sz="4" w:space="0" w:color="auto"/>
              <w:left w:val="single" w:sz="4" w:space="0" w:color="auto"/>
              <w:bottom w:val="single" w:sz="4" w:space="0" w:color="auto"/>
              <w:right w:val="single" w:sz="4" w:space="0" w:color="auto"/>
            </w:tcBorders>
            <w:hideMark/>
          </w:tcPr>
          <w:p w14:paraId="76482400"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1220,5</w:t>
            </w:r>
          </w:p>
        </w:tc>
        <w:tc>
          <w:tcPr>
            <w:tcW w:w="850" w:type="dxa"/>
            <w:tcBorders>
              <w:top w:val="single" w:sz="4" w:space="0" w:color="auto"/>
              <w:left w:val="single" w:sz="4" w:space="0" w:color="auto"/>
              <w:bottom w:val="single" w:sz="4" w:space="0" w:color="auto"/>
              <w:right w:val="single" w:sz="4" w:space="0" w:color="auto"/>
            </w:tcBorders>
            <w:hideMark/>
          </w:tcPr>
          <w:p w14:paraId="489A05BE"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1487.6</w:t>
            </w:r>
          </w:p>
        </w:tc>
        <w:tc>
          <w:tcPr>
            <w:tcW w:w="992" w:type="dxa"/>
            <w:gridSpan w:val="2"/>
            <w:tcBorders>
              <w:top w:val="single" w:sz="4" w:space="0" w:color="auto"/>
              <w:left w:val="single" w:sz="4" w:space="0" w:color="auto"/>
              <w:bottom w:val="single" w:sz="4" w:space="0" w:color="auto"/>
              <w:right w:val="single" w:sz="4" w:space="0" w:color="auto"/>
            </w:tcBorders>
            <w:hideMark/>
          </w:tcPr>
          <w:p w14:paraId="57DB19AC" w14:textId="26FA8216" w:rsidR="00F46B55" w:rsidRPr="00F46B55" w:rsidRDefault="00430300" w:rsidP="00F46B55">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1268.6</w:t>
            </w:r>
          </w:p>
        </w:tc>
        <w:tc>
          <w:tcPr>
            <w:tcW w:w="851" w:type="dxa"/>
            <w:gridSpan w:val="2"/>
            <w:tcBorders>
              <w:top w:val="single" w:sz="4" w:space="0" w:color="auto"/>
              <w:left w:val="single" w:sz="4" w:space="0" w:color="auto"/>
              <w:bottom w:val="single" w:sz="4" w:space="0" w:color="auto"/>
              <w:right w:val="single" w:sz="4" w:space="0" w:color="auto"/>
            </w:tcBorders>
            <w:hideMark/>
          </w:tcPr>
          <w:p w14:paraId="0B74B88D" w14:textId="7B15A233" w:rsidR="00F46B55" w:rsidRPr="00F46B55" w:rsidRDefault="00936899" w:rsidP="00F46B55">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2024</w:t>
            </w:r>
            <w:r w:rsidR="00430300">
              <w:rPr>
                <w:rFonts w:asciiTheme="minorHAnsi" w:eastAsiaTheme="minorHAnsi" w:hAnsiTheme="minorHAnsi" w:cstheme="minorBidi"/>
                <w:sz w:val="18"/>
                <w:szCs w:val="18"/>
                <w:lang w:eastAsia="en-US"/>
              </w:rPr>
              <w:t>.</w:t>
            </w:r>
            <w:r>
              <w:rPr>
                <w:rFonts w:asciiTheme="minorHAnsi" w:eastAsiaTheme="minorHAnsi" w:hAnsiTheme="minorHAnsi" w:cstheme="minorBidi"/>
                <w:sz w:val="18"/>
                <w:szCs w:val="18"/>
                <w:lang w:eastAsia="en-US"/>
              </w:rPr>
              <w:t>5</w:t>
            </w:r>
          </w:p>
        </w:tc>
        <w:tc>
          <w:tcPr>
            <w:tcW w:w="832" w:type="dxa"/>
            <w:gridSpan w:val="2"/>
            <w:tcBorders>
              <w:top w:val="single" w:sz="4" w:space="0" w:color="auto"/>
              <w:left w:val="single" w:sz="4" w:space="0" w:color="auto"/>
              <w:bottom w:val="single" w:sz="4" w:space="0" w:color="auto"/>
              <w:right w:val="single" w:sz="4" w:space="0" w:color="auto"/>
            </w:tcBorders>
            <w:hideMark/>
          </w:tcPr>
          <w:p w14:paraId="17D89D44" w14:textId="2B72AD6A" w:rsidR="00F46B55" w:rsidRPr="00F46B55" w:rsidRDefault="00430300" w:rsidP="00F46B55">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1993.0</w:t>
            </w:r>
          </w:p>
        </w:tc>
        <w:tc>
          <w:tcPr>
            <w:tcW w:w="727" w:type="dxa"/>
            <w:tcBorders>
              <w:top w:val="single" w:sz="4" w:space="0" w:color="auto"/>
              <w:left w:val="single" w:sz="4" w:space="0" w:color="auto"/>
              <w:bottom w:val="single" w:sz="4" w:space="0" w:color="auto"/>
              <w:right w:val="single" w:sz="4" w:space="0" w:color="auto"/>
            </w:tcBorders>
            <w:hideMark/>
          </w:tcPr>
          <w:p w14:paraId="6C15FB57" w14:textId="12018B56" w:rsidR="00F46B55" w:rsidRPr="00F46B55" w:rsidRDefault="00430300" w:rsidP="00F46B55">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2122.4</w:t>
            </w:r>
          </w:p>
        </w:tc>
        <w:tc>
          <w:tcPr>
            <w:tcW w:w="1984" w:type="dxa"/>
            <w:tcBorders>
              <w:top w:val="single" w:sz="4" w:space="0" w:color="auto"/>
              <w:left w:val="single" w:sz="4" w:space="0" w:color="auto"/>
              <w:bottom w:val="single" w:sz="4" w:space="0" w:color="auto"/>
              <w:right w:val="single" w:sz="4" w:space="0" w:color="auto"/>
            </w:tcBorders>
            <w:hideMark/>
          </w:tcPr>
          <w:p w14:paraId="225816F1"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r w:rsidR="00F46B55" w:rsidRPr="00F46B55" w14:paraId="660EADA9" w14:textId="77777777" w:rsidTr="001100C7">
        <w:trPr>
          <w:trHeight w:val="1833"/>
        </w:trPr>
        <w:tc>
          <w:tcPr>
            <w:tcW w:w="421" w:type="dxa"/>
            <w:tcBorders>
              <w:top w:val="single" w:sz="4" w:space="0" w:color="auto"/>
              <w:left w:val="single" w:sz="4" w:space="0" w:color="auto"/>
              <w:bottom w:val="single" w:sz="4" w:space="0" w:color="auto"/>
              <w:right w:val="single" w:sz="4" w:space="0" w:color="auto"/>
            </w:tcBorders>
            <w:hideMark/>
          </w:tcPr>
          <w:p w14:paraId="282AE3B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9</w:t>
            </w:r>
          </w:p>
        </w:tc>
        <w:tc>
          <w:tcPr>
            <w:tcW w:w="1527" w:type="dxa"/>
            <w:tcBorders>
              <w:top w:val="single" w:sz="4" w:space="0" w:color="auto"/>
              <w:left w:val="single" w:sz="4" w:space="0" w:color="auto"/>
              <w:bottom w:val="single" w:sz="4" w:space="0" w:color="auto"/>
              <w:right w:val="single" w:sz="4" w:space="0" w:color="auto"/>
            </w:tcBorders>
            <w:hideMark/>
          </w:tcPr>
          <w:p w14:paraId="106DDDE3" w14:textId="77777777" w:rsidR="00F46B55" w:rsidRPr="00F46B55" w:rsidRDefault="00F46B55" w:rsidP="00F46B55">
            <w:pPr>
              <w:shd w:val="clear" w:color="auto" w:fill="FFFFFF"/>
              <w:spacing w:after="160" w:line="259" w:lineRule="auto"/>
              <w:jc w:val="both"/>
              <w:rPr>
                <w:rFonts w:eastAsiaTheme="minorHAnsi"/>
                <w:sz w:val="18"/>
                <w:szCs w:val="18"/>
                <w:lang w:eastAsia="en-US"/>
              </w:rPr>
            </w:pPr>
            <w:r w:rsidRPr="00F46B55">
              <w:rPr>
                <w:rFonts w:eastAsiaTheme="minorHAnsi"/>
                <w:color w:val="000000"/>
                <w:sz w:val="18"/>
                <w:szCs w:val="18"/>
                <w:lang w:eastAsia="en-US"/>
              </w:rPr>
              <w:t>Изготовление проектно-сметной документации для проведения реконструкции здания для ДШИ</w:t>
            </w:r>
          </w:p>
        </w:tc>
        <w:tc>
          <w:tcPr>
            <w:tcW w:w="1166" w:type="dxa"/>
            <w:tcBorders>
              <w:top w:val="single" w:sz="4" w:space="0" w:color="auto"/>
              <w:left w:val="single" w:sz="4" w:space="0" w:color="auto"/>
              <w:bottom w:val="single" w:sz="4" w:space="0" w:color="auto"/>
              <w:right w:val="single" w:sz="4" w:space="0" w:color="auto"/>
            </w:tcBorders>
          </w:tcPr>
          <w:p w14:paraId="61E6061C" w14:textId="77777777" w:rsidR="00F46B55" w:rsidRPr="00F46B55" w:rsidRDefault="00F46B55"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085464C" w14:textId="77777777" w:rsidR="00F46B55" w:rsidRPr="00F46B55" w:rsidRDefault="00F46B55"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3E6C18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669C264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2000</w:t>
            </w:r>
          </w:p>
        </w:tc>
        <w:tc>
          <w:tcPr>
            <w:tcW w:w="844" w:type="dxa"/>
            <w:tcBorders>
              <w:top w:val="single" w:sz="4" w:space="0" w:color="auto"/>
              <w:left w:val="single" w:sz="4" w:space="0" w:color="auto"/>
              <w:bottom w:val="single" w:sz="4" w:space="0" w:color="auto"/>
              <w:right w:val="single" w:sz="4" w:space="0" w:color="auto"/>
            </w:tcBorders>
            <w:hideMark/>
          </w:tcPr>
          <w:p w14:paraId="0F7616E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2000</w:t>
            </w:r>
          </w:p>
        </w:tc>
        <w:tc>
          <w:tcPr>
            <w:tcW w:w="851" w:type="dxa"/>
            <w:tcBorders>
              <w:top w:val="single" w:sz="4" w:space="0" w:color="auto"/>
              <w:left w:val="single" w:sz="4" w:space="0" w:color="auto"/>
              <w:bottom w:val="single" w:sz="4" w:space="0" w:color="auto"/>
              <w:right w:val="single" w:sz="4" w:space="0" w:color="auto"/>
            </w:tcBorders>
          </w:tcPr>
          <w:p w14:paraId="4059D8AA"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51D9BA70" w14:textId="77777777" w:rsidR="00F46B55" w:rsidRPr="00F46B55" w:rsidRDefault="00F46B55"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28D23BDF" w14:textId="77777777" w:rsidR="00F46B55" w:rsidRPr="00F46B55" w:rsidRDefault="00F46B55"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244FA40B"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E54FF28"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3DCD6E1C"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D05F414" w14:textId="77777777" w:rsidR="00F46B55" w:rsidRPr="00F46B55" w:rsidRDefault="00F46B55"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387156D1" w14:textId="77777777" w:rsidR="00F46B55" w:rsidRPr="00F46B55" w:rsidRDefault="00F46B55"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6F1C6890" w14:textId="77777777" w:rsidR="00F46B55" w:rsidRPr="00F46B55" w:rsidRDefault="00F46B55"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FE457F2" w14:textId="77777777" w:rsidR="00F46B55" w:rsidRPr="00F46B55" w:rsidRDefault="00F46B55" w:rsidP="00F46B55">
            <w:pPr>
              <w:spacing w:after="160" w:line="259" w:lineRule="auto"/>
              <w:jc w:val="both"/>
              <w:rPr>
                <w:rFonts w:eastAsiaTheme="minorHAnsi"/>
                <w:sz w:val="18"/>
                <w:szCs w:val="18"/>
                <w:lang w:eastAsia="en-US"/>
              </w:rPr>
            </w:pPr>
          </w:p>
        </w:tc>
      </w:tr>
      <w:tr w:rsidR="00F46B55" w:rsidRPr="00F46B55" w14:paraId="1679CBB1" w14:textId="77777777" w:rsidTr="001100C7">
        <w:trPr>
          <w:trHeight w:val="1095"/>
        </w:trPr>
        <w:tc>
          <w:tcPr>
            <w:tcW w:w="421" w:type="dxa"/>
            <w:tcBorders>
              <w:top w:val="single" w:sz="4" w:space="0" w:color="auto"/>
              <w:left w:val="single" w:sz="4" w:space="0" w:color="auto"/>
              <w:bottom w:val="single" w:sz="4" w:space="0" w:color="auto"/>
              <w:right w:val="single" w:sz="4" w:space="0" w:color="auto"/>
            </w:tcBorders>
            <w:hideMark/>
          </w:tcPr>
          <w:p w14:paraId="2AC624C2" w14:textId="77777777" w:rsid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w:t>
            </w:r>
          </w:p>
          <w:p w14:paraId="6CEC504F" w14:textId="77777777" w:rsidR="00C250B3" w:rsidRDefault="00C250B3" w:rsidP="00F46B55">
            <w:pPr>
              <w:spacing w:after="160" w:line="259" w:lineRule="auto"/>
              <w:jc w:val="center"/>
              <w:rPr>
                <w:rFonts w:eastAsiaTheme="minorHAnsi"/>
                <w:sz w:val="18"/>
                <w:szCs w:val="18"/>
                <w:lang w:eastAsia="en-US"/>
              </w:rPr>
            </w:pPr>
          </w:p>
          <w:p w14:paraId="5C2928ED" w14:textId="3611D6CA" w:rsidR="00C250B3" w:rsidRPr="00F46B55" w:rsidRDefault="00C250B3" w:rsidP="00C250B3">
            <w:pPr>
              <w:spacing w:after="160" w:line="259" w:lineRule="auto"/>
              <w:rPr>
                <w:rFonts w:eastAsiaTheme="minorHAnsi"/>
                <w:sz w:val="18"/>
                <w:szCs w:val="18"/>
                <w:lang w:eastAsia="en-US"/>
              </w:rPr>
            </w:pPr>
          </w:p>
        </w:tc>
        <w:tc>
          <w:tcPr>
            <w:tcW w:w="1527" w:type="dxa"/>
            <w:tcBorders>
              <w:top w:val="single" w:sz="4" w:space="0" w:color="auto"/>
              <w:left w:val="single" w:sz="4" w:space="0" w:color="auto"/>
              <w:bottom w:val="single" w:sz="4" w:space="0" w:color="auto"/>
              <w:right w:val="single" w:sz="4" w:space="0" w:color="auto"/>
            </w:tcBorders>
            <w:hideMark/>
          </w:tcPr>
          <w:p w14:paraId="3213E198" w14:textId="7CED422E" w:rsidR="00C250B3" w:rsidRPr="00F46B55" w:rsidRDefault="00F46B55" w:rsidP="00F46B55">
            <w:pPr>
              <w:shd w:val="clear" w:color="auto" w:fill="FFFFFF"/>
              <w:spacing w:after="160" w:line="259" w:lineRule="auto"/>
              <w:jc w:val="both"/>
              <w:rPr>
                <w:rFonts w:eastAsiaTheme="minorHAnsi"/>
                <w:sz w:val="18"/>
                <w:szCs w:val="18"/>
                <w:lang w:eastAsia="en-US"/>
              </w:rPr>
            </w:pPr>
            <w:r w:rsidRPr="00F46B55">
              <w:rPr>
                <w:rFonts w:eastAsiaTheme="minorHAnsi"/>
                <w:sz w:val="18"/>
                <w:szCs w:val="18"/>
                <w:lang w:eastAsia="en-US"/>
              </w:rPr>
              <w:t>Технологическое присоединение здания ДШИ  к сетям газоснабжения</w:t>
            </w:r>
          </w:p>
        </w:tc>
        <w:tc>
          <w:tcPr>
            <w:tcW w:w="1166" w:type="dxa"/>
            <w:tcBorders>
              <w:top w:val="single" w:sz="4" w:space="0" w:color="auto"/>
              <w:left w:val="single" w:sz="4" w:space="0" w:color="auto"/>
              <w:bottom w:val="single" w:sz="4" w:space="0" w:color="auto"/>
              <w:right w:val="single" w:sz="4" w:space="0" w:color="auto"/>
            </w:tcBorders>
          </w:tcPr>
          <w:p w14:paraId="3FC2415C" w14:textId="77777777" w:rsidR="00F46B55" w:rsidRPr="00F46B55" w:rsidRDefault="00F46B55"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A5248A8" w14:textId="77777777" w:rsidR="00F46B55" w:rsidRPr="00F46B55" w:rsidRDefault="00F46B55"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1BA0D8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39A5CC3C" w14:textId="77777777" w:rsidR="00F46B55" w:rsidRPr="00F46B55" w:rsidRDefault="00F46B55" w:rsidP="00F46B55">
            <w:pPr>
              <w:spacing w:line="360" w:lineRule="auto"/>
              <w:jc w:val="center"/>
              <w:rPr>
                <w:rFonts w:eastAsia="Times New Roman"/>
                <w:bCs/>
                <w:color w:val="000000"/>
                <w:sz w:val="18"/>
                <w:szCs w:val="18"/>
                <w:lang w:eastAsia="en-US"/>
              </w:rPr>
            </w:pPr>
            <w:r w:rsidRPr="00F46B55">
              <w:rPr>
                <w:rFonts w:eastAsia="Times New Roman"/>
                <w:bCs/>
                <w:color w:val="000000"/>
                <w:sz w:val="18"/>
                <w:szCs w:val="18"/>
                <w:lang w:eastAsia="en-US"/>
              </w:rPr>
              <w:t xml:space="preserve">  66.3</w:t>
            </w:r>
          </w:p>
          <w:p w14:paraId="2898EB9F" w14:textId="77777777" w:rsidR="00F46B55" w:rsidRPr="00F46B55" w:rsidRDefault="00F46B55" w:rsidP="00F46B55">
            <w:pPr>
              <w:spacing w:after="160" w:line="259" w:lineRule="auto"/>
              <w:jc w:val="center"/>
              <w:rPr>
                <w:rFonts w:eastAsiaTheme="minorHAnsi"/>
                <w:sz w:val="18"/>
                <w:szCs w:val="18"/>
                <w:lang w:eastAsia="en-US"/>
              </w:rPr>
            </w:pPr>
          </w:p>
        </w:tc>
        <w:tc>
          <w:tcPr>
            <w:tcW w:w="844" w:type="dxa"/>
            <w:tcBorders>
              <w:top w:val="single" w:sz="4" w:space="0" w:color="auto"/>
              <w:left w:val="single" w:sz="4" w:space="0" w:color="auto"/>
              <w:bottom w:val="single" w:sz="4" w:space="0" w:color="auto"/>
              <w:right w:val="single" w:sz="4" w:space="0" w:color="auto"/>
            </w:tcBorders>
          </w:tcPr>
          <w:p w14:paraId="0D93F3BA"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7FF9EC8D" w14:textId="77777777" w:rsidR="00F46B55" w:rsidRPr="00F46B55" w:rsidRDefault="00F46B55" w:rsidP="00F46B55">
            <w:pPr>
              <w:spacing w:line="360" w:lineRule="auto"/>
              <w:jc w:val="center"/>
              <w:rPr>
                <w:rFonts w:eastAsia="Times New Roman"/>
                <w:bCs/>
                <w:color w:val="000000"/>
                <w:sz w:val="18"/>
                <w:szCs w:val="18"/>
                <w:lang w:eastAsia="en-US"/>
              </w:rPr>
            </w:pPr>
            <w:r w:rsidRPr="00F46B55">
              <w:rPr>
                <w:rFonts w:eastAsia="Times New Roman"/>
                <w:bCs/>
                <w:color w:val="000000"/>
                <w:sz w:val="18"/>
                <w:szCs w:val="18"/>
                <w:lang w:eastAsia="en-US"/>
              </w:rPr>
              <w:t xml:space="preserve">  66.3</w:t>
            </w:r>
          </w:p>
          <w:p w14:paraId="31F4D017"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7DFC75E" w14:textId="77777777" w:rsidR="00F46B55" w:rsidRPr="00F46B55" w:rsidRDefault="00F46B55"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7EF01FC9" w14:textId="77777777" w:rsidR="00F46B55" w:rsidRPr="00F46B55" w:rsidRDefault="00F46B55"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5D005C87"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1EA8048"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4C4830CF"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8854959" w14:textId="77777777" w:rsidR="00F46B55" w:rsidRPr="00F46B55" w:rsidRDefault="00F46B55"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7C5B8E21" w14:textId="77777777" w:rsidR="00F46B55" w:rsidRPr="00F46B55" w:rsidRDefault="00F46B55"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5F688E09" w14:textId="77777777" w:rsidR="00F46B55" w:rsidRPr="00F46B55" w:rsidRDefault="00F46B55"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91DC776" w14:textId="77777777" w:rsidR="00F46B55" w:rsidRPr="00F46B55" w:rsidRDefault="00F46B55" w:rsidP="00F46B55">
            <w:pPr>
              <w:spacing w:after="160" w:line="259" w:lineRule="auto"/>
              <w:jc w:val="both"/>
              <w:rPr>
                <w:rFonts w:eastAsiaTheme="minorHAnsi"/>
                <w:sz w:val="18"/>
                <w:szCs w:val="18"/>
                <w:lang w:eastAsia="en-US"/>
              </w:rPr>
            </w:pPr>
          </w:p>
        </w:tc>
      </w:tr>
      <w:tr w:rsidR="00C250B3" w:rsidRPr="00F46B55" w14:paraId="5B9E5D5A" w14:textId="77777777" w:rsidTr="001100C7">
        <w:trPr>
          <w:trHeight w:val="645"/>
        </w:trPr>
        <w:tc>
          <w:tcPr>
            <w:tcW w:w="421" w:type="dxa"/>
            <w:tcBorders>
              <w:top w:val="single" w:sz="4" w:space="0" w:color="auto"/>
              <w:left w:val="single" w:sz="4" w:space="0" w:color="auto"/>
              <w:bottom w:val="single" w:sz="4" w:space="0" w:color="auto"/>
              <w:right w:val="single" w:sz="4" w:space="0" w:color="auto"/>
            </w:tcBorders>
          </w:tcPr>
          <w:p w14:paraId="2814CA64" w14:textId="77777777" w:rsidR="00C250B3" w:rsidRPr="00F46B55" w:rsidRDefault="00C250B3" w:rsidP="00C250B3">
            <w:pPr>
              <w:spacing w:after="160" w:line="259" w:lineRule="auto"/>
              <w:rPr>
                <w:rFonts w:eastAsiaTheme="minorHAnsi"/>
                <w:sz w:val="18"/>
                <w:szCs w:val="18"/>
                <w:lang w:eastAsia="en-US"/>
              </w:rPr>
            </w:pPr>
            <w:r>
              <w:rPr>
                <w:rFonts w:eastAsiaTheme="minorHAnsi"/>
                <w:sz w:val="18"/>
                <w:szCs w:val="18"/>
                <w:lang w:eastAsia="en-US"/>
              </w:rPr>
              <w:t>11</w:t>
            </w:r>
          </w:p>
        </w:tc>
        <w:tc>
          <w:tcPr>
            <w:tcW w:w="1527" w:type="dxa"/>
            <w:tcBorders>
              <w:top w:val="single" w:sz="4" w:space="0" w:color="auto"/>
              <w:left w:val="single" w:sz="4" w:space="0" w:color="auto"/>
              <w:bottom w:val="single" w:sz="4" w:space="0" w:color="auto"/>
              <w:right w:val="single" w:sz="4" w:space="0" w:color="auto"/>
            </w:tcBorders>
          </w:tcPr>
          <w:p w14:paraId="2D914933" w14:textId="77777777" w:rsidR="00C250B3" w:rsidRDefault="00C250B3" w:rsidP="00C250B3">
            <w:pPr>
              <w:shd w:val="clear" w:color="auto" w:fill="FFFFFF"/>
              <w:spacing w:after="160" w:line="259" w:lineRule="auto"/>
              <w:jc w:val="both"/>
              <w:rPr>
                <w:rFonts w:eastAsiaTheme="minorHAnsi"/>
                <w:sz w:val="18"/>
                <w:szCs w:val="18"/>
                <w:lang w:eastAsia="en-US"/>
              </w:rPr>
            </w:pPr>
            <w:r>
              <w:rPr>
                <w:rFonts w:eastAsiaTheme="minorHAnsi"/>
                <w:sz w:val="18"/>
                <w:szCs w:val="18"/>
                <w:lang w:eastAsia="en-US"/>
              </w:rPr>
              <w:t>Ремонт кабинетов</w:t>
            </w:r>
          </w:p>
          <w:p w14:paraId="40A51B06" w14:textId="77777777" w:rsidR="00C250B3" w:rsidRPr="00F46B55" w:rsidRDefault="00C250B3" w:rsidP="00F46B55">
            <w:pPr>
              <w:shd w:val="clear" w:color="auto" w:fill="FFFFFF"/>
              <w:spacing w:after="160" w:line="259" w:lineRule="auto"/>
              <w:jc w:val="both"/>
              <w:rPr>
                <w:rFonts w:eastAsiaTheme="minorHAnsi"/>
                <w:sz w:val="18"/>
                <w:szCs w:val="18"/>
                <w:lang w:eastAsia="en-US"/>
              </w:rPr>
            </w:pPr>
          </w:p>
        </w:tc>
        <w:tc>
          <w:tcPr>
            <w:tcW w:w="1166" w:type="dxa"/>
            <w:tcBorders>
              <w:top w:val="single" w:sz="4" w:space="0" w:color="auto"/>
              <w:left w:val="single" w:sz="4" w:space="0" w:color="auto"/>
              <w:bottom w:val="single" w:sz="4" w:space="0" w:color="auto"/>
              <w:right w:val="single" w:sz="4" w:space="0" w:color="auto"/>
            </w:tcBorders>
          </w:tcPr>
          <w:p w14:paraId="190A7BFD" w14:textId="77777777" w:rsidR="00C250B3" w:rsidRPr="00F46B55" w:rsidRDefault="00C250B3"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2436556" w14:textId="77777777" w:rsidR="00C250B3" w:rsidRPr="00F46B55" w:rsidRDefault="00C250B3"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2E937893" w14:textId="5E0AC53A" w:rsidR="00C250B3" w:rsidRPr="00F46B55" w:rsidRDefault="00E74227"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6A855B31" w14:textId="63B25E97" w:rsidR="00C250B3" w:rsidRPr="00F46B55" w:rsidRDefault="00E74227" w:rsidP="00F46B55">
            <w:pPr>
              <w:spacing w:after="160" w:line="259" w:lineRule="auto"/>
              <w:jc w:val="center"/>
              <w:rPr>
                <w:rFonts w:eastAsia="Times New Roman"/>
                <w:bCs/>
                <w:color w:val="000000"/>
                <w:sz w:val="18"/>
                <w:szCs w:val="18"/>
                <w:lang w:eastAsia="en-US"/>
              </w:rPr>
            </w:pPr>
            <w:r>
              <w:rPr>
                <w:rFonts w:eastAsia="Times New Roman"/>
                <w:bCs/>
                <w:color w:val="000000"/>
                <w:sz w:val="18"/>
                <w:szCs w:val="18"/>
                <w:lang w:eastAsia="en-US"/>
              </w:rPr>
              <w:t>423.5</w:t>
            </w:r>
          </w:p>
        </w:tc>
        <w:tc>
          <w:tcPr>
            <w:tcW w:w="844" w:type="dxa"/>
            <w:tcBorders>
              <w:top w:val="single" w:sz="4" w:space="0" w:color="auto"/>
              <w:left w:val="single" w:sz="4" w:space="0" w:color="auto"/>
              <w:bottom w:val="single" w:sz="4" w:space="0" w:color="auto"/>
              <w:right w:val="single" w:sz="4" w:space="0" w:color="auto"/>
            </w:tcBorders>
          </w:tcPr>
          <w:p w14:paraId="1908650F" w14:textId="77777777" w:rsidR="00C250B3" w:rsidRPr="00F46B55" w:rsidRDefault="00C250B3"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7219A665" w14:textId="77777777" w:rsidR="00C250B3" w:rsidRPr="00F46B55" w:rsidRDefault="00C250B3" w:rsidP="00F46B55">
            <w:pPr>
              <w:spacing w:after="160" w:line="259" w:lineRule="auto"/>
              <w:jc w:val="center"/>
              <w:rPr>
                <w:rFonts w:eastAsia="Times New Roman"/>
                <w:bCs/>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5D116880" w14:textId="77777777" w:rsidR="00C250B3" w:rsidRPr="00F46B55" w:rsidRDefault="00C250B3"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7FE2E16B" w14:textId="77777777" w:rsidR="00C250B3" w:rsidRPr="00F46B55" w:rsidRDefault="00C250B3"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3DEECDCB" w14:textId="77777777" w:rsidR="00C250B3" w:rsidRPr="00F46B55" w:rsidRDefault="00C250B3"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0D59AB68" w14:textId="77777777" w:rsidR="00C250B3" w:rsidRPr="00F46B55" w:rsidRDefault="00C250B3"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44117346" w14:textId="3A74798B" w:rsidR="00C250B3" w:rsidRPr="00F46B55" w:rsidRDefault="00C250B3" w:rsidP="00F46B55">
            <w:pPr>
              <w:spacing w:after="160" w:line="259" w:lineRule="auto"/>
              <w:jc w:val="center"/>
              <w:rPr>
                <w:rFonts w:eastAsiaTheme="minorHAnsi"/>
                <w:sz w:val="18"/>
                <w:szCs w:val="18"/>
                <w:lang w:eastAsia="en-US"/>
              </w:rPr>
            </w:pPr>
            <w:r>
              <w:rPr>
                <w:rFonts w:eastAsiaTheme="minorHAnsi"/>
                <w:sz w:val="18"/>
                <w:szCs w:val="18"/>
                <w:lang w:eastAsia="en-US"/>
              </w:rPr>
              <w:t>423.5</w:t>
            </w:r>
          </w:p>
        </w:tc>
        <w:tc>
          <w:tcPr>
            <w:tcW w:w="850" w:type="dxa"/>
            <w:gridSpan w:val="2"/>
            <w:tcBorders>
              <w:top w:val="single" w:sz="4" w:space="0" w:color="auto"/>
              <w:left w:val="single" w:sz="4" w:space="0" w:color="auto"/>
              <w:bottom w:val="single" w:sz="4" w:space="0" w:color="auto"/>
              <w:right w:val="single" w:sz="4" w:space="0" w:color="auto"/>
            </w:tcBorders>
          </w:tcPr>
          <w:p w14:paraId="6C800AA3" w14:textId="77777777" w:rsidR="00C250B3" w:rsidRPr="00F46B55" w:rsidRDefault="00C250B3"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0724F0A0" w14:textId="77777777" w:rsidR="00C250B3" w:rsidRPr="00F46B55" w:rsidRDefault="00C250B3"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2F2FE2B2" w14:textId="77777777" w:rsidR="00C250B3" w:rsidRPr="00F46B55" w:rsidRDefault="00C250B3"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5B18A5D2" w14:textId="77777777" w:rsidR="00C250B3" w:rsidRPr="00F46B55" w:rsidRDefault="00C250B3" w:rsidP="00F46B55">
            <w:pPr>
              <w:spacing w:after="160" w:line="259" w:lineRule="auto"/>
              <w:jc w:val="both"/>
              <w:rPr>
                <w:rFonts w:eastAsiaTheme="minorHAnsi"/>
                <w:sz w:val="18"/>
                <w:szCs w:val="18"/>
                <w:lang w:eastAsia="en-US"/>
              </w:rPr>
            </w:pPr>
          </w:p>
        </w:tc>
      </w:tr>
      <w:tr w:rsidR="00C250B3" w:rsidRPr="00F46B55" w14:paraId="70C6A1B7" w14:textId="77777777" w:rsidTr="001100C7">
        <w:trPr>
          <w:trHeight w:val="2175"/>
        </w:trPr>
        <w:tc>
          <w:tcPr>
            <w:tcW w:w="421" w:type="dxa"/>
            <w:tcBorders>
              <w:top w:val="single" w:sz="4" w:space="0" w:color="auto"/>
              <w:left w:val="single" w:sz="4" w:space="0" w:color="auto"/>
              <w:bottom w:val="single" w:sz="4" w:space="0" w:color="auto"/>
              <w:right w:val="single" w:sz="4" w:space="0" w:color="auto"/>
            </w:tcBorders>
          </w:tcPr>
          <w:p w14:paraId="4245ABD9" w14:textId="1E28E07B" w:rsidR="00C250B3" w:rsidRDefault="00C250B3" w:rsidP="00C250B3">
            <w:pPr>
              <w:spacing w:after="160" w:line="259" w:lineRule="auto"/>
              <w:rPr>
                <w:rFonts w:eastAsiaTheme="minorHAnsi"/>
                <w:sz w:val="18"/>
                <w:szCs w:val="18"/>
                <w:lang w:eastAsia="en-US"/>
              </w:rPr>
            </w:pPr>
            <w:r>
              <w:rPr>
                <w:rFonts w:eastAsiaTheme="minorHAnsi"/>
                <w:sz w:val="18"/>
                <w:szCs w:val="18"/>
                <w:lang w:eastAsia="en-US"/>
              </w:rPr>
              <w:t>12</w:t>
            </w:r>
          </w:p>
        </w:tc>
        <w:tc>
          <w:tcPr>
            <w:tcW w:w="1527" w:type="dxa"/>
            <w:tcBorders>
              <w:top w:val="single" w:sz="4" w:space="0" w:color="auto"/>
              <w:left w:val="single" w:sz="4" w:space="0" w:color="auto"/>
              <w:bottom w:val="single" w:sz="4" w:space="0" w:color="auto"/>
              <w:right w:val="single" w:sz="4" w:space="0" w:color="auto"/>
            </w:tcBorders>
          </w:tcPr>
          <w:p w14:paraId="19BC6CDF" w14:textId="77777777" w:rsidR="00C250B3" w:rsidRDefault="001A733B" w:rsidP="00F46B55">
            <w:pPr>
              <w:shd w:val="clear" w:color="auto" w:fill="FFFFFF"/>
              <w:spacing w:after="160" w:line="259" w:lineRule="auto"/>
              <w:jc w:val="both"/>
              <w:rPr>
                <w:rFonts w:eastAsiaTheme="minorHAnsi"/>
                <w:sz w:val="18"/>
                <w:szCs w:val="18"/>
                <w:lang w:eastAsia="en-US"/>
              </w:rPr>
            </w:pPr>
            <w:r>
              <w:rPr>
                <w:rFonts w:eastAsiaTheme="minorHAnsi"/>
                <w:sz w:val="18"/>
                <w:szCs w:val="18"/>
                <w:lang w:eastAsia="en-US"/>
              </w:rPr>
              <w:t>Подготовка дефектной ведомости м типовой сметной документации по объекту и реконструкция здания «</w:t>
            </w:r>
            <w:proofErr w:type="spellStart"/>
            <w:r>
              <w:rPr>
                <w:rFonts w:eastAsiaTheme="minorHAnsi"/>
                <w:sz w:val="18"/>
                <w:szCs w:val="18"/>
                <w:lang w:eastAsia="en-US"/>
              </w:rPr>
              <w:t>Георгиевкая</w:t>
            </w:r>
            <w:proofErr w:type="spellEnd"/>
            <w:r>
              <w:rPr>
                <w:rFonts w:eastAsiaTheme="minorHAnsi"/>
                <w:sz w:val="18"/>
                <w:szCs w:val="18"/>
                <w:lang w:eastAsia="en-US"/>
              </w:rPr>
              <w:t xml:space="preserve"> ДШИ»</w:t>
            </w:r>
          </w:p>
          <w:p w14:paraId="05DE86AB" w14:textId="43853FBC" w:rsidR="00D950E8" w:rsidRDefault="00D950E8" w:rsidP="00F46B55">
            <w:pPr>
              <w:shd w:val="clear" w:color="auto" w:fill="FFFFFF"/>
              <w:spacing w:after="160" w:line="259" w:lineRule="auto"/>
              <w:jc w:val="both"/>
              <w:rPr>
                <w:rFonts w:eastAsiaTheme="minorHAnsi"/>
                <w:sz w:val="18"/>
                <w:szCs w:val="18"/>
                <w:lang w:eastAsia="en-US"/>
              </w:rPr>
            </w:pPr>
          </w:p>
        </w:tc>
        <w:tc>
          <w:tcPr>
            <w:tcW w:w="1166" w:type="dxa"/>
            <w:tcBorders>
              <w:top w:val="single" w:sz="4" w:space="0" w:color="auto"/>
              <w:left w:val="single" w:sz="4" w:space="0" w:color="auto"/>
              <w:bottom w:val="single" w:sz="4" w:space="0" w:color="auto"/>
              <w:right w:val="single" w:sz="4" w:space="0" w:color="auto"/>
            </w:tcBorders>
          </w:tcPr>
          <w:p w14:paraId="44E0F1A3" w14:textId="77777777" w:rsidR="00C250B3" w:rsidRPr="00F46B55" w:rsidRDefault="00C250B3"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4A2D7CE" w14:textId="77777777" w:rsidR="00C250B3" w:rsidRPr="00F46B55" w:rsidRDefault="00C250B3"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63DA84A" w14:textId="3360CC6F" w:rsidR="00C250B3" w:rsidRPr="00F46B55" w:rsidRDefault="00E74227"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366E1066" w14:textId="107533B2" w:rsidR="00C250B3" w:rsidRPr="00F46B55" w:rsidRDefault="00E74227" w:rsidP="00F46B55">
            <w:pPr>
              <w:spacing w:after="160" w:line="259" w:lineRule="auto"/>
              <w:jc w:val="center"/>
              <w:rPr>
                <w:rFonts w:eastAsia="Times New Roman"/>
                <w:bCs/>
                <w:color w:val="000000"/>
                <w:sz w:val="18"/>
                <w:szCs w:val="18"/>
                <w:lang w:eastAsia="en-US"/>
              </w:rPr>
            </w:pPr>
            <w:r>
              <w:rPr>
                <w:rFonts w:eastAsia="Times New Roman"/>
                <w:bCs/>
                <w:color w:val="000000"/>
                <w:sz w:val="18"/>
                <w:szCs w:val="18"/>
                <w:lang w:eastAsia="en-US"/>
              </w:rPr>
              <w:t>162.5</w:t>
            </w:r>
          </w:p>
        </w:tc>
        <w:tc>
          <w:tcPr>
            <w:tcW w:w="844" w:type="dxa"/>
            <w:tcBorders>
              <w:top w:val="single" w:sz="4" w:space="0" w:color="auto"/>
              <w:left w:val="single" w:sz="4" w:space="0" w:color="auto"/>
              <w:bottom w:val="single" w:sz="4" w:space="0" w:color="auto"/>
              <w:right w:val="single" w:sz="4" w:space="0" w:color="auto"/>
            </w:tcBorders>
          </w:tcPr>
          <w:p w14:paraId="3777FA16" w14:textId="77777777" w:rsidR="00C250B3" w:rsidRPr="00F46B55" w:rsidRDefault="00C250B3"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10C20073" w14:textId="77777777" w:rsidR="00C250B3" w:rsidRPr="00F46B55" w:rsidRDefault="00C250B3" w:rsidP="00F46B55">
            <w:pPr>
              <w:spacing w:after="160" w:line="259" w:lineRule="auto"/>
              <w:jc w:val="center"/>
              <w:rPr>
                <w:rFonts w:eastAsia="Times New Roman"/>
                <w:bCs/>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D98092D" w14:textId="77777777" w:rsidR="00C250B3" w:rsidRPr="00F46B55" w:rsidRDefault="00C250B3"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4CA4F58A" w14:textId="77777777" w:rsidR="00C250B3" w:rsidRPr="00F46B55" w:rsidRDefault="00C250B3"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6F6C8213" w14:textId="77777777" w:rsidR="00C250B3" w:rsidRPr="00F46B55" w:rsidRDefault="00C250B3"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0C71607" w14:textId="77777777" w:rsidR="00C250B3" w:rsidRPr="00F46B55" w:rsidRDefault="00C250B3"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0A4DF96" w14:textId="266C2F6D" w:rsidR="00C250B3" w:rsidRPr="00F46B55" w:rsidRDefault="001A733B" w:rsidP="00F46B55">
            <w:pPr>
              <w:spacing w:after="160" w:line="259" w:lineRule="auto"/>
              <w:jc w:val="center"/>
              <w:rPr>
                <w:rFonts w:eastAsiaTheme="minorHAnsi"/>
                <w:sz w:val="18"/>
                <w:szCs w:val="18"/>
                <w:lang w:eastAsia="en-US"/>
              </w:rPr>
            </w:pPr>
            <w:r>
              <w:rPr>
                <w:rFonts w:eastAsiaTheme="minorHAnsi"/>
                <w:sz w:val="18"/>
                <w:szCs w:val="18"/>
                <w:lang w:eastAsia="en-US"/>
              </w:rPr>
              <w:t>162,5</w:t>
            </w:r>
          </w:p>
        </w:tc>
        <w:tc>
          <w:tcPr>
            <w:tcW w:w="850" w:type="dxa"/>
            <w:gridSpan w:val="2"/>
            <w:tcBorders>
              <w:top w:val="single" w:sz="4" w:space="0" w:color="auto"/>
              <w:left w:val="single" w:sz="4" w:space="0" w:color="auto"/>
              <w:bottom w:val="single" w:sz="4" w:space="0" w:color="auto"/>
              <w:right w:val="single" w:sz="4" w:space="0" w:color="auto"/>
            </w:tcBorders>
          </w:tcPr>
          <w:p w14:paraId="30225D8D" w14:textId="77777777" w:rsidR="00C250B3" w:rsidRPr="00F46B55" w:rsidRDefault="00C250B3"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316BBED1" w14:textId="77777777" w:rsidR="00C250B3" w:rsidRPr="00F46B55" w:rsidRDefault="00C250B3"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0D84348A" w14:textId="77777777" w:rsidR="00C250B3" w:rsidRPr="00F46B55" w:rsidRDefault="00C250B3"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3E05918" w14:textId="77777777" w:rsidR="00C250B3" w:rsidRPr="00F46B55" w:rsidRDefault="00C250B3" w:rsidP="00F46B55">
            <w:pPr>
              <w:spacing w:after="160" w:line="259" w:lineRule="auto"/>
              <w:jc w:val="both"/>
              <w:rPr>
                <w:rFonts w:eastAsiaTheme="minorHAnsi"/>
                <w:sz w:val="18"/>
                <w:szCs w:val="18"/>
                <w:lang w:eastAsia="en-US"/>
              </w:rPr>
            </w:pPr>
          </w:p>
        </w:tc>
      </w:tr>
      <w:tr w:rsidR="00D950E8" w:rsidRPr="00F46B55" w14:paraId="3430E15A" w14:textId="77777777" w:rsidTr="001100C7">
        <w:trPr>
          <w:trHeight w:val="750"/>
        </w:trPr>
        <w:tc>
          <w:tcPr>
            <w:tcW w:w="421" w:type="dxa"/>
            <w:tcBorders>
              <w:top w:val="single" w:sz="4" w:space="0" w:color="auto"/>
              <w:left w:val="single" w:sz="4" w:space="0" w:color="auto"/>
              <w:bottom w:val="single" w:sz="4" w:space="0" w:color="auto"/>
              <w:right w:val="single" w:sz="4" w:space="0" w:color="auto"/>
            </w:tcBorders>
          </w:tcPr>
          <w:p w14:paraId="5E771CC2" w14:textId="1BF63061" w:rsidR="00D950E8" w:rsidRDefault="00FE7FD6" w:rsidP="00C250B3">
            <w:pPr>
              <w:spacing w:after="160" w:line="259" w:lineRule="auto"/>
              <w:rPr>
                <w:rFonts w:eastAsiaTheme="minorHAnsi"/>
                <w:sz w:val="18"/>
                <w:szCs w:val="18"/>
                <w:lang w:eastAsia="en-US"/>
              </w:rPr>
            </w:pPr>
            <w:r>
              <w:rPr>
                <w:rFonts w:eastAsiaTheme="minorHAnsi"/>
                <w:sz w:val="18"/>
                <w:szCs w:val="18"/>
                <w:lang w:eastAsia="en-US"/>
              </w:rPr>
              <w:t>13</w:t>
            </w:r>
          </w:p>
        </w:tc>
        <w:tc>
          <w:tcPr>
            <w:tcW w:w="1527" w:type="dxa"/>
            <w:tcBorders>
              <w:top w:val="single" w:sz="4" w:space="0" w:color="auto"/>
              <w:left w:val="single" w:sz="4" w:space="0" w:color="auto"/>
              <w:bottom w:val="single" w:sz="4" w:space="0" w:color="auto"/>
              <w:right w:val="single" w:sz="4" w:space="0" w:color="auto"/>
            </w:tcBorders>
          </w:tcPr>
          <w:p w14:paraId="6C3AF552" w14:textId="77777777" w:rsidR="00C30A00" w:rsidRPr="00C30A00" w:rsidRDefault="00C30A00" w:rsidP="00C30A00">
            <w:pPr>
              <w:pStyle w:val="1"/>
              <w:jc w:val="both"/>
              <w:rPr>
                <w:rFonts w:ascii="Times New Roman" w:hAnsi="Times New Roman"/>
                <w:sz w:val="18"/>
                <w:szCs w:val="18"/>
              </w:rPr>
            </w:pPr>
            <w:r w:rsidRPr="00C30A00">
              <w:rPr>
                <w:rFonts w:ascii="Times New Roman" w:hAnsi="Times New Roman"/>
                <w:sz w:val="18"/>
                <w:szCs w:val="18"/>
              </w:rPr>
              <w:t xml:space="preserve">Прохождение </w:t>
            </w:r>
            <w:proofErr w:type="spellStart"/>
            <w:r w:rsidRPr="00C30A00">
              <w:rPr>
                <w:rFonts w:ascii="Times New Roman" w:hAnsi="Times New Roman"/>
                <w:sz w:val="18"/>
                <w:szCs w:val="18"/>
              </w:rPr>
              <w:t>гос</w:t>
            </w:r>
            <w:proofErr w:type="spellEnd"/>
            <w:r w:rsidRPr="00C30A00">
              <w:rPr>
                <w:rFonts w:ascii="Times New Roman" w:hAnsi="Times New Roman"/>
                <w:sz w:val="18"/>
                <w:szCs w:val="18"/>
              </w:rPr>
              <w:t xml:space="preserve"> экспертизы по проведению проверки достоверности сметной стоимости по объекту (реконструкция</w:t>
            </w:r>
            <w:r>
              <w:rPr>
                <w:rFonts w:ascii="Times New Roman" w:hAnsi="Times New Roman"/>
                <w:sz w:val="24"/>
                <w:szCs w:val="24"/>
              </w:rPr>
              <w:t xml:space="preserve"> </w:t>
            </w:r>
            <w:r w:rsidRPr="00C30A00">
              <w:rPr>
                <w:rFonts w:ascii="Times New Roman" w:hAnsi="Times New Roman"/>
                <w:sz w:val="18"/>
                <w:szCs w:val="18"/>
              </w:rPr>
              <w:t>здания Георгиевской ДШИ»)</w:t>
            </w:r>
          </w:p>
          <w:p w14:paraId="2CE23DE1" w14:textId="77777777" w:rsidR="00C30A00" w:rsidRPr="00C30A00" w:rsidRDefault="00C30A00" w:rsidP="00C30A00">
            <w:pPr>
              <w:pStyle w:val="1"/>
              <w:jc w:val="both"/>
              <w:rPr>
                <w:rFonts w:ascii="Times New Roman" w:hAnsi="Times New Roman"/>
                <w:sz w:val="18"/>
                <w:szCs w:val="18"/>
              </w:rPr>
            </w:pPr>
          </w:p>
          <w:p w14:paraId="1A9739A9" w14:textId="77777777" w:rsidR="00D950E8" w:rsidRDefault="00D950E8" w:rsidP="00F46B55">
            <w:pPr>
              <w:shd w:val="clear" w:color="auto" w:fill="FFFFFF"/>
              <w:spacing w:after="160" w:line="259" w:lineRule="auto"/>
              <w:jc w:val="both"/>
              <w:rPr>
                <w:rFonts w:eastAsiaTheme="minorHAnsi"/>
                <w:sz w:val="18"/>
                <w:szCs w:val="18"/>
                <w:lang w:eastAsia="en-US"/>
              </w:rPr>
            </w:pPr>
          </w:p>
        </w:tc>
        <w:tc>
          <w:tcPr>
            <w:tcW w:w="1166" w:type="dxa"/>
            <w:tcBorders>
              <w:top w:val="single" w:sz="4" w:space="0" w:color="auto"/>
              <w:left w:val="single" w:sz="4" w:space="0" w:color="auto"/>
              <w:bottom w:val="single" w:sz="4" w:space="0" w:color="auto"/>
              <w:right w:val="single" w:sz="4" w:space="0" w:color="auto"/>
            </w:tcBorders>
          </w:tcPr>
          <w:p w14:paraId="368BD38C" w14:textId="77777777" w:rsidR="00D950E8" w:rsidRPr="00F46B55" w:rsidRDefault="00D950E8"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D3F82D1" w14:textId="77777777" w:rsidR="00D950E8" w:rsidRPr="00F46B55" w:rsidRDefault="00D950E8"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88A6769" w14:textId="238F982A" w:rsidR="00D950E8" w:rsidRPr="00F46B55" w:rsidRDefault="00E74227"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70AE1F07" w14:textId="6D924B01" w:rsidR="00D950E8" w:rsidRPr="00F46B55" w:rsidRDefault="00E74227" w:rsidP="00F46B55">
            <w:pPr>
              <w:spacing w:after="160" w:line="259" w:lineRule="auto"/>
              <w:jc w:val="center"/>
              <w:rPr>
                <w:rFonts w:eastAsia="Times New Roman"/>
                <w:bCs/>
                <w:color w:val="000000"/>
                <w:sz w:val="18"/>
                <w:szCs w:val="18"/>
                <w:lang w:eastAsia="en-US"/>
              </w:rPr>
            </w:pPr>
            <w:r>
              <w:rPr>
                <w:rFonts w:eastAsia="Times New Roman"/>
                <w:bCs/>
                <w:color w:val="000000"/>
                <w:sz w:val="18"/>
                <w:szCs w:val="18"/>
                <w:lang w:eastAsia="en-US"/>
              </w:rPr>
              <w:t>127.6</w:t>
            </w:r>
          </w:p>
        </w:tc>
        <w:tc>
          <w:tcPr>
            <w:tcW w:w="844" w:type="dxa"/>
            <w:tcBorders>
              <w:top w:val="single" w:sz="4" w:space="0" w:color="auto"/>
              <w:left w:val="single" w:sz="4" w:space="0" w:color="auto"/>
              <w:bottom w:val="single" w:sz="4" w:space="0" w:color="auto"/>
              <w:right w:val="single" w:sz="4" w:space="0" w:color="auto"/>
            </w:tcBorders>
          </w:tcPr>
          <w:p w14:paraId="62E9415B" w14:textId="77777777" w:rsidR="00D950E8" w:rsidRPr="00F46B55" w:rsidRDefault="00D950E8"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297D3CF7" w14:textId="77777777" w:rsidR="00D950E8" w:rsidRPr="00F46B55" w:rsidRDefault="00D950E8" w:rsidP="00F46B55">
            <w:pPr>
              <w:spacing w:after="160" w:line="259" w:lineRule="auto"/>
              <w:jc w:val="center"/>
              <w:rPr>
                <w:rFonts w:eastAsia="Times New Roman"/>
                <w:bCs/>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4498A1B4" w14:textId="77777777" w:rsidR="00D950E8" w:rsidRPr="00F46B55" w:rsidRDefault="00D950E8"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2E80454B" w14:textId="77777777" w:rsidR="00D950E8" w:rsidRPr="00F46B55" w:rsidRDefault="00D950E8"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09EF0BFE" w14:textId="77777777" w:rsidR="00D950E8" w:rsidRPr="00F46B55" w:rsidRDefault="00D950E8"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32ABB62A" w14:textId="77777777" w:rsidR="00D950E8" w:rsidRPr="00F46B55" w:rsidRDefault="00D950E8"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2CAD7A56" w14:textId="75CC6B4B" w:rsidR="00D950E8" w:rsidRDefault="00E74227" w:rsidP="00F46B55">
            <w:pPr>
              <w:spacing w:after="160" w:line="259" w:lineRule="auto"/>
              <w:jc w:val="center"/>
              <w:rPr>
                <w:rFonts w:eastAsiaTheme="minorHAnsi"/>
                <w:sz w:val="18"/>
                <w:szCs w:val="18"/>
                <w:lang w:eastAsia="en-US"/>
              </w:rPr>
            </w:pPr>
            <w:r>
              <w:rPr>
                <w:rFonts w:eastAsiaTheme="minorHAnsi"/>
                <w:sz w:val="18"/>
                <w:szCs w:val="18"/>
                <w:lang w:eastAsia="en-US"/>
              </w:rPr>
              <w:t>127.6</w:t>
            </w:r>
          </w:p>
          <w:p w14:paraId="00782727" w14:textId="7E1E7DEC" w:rsidR="00C30A00" w:rsidRDefault="00C30A00" w:rsidP="00F46B55">
            <w:pPr>
              <w:spacing w:after="160" w:line="259" w:lineRule="auto"/>
              <w:jc w:val="center"/>
              <w:rPr>
                <w:rFonts w:eastAsiaTheme="minorHAnsi"/>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C82B7FF" w14:textId="77777777" w:rsidR="00D950E8" w:rsidRPr="00F46B55" w:rsidRDefault="00D950E8"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5DD96749" w14:textId="77777777" w:rsidR="00D950E8" w:rsidRPr="00F46B55" w:rsidRDefault="00D950E8"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785C42F4" w14:textId="77777777" w:rsidR="00D950E8" w:rsidRPr="00F46B55" w:rsidRDefault="00D950E8"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068194AA" w14:textId="77777777" w:rsidR="00D950E8" w:rsidRPr="00F46B55" w:rsidRDefault="00D950E8" w:rsidP="00F46B55">
            <w:pPr>
              <w:spacing w:after="160" w:line="259" w:lineRule="auto"/>
              <w:jc w:val="both"/>
              <w:rPr>
                <w:rFonts w:eastAsiaTheme="minorHAnsi"/>
                <w:sz w:val="18"/>
                <w:szCs w:val="18"/>
                <w:lang w:eastAsia="en-US"/>
              </w:rPr>
            </w:pPr>
          </w:p>
        </w:tc>
      </w:tr>
      <w:tr w:rsidR="00F46B55" w:rsidRPr="00F46B55" w14:paraId="7A16A8FB" w14:textId="77777777" w:rsidTr="001100C7">
        <w:trPr>
          <w:trHeight w:val="528"/>
        </w:trPr>
        <w:tc>
          <w:tcPr>
            <w:tcW w:w="421" w:type="dxa"/>
            <w:tcBorders>
              <w:top w:val="single" w:sz="4" w:space="0" w:color="auto"/>
              <w:left w:val="single" w:sz="4" w:space="0" w:color="auto"/>
              <w:bottom w:val="single" w:sz="4" w:space="0" w:color="auto"/>
              <w:right w:val="single" w:sz="4" w:space="0" w:color="auto"/>
            </w:tcBorders>
          </w:tcPr>
          <w:p w14:paraId="59880643" w14:textId="77777777" w:rsidR="00F46B55" w:rsidRPr="00F46B55" w:rsidRDefault="00F46B55" w:rsidP="00F46B55">
            <w:pPr>
              <w:spacing w:after="160" w:line="259" w:lineRule="auto"/>
              <w:jc w:val="center"/>
              <w:rPr>
                <w:rFonts w:eastAsiaTheme="minorHAnsi"/>
                <w:sz w:val="18"/>
                <w:szCs w:val="18"/>
                <w:lang w:eastAsia="en-US"/>
              </w:rPr>
            </w:pPr>
          </w:p>
        </w:tc>
        <w:tc>
          <w:tcPr>
            <w:tcW w:w="1527" w:type="dxa"/>
            <w:tcBorders>
              <w:top w:val="single" w:sz="4" w:space="0" w:color="auto"/>
              <w:left w:val="single" w:sz="4" w:space="0" w:color="auto"/>
              <w:bottom w:val="single" w:sz="4" w:space="0" w:color="auto"/>
              <w:right w:val="single" w:sz="4" w:space="0" w:color="auto"/>
            </w:tcBorders>
            <w:hideMark/>
          </w:tcPr>
          <w:p w14:paraId="526524AF"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b/>
                <w:sz w:val="18"/>
                <w:szCs w:val="18"/>
                <w:lang w:eastAsia="en-US"/>
              </w:rPr>
              <w:t>Итого по разделу</w:t>
            </w:r>
          </w:p>
        </w:tc>
        <w:tc>
          <w:tcPr>
            <w:tcW w:w="1166" w:type="dxa"/>
            <w:tcBorders>
              <w:top w:val="single" w:sz="4" w:space="0" w:color="auto"/>
              <w:left w:val="single" w:sz="4" w:space="0" w:color="auto"/>
              <w:bottom w:val="single" w:sz="4" w:space="0" w:color="auto"/>
              <w:right w:val="single" w:sz="4" w:space="0" w:color="auto"/>
            </w:tcBorders>
          </w:tcPr>
          <w:p w14:paraId="0D3D4071" w14:textId="77777777" w:rsidR="00F46B55" w:rsidRPr="00F46B55" w:rsidRDefault="00F46B55" w:rsidP="00F46B55">
            <w:pPr>
              <w:spacing w:after="160" w:line="259" w:lineRule="auto"/>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1DDF3FD" w14:textId="77777777" w:rsidR="00F46B55" w:rsidRPr="00F46B55" w:rsidRDefault="00F46B55" w:rsidP="00F46B55">
            <w:pPr>
              <w:spacing w:after="160" w:line="259" w:lineRule="auto"/>
              <w:rPr>
                <w:rFonts w:eastAsiaTheme="minorHAns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AE5E895"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21187466" w14:textId="78C2E604" w:rsidR="00F46B55" w:rsidRPr="00F46B55" w:rsidRDefault="00E74227" w:rsidP="00F46B55">
            <w:pPr>
              <w:spacing w:after="160" w:line="259" w:lineRule="auto"/>
              <w:jc w:val="center"/>
              <w:rPr>
                <w:rFonts w:eastAsiaTheme="minorHAnsi"/>
                <w:b/>
                <w:sz w:val="18"/>
                <w:szCs w:val="18"/>
                <w:lang w:eastAsia="en-US"/>
              </w:rPr>
            </w:pPr>
            <w:r>
              <w:rPr>
                <w:rFonts w:eastAsiaTheme="minorHAnsi"/>
                <w:b/>
                <w:sz w:val="18"/>
                <w:szCs w:val="18"/>
                <w:lang w:eastAsia="en-US"/>
              </w:rPr>
              <w:t>11</w:t>
            </w:r>
            <w:r w:rsidR="001100C7">
              <w:rPr>
                <w:rFonts w:eastAsiaTheme="minorHAnsi"/>
                <w:b/>
                <w:sz w:val="18"/>
                <w:szCs w:val="18"/>
                <w:lang w:eastAsia="en-US"/>
              </w:rPr>
              <w:t>8126,2</w:t>
            </w:r>
          </w:p>
        </w:tc>
        <w:tc>
          <w:tcPr>
            <w:tcW w:w="844" w:type="dxa"/>
            <w:tcBorders>
              <w:top w:val="single" w:sz="4" w:space="0" w:color="auto"/>
              <w:left w:val="single" w:sz="4" w:space="0" w:color="auto"/>
              <w:bottom w:val="single" w:sz="4" w:space="0" w:color="auto"/>
              <w:right w:val="single" w:sz="4" w:space="0" w:color="auto"/>
            </w:tcBorders>
            <w:hideMark/>
          </w:tcPr>
          <w:p w14:paraId="4236367C" w14:textId="043B9229"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9712</w:t>
            </w:r>
            <w:r w:rsidR="00E74227">
              <w:rPr>
                <w:rFonts w:eastAsiaTheme="minorHAnsi"/>
                <w:b/>
                <w:sz w:val="18"/>
                <w:szCs w:val="18"/>
                <w:lang w:eastAsia="en-US"/>
              </w:rPr>
              <w:t>.</w:t>
            </w:r>
            <w:r w:rsidRPr="00F46B55">
              <w:rPr>
                <w:rFonts w:eastAsiaTheme="minorHAnsi"/>
                <w:b/>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34D50D30" w14:textId="76DB5BF8"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8425</w:t>
            </w:r>
            <w:r w:rsidR="00E74227">
              <w:rPr>
                <w:rFonts w:eastAsiaTheme="minorHAnsi"/>
                <w:b/>
                <w:sz w:val="18"/>
                <w:szCs w:val="18"/>
                <w:lang w:eastAsia="en-US"/>
              </w:rPr>
              <w:t>.</w:t>
            </w:r>
            <w:r w:rsidRPr="00F46B55">
              <w:rPr>
                <w:rFonts w:eastAsiaTheme="minorHAnsi"/>
                <w:b/>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6C67B19E" w14:textId="14A9D062"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8480</w:t>
            </w:r>
            <w:r w:rsidR="00E74227">
              <w:rPr>
                <w:rFonts w:eastAsiaTheme="minorHAnsi"/>
                <w:b/>
                <w:sz w:val="18"/>
                <w:szCs w:val="18"/>
                <w:lang w:eastAsia="en-US"/>
              </w:rPr>
              <w:t>.</w:t>
            </w:r>
            <w:r w:rsidRPr="00F46B55">
              <w:rPr>
                <w:rFonts w:eastAsiaTheme="minorHAnsi"/>
                <w:b/>
                <w:sz w:val="18"/>
                <w:szCs w:val="18"/>
                <w:lang w:eastAsia="en-US"/>
              </w:rPr>
              <w:t>2</w:t>
            </w:r>
          </w:p>
        </w:tc>
        <w:tc>
          <w:tcPr>
            <w:tcW w:w="715" w:type="dxa"/>
            <w:tcBorders>
              <w:top w:val="single" w:sz="4" w:space="0" w:color="auto"/>
              <w:left w:val="single" w:sz="4" w:space="0" w:color="auto"/>
              <w:bottom w:val="single" w:sz="4" w:space="0" w:color="auto"/>
              <w:right w:val="single" w:sz="4" w:space="0" w:color="auto"/>
            </w:tcBorders>
            <w:hideMark/>
          </w:tcPr>
          <w:p w14:paraId="6115E9AA"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8978</w:t>
            </w:r>
          </w:p>
        </w:tc>
        <w:tc>
          <w:tcPr>
            <w:tcW w:w="845" w:type="dxa"/>
            <w:tcBorders>
              <w:top w:val="single" w:sz="4" w:space="0" w:color="auto"/>
              <w:left w:val="single" w:sz="4" w:space="0" w:color="auto"/>
              <w:bottom w:val="single" w:sz="4" w:space="0" w:color="auto"/>
              <w:right w:val="single" w:sz="4" w:space="0" w:color="auto"/>
            </w:tcBorders>
            <w:hideMark/>
          </w:tcPr>
          <w:p w14:paraId="20B214EC" w14:textId="4B2C085D"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9575</w:t>
            </w:r>
            <w:r w:rsidR="00E74227">
              <w:rPr>
                <w:rFonts w:eastAsiaTheme="minorHAnsi"/>
                <w:b/>
                <w:sz w:val="18"/>
                <w:szCs w:val="18"/>
                <w:lang w:eastAsia="en-US"/>
              </w:rPr>
              <w:t>.</w:t>
            </w:r>
            <w:r w:rsidRPr="00F46B55">
              <w:rPr>
                <w:rFonts w:eastAsiaTheme="minorHAnsi"/>
                <w:b/>
                <w:sz w:val="18"/>
                <w:szCs w:val="18"/>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AD9665E" w14:textId="77777777" w:rsidR="00F46B55" w:rsidRPr="00F46B55" w:rsidRDefault="00F46B55" w:rsidP="00F46B55">
            <w:pPr>
              <w:spacing w:after="160" w:line="259" w:lineRule="auto"/>
              <w:jc w:val="center"/>
              <w:rPr>
                <w:rFonts w:asciiTheme="minorHAnsi" w:eastAsiaTheme="minorHAnsi" w:hAnsiTheme="minorHAnsi" w:cstheme="minorBidi"/>
                <w:sz w:val="22"/>
                <w:szCs w:val="22"/>
                <w:lang w:eastAsia="en-US"/>
              </w:rPr>
            </w:pPr>
            <w:r w:rsidRPr="00F46B55">
              <w:rPr>
                <w:rFonts w:eastAsiaTheme="minorHAnsi"/>
                <w:b/>
                <w:sz w:val="18"/>
                <w:szCs w:val="18"/>
                <w:lang w:eastAsia="en-US"/>
              </w:rPr>
              <w:t>10956.1</w:t>
            </w:r>
          </w:p>
        </w:tc>
        <w:tc>
          <w:tcPr>
            <w:tcW w:w="851" w:type="dxa"/>
            <w:tcBorders>
              <w:top w:val="single" w:sz="4" w:space="0" w:color="auto"/>
              <w:left w:val="single" w:sz="4" w:space="0" w:color="auto"/>
              <w:bottom w:val="single" w:sz="4" w:space="0" w:color="auto"/>
              <w:right w:val="single" w:sz="4" w:space="0" w:color="auto"/>
            </w:tcBorders>
            <w:hideMark/>
          </w:tcPr>
          <w:p w14:paraId="31390CAD" w14:textId="647E839F" w:rsidR="00F46B55" w:rsidRPr="00F46B55" w:rsidRDefault="00E74227"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13870.3</w:t>
            </w:r>
          </w:p>
        </w:tc>
        <w:tc>
          <w:tcPr>
            <w:tcW w:w="850" w:type="dxa"/>
            <w:gridSpan w:val="2"/>
            <w:tcBorders>
              <w:top w:val="single" w:sz="4" w:space="0" w:color="auto"/>
              <w:left w:val="single" w:sz="4" w:space="0" w:color="auto"/>
              <w:bottom w:val="single" w:sz="4" w:space="0" w:color="auto"/>
              <w:right w:val="single" w:sz="4" w:space="0" w:color="auto"/>
            </w:tcBorders>
            <w:hideMark/>
          </w:tcPr>
          <w:p w14:paraId="74A80B4E" w14:textId="48EBAAD6" w:rsidR="00F46B55" w:rsidRPr="00F46B55" w:rsidRDefault="00E74227"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w:t>
            </w:r>
            <w:r w:rsidR="00936899">
              <w:rPr>
                <w:rFonts w:eastAsiaTheme="minorHAnsi"/>
                <w:b/>
                <w:sz w:val="18"/>
                <w:szCs w:val="18"/>
                <w:lang w:eastAsia="en-US"/>
              </w:rPr>
              <w:t>5978</w:t>
            </w:r>
            <w:r>
              <w:rPr>
                <w:rFonts w:eastAsiaTheme="minorHAnsi"/>
                <w:b/>
                <w:sz w:val="18"/>
                <w:szCs w:val="18"/>
                <w:lang w:eastAsia="en-US"/>
              </w:rPr>
              <w:t>.</w:t>
            </w:r>
            <w:r w:rsidR="00936899">
              <w:rPr>
                <w:rFonts w:eastAsiaTheme="minorHAnsi"/>
                <w:b/>
                <w:sz w:val="18"/>
                <w:szCs w:val="18"/>
                <w:lang w:eastAsia="en-US"/>
              </w:rPr>
              <w:t>7</w:t>
            </w:r>
          </w:p>
        </w:tc>
        <w:tc>
          <w:tcPr>
            <w:tcW w:w="826" w:type="dxa"/>
            <w:gridSpan w:val="2"/>
            <w:tcBorders>
              <w:top w:val="single" w:sz="4" w:space="0" w:color="auto"/>
              <w:left w:val="single" w:sz="4" w:space="0" w:color="auto"/>
              <w:bottom w:val="single" w:sz="4" w:space="0" w:color="auto"/>
              <w:right w:val="single" w:sz="4" w:space="0" w:color="auto"/>
            </w:tcBorders>
            <w:hideMark/>
          </w:tcPr>
          <w:p w14:paraId="6DC6B3F5" w14:textId="642CBC2B" w:rsidR="00F46B55" w:rsidRPr="00F46B55" w:rsidRDefault="00E74227"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15570.0</w:t>
            </w:r>
          </w:p>
        </w:tc>
        <w:tc>
          <w:tcPr>
            <w:tcW w:w="875" w:type="dxa"/>
            <w:gridSpan w:val="2"/>
            <w:tcBorders>
              <w:top w:val="single" w:sz="4" w:space="0" w:color="auto"/>
              <w:left w:val="single" w:sz="4" w:space="0" w:color="auto"/>
              <w:bottom w:val="single" w:sz="4" w:space="0" w:color="auto"/>
              <w:right w:val="single" w:sz="4" w:space="0" w:color="auto"/>
            </w:tcBorders>
            <w:hideMark/>
          </w:tcPr>
          <w:p w14:paraId="7AF2AB52" w14:textId="767D0905" w:rsidR="00F46B55" w:rsidRPr="00F46B55" w:rsidRDefault="00E74227" w:rsidP="00F46B55">
            <w:pPr>
              <w:spacing w:after="160" w:line="259" w:lineRule="auto"/>
              <w:jc w:val="center"/>
              <w:rPr>
                <w:rFonts w:eastAsiaTheme="minorHAnsi"/>
                <w:b/>
                <w:sz w:val="18"/>
                <w:szCs w:val="18"/>
                <w:lang w:eastAsia="en-US"/>
              </w:rPr>
            </w:pPr>
            <w:r>
              <w:rPr>
                <w:rFonts w:eastAsiaTheme="minorHAnsi"/>
                <w:b/>
                <w:sz w:val="18"/>
                <w:szCs w:val="18"/>
                <w:lang w:eastAsia="en-US"/>
              </w:rPr>
              <w:t>16580.0</w:t>
            </w:r>
          </w:p>
        </w:tc>
        <w:tc>
          <w:tcPr>
            <w:tcW w:w="1984" w:type="dxa"/>
            <w:tcBorders>
              <w:top w:val="single" w:sz="4" w:space="0" w:color="auto"/>
              <w:left w:val="single" w:sz="4" w:space="0" w:color="auto"/>
              <w:bottom w:val="single" w:sz="4" w:space="0" w:color="auto"/>
              <w:right w:val="single" w:sz="4" w:space="0" w:color="auto"/>
            </w:tcBorders>
          </w:tcPr>
          <w:p w14:paraId="4AA36997" w14:textId="77777777" w:rsidR="00F46B55" w:rsidRPr="00F46B55" w:rsidRDefault="00F46B55" w:rsidP="00F46B55">
            <w:pPr>
              <w:spacing w:after="160" w:line="259" w:lineRule="auto"/>
              <w:jc w:val="both"/>
              <w:rPr>
                <w:rFonts w:eastAsiaTheme="minorHAnsi"/>
                <w:sz w:val="18"/>
                <w:szCs w:val="18"/>
                <w:lang w:eastAsia="en-US"/>
              </w:rPr>
            </w:pPr>
          </w:p>
        </w:tc>
      </w:tr>
    </w:tbl>
    <w:p w14:paraId="2CE17064" w14:textId="77777777" w:rsidR="00F46B55" w:rsidRPr="00D91AC4" w:rsidRDefault="00F46B55" w:rsidP="00F46B55">
      <w:pPr>
        <w:rPr>
          <w:b/>
          <w:sz w:val="28"/>
          <w:szCs w:val="28"/>
        </w:rPr>
      </w:pPr>
    </w:p>
    <w:sectPr w:rsidR="00F46B55" w:rsidRPr="00D91AC4" w:rsidSect="00AA0919">
      <w:pgSz w:w="16838" w:h="11906" w:orient="landscape"/>
      <w:pgMar w:top="851" w:right="340"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0C0F"/>
    <w:multiLevelType w:val="hybridMultilevel"/>
    <w:tmpl w:val="B7B8BFF2"/>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76692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42"/>
    <w:rsid w:val="00004F31"/>
    <w:rsid w:val="000161B2"/>
    <w:rsid w:val="00043CB5"/>
    <w:rsid w:val="000D1ADA"/>
    <w:rsid w:val="001078A5"/>
    <w:rsid w:val="001078F6"/>
    <w:rsid w:val="001100C7"/>
    <w:rsid w:val="00136313"/>
    <w:rsid w:val="00147D45"/>
    <w:rsid w:val="00190721"/>
    <w:rsid w:val="001A733B"/>
    <w:rsid w:val="001F1931"/>
    <w:rsid w:val="002B60AF"/>
    <w:rsid w:val="002D0D7C"/>
    <w:rsid w:val="003505EC"/>
    <w:rsid w:val="003F3B01"/>
    <w:rsid w:val="00402B57"/>
    <w:rsid w:val="00430300"/>
    <w:rsid w:val="00491874"/>
    <w:rsid w:val="004B1E18"/>
    <w:rsid w:val="005339B6"/>
    <w:rsid w:val="00596EAE"/>
    <w:rsid w:val="005B2E69"/>
    <w:rsid w:val="005C4C0A"/>
    <w:rsid w:val="005C5930"/>
    <w:rsid w:val="005E0EA8"/>
    <w:rsid w:val="005E5902"/>
    <w:rsid w:val="00681FA6"/>
    <w:rsid w:val="0068337E"/>
    <w:rsid w:val="006A1D81"/>
    <w:rsid w:val="006A5D7B"/>
    <w:rsid w:val="006E1296"/>
    <w:rsid w:val="006F2BCD"/>
    <w:rsid w:val="00723D91"/>
    <w:rsid w:val="0074424F"/>
    <w:rsid w:val="00746865"/>
    <w:rsid w:val="00783431"/>
    <w:rsid w:val="007A5058"/>
    <w:rsid w:val="007D288A"/>
    <w:rsid w:val="00826D8D"/>
    <w:rsid w:val="008376A5"/>
    <w:rsid w:val="00844156"/>
    <w:rsid w:val="00895620"/>
    <w:rsid w:val="008F1B7F"/>
    <w:rsid w:val="00936899"/>
    <w:rsid w:val="00945A2A"/>
    <w:rsid w:val="00956632"/>
    <w:rsid w:val="009A2D0D"/>
    <w:rsid w:val="00A60419"/>
    <w:rsid w:val="00AA0919"/>
    <w:rsid w:val="00B44C1D"/>
    <w:rsid w:val="00B56C31"/>
    <w:rsid w:val="00B715F6"/>
    <w:rsid w:val="00B727E5"/>
    <w:rsid w:val="00BD19C6"/>
    <w:rsid w:val="00BD374A"/>
    <w:rsid w:val="00C250B3"/>
    <w:rsid w:val="00C30A00"/>
    <w:rsid w:val="00C54A22"/>
    <w:rsid w:val="00C555EC"/>
    <w:rsid w:val="00CE4137"/>
    <w:rsid w:val="00D17CE9"/>
    <w:rsid w:val="00D36042"/>
    <w:rsid w:val="00D950E8"/>
    <w:rsid w:val="00DB2153"/>
    <w:rsid w:val="00E74227"/>
    <w:rsid w:val="00F46B55"/>
    <w:rsid w:val="00F50D97"/>
    <w:rsid w:val="00FE7FD6"/>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F17B"/>
  <w15:chartTrackingRefBased/>
  <w15:docId w15:val="{E72A9384-692A-4B9A-BED7-FFF7F4D8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E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E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0D1ADA"/>
    <w:pPr>
      <w:spacing w:before="100" w:beforeAutospacing="1" w:after="100" w:afterAutospacing="1"/>
    </w:pPr>
    <w:rPr>
      <w:rFonts w:eastAsia="Times New Roman"/>
    </w:rPr>
  </w:style>
  <w:style w:type="paragraph" w:styleId="a4">
    <w:name w:val="List Paragraph"/>
    <w:basedOn w:val="a"/>
    <w:qFormat/>
    <w:rsid w:val="000D1ADA"/>
    <w:pPr>
      <w:spacing w:after="200" w:line="276" w:lineRule="auto"/>
      <w:ind w:left="720"/>
      <w:contextualSpacing/>
    </w:pPr>
    <w:rPr>
      <w:rFonts w:ascii="Calibri" w:eastAsia="Times New Roman" w:hAnsi="Calibri" w:cs="Calibri"/>
      <w:sz w:val="22"/>
      <w:szCs w:val="22"/>
    </w:rPr>
  </w:style>
  <w:style w:type="character" w:customStyle="1" w:styleId="apple-converted-space">
    <w:name w:val="apple-converted-space"/>
    <w:rsid w:val="000D1ADA"/>
  </w:style>
  <w:style w:type="paragraph" w:styleId="a5">
    <w:name w:val="No Spacing"/>
    <w:uiPriority w:val="1"/>
    <w:qFormat/>
    <w:rsid w:val="00956632"/>
    <w:pPr>
      <w:spacing w:after="0" w:line="240" w:lineRule="auto"/>
    </w:pPr>
    <w:rPr>
      <w:rFonts w:ascii="Calibri" w:eastAsia="Calibri" w:hAnsi="Calibri" w:cs="Times New Roman"/>
    </w:rPr>
  </w:style>
  <w:style w:type="paragraph" w:customStyle="1" w:styleId="1">
    <w:name w:val="Без интервала1"/>
    <w:rsid w:val="00956632"/>
    <w:pPr>
      <w:spacing w:after="0" w:line="240" w:lineRule="auto"/>
    </w:pPr>
    <w:rPr>
      <w:rFonts w:ascii="Calibri" w:eastAsia="Times New Roman" w:hAnsi="Calibri" w:cs="Times New Roman"/>
    </w:rPr>
  </w:style>
  <w:style w:type="paragraph" w:customStyle="1" w:styleId="2">
    <w:name w:val="Без интервала2"/>
    <w:rsid w:val="00AA091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01710">
      <w:bodyDiv w:val="1"/>
      <w:marLeft w:val="0"/>
      <w:marRight w:val="0"/>
      <w:marTop w:val="0"/>
      <w:marBottom w:val="0"/>
      <w:divBdr>
        <w:top w:val="none" w:sz="0" w:space="0" w:color="auto"/>
        <w:left w:val="none" w:sz="0" w:space="0" w:color="auto"/>
        <w:bottom w:val="none" w:sz="0" w:space="0" w:color="auto"/>
        <w:right w:val="none" w:sz="0" w:space="0" w:color="auto"/>
      </w:divBdr>
    </w:div>
    <w:div w:id="782187974">
      <w:bodyDiv w:val="1"/>
      <w:marLeft w:val="0"/>
      <w:marRight w:val="0"/>
      <w:marTop w:val="0"/>
      <w:marBottom w:val="0"/>
      <w:divBdr>
        <w:top w:val="none" w:sz="0" w:space="0" w:color="auto"/>
        <w:left w:val="none" w:sz="0" w:space="0" w:color="auto"/>
        <w:bottom w:val="none" w:sz="0" w:space="0" w:color="auto"/>
        <w:right w:val="none" w:sz="0" w:space="0" w:color="auto"/>
      </w:divBdr>
    </w:div>
    <w:div w:id="804280272">
      <w:bodyDiv w:val="1"/>
      <w:marLeft w:val="0"/>
      <w:marRight w:val="0"/>
      <w:marTop w:val="0"/>
      <w:marBottom w:val="0"/>
      <w:divBdr>
        <w:top w:val="none" w:sz="0" w:space="0" w:color="auto"/>
        <w:left w:val="none" w:sz="0" w:space="0" w:color="auto"/>
        <w:bottom w:val="none" w:sz="0" w:space="0" w:color="auto"/>
        <w:right w:val="none" w:sz="0" w:space="0" w:color="auto"/>
      </w:divBdr>
    </w:div>
    <w:div w:id="885484914">
      <w:bodyDiv w:val="1"/>
      <w:marLeft w:val="0"/>
      <w:marRight w:val="0"/>
      <w:marTop w:val="0"/>
      <w:marBottom w:val="0"/>
      <w:divBdr>
        <w:top w:val="none" w:sz="0" w:space="0" w:color="auto"/>
        <w:left w:val="none" w:sz="0" w:space="0" w:color="auto"/>
        <w:bottom w:val="none" w:sz="0" w:space="0" w:color="auto"/>
        <w:right w:val="none" w:sz="0" w:space="0" w:color="auto"/>
      </w:divBdr>
    </w:div>
    <w:div w:id="1423186909">
      <w:bodyDiv w:val="1"/>
      <w:marLeft w:val="0"/>
      <w:marRight w:val="0"/>
      <w:marTop w:val="0"/>
      <w:marBottom w:val="0"/>
      <w:divBdr>
        <w:top w:val="none" w:sz="0" w:space="0" w:color="auto"/>
        <w:left w:val="none" w:sz="0" w:space="0" w:color="auto"/>
        <w:bottom w:val="none" w:sz="0" w:space="0" w:color="auto"/>
        <w:right w:val="none" w:sz="0" w:space="0" w:color="auto"/>
      </w:divBdr>
    </w:div>
    <w:div w:id="19201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F52C-0E3A-499B-BBB3-22875AE1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2024-11-05T07:47:00Z</cp:lastPrinted>
  <dcterms:created xsi:type="dcterms:W3CDTF">2025-04-14T09:15:00Z</dcterms:created>
  <dcterms:modified xsi:type="dcterms:W3CDTF">2025-04-14T09:15:00Z</dcterms:modified>
</cp:coreProperties>
</file>