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  <w:r w:rsidR="00BC126F">
        <w:rPr>
          <w:sz w:val="32"/>
          <w:szCs w:val="32"/>
        </w:rPr>
        <w:t xml:space="preserve"> </w:t>
      </w:r>
      <w:r w:rsidR="00643056">
        <w:rPr>
          <w:sz w:val="32"/>
          <w:szCs w:val="32"/>
        </w:rPr>
        <w:t>ПРОЕКТ</w:t>
      </w:r>
    </w:p>
    <w:p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               </w:t>
      </w:r>
      <w:r w:rsidR="009C273F">
        <w:rPr>
          <w:sz w:val="26"/>
          <w:szCs w:val="26"/>
        </w:rPr>
        <w:t xml:space="preserve">   </w:t>
      </w:r>
      <w:r w:rsidR="00092B39">
        <w:rPr>
          <w:sz w:val="26"/>
          <w:szCs w:val="26"/>
        </w:rPr>
        <w:t xml:space="preserve">    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9C273F">
        <w:rPr>
          <w:sz w:val="26"/>
          <w:szCs w:val="26"/>
        </w:rPr>
        <w:t xml:space="preserve"> </w:t>
      </w:r>
      <w:r w:rsidR="00920054">
        <w:rPr>
          <w:sz w:val="26"/>
          <w:szCs w:val="26"/>
        </w:rPr>
        <w:t xml:space="preserve"> </w:t>
      </w:r>
    </w:p>
    <w:p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0"/>
      </w:tblGrid>
      <w:tr w:rsidR="00E574D5" w:rsidRPr="00E574D5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/>
      </w:tblPr>
      <w:tblGrid>
        <w:gridCol w:w="5954"/>
        <w:gridCol w:w="1985"/>
        <w:gridCol w:w="2375"/>
      </w:tblGrid>
      <w:tr w:rsidR="00920054" w:rsidRPr="00D626BA" w:rsidTr="00AB2DC2">
        <w:tc>
          <w:tcPr>
            <w:tcW w:w="5954" w:type="dxa"/>
            <w:shd w:val="clear" w:color="auto" w:fill="auto"/>
            <w:vAlign w:val="center"/>
          </w:tcPr>
          <w:p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:rsidR="00EE6228" w:rsidRPr="00EC0332" w:rsidRDefault="00EE6228" w:rsidP="00AB2DC2">
      <w:pPr>
        <w:rPr>
          <w:sz w:val="24"/>
          <w:szCs w:val="24"/>
        </w:rPr>
      </w:pPr>
    </w:p>
    <w:p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/>
      </w:tblPr>
      <w:tblGrid>
        <w:gridCol w:w="4360"/>
      </w:tblGrid>
      <w:tr w:rsidR="00CB062E" w:rsidRPr="00CB062E" w:rsidTr="006A6C39">
        <w:tc>
          <w:tcPr>
            <w:tcW w:w="4360" w:type="dxa"/>
            <w:shd w:val="clear" w:color="auto" w:fill="auto"/>
            <w:vAlign w:val="center"/>
          </w:tcPr>
          <w:p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:rsidR="00CB062E" w:rsidRPr="00CB062E" w:rsidRDefault="00CB062E" w:rsidP="00643056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9C273F">
              <w:rPr>
                <w:sz w:val="28"/>
                <w:lang w:eastAsia="ar-SA"/>
              </w:rPr>
              <w:t xml:space="preserve">   </w:t>
            </w:r>
            <w:r w:rsidR="00643056">
              <w:rPr>
                <w:sz w:val="28"/>
                <w:lang w:eastAsia="ar-SA"/>
              </w:rPr>
              <w:t xml:space="preserve">                    </w:t>
            </w:r>
            <w:r w:rsidR="009C273F">
              <w:rPr>
                <w:sz w:val="28"/>
                <w:lang w:eastAsia="ar-SA"/>
              </w:rPr>
              <w:t xml:space="preserve"> </w:t>
            </w:r>
            <w:r w:rsidR="005B5AF2">
              <w:rPr>
                <w:sz w:val="28"/>
                <w:lang w:eastAsia="ar-SA"/>
              </w:rPr>
              <w:t xml:space="preserve">  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643056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    </w:t>
            </w:r>
          </w:p>
        </w:tc>
      </w:tr>
    </w:tbl>
    <w:p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2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72"/>
        <w:gridCol w:w="7753"/>
      </w:tblGrid>
      <w:tr w:rsidR="009C273F" w:rsidRPr="00672A32" w:rsidTr="00A94106">
        <w:trPr>
          <w:cantSplit/>
          <w:trHeight w:val="8595"/>
        </w:trPr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3F" w:rsidRPr="009D74FA" w:rsidRDefault="009C273F" w:rsidP="00C4179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3F" w:rsidRDefault="009C273F" w:rsidP="009C27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18</w:t>
            </w:r>
            <w:r w:rsidR="006430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тыс.руб.,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тыс.руб.,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="00643056" w:rsidRPr="00920054">
              <w:rPr>
                <w:sz w:val="28"/>
                <w:szCs w:val="28"/>
              </w:rPr>
              <w:t>65 009,3</w:t>
            </w:r>
            <w:r w:rsidR="00643056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тыс.руб., 2026г. – 0 тыс.руб., 2027г. – 0 тыс.руб.</w:t>
            </w:r>
          </w:p>
          <w:p w:rsidR="009C273F" w:rsidRPr="00344910" w:rsidRDefault="009C273F" w:rsidP="009C273F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7 </w:t>
            </w:r>
            <w:r w:rsidR="00643056">
              <w:rPr>
                <w:sz w:val="28"/>
                <w:szCs w:val="28"/>
              </w:rPr>
              <w:t>462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643056">
              <w:rPr>
                <w:sz w:val="28"/>
                <w:szCs w:val="28"/>
              </w:rPr>
              <w:t>884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  <w:p w:rsidR="009C273F" w:rsidRPr="00344910" w:rsidRDefault="009C273F" w:rsidP="009C27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17</w:t>
            </w:r>
            <w:r w:rsidR="006430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562</w:t>
            </w:r>
            <w:r>
              <w:rPr>
                <w:sz w:val="28"/>
                <w:szCs w:val="28"/>
              </w:rPr>
              <w:t>,</w:t>
            </w:r>
            <w:r w:rsidR="00643056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:rsidR="00920054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6430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64305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4,</w:t>
            </w:r>
            <w:r w:rsidR="00643056">
              <w:rPr>
                <w:sz w:val="28"/>
                <w:szCs w:val="28"/>
              </w:rPr>
              <w:t>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9C273F" w:rsidRPr="00344910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9C273F" w:rsidRPr="009D74FA" w:rsidRDefault="009C273F" w:rsidP="009C27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</w:tc>
      </w:tr>
    </w:tbl>
    <w:p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proofErr w:type="spellStart"/>
      <w:r w:rsidRPr="00A94106">
        <w:rPr>
          <w:sz w:val="28"/>
          <w:szCs w:val="28"/>
        </w:rPr>
        <w:t>Кинельский</w:t>
      </w:r>
      <w:proofErr w:type="spellEnd"/>
      <w:r w:rsidRPr="00A94106">
        <w:rPr>
          <w:sz w:val="28"/>
          <w:szCs w:val="28"/>
        </w:rPr>
        <w:t xml:space="preserve">» на 2023-2027годы»» изложить в следующей редакции: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914"/>
        <w:gridCol w:w="851"/>
        <w:gridCol w:w="708"/>
        <w:gridCol w:w="709"/>
        <w:gridCol w:w="709"/>
        <w:gridCol w:w="709"/>
        <w:gridCol w:w="1070"/>
        <w:gridCol w:w="1276"/>
      </w:tblGrid>
      <w:tr w:rsidR="00A94106" w:rsidRPr="00CD1558" w:rsidTr="00F40A19">
        <w:tc>
          <w:tcPr>
            <w:tcW w:w="709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N </w:t>
            </w:r>
            <w:r w:rsidRPr="0050255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Наименование цели,   </w:t>
            </w:r>
            <w:r w:rsidRPr="00502550">
              <w:rPr>
                <w:sz w:val="24"/>
                <w:szCs w:val="24"/>
              </w:rPr>
              <w:br/>
              <w:t xml:space="preserve">задачи и целевого     </w:t>
            </w:r>
            <w:r w:rsidRPr="00502550">
              <w:rPr>
                <w:sz w:val="24"/>
                <w:szCs w:val="24"/>
              </w:rPr>
              <w:br/>
              <w:t xml:space="preserve">индикатора (показателя)  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Ед.</w:t>
            </w:r>
          </w:p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изм.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Отчет 2023г</w:t>
            </w:r>
          </w:p>
        </w:tc>
        <w:tc>
          <w:tcPr>
            <w:tcW w:w="4473" w:type="dxa"/>
            <w:gridSpan w:val="5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Прогнозируемые значения показателя (индикатора</w:t>
            </w:r>
          </w:p>
        </w:tc>
      </w:tr>
      <w:tr w:rsidR="00A94106" w:rsidRPr="00CD1558" w:rsidTr="00F40A19">
        <w:tc>
          <w:tcPr>
            <w:tcW w:w="709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2026</w:t>
            </w:r>
          </w:p>
        </w:tc>
        <w:tc>
          <w:tcPr>
            <w:tcW w:w="1070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Итого за период реализации</w:t>
            </w:r>
          </w:p>
        </w:tc>
      </w:tr>
      <w:tr w:rsidR="00A94106" w:rsidRPr="00CD1558" w:rsidTr="00F40A19">
        <w:trPr>
          <w:trHeight w:val="679"/>
        </w:trPr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Кинельский.Улучшение</w:t>
            </w:r>
            <w:proofErr w:type="spellEnd"/>
            <w:r w:rsidRPr="00502550">
              <w:rPr>
                <w:sz w:val="24"/>
                <w:szCs w:val="24"/>
              </w:rPr>
              <w:t xml:space="preserve"> комфортности условий проживания населения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.</w:t>
            </w:r>
          </w:p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4106" w:rsidRPr="00CD1558" w:rsidTr="00F40A19"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ind w:firstLine="459"/>
              <w:jc w:val="both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</w:tr>
      <w:tr w:rsidR="00A94106" w:rsidRPr="00CD1558" w:rsidTr="00F40A19">
        <w:trPr>
          <w:trHeight w:val="1681"/>
        </w:trPr>
        <w:tc>
          <w:tcPr>
            <w:tcW w:w="709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94106" w:rsidRPr="00502550" w:rsidRDefault="00A94106" w:rsidP="00A94106">
            <w:pPr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914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94106" w:rsidRPr="00502550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2023-2027г</w:t>
            </w:r>
          </w:p>
        </w:tc>
        <w:tc>
          <w:tcPr>
            <w:tcW w:w="708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6,326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4,39</w:t>
            </w:r>
          </w:p>
        </w:tc>
        <w:tc>
          <w:tcPr>
            <w:tcW w:w="709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94106" w:rsidRPr="00CD1558" w:rsidRDefault="00A94106" w:rsidP="00A94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16,216</w:t>
            </w:r>
          </w:p>
        </w:tc>
      </w:tr>
      <w:tr w:rsidR="00A94106" w:rsidRPr="00CD1558" w:rsidTr="00F40A19">
        <w:trPr>
          <w:trHeight w:val="1057"/>
        </w:trPr>
        <w:tc>
          <w:tcPr>
            <w:tcW w:w="10207" w:type="dxa"/>
            <w:gridSpan w:val="10"/>
            <w:shd w:val="clear" w:color="auto" w:fill="auto"/>
          </w:tcPr>
          <w:p w:rsidR="00A94106" w:rsidRPr="00502550" w:rsidRDefault="00A94106" w:rsidP="00F40A19">
            <w:pPr>
              <w:ind w:firstLine="459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Задача 2. Увеличение протяженности построенных и отремонтированных тротуаров на территории сельских поселений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.</w:t>
            </w:r>
          </w:p>
        </w:tc>
      </w:tr>
      <w:tr w:rsidR="00A94106" w:rsidRPr="00CD1558" w:rsidTr="00F40A19"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 xml:space="preserve"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502550">
              <w:rPr>
                <w:sz w:val="24"/>
                <w:szCs w:val="24"/>
              </w:rPr>
              <w:t>Кинельский</w:t>
            </w:r>
            <w:proofErr w:type="spellEnd"/>
            <w:r w:rsidRPr="00502550">
              <w:rPr>
                <w:sz w:val="24"/>
                <w:szCs w:val="24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914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2023-2027г</w:t>
            </w:r>
          </w:p>
        </w:tc>
        <w:tc>
          <w:tcPr>
            <w:tcW w:w="708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94106" w:rsidRPr="00502550" w:rsidRDefault="00A94106" w:rsidP="00F40A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550">
              <w:rPr>
                <w:sz w:val="24"/>
                <w:szCs w:val="24"/>
              </w:rPr>
              <w:t>0</w:t>
            </w:r>
          </w:p>
        </w:tc>
      </w:tr>
    </w:tbl>
    <w:p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5 «Перечень программных мероприятий» изложить в следующей редакции: </w:t>
      </w:r>
    </w:p>
    <w:tbl>
      <w:tblPr>
        <w:tblW w:w="1034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850"/>
        <w:gridCol w:w="850"/>
        <w:gridCol w:w="708"/>
        <w:gridCol w:w="709"/>
        <w:gridCol w:w="709"/>
        <w:gridCol w:w="709"/>
        <w:gridCol w:w="708"/>
        <w:gridCol w:w="709"/>
        <w:gridCol w:w="851"/>
        <w:gridCol w:w="1133"/>
      </w:tblGrid>
      <w:tr w:rsidR="009C273F" w:rsidRPr="00CD1558" w:rsidTr="00C41791">
        <w:tc>
          <w:tcPr>
            <w:tcW w:w="568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Ожидаемый результат</w:t>
            </w:r>
          </w:p>
        </w:tc>
      </w:tr>
      <w:tr w:rsidR="009C273F" w:rsidRPr="00CD1558" w:rsidTr="00C41791">
        <w:tc>
          <w:tcPr>
            <w:tcW w:w="568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C273F" w:rsidRPr="00CD1558" w:rsidTr="00C41791">
        <w:trPr>
          <w:trHeight w:val="4729"/>
        </w:trPr>
        <w:tc>
          <w:tcPr>
            <w:tcW w:w="56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ind w:left="-363" w:firstLine="363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Строительство и ремонт автомобильных дорог местного значения.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МБУ «Управление строительства, архитектуры и ЖКХ»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41388,3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74627,2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643056" w:rsidP="006430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56">
              <w:rPr>
                <w:sz w:val="24"/>
                <w:szCs w:val="24"/>
              </w:rPr>
              <w:t xml:space="preserve">65 009,3 </w:t>
            </w:r>
            <w:r w:rsidR="009C273F" w:rsidRPr="00CA609A">
              <w:rPr>
                <w:sz w:val="24"/>
                <w:szCs w:val="24"/>
              </w:rPr>
              <w:t xml:space="preserve">в том числе </w:t>
            </w:r>
            <w:r w:rsidRPr="00643056">
              <w:rPr>
                <w:sz w:val="24"/>
                <w:szCs w:val="24"/>
              </w:rPr>
              <w:t>64 124,7</w:t>
            </w:r>
            <w:r>
              <w:rPr>
                <w:sz w:val="24"/>
                <w:szCs w:val="24"/>
              </w:rPr>
              <w:t xml:space="preserve"> </w:t>
            </w:r>
            <w:r w:rsidR="009C273F" w:rsidRPr="00CA609A">
              <w:rPr>
                <w:sz w:val="24"/>
                <w:szCs w:val="24"/>
              </w:rPr>
              <w:t xml:space="preserve">за счет средств областного 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184 968,3</w:t>
            </w:r>
          </w:p>
          <w:p w:rsidR="009C273F" w:rsidRPr="00CA609A" w:rsidRDefault="009C273F" w:rsidP="009C27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177 451,95</w:t>
            </w:r>
            <w:r w:rsidRPr="00CA609A">
              <w:rPr>
                <w:sz w:val="24"/>
                <w:szCs w:val="24"/>
              </w:rPr>
              <w:t xml:space="preserve"> 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Улучшение технического состояния   автомобильных дорог местного значения </w:t>
            </w:r>
          </w:p>
        </w:tc>
      </w:tr>
      <w:tr w:rsidR="009C273F" w:rsidRPr="00CD1558" w:rsidTr="00C41791">
        <w:tc>
          <w:tcPr>
            <w:tcW w:w="56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850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МБУ «Управление строительства, архитектуры и ЖКХ»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2023-2027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9C273F" w:rsidRPr="00CA609A" w:rsidRDefault="009C273F" w:rsidP="00C41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C273F" w:rsidRPr="00CA609A" w:rsidRDefault="009C273F" w:rsidP="00C41791">
            <w:pPr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Улучшение комфортности условий проживания населения</w:t>
            </w:r>
          </w:p>
        </w:tc>
      </w:tr>
    </w:tbl>
    <w:p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:rsidR="009C273F" w:rsidRDefault="009C273F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 xml:space="preserve">Объем финансирования программы 2023 – 2027 гг. составляет </w:t>
      </w:r>
      <w:r>
        <w:rPr>
          <w:sz w:val="28"/>
          <w:szCs w:val="28"/>
          <w:lang w:eastAsia="ar-SA"/>
        </w:rPr>
        <w:t xml:space="preserve">           </w:t>
      </w:r>
      <w:r w:rsidR="00E57710">
        <w:rPr>
          <w:sz w:val="28"/>
          <w:szCs w:val="28"/>
        </w:rPr>
        <w:t>18</w:t>
      </w:r>
      <w:r w:rsidR="00643056">
        <w:rPr>
          <w:sz w:val="28"/>
          <w:szCs w:val="28"/>
        </w:rPr>
        <w:t>1</w:t>
      </w:r>
      <w:r w:rsidR="00E57710">
        <w:rPr>
          <w:sz w:val="28"/>
          <w:szCs w:val="28"/>
        </w:rPr>
        <w:t> </w:t>
      </w:r>
      <w:r w:rsidR="00643056">
        <w:rPr>
          <w:sz w:val="28"/>
          <w:szCs w:val="28"/>
        </w:rPr>
        <w:t>024</w:t>
      </w:r>
      <w:r w:rsidR="00E57710">
        <w:rPr>
          <w:sz w:val="28"/>
          <w:szCs w:val="28"/>
        </w:rPr>
        <w:t>,</w:t>
      </w:r>
      <w:r w:rsidR="00643056">
        <w:rPr>
          <w:sz w:val="28"/>
          <w:szCs w:val="28"/>
        </w:rPr>
        <w:t>7</w:t>
      </w:r>
      <w:r w:rsidR="00E57710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 </w:t>
      </w:r>
      <w:r w:rsidR="00E57710">
        <w:rPr>
          <w:sz w:val="28"/>
          <w:szCs w:val="28"/>
        </w:rPr>
        <w:t>7</w:t>
      </w:r>
      <w:r w:rsidR="00643056">
        <w:rPr>
          <w:sz w:val="28"/>
          <w:szCs w:val="28"/>
        </w:rPr>
        <w:t> 462,05</w:t>
      </w:r>
      <w:r w:rsidR="00E57710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E57710">
        <w:rPr>
          <w:sz w:val="28"/>
          <w:szCs w:val="28"/>
        </w:rPr>
        <w:t>17</w:t>
      </w:r>
      <w:r w:rsidR="00643056">
        <w:rPr>
          <w:sz w:val="28"/>
          <w:szCs w:val="28"/>
        </w:rPr>
        <w:t>3</w:t>
      </w:r>
      <w:r w:rsidR="00E57710">
        <w:rPr>
          <w:sz w:val="28"/>
          <w:szCs w:val="28"/>
        </w:rPr>
        <w:t> </w:t>
      </w:r>
      <w:r w:rsidR="00643056">
        <w:rPr>
          <w:sz w:val="28"/>
          <w:szCs w:val="28"/>
        </w:rPr>
        <w:t>562</w:t>
      </w:r>
      <w:r w:rsidR="00E57710">
        <w:rPr>
          <w:sz w:val="28"/>
          <w:szCs w:val="28"/>
        </w:rPr>
        <w:t>,</w:t>
      </w:r>
      <w:r w:rsidR="00643056">
        <w:rPr>
          <w:sz w:val="28"/>
          <w:szCs w:val="28"/>
        </w:rPr>
        <w:t>6</w:t>
      </w:r>
      <w:r w:rsidR="00E57710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восьмой раздела 6 «Обоснование ресурсного обеспечения Программы» изложить в следующей редакции:</w:t>
      </w:r>
    </w:p>
    <w:p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E57710">
        <w:rPr>
          <w:sz w:val="28"/>
          <w:szCs w:val="28"/>
          <w:lang w:eastAsia="ar-SA"/>
        </w:rPr>
        <w:t>5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95210E" w:rsidRPr="00920054">
        <w:rPr>
          <w:sz w:val="28"/>
          <w:szCs w:val="28"/>
        </w:rPr>
        <w:t>65 009,3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95210E" w:rsidRPr="0095210E">
        <w:rPr>
          <w:sz w:val="28"/>
          <w:szCs w:val="28"/>
        </w:rPr>
        <w:t>884,6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</w:t>
      </w:r>
      <w:bookmarkStart w:id="2" w:name="_GoBack"/>
      <w:bookmarkEnd w:id="2"/>
      <w:r w:rsidR="00E57710" w:rsidRPr="00F57D20">
        <w:rPr>
          <w:sz w:val="28"/>
          <w:szCs w:val="28"/>
          <w:lang w:eastAsia="ar-SA"/>
        </w:rPr>
        <w:t xml:space="preserve">мере </w:t>
      </w:r>
      <w:r w:rsidR="0095210E">
        <w:rPr>
          <w:sz w:val="28"/>
          <w:szCs w:val="28"/>
        </w:rPr>
        <w:t xml:space="preserve">64 124,7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4AC6"/>
    <w:rsid w:val="003D63CF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72D72"/>
    <w:rsid w:val="007961C5"/>
    <w:rsid w:val="00796D5C"/>
    <w:rsid w:val="00797909"/>
    <w:rsid w:val="007C290A"/>
    <w:rsid w:val="007E013C"/>
    <w:rsid w:val="007E0F99"/>
    <w:rsid w:val="007E66DA"/>
    <w:rsid w:val="007F45F6"/>
    <w:rsid w:val="00830F03"/>
    <w:rsid w:val="00857247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Admin</cp:lastModifiedBy>
  <cp:revision>2</cp:revision>
  <cp:lastPrinted>2025-03-11T05:28:00Z</cp:lastPrinted>
  <dcterms:created xsi:type="dcterms:W3CDTF">2025-11-27T10:26:00Z</dcterms:created>
  <dcterms:modified xsi:type="dcterms:W3CDTF">2025-11-27T10:26:00Z</dcterms:modified>
</cp:coreProperties>
</file>