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5809" w:rsidTr="00AB58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778A3" w:rsidRPr="00AB5809" w:rsidRDefault="00D778A3" w:rsidP="007653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809" w:rsidRPr="00285D71" w:rsidRDefault="00765307" w:rsidP="006663EC">
      <w:pPr>
        <w:pStyle w:val="2"/>
        <w:jc w:val="center"/>
      </w:pPr>
      <w:r>
        <w:t>ИТОГИ</w:t>
      </w:r>
    </w:p>
    <w:p w:rsidR="00520406" w:rsidRPr="00520406" w:rsidRDefault="009E22A5" w:rsidP="0068503F">
      <w:pPr>
        <w:pStyle w:val="2"/>
        <w:spacing w:before="0"/>
        <w:jc w:val="center"/>
        <w:rPr>
          <w:sz w:val="30"/>
          <w:szCs w:val="30"/>
        </w:rPr>
      </w:pPr>
      <w:r w:rsidRPr="00C2786A">
        <w:rPr>
          <w:sz w:val="30"/>
          <w:szCs w:val="30"/>
        </w:rPr>
        <w:t xml:space="preserve">районного </w:t>
      </w:r>
      <w:r w:rsidR="00324C37">
        <w:rPr>
          <w:sz w:val="30"/>
          <w:szCs w:val="30"/>
        </w:rPr>
        <w:t>конкурса на лучшее эколого-просветительское мероприятие «Не опоздай спасти мир»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406" w:rsidRDefault="005320D4" w:rsidP="00A01CA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</w:t>
      </w:r>
      <w:r w:rsidR="007D77F7">
        <w:rPr>
          <w:rFonts w:ascii="Times New Roman" w:hAnsi="Times New Roman" w:cs="Times New Roman"/>
          <w:sz w:val="28"/>
          <w:szCs w:val="28"/>
        </w:rPr>
        <w:t xml:space="preserve">на основании плана работы </w:t>
      </w:r>
      <w:r w:rsidR="001C3575"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 w:rsidR="009E22A5">
        <w:rPr>
          <w:rFonts w:ascii="Times New Roman" w:hAnsi="Times New Roman" w:cs="Times New Roman"/>
          <w:sz w:val="28"/>
          <w:szCs w:val="28"/>
        </w:rPr>
        <w:t>льного района Кинельский на 2021</w:t>
      </w:r>
      <w:r w:rsidR="001C3575"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="009E22A5" w:rsidRPr="009E22A5">
        <w:rPr>
          <w:rFonts w:ascii="Times New Roman" w:hAnsi="Times New Roman" w:cs="Times New Roman"/>
          <w:sz w:val="28"/>
          <w:szCs w:val="28"/>
        </w:rPr>
        <w:t>в соответствии с пунктом 2.1. раздела 7 Муниципальной программы природоохранных мероприятий на территории муниципального района Кинельский  на 2013 - 2023 годы, утвержденной постановлением администрации муниципального района Кинельский</w:t>
      </w:r>
      <w:proofErr w:type="gramEnd"/>
      <w:r w:rsidR="009E22A5" w:rsidRPr="009E22A5">
        <w:rPr>
          <w:rFonts w:ascii="Times New Roman" w:hAnsi="Times New Roman" w:cs="Times New Roman"/>
          <w:sz w:val="28"/>
          <w:szCs w:val="28"/>
        </w:rPr>
        <w:t xml:space="preserve"> Самарской области от 09.10.2012 года № 1643 (с учетом изменений Постановления Администрации муниципального района Кинельский от 23.12.2020 г. № 2176)</w:t>
      </w:r>
      <w:r w:rsidR="001C3575">
        <w:rPr>
          <w:rFonts w:ascii="Times New Roman" w:hAnsi="Times New Roman" w:cs="Times New Roman"/>
          <w:sz w:val="28"/>
          <w:szCs w:val="28"/>
        </w:rPr>
        <w:t xml:space="preserve"> </w:t>
      </w:r>
      <w:r w:rsidR="00A01CAB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A01CAB">
        <w:rPr>
          <w:rFonts w:ascii="Times New Roman" w:hAnsi="Times New Roman" w:cs="Times New Roman"/>
          <w:sz w:val="28"/>
          <w:szCs w:val="28"/>
        </w:rPr>
        <w:t xml:space="preserve"> </w:t>
      </w:r>
      <w:r w:rsidR="009E22A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324C37">
        <w:rPr>
          <w:rFonts w:ascii="Times New Roman" w:hAnsi="Times New Roman" w:cs="Times New Roman"/>
          <w:sz w:val="28"/>
          <w:szCs w:val="28"/>
        </w:rPr>
        <w:t>конкурс на лучшее эколого-просветительское мероприятие «Не опоздай спасти мир»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33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C66B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633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C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Кинельский».</w:t>
      </w:r>
    </w:p>
    <w:p w:rsidR="009F6DA6" w:rsidRPr="00610595" w:rsidRDefault="009F6DA6" w:rsidP="00520406">
      <w:pPr>
        <w:pStyle w:val="a3"/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324C37" w:rsidRDefault="00610595" w:rsidP="00A01CA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конкурсе   принял</w:t>
      </w:r>
      <w:r w:rsidR="00324C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406" w:rsidRPr="0052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406" w:rsidRPr="00520406">
        <w:rPr>
          <w:rFonts w:ascii="Times New Roman" w:hAnsi="Times New Roman" w:cs="Times New Roman"/>
          <w:sz w:val="28"/>
          <w:szCs w:val="28"/>
        </w:rPr>
        <w:t>участие</w:t>
      </w:r>
      <w:r w:rsidR="00324C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4C37" w:rsidRDefault="00324C37" w:rsidP="00324C3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C37">
        <w:rPr>
          <w:rFonts w:ascii="Times New Roman" w:hAnsi="Times New Roman" w:cs="Times New Roman"/>
          <w:sz w:val="28"/>
          <w:szCs w:val="28"/>
          <w:u w:val="single"/>
        </w:rPr>
        <w:t>Желовникова Оксана Викторовна</w:t>
      </w:r>
      <w:r>
        <w:rPr>
          <w:rFonts w:ascii="Times New Roman" w:hAnsi="Times New Roman" w:cs="Times New Roman"/>
          <w:sz w:val="28"/>
          <w:szCs w:val="28"/>
        </w:rPr>
        <w:t>, учитель ГБОУ СОШ п. Комсомольский, с разработкой интерактивных экологических уроков нового поколения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таких как «Знатоки воды», «Сила леса», «Три подарка для Волги». Такие уроки помогают формированию навыков заботы о природе в самых разных сферах: сбережение воды и энергии, раздельный сбор отходов, новые технологии для экологии и др.</w:t>
      </w:r>
    </w:p>
    <w:p w:rsidR="00610595" w:rsidRDefault="00324C37" w:rsidP="00324C3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37">
        <w:rPr>
          <w:rFonts w:ascii="Times New Roman" w:hAnsi="Times New Roman" w:cs="Times New Roman"/>
          <w:sz w:val="28"/>
          <w:szCs w:val="28"/>
          <w:u w:val="single"/>
        </w:rPr>
        <w:t>Кузьмина Екатерина Анатольевна</w:t>
      </w:r>
      <w:r w:rsidRPr="00324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37">
        <w:rPr>
          <w:rFonts w:ascii="Times New Roman" w:hAnsi="Times New Roman" w:cs="Times New Roman"/>
          <w:sz w:val="28"/>
          <w:szCs w:val="28"/>
        </w:rPr>
        <w:t>воспитатель детского сада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C37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324C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C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4C37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0406" w:rsidRPr="0032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представив п</w:t>
      </w:r>
      <w:r w:rsidRPr="00324C37">
        <w:rPr>
          <w:rFonts w:ascii="Times New Roman" w:hAnsi="Times New Roman" w:cs="Times New Roman"/>
          <w:sz w:val="28"/>
          <w:szCs w:val="28"/>
        </w:rPr>
        <w:t>ознавательно-исследовательский, долгосрочный проект «Птицы – наши друзья»</w:t>
      </w:r>
      <w:r>
        <w:rPr>
          <w:rFonts w:ascii="Times New Roman" w:hAnsi="Times New Roman" w:cs="Times New Roman"/>
          <w:sz w:val="28"/>
          <w:szCs w:val="28"/>
        </w:rPr>
        <w:t>, который способствует углублению и систематизированию</w:t>
      </w:r>
      <w:r w:rsidR="0089109E">
        <w:rPr>
          <w:rFonts w:ascii="Times New Roman" w:hAnsi="Times New Roman" w:cs="Times New Roman"/>
          <w:sz w:val="28"/>
          <w:szCs w:val="28"/>
        </w:rPr>
        <w:t xml:space="preserve"> экологических знаний</w:t>
      </w:r>
      <w:r w:rsidRPr="00324C37">
        <w:rPr>
          <w:rFonts w:ascii="Times New Roman" w:hAnsi="Times New Roman" w:cs="Times New Roman"/>
          <w:sz w:val="28"/>
          <w:szCs w:val="28"/>
        </w:rPr>
        <w:t xml:space="preserve"> детей о птицах родного края, их образе жизни и поведении в зависимости от среды их обитания, а также воспитать бережное отношение к пернатым друзьям.</w:t>
      </w:r>
    </w:p>
    <w:p w:rsidR="00C73DF3" w:rsidRPr="00765307" w:rsidRDefault="0089109E" w:rsidP="007653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Макарова Анна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детского сада структурного подразделения ГБОУ СОШ </w:t>
      </w:r>
      <w:proofErr w:type="gramStart"/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разработкой дидактических игр </w:t>
      </w:r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природным материалом «Волшебный мир природы»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детей использовать природные</w:t>
      </w:r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307" w:rsidRPr="00765307" w:rsidRDefault="00765307" w:rsidP="00765307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C73DF3" w:rsidRDefault="00C73DF3" w:rsidP="00765307">
      <w:pPr>
        <w:pStyle w:val="a3"/>
        <w:ind w:left="4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Призовые места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распределились следующим образом</w:t>
      </w:r>
      <w:r w:rsidRPr="00C7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DF3" w:rsidRPr="00520406" w:rsidRDefault="00C73DF3" w:rsidP="00C73DF3">
      <w:pPr>
        <w:ind w:firstLine="360"/>
        <w:rPr>
          <w:rFonts w:eastAsiaTheme="minorHAnsi"/>
          <w:sz w:val="28"/>
          <w:szCs w:val="28"/>
          <w:lang w:eastAsia="en-US"/>
        </w:rPr>
      </w:pPr>
      <w:r w:rsidRPr="00520406">
        <w:rPr>
          <w:rFonts w:eastAsiaTheme="minorHAnsi"/>
          <w:sz w:val="28"/>
          <w:szCs w:val="28"/>
          <w:lang w:val="en-US" w:eastAsia="en-US"/>
        </w:rPr>
        <w:t>I</w:t>
      </w:r>
      <w:r w:rsidRPr="00520406">
        <w:rPr>
          <w:rFonts w:eastAsiaTheme="minorHAnsi"/>
          <w:sz w:val="28"/>
          <w:szCs w:val="28"/>
          <w:lang w:eastAsia="en-US"/>
        </w:rPr>
        <w:t xml:space="preserve"> место – </w:t>
      </w:r>
      <w:r w:rsidRPr="00C73DF3">
        <w:rPr>
          <w:rFonts w:eastAsiaTheme="minorHAnsi"/>
          <w:sz w:val="28"/>
          <w:szCs w:val="28"/>
          <w:lang w:eastAsia="en-US"/>
        </w:rPr>
        <w:t>Желовникова Оксана Викторовна</w:t>
      </w:r>
    </w:p>
    <w:p w:rsidR="00C73DF3" w:rsidRPr="00520406" w:rsidRDefault="00C73DF3" w:rsidP="00C73DF3">
      <w:pPr>
        <w:ind w:firstLine="360"/>
        <w:rPr>
          <w:rFonts w:eastAsiaTheme="minorHAnsi"/>
          <w:sz w:val="28"/>
          <w:szCs w:val="28"/>
          <w:lang w:eastAsia="en-US"/>
        </w:rPr>
      </w:pPr>
      <w:bookmarkStart w:id="0" w:name="_Hlk527118931"/>
      <w:r w:rsidRPr="00520406">
        <w:rPr>
          <w:rFonts w:eastAsiaTheme="minorHAnsi"/>
          <w:sz w:val="28"/>
          <w:szCs w:val="28"/>
          <w:lang w:val="en-US" w:eastAsia="en-US"/>
        </w:rPr>
        <w:t>II</w:t>
      </w:r>
      <w:r w:rsidRPr="00520406">
        <w:rPr>
          <w:rFonts w:eastAsiaTheme="minorHAnsi"/>
          <w:sz w:val="28"/>
          <w:szCs w:val="28"/>
          <w:lang w:eastAsia="en-US"/>
        </w:rPr>
        <w:t xml:space="preserve"> место – </w:t>
      </w:r>
      <w:r w:rsidRPr="00C73DF3">
        <w:rPr>
          <w:rFonts w:eastAsiaTheme="minorHAnsi"/>
          <w:sz w:val="28"/>
          <w:szCs w:val="28"/>
          <w:lang w:eastAsia="en-US"/>
        </w:rPr>
        <w:t>Кузьмина Екатерина Анатольевна</w:t>
      </w:r>
    </w:p>
    <w:p w:rsidR="00C73DF3" w:rsidRDefault="00C73DF3" w:rsidP="00765307">
      <w:pPr>
        <w:ind w:firstLine="360"/>
        <w:rPr>
          <w:rFonts w:eastAsiaTheme="minorHAnsi"/>
          <w:sz w:val="28"/>
          <w:szCs w:val="28"/>
          <w:lang w:eastAsia="en-US"/>
        </w:rPr>
      </w:pPr>
      <w:r w:rsidRPr="00520406">
        <w:rPr>
          <w:rFonts w:eastAsiaTheme="minorHAnsi"/>
          <w:sz w:val="28"/>
          <w:szCs w:val="28"/>
          <w:lang w:val="en-US" w:eastAsia="en-US"/>
        </w:rPr>
        <w:t>III</w:t>
      </w:r>
      <w:r w:rsidRPr="00520406">
        <w:rPr>
          <w:rFonts w:eastAsiaTheme="minorHAnsi"/>
          <w:sz w:val="28"/>
          <w:szCs w:val="28"/>
          <w:lang w:eastAsia="en-US"/>
        </w:rPr>
        <w:t xml:space="preserve"> место – </w:t>
      </w:r>
      <w:bookmarkEnd w:id="0"/>
      <w:r w:rsidRPr="00C73DF3">
        <w:rPr>
          <w:rFonts w:eastAsiaTheme="minorHAnsi"/>
          <w:sz w:val="28"/>
          <w:szCs w:val="28"/>
          <w:lang w:eastAsia="en-US"/>
        </w:rPr>
        <w:t>Макарова Анна Анатольевна</w:t>
      </w:r>
    </w:p>
    <w:p w:rsidR="00765307" w:rsidRPr="00520406" w:rsidRDefault="00765307" w:rsidP="00765307">
      <w:pPr>
        <w:ind w:firstLine="360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2F5400" w:rsidRDefault="00C73DF3" w:rsidP="00765307">
      <w:pPr>
        <w:pStyle w:val="a3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Решение жюри записано в протокол заседания конкурсной комиссии, в котором определены победители, занявшие первое, второе и третье место </w:t>
      </w:r>
    </w:p>
    <w:p w:rsidR="00C73DF3" w:rsidRDefault="00C73DF3" w:rsidP="00C73DF3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Поздравляем победителей </w:t>
      </w:r>
      <w:r w:rsidRPr="00520406">
        <w:rPr>
          <w:rFonts w:ascii="Times New Roman" w:eastAsia="Calibri" w:hAnsi="Times New Roman" w:cs="Times New Roman"/>
          <w:sz w:val="28"/>
          <w:szCs w:val="28"/>
        </w:rPr>
        <w:t>и искренне благодарим за участие в Конкурсе!</w:t>
      </w:r>
    </w:p>
    <w:sectPr w:rsidR="00C73DF3" w:rsidSect="0076530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767D3E"/>
    <w:multiLevelType w:val="hybridMultilevel"/>
    <w:tmpl w:val="F762086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9"/>
  </w:num>
  <w:num w:numId="5">
    <w:abstractNumId w:val="23"/>
  </w:num>
  <w:num w:numId="6">
    <w:abstractNumId w:val="14"/>
  </w:num>
  <w:num w:numId="7">
    <w:abstractNumId w:val="22"/>
  </w:num>
  <w:num w:numId="8">
    <w:abstractNumId w:val="10"/>
  </w:num>
  <w:num w:numId="9">
    <w:abstractNumId w:val="4"/>
  </w:num>
  <w:num w:numId="10">
    <w:abstractNumId w:val="18"/>
  </w:num>
  <w:num w:numId="11">
    <w:abstractNumId w:val="6"/>
  </w:num>
  <w:num w:numId="12">
    <w:abstractNumId w:val="24"/>
  </w:num>
  <w:num w:numId="13">
    <w:abstractNumId w:val="9"/>
  </w:num>
  <w:num w:numId="14">
    <w:abstractNumId w:val="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7"/>
  </w:num>
  <w:num w:numId="21">
    <w:abstractNumId w:val="5"/>
  </w:num>
  <w:num w:numId="22">
    <w:abstractNumId w:val="17"/>
  </w:num>
  <w:num w:numId="23">
    <w:abstractNumId w:val="0"/>
  </w:num>
  <w:num w:numId="24">
    <w:abstractNumId w:val="11"/>
  </w:num>
  <w:num w:numId="25">
    <w:abstractNumId w:val="3"/>
  </w:num>
  <w:num w:numId="26">
    <w:abstractNumId w:val="21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97B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37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406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95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3CB3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3F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8F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5307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09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70F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6DA6"/>
    <w:rsid w:val="009F73DA"/>
    <w:rsid w:val="009F7F2C"/>
    <w:rsid w:val="00A00034"/>
    <w:rsid w:val="00A00A16"/>
    <w:rsid w:val="00A00E26"/>
    <w:rsid w:val="00A00F6E"/>
    <w:rsid w:val="00A01CAB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86A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66"/>
    <w:rsid w:val="00C664C6"/>
    <w:rsid w:val="00C66B5F"/>
    <w:rsid w:val="00C701FF"/>
    <w:rsid w:val="00C702A5"/>
    <w:rsid w:val="00C72950"/>
    <w:rsid w:val="00C72B9B"/>
    <w:rsid w:val="00C72E03"/>
    <w:rsid w:val="00C73352"/>
    <w:rsid w:val="00C73DF3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B88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122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27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27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3</cp:revision>
  <cp:lastPrinted>2021-06-24T05:33:00Z</cp:lastPrinted>
  <dcterms:created xsi:type="dcterms:W3CDTF">2021-06-24T06:47:00Z</dcterms:created>
  <dcterms:modified xsi:type="dcterms:W3CDTF">2021-06-24T06:49:00Z</dcterms:modified>
</cp:coreProperties>
</file>