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BF" w:rsidRDefault="004F6D10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2242.3pt;margin-top:-34.4pt;width:490.7pt;height:90.8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1G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" filled="f" stroked="f" strokecolor="#3465a4">
            <v:stroke joinstyle="round"/>
            <v:textbox>
              <w:txbxContent>
                <w:p w:rsidR="00696689" w:rsidRDefault="00696689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696689" w:rsidRDefault="0065752A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СЕЛЬСКОГО ПОСЕЛЕНИЯ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НОВЫЙ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САРБАЙ</w:t>
                  </w:r>
                </w:p>
                <w:p w:rsidR="00696689" w:rsidRDefault="00696689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696689" w:rsidRPr="00B32632" w:rsidRDefault="00696689" w:rsidP="00696689">
                  <w:pPr>
                    <w:pStyle w:val="a4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anchorx="margin"/>
          </v:rect>
        </w:pict>
      </w:r>
    </w:p>
    <w:p w:rsidR="00612F2A" w:rsidRDefault="00612F2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2F2A" w:rsidRDefault="00612F2A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4AC5" w:rsidRDefault="00A94AC5" w:rsidP="00A94A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6689" w:rsidRPr="00003096" w:rsidRDefault="00C44252" w:rsidP="00C442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gramStart"/>
      <w:r w:rsidR="00696689" w:rsidRPr="0000309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6689" w:rsidRPr="0000309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6689" w:rsidRPr="00003096" w:rsidRDefault="00696689" w:rsidP="00696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689" w:rsidRPr="00003096" w:rsidRDefault="0078240E" w:rsidP="00696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«15» августа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63</w:t>
      </w:r>
    </w:p>
    <w:p w:rsidR="00696689" w:rsidRDefault="00696689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Pr="001E0029" w:rsidRDefault="00997ABF" w:rsidP="00696689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 на территори</w:t>
      </w:r>
      <w:r w:rsidR="0069668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 сельского поселения </w:t>
      </w:r>
      <w:r w:rsidR="00C03B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Новый Сарбай.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997ABF" w:rsidRPr="001E0029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997ABF" w:rsidRPr="001E0029" w:rsidRDefault="00997ABF" w:rsidP="001E0029">
      <w:pPr>
        <w:widowControl w:val="0"/>
        <w:tabs>
          <w:tab w:val="left" w:pos="10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</w:t>
      </w:r>
      <w:proofErr w:type="gramStart"/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24.06.1998 № 89-ФЗ «Об отходах производства и потребления»;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  <w:proofErr w:type="gramEnd"/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Уставом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Сарбай</w:t>
      </w:r>
      <w:r w:rsidRPr="001E0029">
        <w:rPr>
          <w:sz w:val="28"/>
          <w:szCs w:val="28"/>
        </w:rPr>
        <w:t xml:space="preserve">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района Кинельский Самарской области,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Сарбай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Кинельский Самарской области 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ПОСТАНОВЛЯ</w:t>
      </w:r>
      <w:r w:rsidR="001E0029"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ЕТ</w:t>
      </w:r>
      <w:r w:rsidRPr="001E0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997ABF" w:rsidRPr="001E0029" w:rsidRDefault="001E0029" w:rsidP="001E00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</w:t>
      </w: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прилагаемый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Сарбай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настоящее постановление в газете «Вестник </w:t>
      </w:r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Нового </w:t>
      </w:r>
      <w:proofErr w:type="spellStart"/>
      <w:r w:rsidR="00C0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Сарбая</w:t>
      </w:r>
      <w:proofErr w:type="spellEnd"/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1E0029" w:rsidRDefault="001E0029" w:rsidP="001E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997ABF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997ABF" w:rsidRPr="001E0029" w:rsidRDefault="00997ABF" w:rsidP="001E002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7ABF" w:rsidRPr="001E0029" w:rsidRDefault="001E0029" w:rsidP="001E00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</w:t>
      </w:r>
    </w:p>
    <w:p w:rsidR="001E0029" w:rsidRDefault="00C03B01" w:rsidP="001E00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sectPr w:rsidR="001E0029" w:rsidSect="00D5425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Новый Сарбай</w:t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E0029" w:rsidRPr="001E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А.С.Золотухин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E0029" w:rsidRDefault="004F6D10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89.95pt;margin-top:-33.45pt;width:185.9pt;height:110.6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" stroked="f">
            <v:textbox style="mso-fit-shape-to-text:t">
              <w:txbxContent>
                <w:p w:rsidR="001E0029" w:rsidRDefault="001E0029" w:rsidP="001E00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</w:t>
                  </w:r>
                </w:p>
                <w:p w:rsidR="001E0029" w:rsidRDefault="001E0029" w:rsidP="001E00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сельского поселения </w:t>
                  </w:r>
                  <w:proofErr w:type="gramStart"/>
                  <w:r w:rsidR="00C03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Новый</w:t>
                  </w:r>
                  <w:proofErr w:type="gramEnd"/>
                  <w:r w:rsidR="00C03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Сарбай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Кинельский Самарской области</w:t>
                  </w:r>
                </w:p>
                <w:p w:rsidR="001E0029" w:rsidRPr="001E0029" w:rsidRDefault="0078240E" w:rsidP="001E00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«15 » августа </w:t>
                  </w:r>
                  <w:r w:rsidR="001E0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  <w:r w:rsidR="001E0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63</w:t>
                  </w:r>
                </w:p>
              </w:txbxContent>
            </v:textbox>
          </v:shape>
        </w:pict>
      </w: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1E0029" w:rsidRDefault="001E0029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765DF" w:rsidRDefault="00997ABF" w:rsidP="00D4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</w:t>
      </w:r>
    </w:p>
    <w:p w:rsidR="00997ABF" w:rsidRDefault="00997ABF" w:rsidP="00D46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proofErr w:type="gramStart"/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C03B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Новый Сарбай.</w:t>
      </w:r>
      <w:proofErr w:type="gramEnd"/>
    </w:p>
    <w:p w:rsidR="009765DF" w:rsidRPr="009765DF" w:rsidRDefault="009765DF" w:rsidP="009765DF">
      <w:pPr>
        <w:widowControl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</w:p>
    <w:p w:rsidR="00997ABF" w:rsidRDefault="00997ABF" w:rsidP="009765DF">
      <w:pPr>
        <w:widowControl w:val="0"/>
        <w:numPr>
          <w:ilvl w:val="0"/>
          <w:numId w:val="1"/>
        </w:numPr>
        <w:tabs>
          <w:tab w:val="left" w:pos="3945"/>
        </w:tabs>
        <w:spacing w:after="0" w:line="240" w:lineRule="auto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Общие положения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</w:t>
      </w: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</w:t>
      </w:r>
      <w:proofErr w:type="gram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(далее - Порядок), разработан в соответствии </w:t>
      </w: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</w:t>
      </w:r>
      <w:proofErr w:type="gram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5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Уставом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97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6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;</w:t>
      </w:r>
      <w:proofErr w:type="gramEnd"/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информирования потребителей о расположении таких мест на территории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Накопление неповрежденных отработанных ртутьсодержащих ламп производится: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1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0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765DF" w:rsidRPr="00997ABF" w:rsidRDefault="009765DF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149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765DF" w:rsidRPr="00997ABF" w:rsidRDefault="009765DF" w:rsidP="009765DF">
      <w:pPr>
        <w:widowControl w:val="0"/>
        <w:tabs>
          <w:tab w:val="left" w:pos="1149"/>
        </w:tabs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Место накопления отработанных ртутьсодержащих ламп определяется Постановлением Администрации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Default="00997ABF" w:rsidP="009765DF">
      <w:pPr>
        <w:widowControl w:val="0"/>
        <w:numPr>
          <w:ilvl w:val="1"/>
          <w:numId w:val="1"/>
        </w:numPr>
        <w:tabs>
          <w:tab w:val="left" w:pos="133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</w:t>
      </w:r>
      <w:bookmarkStart w:id="0" w:name="_GoBack"/>
      <w:bookmarkEnd w:id="0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765DF" w:rsidRDefault="009765DF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C03B01" w:rsidRPr="00997ABF" w:rsidRDefault="00C03B01" w:rsidP="009765DF">
      <w:pPr>
        <w:widowControl w:val="0"/>
        <w:tabs>
          <w:tab w:val="left" w:pos="1338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404"/>
        </w:tabs>
        <w:spacing w:after="0" w:line="240" w:lineRule="auto"/>
        <w:ind w:left="567" w:hanging="5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lastRenderedPageBreak/>
        <w:t>Порядок информирования потребителей о расположении мест накопления отработанных ртутьсодержащих ламп</w:t>
      </w:r>
    </w:p>
    <w:p w:rsidR="009765DF" w:rsidRPr="00997ABF" w:rsidRDefault="009765DF" w:rsidP="009765DF">
      <w:pPr>
        <w:widowControl w:val="0"/>
        <w:tabs>
          <w:tab w:val="left" w:pos="1404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3.1. Администрация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информирует потребителей о расположении мест накопления отработанных ртутьсодержащих ламп путем размещения соответствующей информации на официальном сайте Администрации сельского поселения </w:t>
      </w:r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Администрации сельского поселения </w:t>
      </w:r>
      <w:proofErr w:type="gramStart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Новый</w:t>
      </w:r>
      <w:proofErr w:type="gramEnd"/>
      <w:r w:rsidR="00C03B01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Сарбай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79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765DF">
      <w:pPr>
        <w:widowControl w:val="0"/>
        <w:numPr>
          <w:ilvl w:val="0"/>
          <w:numId w:val="2"/>
        </w:numPr>
        <w:tabs>
          <w:tab w:val="left" w:pos="80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765DF" w:rsidRDefault="00997ABF" w:rsidP="005C5F4F">
      <w:pPr>
        <w:widowControl w:val="0"/>
        <w:numPr>
          <w:ilvl w:val="0"/>
          <w:numId w:val="2"/>
        </w:numPr>
        <w:tabs>
          <w:tab w:val="left" w:pos="80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  <w:r w:rsid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9765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765DF" w:rsidRPr="00997ABF" w:rsidRDefault="009765DF" w:rsidP="009765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D466E7" w:rsidRDefault="00997ABF" w:rsidP="009765DF">
      <w:pPr>
        <w:widowControl w:val="0"/>
        <w:numPr>
          <w:ilvl w:val="0"/>
          <w:numId w:val="1"/>
        </w:numPr>
        <w:tabs>
          <w:tab w:val="left" w:pos="1707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D466E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765DF" w:rsidRPr="00997ABF" w:rsidRDefault="009765DF" w:rsidP="009765DF">
      <w:pPr>
        <w:widowControl w:val="0"/>
        <w:tabs>
          <w:tab w:val="left" w:pos="1707"/>
        </w:tabs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765D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1B60C8" w:rsidP="009765DF">
      <w:pPr>
        <w:spacing w:after="0" w:line="240" w:lineRule="auto"/>
        <w:rPr>
          <w:sz w:val="27"/>
          <w:szCs w:val="27"/>
        </w:rPr>
      </w:pPr>
    </w:p>
    <w:sectPr w:rsidR="00834302" w:rsidRPr="00997ABF" w:rsidSect="0001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2AE3"/>
    <w:multiLevelType w:val="multilevel"/>
    <w:tmpl w:val="EA7E9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513"/>
    <w:rsid w:val="0001718A"/>
    <w:rsid w:val="00034076"/>
    <w:rsid w:val="001B60C8"/>
    <w:rsid w:val="001E0029"/>
    <w:rsid w:val="002974C0"/>
    <w:rsid w:val="004F6D10"/>
    <w:rsid w:val="00533862"/>
    <w:rsid w:val="00535C1B"/>
    <w:rsid w:val="00612F2A"/>
    <w:rsid w:val="00656BDF"/>
    <w:rsid w:val="0065752A"/>
    <w:rsid w:val="00696689"/>
    <w:rsid w:val="0078240E"/>
    <w:rsid w:val="00791E20"/>
    <w:rsid w:val="007A42C1"/>
    <w:rsid w:val="009765DF"/>
    <w:rsid w:val="00997ABF"/>
    <w:rsid w:val="00A80513"/>
    <w:rsid w:val="00A94AC5"/>
    <w:rsid w:val="00BC6934"/>
    <w:rsid w:val="00C03B01"/>
    <w:rsid w:val="00C44252"/>
    <w:rsid w:val="00D466E7"/>
    <w:rsid w:val="00D5425D"/>
    <w:rsid w:val="00E3439E"/>
    <w:rsid w:val="00E93D4B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customStyle="1" w:styleId="a4">
    <w:name w:val="Содержимое врезки"/>
    <w:basedOn w:val="a5"/>
    <w:rsid w:val="00696689"/>
    <w:pPr>
      <w:widowControl w:val="0"/>
      <w:suppressAutoHyphens/>
      <w:spacing w:line="240" w:lineRule="auto"/>
    </w:pPr>
    <w:rPr>
      <w:rFonts w:ascii="Times New Roman" w:eastAsia="Calibri" w:hAnsi="Times New Roman" w:cs="Tahoma"/>
      <w:kern w:val="1"/>
      <w:sz w:val="24"/>
      <w:szCs w:val="24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6966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6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</cp:lastModifiedBy>
  <cp:revision>9</cp:revision>
  <cp:lastPrinted>2022-08-15T04:12:00Z</cp:lastPrinted>
  <dcterms:created xsi:type="dcterms:W3CDTF">2022-07-28T04:58:00Z</dcterms:created>
  <dcterms:modified xsi:type="dcterms:W3CDTF">2022-08-15T04:14:00Z</dcterms:modified>
</cp:coreProperties>
</file>