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3A2" w:rsidRPr="00733753" w:rsidRDefault="005073A2" w:rsidP="005073A2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bookmarkStart w:id="0" w:name="_GoBack"/>
      <w:bookmarkEnd w:id="0"/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Отчет об обращениях граждан, поступивших </w:t>
      </w:r>
    </w:p>
    <w:p w:rsidR="005073A2" w:rsidRPr="00733753" w:rsidRDefault="005073A2" w:rsidP="005073A2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в администрацию сельского поселения </w:t>
      </w:r>
      <w:r w:rsidR="000108E0">
        <w:rPr>
          <w:rFonts w:ascii="Times New Roman" w:hAnsi="Times New Roman"/>
          <w:b/>
          <w:bCs/>
          <w:sz w:val="24"/>
          <w:szCs w:val="24"/>
          <w:lang w:eastAsia="ru-RU"/>
        </w:rPr>
        <w:t>Бобровка</w:t>
      </w:r>
    </w:p>
    <w:p w:rsidR="005073A2" w:rsidRPr="00733753" w:rsidRDefault="005073A2" w:rsidP="005073A2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муниципального района Кинельский Самарской области </w:t>
      </w:r>
    </w:p>
    <w:p w:rsidR="005073A2" w:rsidRPr="00733753" w:rsidRDefault="005073A2" w:rsidP="005073A2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за</w:t>
      </w:r>
      <w:r w:rsidR="000108E0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val="en-US" w:eastAsia="ru-RU"/>
        </w:rPr>
        <w:t>I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квартал 202</w:t>
      </w:r>
      <w:r w:rsidR="00223553">
        <w:rPr>
          <w:rFonts w:ascii="Times New Roman" w:hAnsi="Times New Roman"/>
          <w:b/>
          <w:bCs/>
          <w:sz w:val="24"/>
          <w:szCs w:val="24"/>
          <w:lang w:eastAsia="ru-RU"/>
        </w:rPr>
        <w:t>5</w:t>
      </w:r>
      <w:r w:rsidR="000108E0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>год</w:t>
      </w:r>
      <w:r w:rsidR="000108E0">
        <w:rPr>
          <w:rFonts w:ascii="Times New Roman" w:hAnsi="Times New Roman"/>
          <w:b/>
          <w:bCs/>
          <w:sz w:val="24"/>
          <w:szCs w:val="24"/>
          <w:lang w:eastAsia="ru-RU"/>
        </w:rPr>
        <w:t>а</w:t>
      </w:r>
    </w:p>
    <w:p w:rsidR="005073A2" w:rsidRPr="00733753" w:rsidRDefault="005073A2" w:rsidP="005073A2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101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6"/>
        <w:gridCol w:w="7797"/>
        <w:gridCol w:w="1558"/>
      </w:tblGrid>
      <w:tr w:rsidR="005073A2" w:rsidRPr="0015566D" w:rsidTr="00DE2A8F">
        <w:tc>
          <w:tcPr>
            <w:tcW w:w="816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vAlign w:val="center"/>
          </w:tcPr>
          <w:p w:rsidR="005073A2" w:rsidRPr="00733415" w:rsidRDefault="00C67059" w:rsidP="00223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 xml:space="preserve">I </w:t>
            </w:r>
            <w:r w:rsidR="005073A2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квартал 202</w:t>
            </w:r>
            <w:r w:rsidR="0022355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  <w:r w:rsidR="00733415">
              <w:rPr>
                <w:rFonts w:ascii="Times New Roman" w:hAnsi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="0073341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года</w:t>
            </w:r>
          </w:p>
        </w:tc>
      </w:tr>
      <w:tr w:rsidR="005073A2" w:rsidRPr="0015566D" w:rsidTr="00DE2A8F">
        <w:tc>
          <w:tcPr>
            <w:tcW w:w="816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поступило обращений за отчетный период, </w:t>
            </w:r>
          </w:p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558" w:type="dxa"/>
            <w:vAlign w:val="center"/>
          </w:tcPr>
          <w:p w:rsidR="005073A2" w:rsidRPr="005E3BD5" w:rsidRDefault="00223553" w:rsidP="00AF2E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311</w:t>
            </w:r>
          </w:p>
        </w:tc>
      </w:tr>
      <w:tr w:rsidR="005073A2" w:rsidRPr="0015566D" w:rsidTr="00DE2A8F">
        <w:tc>
          <w:tcPr>
            <w:tcW w:w="816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- устных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AF2E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305</w:t>
            </w:r>
          </w:p>
        </w:tc>
      </w:tr>
      <w:tr w:rsidR="005073A2" w:rsidRPr="0015566D" w:rsidTr="00DE2A8F">
        <w:tc>
          <w:tcPr>
            <w:tcW w:w="816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- письменных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AF2E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5073A2" w:rsidRPr="0015566D" w:rsidTr="00DE2A8F">
        <w:tc>
          <w:tcPr>
            <w:tcW w:w="816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из них: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- коллективных</w:t>
            </w:r>
          </w:p>
        </w:tc>
        <w:tc>
          <w:tcPr>
            <w:tcW w:w="1558" w:type="dxa"/>
            <w:vAlign w:val="center"/>
          </w:tcPr>
          <w:p w:rsidR="005073A2" w:rsidRPr="0015566D" w:rsidRDefault="008B0FFB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- повторных</w:t>
            </w:r>
          </w:p>
        </w:tc>
        <w:tc>
          <w:tcPr>
            <w:tcW w:w="1558" w:type="dxa"/>
            <w:vAlign w:val="center"/>
          </w:tcPr>
          <w:p w:rsidR="005073A2" w:rsidRPr="005E3BD5" w:rsidRDefault="00A67E8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- от депутатов</w:t>
            </w:r>
          </w:p>
        </w:tc>
        <w:tc>
          <w:tcPr>
            <w:tcW w:w="1558" w:type="dxa"/>
            <w:vAlign w:val="center"/>
          </w:tcPr>
          <w:p w:rsidR="005073A2" w:rsidRPr="00E64B9B" w:rsidRDefault="00E64B9B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Поступило запросов  в связи с обращениями граждан, всего в том числе:</w:t>
            </w:r>
          </w:p>
        </w:tc>
        <w:tc>
          <w:tcPr>
            <w:tcW w:w="1558" w:type="dxa"/>
            <w:vAlign w:val="center"/>
          </w:tcPr>
          <w:p w:rsidR="005073A2" w:rsidRPr="00E51BF5" w:rsidRDefault="00223553" w:rsidP="00AC57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Администрации Президента Российской Федерации</w:t>
            </w:r>
          </w:p>
        </w:tc>
        <w:tc>
          <w:tcPr>
            <w:tcW w:w="1558" w:type="dxa"/>
            <w:vAlign w:val="center"/>
          </w:tcPr>
          <w:p w:rsidR="005073A2" w:rsidRPr="0015566D" w:rsidRDefault="00A67E8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из Правительства Самарской области </w:t>
            </w:r>
          </w:p>
        </w:tc>
        <w:tc>
          <w:tcPr>
            <w:tcW w:w="1558" w:type="dxa"/>
            <w:vAlign w:val="center"/>
          </w:tcPr>
          <w:p w:rsidR="005073A2" w:rsidRPr="00AC5712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Региональной общественной приемной партии «ЕДИНАЯ РОССИЯ»</w:t>
            </w:r>
          </w:p>
        </w:tc>
        <w:tc>
          <w:tcPr>
            <w:tcW w:w="1558" w:type="dxa"/>
            <w:vAlign w:val="center"/>
          </w:tcPr>
          <w:p w:rsidR="005073A2" w:rsidRPr="00A67E8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администрации муниципального района Кинельский</w:t>
            </w:r>
          </w:p>
        </w:tc>
        <w:tc>
          <w:tcPr>
            <w:tcW w:w="1558" w:type="dxa"/>
            <w:vAlign w:val="center"/>
          </w:tcPr>
          <w:p w:rsidR="005073A2" w:rsidRPr="005E3BD5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Кинельской межрайонной прокуратуры</w:t>
            </w:r>
          </w:p>
        </w:tc>
        <w:tc>
          <w:tcPr>
            <w:tcW w:w="1558" w:type="dxa"/>
            <w:vAlign w:val="center"/>
          </w:tcPr>
          <w:p w:rsidR="005073A2" w:rsidRPr="00E51BF5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Жилищной инспекции</w:t>
            </w:r>
          </w:p>
        </w:tc>
        <w:tc>
          <w:tcPr>
            <w:tcW w:w="1558" w:type="dxa"/>
            <w:vAlign w:val="center"/>
          </w:tcPr>
          <w:p w:rsidR="005073A2" w:rsidRPr="00E51BF5" w:rsidRDefault="0090594F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Данные о личном приеме граждан (устные обращения), 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всего в том числе: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AF2E8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305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Главой сельского поселения</w:t>
            </w:r>
          </w:p>
        </w:tc>
        <w:tc>
          <w:tcPr>
            <w:tcW w:w="1558" w:type="dxa"/>
            <w:vAlign w:val="center"/>
          </w:tcPr>
          <w:p w:rsidR="005073A2" w:rsidRPr="004F086A" w:rsidRDefault="00223553" w:rsidP="00C75F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Заместителем Главы сельского поселения</w:t>
            </w:r>
          </w:p>
        </w:tc>
        <w:tc>
          <w:tcPr>
            <w:tcW w:w="1558" w:type="dxa"/>
            <w:vAlign w:val="center"/>
          </w:tcPr>
          <w:p w:rsidR="005073A2" w:rsidRPr="004F086A" w:rsidRDefault="00223553" w:rsidP="00AF2E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специалистами администрации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A67E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267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797" w:type="dxa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</w:rPr>
              <w:t>Данные о выездных приемах граждан:</w:t>
            </w:r>
          </w:p>
        </w:tc>
        <w:tc>
          <w:tcPr>
            <w:tcW w:w="1558" w:type="dxa"/>
            <w:vAlign w:val="center"/>
          </w:tcPr>
          <w:p w:rsidR="005073A2" w:rsidRPr="00CD2543" w:rsidRDefault="00CD254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5566D">
              <w:rPr>
                <w:rFonts w:ascii="Times New Roman" w:hAnsi="Times New Roman"/>
                <w:sz w:val="24"/>
                <w:szCs w:val="24"/>
              </w:rPr>
              <w:t>Всего проведено выездных приемов</w:t>
            </w:r>
          </w:p>
        </w:tc>
        <w:tc>
          <w:tcPr>
            <w:tcW w:w="1558" w:type="dxa"/>
            <w:vAlign w:val="center"/>
          </w:tcPr>
          <w:p w:rsidR="005073A2" w:rsidRPr="00CD2543" w:rsidRDefault="00CD254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566D">
              <w:rPr>
                <w:rFonts w:ascii="Times New Roman" w:hAnsi="Times New Roman"/>
                <w:sz w:val="24"/>
                <w:szCs w:val="24"/>
              </w:rPr>
              <w:t>Принято граждан на выездных  приемах</w:t>
            </w:r>
          </w:p>
        </w:tc>
        <w:tc>
          <w:tcPr>
            <w:tcW w:w="1558" w:type="dxa"/>
            <w:vAlign w:val="center"/>
          </w:tcPr>
          <w:p w:rsidR="005073A2" w:rsidRPr="00CD2543" w:rsidRDefault="00CD254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Контроль обращений</w:t>
            </w:r>
          </w:p>
        </w:tc>
        <w:tc>
          <w:tcPr>
            <w:tcW w:w="1558" w:type="dxa"/>
            <w:vAlign w:val="center"/>
          </w:tcPr>
          <w:p w:rsidR="005073A2" w:rsidRPr="005E3BD5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CD2543">
        <w:trPr>
          <w:trHeight w:val="137"/>
        </w:trPr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Взято на контроль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вышестоящими органами власти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Главой сельского поселения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Результаты рассмотрения письменных обращений, всего из них</w:t>
            </w:r>
          </w:p>
        </w:tc>
        <w:tc>
          <w:tcPr>
            <w:tcW w:w="1558" w:type="dxa"/>
            <w:vAlign w:val="center"/>
          </w:tcPr>
          <w:p w:rsidR="005073A2" w:rsidRPr="005E3BD5" w:rsidRDefault="00223553" w:rsidP="00CD25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решено положительно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0469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дано разъяснение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681E5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отказано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Обращения рассмотрены: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составом комиссии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 выездом на место </w:t>
            </w:r>
          </w:p>
        </w:tc>
        <w:tc>
          <w:tcPr>
            <w:tcW w:w="1558" w:type="dxa"/>
            <w:vAlign w:val="center"/>
          </w:tcPr>
          <w:p w:rsidR="005073A2" w:rsidRPr="00CD2543" w:rsidRDefault="00CD254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Выявлено:</w:t>
            </w:r>
          </w:p>
        </w:tc>
        <w:tc>
          <w:tcPr>
            <w:tcW w:w="1558" w:type="dxa"/>
            <w:vAlign w:val="center"/>
          </w:tcPr>
          <w:p w:rsidR="005073A2" w:rsidRPr="00CD2543" w:rsidRDefault="00CD254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случаи нарушения прав и законных интересов граждан</w:t>
            </w:r>
          </w:p>
        </w:tc>
        <w:tc>
          <w:tcPr>
            <w:tcW w:w="1558" w:type="dxa"/>
            <w:vAlign w:val="center"/>
          </w:tcPr>
          <w:p w:rsidR="005073A2" w:rsidRPr="0015566D" w:rsidRDefault="00C67059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нарушения сроков рассмотрения обращений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Приняты меры:</w:t>
            </w:r>
          </w:p>
        </w:tc>
        <w:tc>
          <w:tcPr>
            <w:tcW w:w="1558" w:type="dxa"/>
            <w:vAlign w:val="center"/>
          </w:tcPr>
          <w:p w:rsidR="005073A2" w:rsidRPr="00CD2543" w:rsidRDefault="00CD254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 виновным по фактам нарушения прав и законных интересов заявителей</w:t>
            </w:r>
          </w:p>
        </w:tc>
        <w:tc>
          <w:tcPr>
            <w:tcW w:w="1558" w:type="dxa"/>
            <w:vAlign w:val="center"/>
          </w:tcPr>
          <w:p w:rsidR="005073A2" w:rsidRPr="0015566D" w:rsidRDefault="00360410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 нарушителям порядка или сроков рассмотрения обращений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Тематика обращений: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Экономика и финансы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155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кредиты</w:t>
            </w:r>
          </w:p>
        </w:tc>
        <w:tc>
          <w:tcPr>
            <w:tcW w:w="1558" w:type="dxa"/>
            <w:vAlign w:val="center"/>
          </w:tcPr>
          <w:p w:rsidR="005073A2" w:rsidRPr="0015566D" w:rsidRDefault="000266DA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налогообложение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C75F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оказание финансовой помощи</w:t>
            </w:r>
          </w:p>
        </w:tc>
        <w:tc>
          <w:tcPr>
            <w:tcW w:w="1558" w:type="dxa"/>
            <w:vAlign w:val="center"/>
          </w:tcPr>
          <w:p w:rsidR="005073A2" w:rsidRPr="0015566D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6.4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Управление имуществом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аренда имущества</w:t>
            </w:r>
          </w:p>
        </w:tc>
        <w:tc>
          <w:tcPr>
            <w:tcW w:w="1558" w:type="dxa"/>
            <w:vAlign w:val="center"/>
          </w:tcPr>
          <w:p w:rsidR="005073A2" w:rsidRPr="00223553" w:rsidRDefault="00223553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6.5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Жилищные вопросы</w:t>
            </w:r>
          </w:p>
        </w:tc>
        <w:tc>
          <w:tcPr>
            <w:tcW w:w="1558" w:type="dxa"/>
            <w:vAlign w:val="center"/>
          </w:tcPr>
          <w:p w:rsidR="005073A2" w:rsidRPr="00B579D5" w:rsidRDefault="00223553" w:rsidP="006122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61227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 представление служебного помещения</w:t>
            </w:r>
          </w:p>
        </w:tc>
        <w:tc>
          <w:tcPr>
            <w:tcW w:w="1558" w:type="dxa"/>
            <w:vAlign w:val="center"/>
          </w:tcPr>
          <w:p w:rsidR="005073A2" w:rsidRPr="0015566D" w:rsidRDefault="00C67059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ремонт кровли и жилья</w:t>
            </w:r>
          </w:p>
        </w:tc>
        <w:tc>
          <w:tcPr>
            <w:tcW w:w="1558" w:type="dxa"/>
            <w:vAlign w:val="center"/>
          </w:tcPr>
          <w:p w:rsidR="005073A2" w:rsidRPr="0015566D" w:rsidRDefault="001D341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содержание жилья</w:t>
            </w:r>
          </w:p>
        </w:tc>
        <w:tc>
          <w:tcPr>
            <w:tcW w:w="1558" w:type="dxa"/>
            <w:vAlign w:val="center"/>
          </w:tcPr>
          <w:p w:rsidR="005073A2" w:rsidRPr="0015566D" w:rsidRDefault="001D341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деятельность ТСЖ</w:t>
            </w:r>
          </w:p>
        </w:tc>
        <w:tc>
          <w:tcPr>
            <w:tcW w:w="1558" w:type="dxa"/>
            <w:vAlign w:val="center"/>
          </w:tcPr>
          <w:p w:rsidR="005073A2" w:rsidRPr="0015566D" w:rsidRDefault="005F3A1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переселение их ветхого жилья</w:t>
            </w:r>
          </w:p>
        </w:tc>
        <w:tc>
          <w:tcPr>
            <w:tcW w:w="1558" w:type="dxa"/>
            <w:vAlign w:val="center"/>
          </w:tcPr>
          <w:p w:rsidR="005073A2" w:rsidRPr="0015566D" w:rsidRDefault="001D341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улучшение жилищных условий</w:t>
            </w:r>
          </w:p>
        </w:tc>
        <w:tc>
          <w:tcPr>
            <w:tcW w:w="1558" w:type="dxa"/>
            <w:vAlign w:val="center"/>
          </w:tcPr>
          <w:p w:rsidR="005073A2" w:rsidRPr="0015566D" w:rsidRDefault="001D341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приватизация жилья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2B64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заключение договора социального найма</w:t>
            </w:r>
          </w:p>
        </w:tc>
        <w:tc>
          <w:tcPr>
            <w:tcW w:w="1558" w:type="dxa"/>
            <w:vAlign w:val="center"/>
          </w:tcPr>
          <w:p w:rsidR="005073A2" w:rsidRPr="0015566D" w:rsidRDefault="00612270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консультация по вопросам оплаты за соцнайм</w:t>
            </w:r>
          </w:p>
        </w:tc>
        <w:tc>
          <w:tcPr>
            <w:tcW w:w="1558" w:type="dxa"/>
            <w:vAlign w:val="center"/>
          </w:tcPr>
          <w:p w:rsidR="005073A2" w:rsidRPr="0015566D" w:rsidRDefault="00B579D5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6.6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Коммунальное и дорожное хозяйство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4256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49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водоснабжения и водоотведение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581A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газификация, газоснабжение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501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энергоснабжение, освещение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обеспечение твердым топливом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4D37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работа ЖКХ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4256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строительство и ремонт дорог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обустройство пешеходного перехода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7F244A" w:rsidRDefault="00501C0E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6.7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Землепользование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B579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копий инвентаризации земель</w:t>
            </w:r>
          </w:p>
        </w:tc>
        <w:tc>
          <w:tcPr>
            <w:tcW w:w="1558" w:type="dxa"/>
            <w:vAlign w:val="center"/>
          </w:tcPr>
          <w:p w:rsidR="005073A2" w:rsidRPr="000A46C8" w:rsidRDefault="004D3768" w:rsidP="00167D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выделение земельных участков</w:t>
            </w:r>
          </w:p>
        </w:tc>
        <w:tc>
          <w:tcPr>
            <w:tcW w:w="1558" w:type="dxa"/>
            <w:vAlign w:val="center"/>
          </w:tcPr>
          <w:p w:rsidR="005073A2" w:rsidRPr="002004CF" w:rsidRDefault="00B579D5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согласование границ земельных участков</w:t>
            </w:r>
          </w:p>
        </w:tc>
        <w:tc>
          <w:tcPr>
            <w:tcW w:w="1558" w:type="dxa"/>
            <w:vAlign w:val="center"/>
          </w:tcPr>
          <w:p w:rsidR="005073A2" w:rsidRPr="0015566D" w:rsidRDefault="00167D64" w:rsidP="004D37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D3768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консультации по оформлению земельных участков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аренда земельных участков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спорные вопросы по границам земельных участков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2004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отвод земельного участка на месте</w:t>
            </w:r>
          </w:p>
        </w:tc>
        <w:tc>
          <w:tcPr>
            <w:tcW w:w="1558" w:type="dxa"/>
            <w:vAlign w:val="center"/>
          </w:tcPr>
          <w:p w:rsidR="005073A2" w:rsidRPr="0015566D" w:rsidRDefault="00D71EE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ситуационных планов земельных участков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4256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5073A2" w:rsidRPr="0015566D" w:rsidTr="00DE2A8F">
        <w:trPr>
          <w:trHeight w:val="488"/>
        </w:trPr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</w:tcPr>
          <w:p w:rsidR="005073A2" w:rsidRPr="0015566D" w:rsidRDefault="005073A2" w:rsidP="00663888">
            <w:pPr>
              <w:tabs>
                <w:tab w:val="center" w:pos="379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выписок из П</w:t>
            </w:r>
            <w:r w:rsidR="00663888">
              <w:rPr>
                <w:rFonts w:ascii="Times New Roman" w:hAnsi="Times New Roman"/>
                <w:sz w:val="24"/>
                <w:szCs w:val="24"/>
                <w:lang w:eastAsia="ru-RU"/>
              </w:rPr>
              <w:t>ЗЗ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земельный участок</w:t>
            </w:r>
          </w:p>
        </w:tc>
        <w:tc>
          <w:tcPr>
            <w:tcW w:w="1558" w:type="dxa"/>
          </w:tcPr>
          <w:p w:rsidR="005073A2" w:rsidRPr="00663888" w:rsidRDefault="00702E35" w:rsidP="004D37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D376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6.8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Экология</w:t>
            </w:r>
          </w:p>
        </w:tc>
        <w:tc>
          <w:tcPr>
            <w:tcW w:w="1558" w:type="dxa"/>
            <w:vAlign w:val="center"/>
          </w:tcPr>
          <w:p w:rsidR="005073A2" w:rsidRPr="002004CF" w:rsidRDefault="004D3768" w:rsidP="00D56B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5073A2" w:rsidRPr="0015566D" w:rsidTr="00DE2A8F">
        <w:trPr>
          <w:trHeight w:val="410"/>
        </w:trPr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содержание и урегулирование численности  животных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581A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вопросы, связанные с заключением договоров на ТБО</w:t>
            </w:r>
          </w:p>
        </w:tc>
        <w:tc>
          <w:tcPr>
            <w:tcW w:w="1558" w:type="dxa"/>
            <w:vAlign w:val="center"/>
          </w:tcPr>
          <w:p w:rsidR="005073A2" w:rsidRPr="002004CF" w:rsidRDefault="00D56B42" w:rsidP="004D37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D376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6.9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58" w:type="dxa"/>
            <w:vAlign w:val="center"/>
          </w:tcPr>
          <w:p w:rsidR="005073A2" w:rsidRPr="002004CF" w:rsidRDefault="004D3768" w:rsidP="008166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17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6.10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Вопросы законности и правопорядка</w:t>
            </w:r>
          </w:p>
        </w:tc>
        <w:tc>
          <w:tcPr>
            <w:tcW w:w="1558" w:type="dxa"/>
            <w:vAlign w:val="center"/>
          </w:tcPr>
          <w:p w:rsidR="005073A2" w:rsidRPr="002004CF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6.11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Вопросы паспортизации и регистрации граждан</w:t>
            </w:r>
          </w:p>
        </w:tc>
        <w:tc>
          <w:tcPr>
            <w:tcW w:w="1558" w:type="dxa"/>
            <w:vAlign w:val="center"/>
          </w:tcPr>
          <w:p w:rsidR="005073A2" w:rsidRPr="009B50D1" w:rsidRDefault="004D3768" w:rsidP="001E132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76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замена паспортов</w:t>
            </w:r>
          </w:p>
        </w:tc>
        <w:tc>
          <w:tcPr>
            <w:tcW w:w="1558" w:type="dxa"/>
            <w:vAlign w:val="center"/>
          </w:tcPr>
          <w:p w:rsidR="005073A2" w:rsidRPr="009F17C5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F17C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регистрация по месту жительства и по месту пребывания</w:t>
            </w:r>
          </w:p>
        </w:tc>
        <w:tc>
          <w:tcPr>
            <w:tcW w:w="1558" w:type="dxa"/>
            <w:vAlign w:val="center"/>
          </w:tcPr>
          <w:p w:rsidR="005073A2" w:rsidRPr="009B50D1" w:rsidRDefault="0090594F" w:rsidP="004D376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  <w:r w:rsidR="004D3768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согласие на регистрацию ребенка по месту жительства</w:t>
            </w:r>
          </w:p>
        </w:tc>
        <w:tc>
          <w:tcPr>
            <w:tcW w:w="1558" w:type="dxa"/>
            <w:vAlign w:val="center"/>
          </w:tcPr>
          <w:p w:rsidR="005073A2" w:rsidRPr="009B50D1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снятие с регистрационного учета по месту жительства</w:t>
            </w:r>
          </w:p>
        </w:tc>
        <w:tc>
          <w:tcPr>
            <w:tcW w:w="1558" w:type="dxa"/>
            <w:vAlign w:val="center"/>
          </w:tcPr>
          <w:p w:rsidR="005073A2" w:rsidRPr="009B50D1" w:rsidRDefault="0090594F" w:rsidP="004D376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4D3768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6.12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Кладбища, ритуальные услуги</w:t>
            </w:r>
          </w:p>
        </w:tc>
        <w:tc>
          <w:tcPr>
            <w:tcW w:w="1558" w:type="dxa"/>
            <w:vAlign w:val="center"/>
          </w:tcPr>
          <w:p w:rsidR="005073A2" w:rsidRPr="00DF66E0" w:rsidRDefault="004D3768" w:rsidP="00AE248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разрешений на захоронение</w:t>
            </w:r>
          </w:p>
        </w:tc>
        <w:tc>
          <w:tcPr>
            <w:tcW w:w="1558" w:type="dxa"/>
            <w:vAlign w:val="center"/>
          </w:tcPr>
          <w:p w:rsidR="005073A2" w:rsidRPr="00AE2483" w:rsidRDefault="004D3768" w:rsidP="00AE24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консультации по вопросу захоронений участников войны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6.13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581A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6.14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Торговля и бытовое обслуживание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6.15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Связь, средства массовой информации</w:t>
            </w:r>
          </w:p>
        </w:tc>
        <w:tc>
          <w:tcPr>
            <w:tcW w:w="1558" w:type="dxa"/>
            <w:vAlign w:val="center"/>
          </w:tcPr>
          <w:p w:rsidR="005073A2" w:rsidRPr="0015566D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0108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предоставление «</w:t>
            </w:r>
            <w:r w:rsidR="000108E0">
              <w:rPr>
                <w:rFonts w:ascii="Times New Roman" w:hAnsi="Times New Roman"/>
                <w:sz w:val="24"/>
                <w:szCs w:val="24"/>
                <w:lang w:eastAsia="ru-RU"/>
              </w:rPr>
              <w:t>Бобровские вести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58" w:type="dxa"/>
            <w:vAlign w:val="center"/>
          </w:tcPr>
          <w:p w:rsidR="005073A2" w:rsidRPr="00B54C4B" w:rsidRDefault="004D3768" w:rsidP="00581A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0108E0" w:rsidRPr="00B54C4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5073A2" w:rsidRPr="00B54C4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экз.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6.16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Выдача документов по административным регламентам</w:t>
            </w:r>
          </w:p>
        </w:tc>
        <w:tc>
          <w:tcPr>
            <w:tcW w:w="1558" w:type="dxa"/>
            <w:vAlign w:val="center"/>
          </w:tcPr>
          <w:p w:rsidR="005073A2" w:rsidRPr="00272460" w:rsidRDefault="000F3F59" w:rsidP="004D37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216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6.17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Нотариальные действия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6.18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Культура, спорт, наука</w:t>
            </w:r>
          </w:p>
        </w:tc>
        <w:tc>
          <w:tcPr>
            <w:tcW w:w="1558" w:type="dxa"/>
            <w:vAlign w:val="center"/>
          </w:tcPr>
          <w:p w:rsidR="005073A2" w:rsidRPr="0036565F" w:rsidRDefault="004D3768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6.19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Социальное обслуживание</w:t>
            </w:r>
          </w:p>
        </w:tc>
        <w:tc>
          <w:tcPr>
            <w:tcW w:w="1558" w:type="dxa"/>
            <w:vAlign w:val="center"/>
          </w:tcPr>
          <w:p w:rsidR="005073A2" w:rsidRPr="0036565F" w:rsidRDefault="000F3F59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разъяснения по предоставлению льгот</w:t>
            </w:r>
          </w:p>
        </w:tc>
        <w:tc>
          <w:tcPr>
            <w:tcW w:w="1558" w:type="dxa"/>
            <w:vAlign w:val="center"/>
          </w:tcPr>
          <w:p w:rsidR="005073A2" w:rsidRPr="0015566D" w:rsidRDefault="000F3F59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6.20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558" w:type="dxa"/>
            <w:vAlign w:val="center"/>
          </w:tcPr>
          <w:p w:rsidR="005073A2" w:rsidRPr="0015566D" w:rsidRDefault="005B327F" w:rsidP="000F3F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0F3F5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6.21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Сельское хозяйство</w:t>
            </w:r>
          </w:p>
        </w:tc>
        <w:tc>
          <w:tcPr>
            <w:tcW w:w="1558" w:type="dxa"/>
            <w:vAlign w:val="center"/>
          </w:tcPr>
          <w:p w:rsidR="005073A2" w:rsidRPr="0015566D" w:rsidRDefault="000F3F59" w:rsidP="00AE248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rPr>
          <w:trHeight w:val="410"/>
        </w:trPr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6.22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Воинский учет</w:t>
            </w:r>
          </w:p>
        </w:tc>
        <w:tc>
          <w:tcPr>
            <w:tcW w:w="1558" w:type="dxa"/>
            <w:vAlign w:val="center"/>
          </w:tcPr>
          <w:p w:rsidR="005073A2" w:rsidRPr="00981AA3" w:rsidRDefault="000F3F59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9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6.23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Трудовые отношения</w:t>
            </w:r>
          </w:p>
        </w:tc>
        <w:tc>
          <w:tcPr>
            <w:tcW w:w="1558" w:type="dxa"/>
            <w:vAlign w:val="center"/>
          </w:tcPr>
          <w:p w:rsidR="005073A2" w:rsidRPr="0036565F" w:rsidRDefault="000F3F59" w:rsidP="00DE2A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6.24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Иные вопросы</w:t>
            </w:r>
          </w:p>
        </w:tc>
        <w:tc>
          <w:tcPr>
            <w:tcW w:w="1558" w:type="dxa"/>
            <w:vAlign w:val="center"/>
          </w:tcPr>
          <w:p w:rsidR="005073A2" w:rsidRPr="0036565F" w:rsidRDefault="000F3F59" w:rsidP="00740A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Дополнительная информация</w:t>
            </w:r>
          </w:p>
        </w:tc>
        <w:tc>
          <w:tcPr>
            <w:tcW w:w="1558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073A2" w:rsidRPr="0015566D" w:rsidTr="00DE2A8F">
        <w:tc>
          <w:tcPr>
            <w:tcW w:w="816" w:type="dxa"/>
          </w:tcPr>
          <w:p w:rsidR="005073A2" w:rsidRPr="0015566D" w:rsidRDefault="005073A2" w:rsidP="00DE2A8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5073A2" w:rsidRPr="0015566D" w:rsidRDefault="005073A2" w:rsidP="00DE2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выдано справок, всего за отчетный период</w:t>
            </w:r>
          </w:p>
        </w:tc>
        <w:tc>
          <w:tcPr>
            <w:tcW w:w="1558" w:type="dxa"/>
            <w:vAlign w:val="center"/>
          </w:tcPr>
          <w:p w:rsidR="005073A2" w:rsidRPr="0036565F" w:rsidRDefault="000F3F59" w:rsidP="0063348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104</w:t>
            </w:r>
          </w:p>
        </w:tc>
      </w:tr>
    </w:tbl>
    <w:p w:rsidR="005073A2" w:rsidRDefault="005073A2" w:rsidP="005073A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073A2" w:rsidRDefault="005073A2" w:rsidP="005073A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073A2" w:rsidRDefault="005073A2" w:rsidP="005073A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073A2" w:rsidRPr="00733753" w:rsidRDefault="005073A2" w:rsidP="005073A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073A2" w:rsidRDefault="005073A2" w:rsidP="005073A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Глава</w:t>
      </w:r>
      <w:r w:rsidRPr="00733753">
        <w:rPr>
          <w:rFonts w:ascii="Times New Roman" w:hAnsi="Times New Roman"/>
          <w:b/>
          <w:sz w:val="24"/>
          <w:szCs w:val="24"/>
        </w:rPr>
        <w:t xml:space="preserve"> сельского поселения </w:t>
      </w:r>
      <w:r w:rsidR="000108E0">
        <w:rPr>
          <w:rFonts w:ascii="Times New Roman" w:hAnsi="Times New Roman"/>
          <w:b/>
          <w:sz w:val="24"/>
          <w:szCs w:val="24"/>
        </w:rPr>
        <w:t>Бобровка</w:t>
      </w:r>
      <w:r w:rsidRPr="00733753">
        <w:rPr>
          <w:rFonts w:ascii="Times New Roman" w:hAnsi="Times New Roman"/>
          <w:b/>
          <w:sz w:val="24"/>
          <w:szCs w:val="24"/>
        </w:rPr>
        <w:t xml:space="preserve">              </w:t>
      </w:r>
      <w:r>
        <w:rPr>
          <w:rFonts w:ascii="Times New Roman" w:hAnsi="Times New Roman"/>
          <w:b/>
          <w:sz w:val="24"/>
          <w:szCs w:val="24"/>
        </w:rPr>
        <w:t xml:space="preserve">            </w:t>
      </w:r>
      <w:r w:rsidR="00681E5D">
        <w:rPr>
          <w:rFonts w:ascii="Times New Roman" w:hAnsi="Times New Roman"/>
          <w:b/>
          <w:sz w:val="24"/>
          <w:szCs w:val="24"/>
        </w:rPr>
        <w:t xml:space="preserve">                       </w:t>
      </w:r>
      <w:r>
        <w:rPr>
          <w:rFonts w:ascii="Times New Roman" w:hAnsi="Times New Roman"/>
          <w:b/>
          <w:sz w:val="24"/>
          <w:szCs w:val="24"/>
        </w:rPr>
        <w:t xml:space="preserve">    </w:t>
      </w:r>
      <w:r w:rsidR="000108E0">
        <w:rPr>
          <w:rFonts w:ascii="Times New Roman" w:hAnsi="Times New Roman"/>
          <w:b/>
          <w:sz w:val="24"/>
          <w:szCs w:val="24"/>
        </w:rPr>
        <w:t xml:space="preserve">     </w:t>
      </w:r>
      <w:r>
        <w:rPr>
          <w:rFonts w:ascii="Times New Roman" w:hAnsi="Times New Roman"/>
          <w:b/>
          <w:sz w:val="24"/>
          <w:szCs w:val="24"/>
        </w:rPr>
        <w:t xml:space="preserve">    </w:t>
      </w:r>
      <w:r w:rsidR="000108E0">
        <w:rPr>
          <w:rFonts w:ascii="Times New Roman" w:hAnsi="Times New Roman"/>
          <w:b/>
          <w:sz w:val="24"/>
          <w:szCs w:val="24"/>
        </w:rPr>
        <w:t>А. Ю. Мамонов</w:t>
      </w:r>
    </w:p>
    <w:p w:rsidR="005073A2" w:rsidRDefault="005073A2" w:rsidP="005073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73A2" w:rsidRPr="00733753" w:rsidRDefault="005073A2" w:rsidP="005073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73A2" w:rsidRDefault="005073A2" w:rsidP="005073A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33753">
        <w:rPr>
          <w:rFonts w:ascii="Times New Roman" w:hAnsi="Times New Roman"/>
          <w:sz w:val="24"/>
          <w:szCs w:val="24"/>
        </w:rPr>
        <w:t>Лицо, ответственное за составление отчета:</w:t>
      </w:r>
    </w:p>
    <w:p w:rsidR="005073A2" w:rsidRPr="00733753" w:rsidRDefault="005073A2" w:rsidP="005073A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73A2" w:rsidRPr="00733753" w:rsidRDefault="000108E0" w:rsidP="005073A2">
      <w:pPr>
        <w:tabs>
          <w:tab w:val="left" w:pos="6435"/>
        </w:tabs>
        <w:spacing w:after="0" w:line="240" w:lineRule="auto"/>
        <w:rPr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Заместитель главы поселения</w:t>
      </w:r>
      <w:r w:rsidR="005073A2">
        <w:rPr>
          <w:rFonts w:ascii="Times New Roman" w:hAnsi="Times New Roman"/>
          <w:b/>
          <w:sz w:val="24"/>
          <w:szCs w:val="24"/>
        </w:rPr>
        <w:tab/>
      </w:r>
      <w:r w:rsidR="00681E5D">
        <w:rPr>
          <w:rFonts w:ascii="Times New Roman" w:hAnsi="Times New Roman"/>
          <w:b/>
          <w:sz w:val="24"/>
          <w:szCs w:val="24"/>
        </w:rPr>
        <w:t xml:space="preserve">                        </w:t>
      </w:r>
      <w:r>
        <w:rPr>
          <w:rFonts w:ascii="Times New Roman" w:hAnsi="Times New Roman"/>
          <w:b/>
          <w:sz w:val="24"/>
          <w:szCs w:val="24"/>
        </w:rPr>
        <w:t>Г. М. Генералова</w:t>
      </w:r>
    </w:p>
    <w:p w:rsidR="005073A2" w:rsidRDefault="005073A2" w:rsidP="005073A2"/>
    <w:p w:rsidR="005073A2" w:rsidRDefault="005073A2" w:rsidP="005073A2"/>
    <w:p w:rsidR="005073A2" w:rsidRDefault="005073A2" w:rsidP="005073A2"/>
    <w:p w:rsidR="005073A2" w:rsidRDefault="005073A2" w:rsidP="005073A2"/>
    <w:p w:rsidR="005073A2" w:rsidRDefault="005073A2" w:rsidP="005073A2"/>
    <w:p w:rsidR="005073A2" w:rsidRDefault="005073A2" w:rsidP="005073A2"/>
    <w:p w:rsidR="00CD3AFE" w:rsidRDefault="00CD3AFE"/>
    <w:sectPr w:rsidR="00CD3AFE" w:rsidSect="005C0211">
      <w:pgSz w:w="11906" w:h="16838"/>
      <w:pgMar w:top="720" w:right="567" w:bottom="34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3A2"/>
    <w:rsid w:val="000108E0"/>
    <w:rsid w:val="000266DA"/>
    <w:rsid w:val="000469F5"/>
    <w:rsid w:val="00082738"/>
    <w:rsid w:val="000A46C8"/>
    <w:rsid w:val="000D0394"/>
    <w:rsid w:val="000E4659"/>
    <w:rsid w:val="000F3F59"/>
    <w:rsid w:val="0011556F"/>
    <w:rsid w:val="001271DD"/>
    <w:rsid w:val="00155621"/>
    <w:rsid w:val="00167D64"/>
    <w:rsid w:val="001A6636"/>
    <w:rsid w:val="001C3960"/>
    <w:rsid w:val="001D3418"/>
    <w:rsid w:val="001E1321"/>
    <w:rsid w:val="001F247C"/>
    <w:rsid w:val="002004CF"/>
    <w:rsid w:val="00223553"/>
    <w:rsid w:val="0024735E"/>
    <w:rsid w:val="00272460"/>
    <w:rsid w:val="002818C7"/>
    <w:rsid w:val="002B64D3"/>
    <w:rsid w:val="002C0CD0"/>
    <w:rsid w:val="002F6178"/>
    <w:rsid w:val="00324F19"/>
    <w:rsid w:val="00352EEF"/>
    <w:rsid w:val="00360410"/>
    <w:rsid w:val="003615A0"/>
    <w:rsid w:val="0036565F"/>
    <w:rsid w:val="003A41FB"/>
    <w:rsid w:val="003B6AF8"/>
    <w:rsid w:val="004256CD"/>
    <w:rsid w:val="00470C51"/>
    <w:rsid w:val="00483BE0"/>
    <w:rsid w:val="00497159"/>
    <w:rsid w:val="004A5AF1"/>
    <w:rsid w:val="004D3768"/>
    <w:rsid w:val="004F086A"/>
    <w:rsid w:val="00501C0E"/>
    <w:rsid w:val="005073A2"/>
    <w:rsid w:val="00512AA1"/>
    <w:rsid w:val="00514DFF"/>
    <w:rsid w:val="00581A89"/>
    <w:rsid w:val="005A6428"/>
    <w:rsid w:val="005B327F"/>
    <w:rsid w:val="005B3302"/>
    <w:rsid w:val="005E3BD5"/>
    <w:rsid w:val="005F3A18"/>
    <w:rsid w:val="00612270"/>
    <w:rsid w:val="00633483"/>
    <w:rsid w:val="00636165"/>
    <w:rsid w:val="00663888"/>
    <w:rsid w:val="00681E5D"/>
    <w:rsid w:val="006955B7"/>
    <w:rsid w:val="006B7D35"/>
    <w:rsid w:val="00702E35"/>
    <w:rsid w:val="00733415"/>
    <w:rsid w:val="00733EAC"/>
    <w:rsid w:val="00740A3F"/>
    <w:rsid w:val="00754A90"/>
    <w:rsid w:val="00773524"/>
    <w:rsid w:val="00797167"/>
    <w:rsid w:val="007A34C5"/>
    <w:rsid w:val="007B3A4C"/>
    <w:rsid w:val="007D426E"/>
    <w:rsid w:val="00800928"/>
    <w:rsid w:val="008027E4"/>
    <w:rsid w:val="00814979"/>
    <w:rsid w:val="008166ED"/>
    <w:rsid w:val="008524A0"/>
    <w:rsid w:val="0087417D"/>
    <w:rsid w:val="008B0FFB"/>
    <w:rsid w:val="008E0D3F"/>
    <w:rsid w:val="0090594F"/>
    <w:rsid w:val="00981AA3"/>
    <w:rsid w:val="009951BA"/>
    <w:rsid w:val="009B50D1"/>
    <w:rsid w:val="009F17C5"/>
    <w:rsid w:val="00A243F8"/>
    <w:rsid w:val="00A67E83"/>
    <w:rsid w:val="00AC5712"/>
    <w:rsid w:val="00AE2483"/>
    <w:rsid w:val="00AF2E8E"/>
    <w:rsid w:val="00B008B4"/>
    <w:rsid w:val="00B16566"/>
    <w:rsid w:val="00B2360B"/>
    <w:rsid w:val="00B54C4B"/>
    <w:rsid w:val="00B579D5"/>
    <w:rsid w:val="00C02F76"/>
    <w:rsid w:val="00C0715E"/>
    <w:rsid w:val="00C37C18"/>
    <w:rsid w:val="00C67059"/>
    <w:rsid w:val="00C75F0E"/>
    <w:rsid w:val="00CB7EE6"/>
    <w:rsid w:val="00CD2543"/>
    <w:rsid w:val="00CD3AFE"/>
    <w:rsid w:val="00D232E5"/>
    <w:rsid w:val="00D56B42"/>
    <w:rsid w:val="00D71EE8"/>
    <w:rsid w:val="00DD28E5"/>
    <w:rsid w:val="00DF1C6C"/>
    <w:rsid w:val="00DF66E0"/>
    <w:rsid w:val="00E51BF5"/>
    <w:rsid w:val="00E64B9B"/>
    <w:rsid w:val="00F0455E"/>
    <w:rsid w:val="00F45EAC"/>
    <w:rsid w:val="00F551BB"/>
    <w:rsid w:val="00F675C7"/>
    <w:rsid w:val="00F7322A"/>
    <w:rsid w:val="00F87818"/>
    <w:rsid w:val="00FA669F"/>
    <w:rsid w:val="00FF0737"/>
    <w:rsid w:val="00FF13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3A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3A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FA32B-B681-48CF-8B12-B3DC3E78A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650</Words>
  <Characters>3710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новый</dc:creator>
  <cp:lastModifiedBy>adminsite</cp:lastModifiedBy>
  <cp:revision>2</cp:revision>
  <cp:lastPrinted>2024-07-02T11:01:00Z</cp:lastPrinted>
  <dcterms:created xsi:type="dcterms:W3CDTF">2025-04-10T09:48:00Z</dcterms:created>
  <dcterms:modified xsi:type="dcterms:W3CDTF">2025-04-10T09:48:00Z</dcterms:modified>
</cp:coreProperties>
</file>