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37" w:rsidRDefault="00EF5264" w:rsidP="00307337">
      <w:pPr>
        <w:ind w:left="-284" w:firstLine="256"/>
      </w:pPr>
      <w:r w:rsidRPr="00906E90">
        <w:rPr>
          <w:sz w:val="28"/>
          <w:szCs w:val="28"/>
        </w:rPr>
        <w:t xml:space="preserve">   </w:t>
      </w:r>
      <w:r w:rsidR="00307337">
        <w:t xml:space="preserve">                Администрация</w:t>
      </w:r>
      <w:r w:rsidR="00E803F2">
        <w:t xml:space="preserve">                                                  </w:t>
      </w:r>
    </w:p>
    <w:p w:rsidR="00307337" w:rsidRDefault="00307337" w:rsidP="00307337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307337" w:rsidRDefault="00307337" w:rsidP="00307337">
      <w:pPr>
        <w:ind w:left="-284" w:firstLine="256"/>
      </w:pPr>
      <w:r>
        <w:t xml:space="preserve">                Самарской области</w:t>
      </w:r>
      <w:r w:rsidR="004A49CE">
        <w:t xml:space="preserve">                                                         </w:t>
      </w:r>
    </w:p>
    <w:p w:rsidR="00307337" w:rsidRDefault="00307337" w:rsidP="00307337">
      <w:pPr>
        <w:tabs>
          <w:tab w:val="left" w:pos="1650"/>
        </w:tabs>
        <w:ind w:left="-284" w:firstLine="256"/>
      </w:pPr>
      <w:r>
        <w:tab/>
      </w:r>
    </w:p>
    <w:p w:rsidR="00307337" w:rsidRDefault="00307337" w:rsidP="00307337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</w:t>
      </w:r>
      <w:r>
        <w:rPr>
          <w:sz w:val="36"/>
          <w:szCs w:val="36"/>
        </w:rPr>
        <w:t>Постановление</w:t>
      </w:r>
    </w:p>
    <w:p w:rsidR="00307337" w:rsidRDefault="00307337" w:rsidP="00307337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307337" w:rsidRDefault="00241E91" w:rsidP="00307337">
      <w:pPr>
        <w:ind w:left="-284" w:firstLine="256"/>
        <w:rPr>
          <w:sz w:val="22"/>
          <w:szCs w:val="22"/>
        </w:rPr>
      </w:pPr>
      <w:r>
        <w:t xml:space="preserve"> от </w:t>
      </w:r>
      <w:r w:rsidR="008B2FF2">
        <w:t>«_</w:t>
      </w:r>
      <w:r w:rsidR="00797DAB">
        <w:t>24</w:t>
      </w:r>
      <w:r w:rsidR="008B2FF2">
        <w:t>__</w:t>
      </w:r>
      <w:proofErr w:type="gramStart"/>
      <w:r w:rsidR="008B2FF2">
        <w:t>_»</w:t>
      </w:r>
      <w:r w:rsidR="00797DAB">
        <w:t>марта</w:t>
      </w:r>
      <w:proofErr w:type="gramEnd"/>
      <w:r w:rsidR="00B902B0">
        <w:t>_</w:t>
      </w:r>
      <w:r w:rsidR="003D441A">
        <w:t>202</w:t>
      </w:r>
      <w:r w:rsidR="008B2FF2">
        <w:t>5</w:t>
      </w:r>
      <w:r w:rsidR="003D441A">
        <w:t xml:space="preserve"> г.</w:t>
      </w:r>
      <w:r>
        <w:t xml:space="preserve">   № </w:t>
      </w:r>
      <w:r w:rsidR="00797DAB">
        <w:t>43</w:t>
      </w:r>
      <w:r w:rsidR="009F2DE7">
        <w:t>2</w:t>
      </w:r>
      <w:r w:rsidR="008B2FF2">
        <w:t>_</w:t>
      </w:r>
      <w:r w:rsidR="00722824">
        <w:t>_</w:t>
      </w:r>
    </w:p>
    <w:p w:rsidR="00307337" w:rsidRDefault="00307337" w:rsidP="00307337">
      <w:pPr>
        <w:ind w:left="-284" w:firstLine="256"/>
      </w:pPr>
      <w:r>
        <w:t xml:space="preserve"> </w:t>
      </w:r>
    </w:p>
    <w:p w:rsidR="00307337" w:rsidRDefault="00307337" w:rsidP="00307337">
      <w:pPr>
        <w:ind w:left="-284" w:firstLine="256"/>
      </w:pPr>
      <w:r>
        <w:t xml:space="preserve">                  г.</w:t>
      </w:r>
      <w:r w:rsidR="003D441A">
        <w:t xml:space="preserve"> </w:t>
      </w:r>
      <w:r>
        <w:t>Кинель</w:t>
      </w:r>
    </w:p>
    <w:p w:rsidR="00307337" w:rsidRDefault="00307337" w:rsidP="00307337">
      <w:pPr>
        <w:spacing w:line="200" w:lineRule="exact"/>
        <w:rPr>
          <w:sz w:val="20"/>
        </w:rPr>
      </w:pPr>
    </w:p>
    <w:p w:rsidR="009428A9" w:rsidRDefault="00307337" w:rsidP="009428A9">
      <w:pPr>
        <w:pStyle w:val="a5"/>
        <w:spacing w:before="69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b/>
          <w:spacing w:val="-1"/>
          <w:sz w:val="28"/>
          <w:szCs w:val="28"/>
        </w:rPr>
        <w:t xml:space="preserve"> утверждении</w:t>
      </w:r>
      <w:r>
        <w:rPr>
          <w:b/>
          <w:sz w:val="28"/>
          <w:szCs w:val="28"/>
        </w:rPr>
        <w:t xml:space="preserve"> </w:t>
      </w:r>
      <w:r w:rsidR="009428A9">
        <w:rPr>
          <w:b/>
          <w:sz w:val="28"/>
          <w:szCs w:val="28"/>
        </w:rPr>
        <w:t xml:space="preserve">отчета о ходе реализации </w:t>
      </w:r>
    </w:p>
    <w:p w:rsidR="00307337" w:rsidRDefault="00307337" w:rsidP="009428A9">
      <w:pPr>
        <w:pStyle w:val="a5"/>
        <w:spacing w:before="69" w:after="0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муниципальной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программы</w:t>
      </w:r>
    </w:p>
    <w:p w:rsidR="000045A8" w:rsidRDefault="00307337" w:rsidP="009428A9">
      <w:pPr>
        <w:pStyle w:val="a5"/>
        <w:spacing w:after="0"/>
        <w:ind w:right="4936"/>
        <w:rPr>
          <w:b/>
          <w:sz w:val="28"/>
          <w:szCs w:val="28"/>
        </w:rPr>
      </w:pPr>
      <w:r>
        <w:rPr>
          <w:b/>
          <w:sz w:val="28"/>
          <w:szCs w:val="28"/>
        </w:rPr>
        <w:t>«Укрепление общественного здоровья населения муниципального района Кинельский на 2020 – 202</w:t>
      </w:r>
      <w:r w:rsidR="008B2FF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год</w:t>
      </w:r>
      <w:r w:rsidR="000045A8">
        <w:rPr>
          <w:b/>
          <w:sz w:val="28"/>
          <w:szCs w:val="28"/>
        </w:rPr>
        <w:t>ы»  за</w:t>
      </w:r>
      <w:proofErr w:type="gramEnd"/>
      <w:r w:rsidR="000045A8">
        <w:rPr>
          <w:b/>
          <w:sz w:val="28"/>
          <w:szCs w:val="28"/>
        </w:rPr>
        <w:t xml:space="preserve"> 202</w:t>
      </w:r>
      <w:r w:rsidR="008B2FF2">
        <w:rPr>
          <w:b/>
          <w:sz w:val="28"/>
          <w:szCs w:val="28"/>
        </w:rPr>
        <w:t>4</w:t>
      </w:r>
      <w:r w:rsidR="000045A8">
        <w:rPr>
          <w:b/>
          <w:sz w:val="28"/>
          <w:szCs w:val="28"/>
        </w:rPr>
        <w:t xml:space="preserve"> год.</w:t>
      </w:r>
    </w:p>
    <w:p w:rsidR="00307337" w:rsidRDefault="00307337" w:rsidP="00307337">
      <w:pPr>
        <w:spacing w:before="12" w:line="300" w:lineRule="exact"/>
        <w:rPr>
          <w:sz w:val="28"/>
          <w:szCs w:val="28"/>
        </w:rPr>
      </w:pPr>
    </w:p>
    <w:p w:rsidR="00B16DE2" w:rsidRDefault="006370BF" w:rsidP="003E3C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E2">
        <w:rPr>
          <w:sz w:val="28"/>
        </w:rPr>
        <w:t xml:space="preserve">      </w:t>
      </w:r>
      <w:r w:rsidR="00B16DE2">
        <w:rPr>
          <w:sz w:val="28"/>
          <w:szCs w:val="28"/>
        </w:rPr>
        <w:t>В соответствии Порядком принятия решений о разработке, формировании и реализации муниципальных программ муниципального района Кинельский Самарской области,</w:t>
      </w:r>
      <w:r w:rsidR="00B16DE2" w:rsidRPr="00B16DE2">
        <w:rPr>
          <w:sz w:val="28"/>
          <w:szCs w:val="28"/>
        </w:rPr>
        <w:t xml:space="preserve"> </w:t>
      </w:r>
      <w:r w:rsidR="00B16DE2">
        <w:rPr>
          <w:sz w:val="28"/>
          <w:szCs w:val="28"/>
        </w:rPr>
        <w:t>законом Самарской области №82-ГД от 3.10.2014г. «Об отдельных вопросах в сфере охраны здоровья граждан в Самарской области», утвержденным Постановлением администрации муниципального района Кинельский № 1999 от 22.11.2013 г.,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Кинельский</w:t>
      </w:r>
      <w:r w:rsidR="00B16DE2">
        <w:rPr>
          <w:b/>
          <w:sz w:val="28"/>
          <w:szCs w:val="28"/>
        </w:rPr>
        <w:t xml:space="preserve">, </w:t>
      </w:r>
      <w:r w:rsidR="00B16DE2">
        <w:rPr>
          <w:sz w:val="28"/>
          <w:szCs w:val="28"/>
        </w:rPr>
        <w:t>администрация муниципального района Кинельский</w:t>
      </w:r>
      <w:r w:rsidR="00B16DE2">
        <w:rPr>
          <w:b/>
          <w:sz w:val="28"/>
          <w:szCs w:val="28"/>
        </w:rPr>
        <w:t xml:space="preserve"> </w:t>
      </w:r>
    </w:p>
    <w:p w:rsidR="006370BF" w:rsidRDefault="006370BF" w:rsidP="003E3C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70BF" w:rsidRDefault="006370BF" w:rsidP="003E3C33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Утвердить отчет о ходе реализации </w:t>
      </w:r>
      <w:r w:rsidR="00716D26">
        <w:rPr>
          <w:sz w:val="28"/>
          <w:szCs w:val="28"/>
        </w:rPr>
        <w:t>муниципальной программы «Укрепление общественного здоровья населения</w:t>
      </w:r>
      <w:r>
        <w:rPr>
          <w:sz w:val="28"/>
          <w:szCs w:val="28"/>
        </w:rPr>
        <w:t xml:space="preserve"> муниципального района Кинельский Самарской област</w:t>
      </w:r>
      <w:r w:rsidR="00716D26">
        <w:rPr>
          <w:sz w:val="28"/>
          <w:szCs w:val="28"/>
        </w:rPr>
        <w:t>и» на 2020 – 202</w:t>
      </w:r>
      <w:r w:rsidR="008B2FF2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="00716D26">
        <w:rPr>
          <w:sz w:val="28"/>
          <w:szCs w:val="28"/>
        </w:rPr>
        <w:t>»</w:t>
      </w:r>
      <w:r w:rsidR="008D79A1">
        <w:rPr>
          <w:sz w:val="28"/>
          <w:szCs w:val="28"/>
        </w:rPr>
        <w:t xml:space="preserve"> за</w:t>
      </w:r>
      <w:r w:rsidR="00454040">
        <w:rPr>
          <w:sz w:val="28"/>
          <w:szCs w:val="28"/>
        </w:rPr>
        <w:t xml:space="preserve"> </w:t>
      </w:r>
      <w:r w:rsidR="008D79A1">
        <w:rPr>
          <w:sz w:val="28"/>
          <w:szCs w:val="28"/>
        </w:rPr>
        <w:t>202</w:t>
      </w:r>
      <w:r w:rsidR="008B2FF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6370BF" w:rsidRDefault="00B16DE2" w:rsidP="003E3C33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70BF">
        <w:rPr>
          <w:sz w:val="28"/>
          <w:szCs w:val="28"/>
        </w:rPr>
        <w:t xml:space="preserve">Признать эффективной реализацию </w:t>
      </w:r>
      <w:bookmarkStart w:id="0" w:name="_Hlk193443177"/>
      <w:r w:rsidR="006370BF">
        <w:rPr>
          <w:sz w:val="28"/>
          <w:szCs w:val="28"/>
        </w:rPr>
        <w:t>муниципа</w:t>
      </w:r>
      <w:r w:rsidR="00716D26">
        <w:rPr>
          <w:sz w:val="28"/>
          <w:szCs w:val="28"/>
        </w:rPr>
        <w:t>льной программы «Укрепление общественного здоровья населения</w:t>
      </w:r>
      <w:r w:rsidR="006370BF">
        <w:rPr>
          <w:sz w:val="28"/>
          <w:szCs w:val="28"/>
        </w:rPr>
        <w:t xml:space="preserve"> муниципального района Кинельский Самарской област</w:t>
      </w:r>
      <w:r w:rsidR="00716D26">
        <w:rPr>
          <w:sz w:val="28"/>
          <w:szCs w:val="28"/>
        </w:rPr>
        <w:t>и» на 2020 – 202</w:t>
      </w:r>
      <w:r w:rsidR="008B2FF2">
        <w:rPr>
          <w:sz w:val="28"/>
          <w:szCs w:val="28"/>
        </w:rPr>
        <w:t>7</w:t>
      </w:r>
      <w:r w:rsidR="00716D26">
        <w:rPr>
          <w:sz w:val="28"/>
          <w:szCs w:val="28"/>
        </w:rPr>
        <w:t xml:space="preserve"> годы»</w:t>
      </w:r>
      <w:r w:rsidR="008D79A1">
        <w:rPr>
          <w:sz w:val="28"/>
          <w:szCs w:val="28"/>
        </w:rPr>
        <w:t xml:space="preserve"> за</w:t>
      </w:r>
      <w:r w:rsidR="00454040">
        <w:rPr>
          <w:sz w:val="28"/>
          <w:szCs w:val="28"/>
        </w:rPr>
        <w:t xml:space="preserve"> </w:t>
      </w:r>
      <w:r w:rsidR="00490329">
        <w:rPr>
          <w:sz w:val="28"/>
          <w:szCs w:val="28"/>
        </w:rPr>
        <w:t>202</w:t>
      </w:r>
      <w:r w:rsidR="008B2FF2">
        <w:rPr>
          <w:sz w:val="28"/>
          <w:szCs w:val="28"/>
        </w:rPr>
        <w:t>4</w:t>
      </w:r>
      <w:r w:rsidR="006370BF">
        <w:rPr>
          <w:sz w:val="28"/>
          <w:szCs w:val="28"/>
        </w:rPr>
        <w:t xml:space="preserve"> год</w:t>
      </w:r>
      <w:bookmarkEnd w:id="0"/>
      <w:r w:rsidR="006370BF">
        <w:rPr>
          <w:sz w:val="28"/>
          <w:szCs w:val="28"/>
        </w:rPr>
        <w:t>.</w:t>
      </w:r>
    </w:p>
    <w:p w:rsidR="008B2FF2" w:rsidRDefault="00B16DE2" w:rsidP="008B2FF2">
      <w:pPr>
        <w:spacing w:line="360" w:lineRule="auto"/>
        <w:jc w:val="both"/>
        <w:rPr>
          <w:sz w:val="28"/>
          <w:szCs w:val="28"/>
        </w:rPr>
      </w:pPr>
      <w:bookmarkStart w:id="1" w:name="_Hlk193450259"/>
      <w:r>
        <w:rPr>
          <w:sz w:val="28"/>
          <w:szCs w:val="28"/>
        </w:rPr>
        <w:t>3.</w:t>
      </w:r>
      <w:r w:rsidR="008B2FF2" w:rsidRPr="008B2FF2">
        <w:rPr>
          <w:sz w:val="28"/>
          <w:szCs w:val="28"/>
        </w:rPr>
        <w:t xml:space="preserve"> </w:t>
      </w:r>
      <w:bookmarkStart w:id="2" w:name="_Hlk193445935"/>
      <w:r w:rsidR="00BE16D0">
        <w:rPr>
          <w:sz w:val="28"/>
          <w:szCs w:val="28"/>
        </w:rPr>
        <w:t>Разместить</w:t>
      </w:r>
      <w:r w:rsidR="008B2FF2" w:rsidRPr="0022283A">
        <w:rPr>
          <w:sz w:val="28"/>
          <w:szCs w:val="28"/>
        </w:rPr>
        <w:t xml:space="preserve"> </w:t>
      </w:r>
      <w:r w:rsidR="00E22EA2">
        <w:rPr>
          <w:sz w:val="28"/>
          <w:szCs w:val="28"/>
        </w:rPr>
        <w:t xml:space="preserve">настоящее постановление на официальном </w:t>
      </w:r>
      <w:r w:rsidR="008B2FF2" w:rsidRPr="0022283A">
        <w:rPr>
          <w:sz w:val="28"/>
          <w:szCs w:val="28"/>
        </w:rPr>
        <w:t>сайте Администрации муниципального района Кинельский</w:t>
      </w:r>
      <w:r w:rsidR="00E22EA2">
        <w:rPr>
          <w:sz w:val="28"/>
          <w:szCs w:val="28"/>
        </w:rPr>
        <w:t xml:space="preserve"> в информационно-</w:t>
      </w:r>
      <w:r w:rsidR="00E22EA2">
        <w:rPr>
          <w:sz w:val="28"/>
          <w:szCs w:val="28"/>
        </w:rPr>
        <w:lastRenderedPageBreak/>
        <w:t>телекоммуникационной сети Интернет (</w:t>
      </w:r>
      <w:hyperlink r:id="rId6" w:history="1">
        <w:proofErr w:type="spellStart"/>
        <w:r w:rsidR="008B2FF2" w:rsidRPr="0022283A">
          <w:rPr>
            <w:color w:val="0000FF"/>
            <w:sz w:val="28"/>
            <w:szCs w:val="28"/>
            <w:u w:val="single"/>
            <w:lang w:val="en-US"/>
          </w:rPr>
          <w:t>kinel</w:t>
        </w:r>
        <w:proofErr w:type="spellEnd"/>
        <w:r w:rsidR="008B2FF2" w:rsidRPr="0022283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8B2FF2" w:rsidRPr="0022283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8B2FF2" w:rsidRPr="0022283A">
        <w:rPr>
          <w:sz w:val="28"/>
          <w:szCs w:val="28"/>
        </w:rPr>
        <w:t xml:space="preserve">) в </w:t>
      </w:r>
      <w:r w:rsidR="00E22EA2">
        <w:rPr>
          <w:sz w:val="28"/>
          <w:szCs w:val="28"/>
        </w:rPr>
        <w:t>под</w:t>
      </w:r>
      <w:r w:rsidR="008B2FF2" w:rsidRPr="0022283A">
        <w:rPr>
          <w:sz w:val="28"/>
          <w:szCs w:val="28"/>
        </w:rPr>
        <w:t>разделе «</w:t>
      </w:r>
      <w:r w:rsidR="00E22EA2">
        <w:rPr>
          <w:sz w:val="28"/>
          <w:szCs w:val="28"/>
        </w:rPr>
        <w:t>Нормативные правовые акты» раздела «Документы</w:t>
      </w:r>
      <w:r w:rsidR="008B2FF2" w:rsidRPr="0022283A">
        <w:rPr>
          <w:sz w:val="28"/>
          <w:szCs w:val="28"/>
        </w:rPr>
        <w:t>».</w:t>
      </w:r>
    </w:p>
    <w:bookmarkEnd w:id="1"/>
    <w:bookmarkEnd w:id="2"/>
    <w:p w:rsidR="008B2FF2" w:rsidRPr="0022283A" w:rsidRDefault="008B2FF2" w:rsidP="008B2FF2">
      <w:pPr>
        <w:spacing w:line="360" w:lineRule="auto"/>
        <w:jc w:val="both"/>
        <w:rPr>
          <w:sz w:val="28"/>
          <w:szCs w:val="28"/>
        </w:rPr>
      </w:pPr>
    </w:p>
    <w:p w:rsidR="00EE1CBF" w:rsidRDefault="00EE1CBF" w:rsidP="008B2FF2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EE1CBF" w:rsidRDefault="00EE1CBF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234A21" w:rsidRDefault="00234A21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1507C8" w:rsidRDefault="001507C8" w:rsidP="00160900">
      <w:pPr>
        <w:pStyle w:val="a5"/>
        <w:spacing w:after="0" w:line="276" w:lineRule="auto"/>
        <w:rPr>
          <w:b/>
          <w:sz w:val="28"/>
          <w:szCs w:val="28"/>
        </w:rPr>
      </w:pPr>
      <w:bookmarkStart w:id="3" w:name="_Hlk193446065"/>
      <w:r>
        <w:rPr>
          <w:b/>
          <w:sz w:val="28"/>
          <w:szCs w:val="28"/>
        </w:rPr>
        <w:t xml:space="preserve">      </w:t>
      </w:r>
      <w:r w:rsidR="004A49CE">
        <w:rPr>
          <w:b/>
          <w:sz w:val="28"/>
          <w:szCs w:val="28"/>
        </w:rPr>
        <w:t>И. о. г</w:t>
      </w:r>
      <w:r w:rsidR="00E535C3" w:rsidRPr="00E535C3">
        <w:rPr>
          <w:b/>
          <w:sz w:val="28"/>
          <w:szCs w:val="28"/>
        </w:rPr>
        <w:t>лав</w:t>
      </w:r>
      <w:r w:rsidR="004A49CE">
        <w:rPr>
          <w:b/>
          <w:sz w:val="28"/>
          <w:szCs w:val="28"/>
        </w:rPr>
        <w:t>ы</w:t>
      </w:r>
      <w:r w:rsidR="00307337" w:rsidRPr="00E535C3">
        <w:rPr>
          <w:b/>
          <w:sz w:val="28"/>
          <w:szCs w:val="28"/>
        </w:rPr>
        <w:t xml:space="preserve"> муниципального</w:t>
      </w:r>
    </w:p>
    <w:p w:rsidR="001507C8" w:rsidRDefault="001507C8" w:rsidP="00160900">
      <w:pPr>
        <w:pStyle w:val="a5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района Кинельский                                          </w:t>
      </w:r>
      <w:r w:rsidR="008B2FF2">
        <w:rPr>
          <w:b/>
          <w:sz w:val="28"/>
          <w:szCs w:val="28"/>
        </w:rPr>
        <w:t xml:space="preserve"> </w:t>
      </w:r>
      <w:r w:rsidR="001D3D44">
        <w:rPr>
          <w:b/>
          <w:sz w:val="28"/>
          <w:szCs w:val="28"/>
        </w:rPr>
        <w:t xml:space="preserve">        </w:t>
      </w:r>
      <w:r w:rsidR="004A49CE">
        <w:rPr>
          <w:b/>
          <w:sz w:val="28"/>
          <w:szCs w:val="28"/>
        </w:rPr>
        <w:t>Д</w:t>
      </w:r>
      <w:r w:rsidR="00307337" w:rsidRPr="00E535C3">
        <w:rPr>
          <w:b/>
          <w:sz w:val="28"/>
          <w:szCs w:val="28"/>
        </w:rPr>
        <w:t>.</w:t>
      </w:r>
      <w:r w:rsidR="001D3D44">
        <w:rPr>
          <w:b/>
          <w:sz w:val="28"/>
          <w:szCs w:val="28"/>
        </w:rPr>
        <w:t xml:space="preserve"> В.</w:t>
      </w:r>
      <w:r w:rsidR="008B2FF2">
        <w:rPr>
          <w:b/>
          <w:sz w:val="28"/>
          <w:szCs w:val="28"/>
        </w:rPr>
        <w:t xml:space="preserve"> </w:t>
      </w:r>
      <w:proofErr w:type="spellStart"/>
      <w:r w:rsidR="004A49CE">
        <w:rPr>
          <w:b/>
          <w:sz w:val="28"/>
          <w:szCs w:val="28"/>
        </w:rPr>
        <w:t>Григошкин</w:t>
      </w:r>
      <w:proofErr w:type="spellEnd"/>
    </w:p>
    <w:bookmarkEnd w:id="3"/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01779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</w:p>
    <w:p w:rsidR="00301779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</w:p>
    <w:p w:rsidR="00301779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07337" w:rsidRDefault="008D79A1" w:rsidP="00160900">
      <w:pPr>
        <w:pStyle w:val="a5"/>
        <w:tabs>
          <w:tab w:val="left" w:pos="7392"/>
        </w:tabs>
        <w:spacing w:after="0" w:line="276" w:lineRule="auto"/>
        <w:rPr>
          <w:rFonts w:eastAsia="Arial"/>
          <w:szCs w:val="24"/>
        </w:rPr>
      </w:pPr>
      <w:r>
        <w:rPr>
          <w:rFonts w:eastAsia="Arial"/>
          <w:szCs w:val="24"/>
        </w:rPr>
        <w:t>Леонидова 21567</w:t>
      </w:r>
    </w:p>
    <w:p w:rsidR="004A49CE" w:rsidRDefault="004A49CE" w:rsidP="00160900">
      <w:pPr>
        <w:pStyle w:val="a5"/>
        <w:tabs>
          <w:tab w:val="left" w:pos="7392"/>
        </w:tabs>
        <w:spacing w:after="0" w:line="276" w:lineRule="auto"/>
        <w:rPr>
          <w:rFonts w:eastAsia="Arial"/>
          <w:szCs w:val="24"/>
        </w:rPr>
      </w:pPr>
    </w:p>
    <w:p w:rsidR="004A49CE" w:rsidRDefault="004A49CE" w:rsidP="00160900">
      <w:pPr>
        <w:pStyle w:val="a5"/>
        <w:tabs>
          <w:tab w:val="left" w:pos="7392"/>
        </w:tabs>
        <w:spacing w:after="0" w:line="276" w:lineRule="auto"/>
        <w:rPr>
          <w:rFonts w:eastAsia="Arial"/>
          <w:szCs w:val="24"/>
        </w:rPr>
      </w:pPr>
    </w:p>
    <w:p w:rsidR="004A49CE" w:rsidRPr="001507C8" w:rsidRDefault="004A49CE" w:rsidP="00160900">
      <w:pPr>
        <w:pStyle w:val="a5"/>
        <w:tabs>
          <w:tab w:val="left" w:pos="7392"/>
        </w:tabs>
        <w:spacing w:after="0" w:line="276" w:lineRule="auto"/>
        <w:rPr>
          <w:b/>
          <w:sz w:val="28"/>
          <w:szCs w:val="28"/>
        </w:rPr>
      </w:pPr>
    </w:p>
    <w:p w:rsidR="008B2FF2" w:rsidRPr="0022283A" w:rsidRDefault="008B2FF2" w:rsidP="008B2FF2">
      <w:pPr>
        <w:jc w:val="center"/>
        <w:rPr>
          <w:sz w:val="28"/>
          <w:szCs w:val="28"/>
        </w:rPr>
      </w:pPr>
      <w:r w:rsidRPr="0022283A">
        <w:rPr>
          <w:sz w:val="28"/>
          <w:szCs w:val="28"/>
        </w:rPr>
        <w:lastRenderedPageBreak/>
        <w:t>СОГЛАСОВАНО:</w:t>
      </w:r>
    </w:p>
    <w:p w:rsidR="008B2FF2" w:rsidRPr="0022283A" w:rsidRDefault="008B2FF2" w:rsidP="008B2FF2">
      <w:pPr>
        <w:jc w:val="center"/>
        <w:rPr>
          <w:szCs w:val="24"/>
        </w:rPr>
      </w:pPr>
    </w:p>
    <w:p w:rsidR="008B2FF2" w:rsidRPr="0022283A" w:rsidRDefault="008B2FF2" w:rsidP="008B2FF2">
      <w:pPr>
        <w:jc w:val="center"/>
        <w:rPr>
          <w:szCs w:val="24"/>
        </w:rPr>
      </w:pPr>
    </w:p>
    <w:p w:rsidR="008B2FF2" w:rsidRPr="0022283A" w:rsidRDefault="008B2FF2" w:rsidP="008B2FF2">
      <w:pPr>
        <w:jc w:val="center"/>
        <w:rPr>
          <w:szCs w:val="24"/>
        </w:rPr>
      </w:pPr>
    </w:p>
    <w:p w:rsidR="008B2FF2" w:rsidRPr="0022283A" w:rsidRDefault="008B2FF2" w:rsidP="008B2FF2">
      <w:pPr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9"/>
      </w:tblGrid>
      <w:tr w:rsidR="008B2FF2" w:rsidRPr="0022283A" w:rsidTr="008B2FF2">
        <w:tc>
          <w:tcPr>
            <w:tcW w:w="4785" w:type="dxa"/>
          </w:tcPr>
          <w:p w:rsidR="008B2FF2" w:rsidRPr="0022283A" w:rsidRDefault="00E75E10" w:rsidP="008B2FF2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8B2FF2" w:rsidRPr="0022283A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8B2FF2" w:rsidRPr="0022283A">
              <w:rPr>
                <w:sz w:val="28"/>
                <w:szCs w:val="28"/>
                <w:lang w:eastAsia="en-US"/>
              </w:rPr>
              <w:t xml:space="preserve"> главы </w:t>
            </w:r>
            <w:r>
              <w:rPr>
                <w:sz w:val="28"/>
                <w:szCs w:val="28"/>
                <w:lang w:eastAsia="en-US"/>
              </w:rPr>
              <w:t>муниципального района Кинельский по экономике</w:t>
            </w:r>
          </w:p>
          <w:p w:rsidR="008B2FF2" w:rsidRPr="0022283A" w:rsidRDefault="008B2FF2" w:rsidP="008B2FF2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</w:p>
          <w:p w:rsidR="008B2FF2" w:rsidRPr="0022283A" w:rsidRDefault="008B2FF2" w:rsidP="008B2FF2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B2FF2" w:rsidRPr="0022283A" w:rsidRDefault="00E75E10" w:rsidP="008B2FF2">
            <w:pPr>
              <w:tabs>
                <w:tab w:val="left" w:pos="6567"/>
                <w:tab w:val="left" w:pos="7230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В. Литвинова</w:t>
            </w:r>
          </w:p>
        </w:tc>
      </w:tr>
      <w:tr w:rsidR="008B2FF2" w:rsidRPr="0022283A" w:rsidTr="008B2FF2">
        <w:tc>
          <w:tcPr>
            <w:tcW w:w="4785" w:type="dxa"/>
          </w:tcPr>
          <w:p w:rsidR="008B2FF2" w:rsidRPr="0022283A" w:rsidRDefault="008B2FF2" w:rsidP="008B2FF2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  <w:r w:rsidRPr="0022283A">
              <w:rPr>
                <w:sz w:val="28"/>
                <w:szCs w:val="28"/>
              </w:rPr>
              <w:t>Руководитель управления финансами</w:t>
            </w:r>
          </w:p>
          <w:p w:rsidR="008B2FF2" w:rsidRPr="0022283A" w:rsidRDefault="008B2FF2" w:rsidP="008B2FF2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</w:p>
          <w:p w:rsidR="008B2FF2" w:rsidRPr="0022283A" w:rsidRDefault="008B2FF2" w:rsidP="008B2FF2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B2FF2" w:rsidRPr="0022283A" w:rsidRDefault="008B2FF2" w:rsidP="008B2FF2">
            <w:pPr>
              <w:tabs>
                <w:tab w:val="left" w:pos="6567"/>
                <w:tab w:val="left" w:pos="72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2283A">
              <w:rPr>
                <w:sz w:val="28"/>
                <w:szCs w:val="28"/>
              </w:rPr>
              <w:t>Е. А. Борисова</w:t>
            </w:r>
          </w:p>
        </w:tc>
      </w:tr>
      <w:tr w:rsidR="008B2FF2" w:rsidRPr="0022283A" w:rsidTr="008B2FF2">
        <w:tc>
          <w:tcPr>
            <w:tcW w:w="4785" w:type="dxa"/>
          </w:tcPr>
          <w:p w:rsidR="008B2FF2" w:rsidRPr="0022283A" w:rsidRDefault="008B2FF2" w:rsidP="008B2FF2">
            <w:pPr>
              <w:tabs>
                <w:tab w:val="left" w:pos="6567"/>
                <w:tab w:val="left" w:pos="7230"/>
              </w:tabs>
              <w:spacing w:line="360" w:lineRule="auto"/>
              <w:rPr>
                <w:sz w:val="28"/>
                <w:szCs w:val="28"/>
              </w:rPr>
            </w:pPr>
            <w:r w:rsidRPr="0022283A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8B2FF2" w:rsidRPr="0022283A" w:rsidRDefault="008B2FF2" w:rsidP="008B2FF2">
            <w:pPr>
              <w:tabs>
                <w:tab w:val="left" w:pos="6567"/>
                <w:tab w:val="left" w:pos="72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2283A">
              <w:rPr>
                <w:sz w:val="28"/>
                <w:szCs w:val="28"/>
              </w:rPr>
              <w:t>Т. Л. Силантьева</w:t>
            </w:r>
          </w:p>
        </w:tc>
      </w:tr>
    </w:tbl>
    <w:p w:rsidR="008B2FF2" w:rsidRPr="0022283A" w:rsidRDefault="008B2FF2" w:rsidP="008B2FF2">
      <w:pPr>
        <w:tabs>
          <w:tab w:val="left" w:pos="6567"/>
          <w:tab w:val="left" w:pos="7230"/>
        </w:tabs>
        <w:spacing w:line="360" w:lineRule="auto"/>
        <w:rPr>
          <w:szCs w:val="24"/>
        </w:rPr>
      </w:pPr>
    </w:p>
    <w:p w:rsidR="008B2FF2" w:rsidRPr="0022283A" w:rsidRDefault="008B2FF2" w:rsidP="008B2FF2">
      <w:pPr>
        <w:widowControl w:val="0"/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22283A"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</w:p>
    <w:p w:rsidR="008B2FF2" w:rsidRDefault="008B2FF2" w:rsidP="008B2FF2">
      <w:pPr>
        <w:rPr>
          <w:b/>
          <w:bCs/>
          <w:sz w:val="28"/>
          <w:szCs w:val="28"/>
        </w:rPr>
      </w:pPr>
    </w:p>
    <w:p w:rsidR="008B2FF2" w:rsidRDefault="008B2FF2" w:rsidP="008B2FF2">
      <w:pPr>
        <w:rPr>
          <w:b/>
          <w:bCs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  <w:sectPr w:rsidR="00307337" w:rsidSect="001507C8">
          <w:pgSz w:w="11910" w:h="16840"/>
          <w:pgMar w:top="1134" w:right="850" w:bottom="426" w:left="1701" w:header="720" w:footer="720" w:gutter="0"/>
          <w:cols w:space="720"/>
        </w:sectPr>
      </w:pPr>
    </w:p>
    <w:p w:rsidR="00866F57" w:rsidRDefault="00866F57" w:rsidP="00866F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 Кинельский  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от </w:t>
      </w:r>
      <w:r w:rsidR="008B2FF2">
        <w:rPr>
          <w:sz w:val="28"/>
          <w:szCs w:val="28"/>
        </w:rPr>
        <w:t>«_</w:t>
      </w:r>
      <w:r w:rsidR="00797DAB">
        <w:rPr>
          <w:sz w:val="28"/>
          <w:szCs w:val="28"/>
        </w:rPr>
        <w:t>24</w:t>
      </w:r>
      <w:proofErr w:type="gramStart"/>
      <w:r w:rsidR="008B2FF2">
        <w:rPr>
          <w:sz w:val="28"/>
          <w:szCs w:val="28"/>
        </w:rPr>
        <w:t>_»_</w:t>
      </w:r>
      <w:proofErr w:type="gramEnd"/>
      <w:r w:rsidR="00797DAB">
        <w:rPr>
          <w:sz w:val="28"/>
          <w:szCs w:val="28"/>
        </w:rPr>
        <w:t>марта</w:t>
      </w:r>
      <w:r w:rsidR="008B2FF2">
        <w:rPr>
          <w:sz w:val="28"/>
          <w:szCs w:val="28"/>
        </w:rPr>
        <w:t>_</w:t>
      </w:r>
      <w:r w:rsidR="00454040">
        <w:rPr>
          <w:sz w:val="28"/>
          <w:szCs w:val="28"/>
        </w:rPr>
        <w:t>202</w:t>
      </w:r>
      <w:r w:rsidR="008B2FF2">
        <w:rPr>
          <w:sz w:val="28"/>
          <w:szCs w:val="28"/>
        </w:rPr>
        <w:t>5</w:t>
      </w:r>
      <w:r w:rsidR="003D441A">
        <w:rPr>
          <w:sz w:val="28"/>
          <w:szCs w:val="28"/>
        </w:rPr>
        <w:t xml:space="preserve"> </w:t>
      </w:r>
      <w:r w:rsidR="00132F6D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.  № </w:t>
      </w:r>
      <w:r w:rsidR="00797DAB">
        <w:rPr>
          <w:sz w:val="28"/>
          <w:szCs w:val="28"/>
        </w:rPr>
        <w:t>43</w:t>
      </w:r>
      <w:r w:rsidR="009F2DE7">
        <w:rPr>
          <w:sz w:val="28"/>
          <w:szCs w:val="28"/>
        </w:rPr>
        <w:t>2</w:t>
      </w:r>
      <w:bookmarkStart w:id="4" w:name="_GoBack"/>
      <w:bookmarkEnd w:id="4"/>
      <w:r w:rsidR="008B2FF2">
        <w:rPr>
          <w:sz w:val="28"/>
          <w:szCs w:val="28"/>
        </w:rPr>
        <w:t>_</w:t>
      </w:r>
    </w:p>
    <w:p w:rsidR="00EF5264" w:rsidRPr="00906E90" w:rsidRDefault="00EE5954" w:rsidP="00EF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5264" w:rsidRPr="00906E90">
        <w:rPr>
          <w:sz w:val="28"/>
          <w:szCs w:val="28"/>
        </w:rPr>
        <w:t xml:space="preserve">   </w:t>
      </w:r>
    </w:p>
    <w:p w:rsidR="00EF5264" w:rsidRPr="00906E90" w:rsidRDefault="00EF5264" w:rsidP="00EF5264">
      <w:pPr>
        <w:jc w:val="both"/>
        <w:rPr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Годовой отчет</w:t>
      </w:r>
    </w:p>
    <w:p w:rsidR="00DA7734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о ходе реализации и оценки эффективности реализации районной муниципа</w:t>
      </w:r>
      <w:r w:rsidR="00DA7734">
        <w:rPr>
          <w:b/>
          <w:sz w:val="28"/>
          <w:szCs w:val="28"/>
        </w:rPr>
        <w:t>льной программы «Укрепление общественного здоровья населения</w:t>
      </w:r>
      <w:r w:rsidRPr="00906E90">
        <w:rPr>
          <w:b/>
          <w:sz w:val="28"/>
          <w:szCs w:val="28"/>
        </w:rPr>
        <w:t xml:space="preserve"> </w:t>
      </w:r>
      <w:proofErr w:type="gramStart"/>
      <w:r w:rsidRPr="00906E90">
        <w:rPr>
          <w:b/>
          <w:sz w:val="28"/>
          <w:szCs w:val="28"/>
        </w:rPr>
        <w:t>муниципального  района</w:t>
      </w:r>
      <w:proofErr w:type="gramEnd"/>
      <w:r w:rsidRPr="00906E90">
        <w:rPr>
          <w:b/>
          <w:sz w:val="28"/>
          <w:szCs w:val="28"/>
        </w:rPr>
        <w:t xml:space="preserve"> Кинельский</w:t>
      </w:r>
      <w:r w:rsidR="00DA7734">
        <w:rPr>
          <w:b/>
          <w:sz w:val="28"/>
          <w:szCs w:val="28"/>
        </w:rPr>
        <w:t xml:space="preserve">  на 2020-202</w:t>
      </w:r>
      <w:r w:rsidR="008B2FF2">
        <w:rPr>
          <w:b/>
          <w:sz w:val="28"/>
          <w:szCs w:val="28"/>
        </w:rPr>
        <w:t>7</w:t>
      </w:r>
      <w:r w:rsidRPr="00906E90">
        <w:rPr>
          <w:b/>
          <w:sz w:val="28"/>
          <w:szCs w:val="28"/>
        </w:rPr>
        <w:t>годы»</w:t>
      </w:r>
    </w:p>
    <w:p w:rsidR="00EF5264" w:rsidRPr="00906E90" w:rsidRDefault="00625B01" w:rsidP="00EF52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8B2F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EF5264" w:rsidRPr="00906E90">
        <w:rPr>
          <w:b/>
          <w:sz w:val="28"/>
          <w:szCs w:val="28"/>
        </w:rPr>
        <w:t>год.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                 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</w:p>
    <w:p w:rsidR="00EF5264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1.Наименование программы</w:t>
      </w:r>
    </w:p>
    <w:p w:rsidR="000C7FE9" w:rsidRPr="00906E90" w:rsidRDefault="000C7FE9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0C7FE9" w:rsidRDefault="000C7FE9" w:rsidP="00EF5264">
      <w:pPr>
        <w:spacing w:line="360" w:lineRule="auto"/>
        <w:jc w:val="center"/>
        <w:rPr>
          <w:sz w:val="28"/>
          <w:szCs w:val="28"/>
        </w:rPr>
      </w:pPr>
      <w:r w:rsidRPr="000C7FE9">
        <w:rPr>
          <w:sz w:val="28"/>
          <w:szCs w:val="28"/>
        </w:rPr>
        <w:t xml:space="preserve">«Укрепление общественного здоровья населения </w:t>
      </w:r>
      <w:proofErr w:type="gramStart"/>
      <w:r w:rsidRPr="000C7FE9">
        <w:rPr>
          <w:sz w:val="28"/>
          <w:szCs w:val="28"/>
        </w:rPr>
        <w:t>муниципального  района</w:t>
      </w:r>
      <w:proofErr w:type="gramEnd"/>
      <w:r w:rsidRPr="000C7FE9">
        <w:rPr>
          <w:sz w:val="28"/>
          <w:szCs w:val="28"/>
        </w:rPr>
        <w:t xml:space="preserve"> Кинельский  на 2020-202</w:t>
      </w:r>
      <w:r w:rsidR="008B2FF2">
        <w:rPr>
          <w:sz w:val="28"/>
          <w:szCs w:val="28"/>
        </w:rPr>
        <w:t>7</w:t>
      </w:r>
      <w:r w:rsidRPr="000C7FE9">
        <w:rPr>
          <w:sz w:val="28"/>
          <w:szCs w:val="28"/>
        </w:rPr>
        <w:t>годы»</w:t>
      </w:r>
    </w:p>
    <w:p w:rsidR="00EF5264" w:rsidRPr="000C7FE9" w:rsidRDefault="00EF5264" w:rsidP="00EF5264">
      <w:pPr>
        <w:spacing w:line="360" w:lineRule="auto"/>
        <w:jc w:val="center"/>
        <w:rPr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2.Цели и задачи программы</w:t>
      </w:r>
    </w:p>
    <w:p w:rsidR="00E216F0" w:rsidRPr="00DF2A38" w:rsidRDefault="00E216F0" w:rsidP="00F3068A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DF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здоровому образу жизни (далее - ЗОЖ)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включая</w:t>
      </w:r>
      <w:r w:rsidRPr="00463FC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здоровое</w:t>
      </w:r>
      <w:r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</w:t>
      </w:r>
      <w:r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63FC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Pr="00463FC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63FC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вредных</w:t>
      </w:r>
      <w:r w:rsidRPr="00463FC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привычек.</w:t>
      </w:r>
    </w:p>
    <w:p w:rsidR="00E216F0" w:rsidRPr="00463FCB" w:rsidRDefault="00E216F0" w:rsidP="00F3068A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Pr="00463FC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2024</w:t>
      </w:r>
      <w:r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году</w:t>
      </w:r>
      <w:r w:rsidRPr="00463FCB"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увеличения</w:t>
      </w:r>
      <w:r w:rsidRPr="00463FCB">
        <w:rPr>
          <w:rFonts w:ascii="Times New Roman" w:hAnsi="Times New Roman" w:cs="Times New Roman"/>
          <w:spacing w:val="2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доли</w:t>
      </w:r>
      <w:r w:rsidRPr="00463FCB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граждан,</w:t>
      </w:r>
      <w:r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ведущих ЗОЖ</w:t>
      </w:r>
      <w:r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.</w:t>
      </w:r>
    </w:p>
    <w:p w:rsidR="00EF5264" w:rsidRDefault="00E216F0" w:rsidP="00F3068A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Pr="00463FC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-</w:t>
      </w:r>
      <w:r w:rsidRPr="00463FCB">
        <w:rPr>
          <w:spacing w:val="-1"/>
          <w:sz w:val="28"/>
          <w:szCs w:val="28"/>
        </w:rPr>
        <w:t>Вовлечение</w:t>
      </w:r>
      <w:r w:rsidRPr="00463FCB">
        <w:rPr>
          <w:spacing w:val="57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граждан</w:t>
      </w:r>
      <w:r w:rsidRPr="00463FCB">
        <w:rPr>
          <w:sz w:val="28"/>
          <w:szCs w:val="28"/>
        </w:rPr>
        <w:t xml:space="preserve"> и </w:t>
      </w:r>
      <w:r w:rsidRPr="00463FCB">
        <w:rPr>
          <w:spacing w:val="-1"/>
          <w:sz w:val="28"/>
          <w:szCs w:val="28"/>
        </w:rPr>
        <w:t>некоммерческих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организаций</w:t>
      </w:r>
      <w:r w:rsidRPr="00463FC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 </w:t>
      </w:r>
      <w:r w:rsidRPr="00463FCB">
        <w:rPr>
          <w:spacing w:val="-1"/>
          <w:sz w:val="28"/>
          <w:szCs w:val="28"/>
        </w:rPr>
        <w:t>мероприятия</w:t>
      </w:r>
      <w:r w:rsidRPr="00463FCB">
        <w:rPr>
          <w:sz w:val="28"/>
          <w:szCs w:val="28"/>
        </w:rPr>
        <w:t xml:space="preserve"> </w:t>
      </w:r>
      <w:r w:rsidRPr="00463FCB">
        <w:rPr>
          <w:spacing w:val="-2"/>
          <w:sz w:val="28"/>
          <w:szCs w:val="28"/>
        </w:rPr>
        <w:t>по</w:t>
      </w:r>
      <w:r w:rsidRPr="00463FCB">
        <w:rPr>
          <w:spacing w:val="65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укреплению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общественного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здоровья,</w:t>
      </w:r>
      <w:r w:rsidRPr="00463FCB">
        <w:rPr>
          <w:spacing w:val="-2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разработку</w:t>
      </w:r>
      <w:r w:rsidRPr="00463FCB">
        <w:rPr>
          <w:spacing w:val="64"/>
          <w:sz w:val="28"/>
          <w:szCs w:val="28"/>
        </w:rPr>
        <w:t xml:space="preserve"> </w:t>
      </w:r>
      <w:r w:rsidRPr="00463FCB">
        <w:rPr>
          <w:sz w:val="28"/>
          <w:szCs w:val="28"/>
        </w:rPr>
        <w:t xml:space="preserve">и </w:t>
      </w:r>
      <w:r w:rsidRPr="00463FCB">
        <w:rPr>
          <w:spacing w:val="-1"/>
          <w:sz w:val="28"/>
          <w:szCs w:val="28"/>
        </w:rPr>
        <w:t>внедрение</w:t>
      </w:r>
      <w:r w:rsidRPr="00463FCB">
        <w:rPr>
          <w:spacing w:val="69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корпоративных</w:t>
      </w:r>
      <w:r w:rsidRPr="00463FCB">
        <w:rPr>
          <w:spacing w:val="-3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программ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укрепления здоровья.</w:t>
      </w:r>
    </w:p>
    <w:p w:rsidR="00DF2A38" w:rsidRPr="00DF2A38" w:rsidRDefault="00DF2A38" w:rsidP="00F3068A">
      <w:pPr>
        <w:pStyle w:val="TableParagraph"/>
        <w:spacing w:before="33" w:line="360" w:lineRule="auto"/>
        <w:ind w:left="196" w:right="148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DF2A3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Задачи:</w:t>
      </w:r>
    </w:p>
    <w:p w:rsidR="00DF2A38" w:rsidRPr="00430024" w:rsidRDefault="00DF2A38" w:rsidP="00F3068A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 Привлечение граждан к здоровому образу жизни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A38" w:rsidRPr="00430024" w:rsidRDefault="00DF2A38" w:rsidP="00F3068A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недрение программы общественного здоровья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="00454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муниципальном</w:t>
      </w:r>
      <w:r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районе Кинельский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65AF" w:rsidRDefault="00454040" w:rsidP="00F3068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F2A38">
        <w:rPr>
          <w:sz w:val="28"/>
          <w:szCs w:val="28"/>
        </w:rPr>
        <w:t>- Р</w:t>
      </w:r>
      <w:r w:rsidR="00DF2A38" w:rsidRPr="00430024">
        <w:rPr>
          <w:sz w:val="28"/>
          <w:szCs w:val="28"/>
        </w:rPr>
        <w:t>азработка</w:t>
      </w:r>
      <w:r w:rsidR="00DF2A38" w:rsidRPr="00430024">
        <w:rPr>
          <w:spacing w:val="3"/>
          <w:sz w:val="28"/>
          <w:szCs w:val="28"/>
        </w:rPr>
        <w:t xml:space="preserve"> </w:t>
      </w:r>
      <w:r w:rsidR="00DF2A38" w:rsidRPr="00430024">
        <w:rPr>
          <w:sz w:val="28"/>
          <w:szCs w:val="28"/>
        </w:rPr>
        <w:t>и</w:t>
      </w:r>
      <w:r w:rsidR="00DF2A38" w:rsidRPr="00430024">
        <w:rPr>
          <w:spacing w:val="3"/>
          <w:sz w:val="28"/>
          <w:szCs w:val="28"/>
        </w:rPr>
        <w:t xml:space="preserve"> </w:t>
      </w:r>
      <w:r w:rsidR="00DF2A38" w:rsidRPr="00430024">
        <w:rPr>
          <w:sz w:val="28"/>
          <w:szCs w:val="28"/>
        </w:rPr>
        <w:t>внедрение</w:t>
      </w:r>
      <w:r w:rsidR="00DF2A38" w:rsidRPr="00430024">
        <w:rPr>
          <w:spacing w:val="3"/>
          <w:sz w:val="28"/>
          <w:szCs w:val="28"/>
        </w:rPr>
        <w:t xml:space="preserve"> </w:t>
      </w:r>
      <w:r w:rsidR="00DF2A38" w:rsidRPr="00430024">
        <w:rPr>
          <w:sz w:val="28"/>
          <w:szCs w:val="28"/>
        </w:rPr>
        <w:t>корпоративных</w:t>
      </w:r>
      <w:r w:rsidR="00DF2A38" w:rsidRPr="00430024">
        <w:rPr>
          <w:spacing w:val="24"/>
          <w:sz w:val="28"/>
          <w:szCs w:val="28"/>
        </w:rPr>
        <w:t xml:space="preserve"> </w:t>
      </w:r>
      <w:r w:rsidR="00DF2A38" w:rsidRPr="00430024">
        <w:rPr>
          <w:sz w:val="28"/>
          <w:szCs w:val="28"/>
        </w:rPr>
        <w:t xml:space="preserve">программ укрепления </w:t>
      </w:r>
      <w:r w:rsidR="00DF2A38" w:rsidRPr="00430024">
        <w:rPr>
          <w:spacing w:val="-1"/>
          <w:sz w:val="28"/>
          <w:szCs w:val="28"/>
        </w:rPr>
        <w:t>здоровья.</w:t>
      </w:r>
    </w:p>
    <w:p w:rsidR="006C65AF" w:rsidRDefault="006C65AF" w:rsidP="00F3068A">
      <w:pPr>
        <w:spacing w:line="360" w:lineRule="auto"/>
        <w:jc w:val="both"/>
        <w:rPr>
          <w:b/>
          <w:sz w:val="28"/>
          <w:szCs w:val="28"/>
        </w:rPr>
      </w:pPr>
    </w:p>
    <w:p w:rsidR="00FF71BC" w:rsidRPr="00906E90" w:rsidRDefault="00FF71BC" w:rsidP="006C65AF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lastRenderedPageBreak/>
        <w:t>3.Оценка результативности и эффективности реализации муниципальной программы.</w:t>
      </w:r>
    </w:p>
    <w:p w:rsidR="00FF71BC" w:rsidRPr="00906E90" w:rsidRDefault="00FF71BC" w:rsidP="00FF71BC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3.1.</w:t>
      </w:r>
      <w:r w:rsidR="00454040">
        <w:rPr>
          <w:b/>
          <w:sz w:val="28"/>
          <w:szCs w:val="28"/>
        </w:rPr>
        <w:t xml:space="preserve"> </w:t>
      </w:r>
      <w:r w:rsidRPr="00906E90">
        <w:rPr>
          <w:b/>
          <w:sz w:val="28"/>
          <w:szCs w:val="28"/>
        </w:rPr>
        <w:t>Конкретные результаты, достигнутые за отчетный период.</w:t>
      </w:r>
    </w:p>
    <w:p w:rsidR="00D8778E" w:rsidRPr="008E401A" w:rsidRDefault="0086766E" w:rsidP="00D8778E">
      <w:pPr>
        <w:pStyle w:val="a5"/>
        <w:spacing w:line="360" w:lineRule="auto"/>
        <w:ind w:left="273" w:right="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В</w:t>
      </w:r>
      <w:r w:rsidR="00D8778E" w:rsidRPr="008E401A">
        <w:rPr>
          <w:spacing w:val="30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рамках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тематических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мероприятий,</w:t>
      </w:r>
      <w:r w:rsidR="00D8778E" w:rsidRPr="008E401A">
        <w:rPr>
          <w:spacing w:val="28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посвященных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борьбе</w:t>
      </w:r>
      <w:r w:rsidR="00D8778E" w:rsidRPr="008E401A">
        <w:rPr>
          <w:spacing w:val="30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с</w:t>
      </w:r>
      <w:r w:rsidR="00D8778E" w:rsidRPr="008E401A">
        <w:rPr>
          <w:spacing w:val="29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хроническими</w:t>
      </w:r>
      <w:r w:rsidR="00D8778E" w:rsidRPr="008E401A">
        <w:rPr>
          <w:spacing w:val="9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неинфекционными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заболеваниями</w:t>
      </w:r>
      <w:r w:rsidR="00D8778E" w:rsidRPr="008E401A">
        <w:rPr>
          <w:spacing w:val="4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(ХНИЗ),</w:t>
      </w:r>
      <w:r w:rsidR="00D8778E" w:rsidRPr="008E401A">
        <w:rPr>
          <w:spacing w:val="44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отработаны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технологии</w:t>
      </w:r>
      <w:r w:rsidR="00D8778E" w:rsidRPr="008E401A">
        <w:rPr>
          <w:spacing w:val="4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проведения</w:t>
      </w:r>
      <w:r w:rsidR="00D8778E" w:rsidRPr="008E401A">
        <w:rPr>
          <w:spacing w:val="9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массовых</w:t>
      </w:r>
      <w:r w:rsidR="00D8778E" w:rsidRPr="008E401A">
        <w:rPr>
          <w:spacing w:val="-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информационно-пропагандистских</w:t>
      </w:r>
      <w:r w:rsidR="00D8778E" w:rsidRPr="008E401A">
        <w:rPr>
          <w:spacing w:val="-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мероприятий.</w:t>
      </w:r>
    </w:p>
    <w:p w:rsidR="00D8778E" w:rsidRPr="00430024" w:rsidRDefault="0086766E" w:rsidP="00D8778E">
      <w:pPr>
        <w:pStyle w:val="a5"/>
        <w:spacing w:line="360" w:lineRule="auto"/>
        <w:ind w:left="273" w:right="3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778E">
        <w:rPr>
          <w:sz w:val="28"/>
          <w:szCs w:val="28"/>
        </w:rPr>
        <w:t>П</w:t>
      </w:r>
      <w:r w:rsidR="00D8778E" w:rsidRPr="00430024">
        <w:rPr>
          <w:sz w:val="28"/>
          <w:szCs w:val="28"/>
        </w:rPr>
        <w:t>ри</w:t>
      </w:r>
      <w:r w:rsidR="00D8778E" w:rsidRPr="00430024">
        <w:rPr>
          <w:spacing w:val="2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>проведении</w:t>
      </w:r>
      <w:r w:rsidR="00D8778E" w:rsidRPr="00430024">
        <w:rPr>
          <w:spacing w:val="1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>массовых</w:t>
      </w:r>
      <w:r w:rsidR="00D8778E" w:rsidRPr="00430024">
        <w:rPr>
          <w:spacing w:val="65"/>
          <w:sz w:val="28"/>
          <w:szCs w:val="28"/>
        </w:rPr>
        <w:t xml:space="preserve"> </w:t>
      </w:r>
      <w:proofErr w:type="gramStart"/>
      <w:r w:rsidR="00D8778E" w:rsidRPr="00430024">
        <w:rPr>
          <w:spacing w:val="-1"/>
          <w:sz w:val="28"/>
          <w:szCs w:val="28"/>
        </w:rPr>
        <w:t>мероприятий</w:t>
      </w:r>
      <w:r w:rsidR="00D8778E" w:rsidRPr="00430024">
        <w:rPr>
          <w:spacing w:val="1"/>
          <w:sz w:val="28"/>
          <w:szCs w:val="28"/>
        </w:rPr>
        <w:t xml:space="preserve"> </w:t>
      </w:r>
      <w:r w:rsidR="00D8778E" w:rsidRPr="00430024">
        <w:rPr>
          <w:spacing w:val="57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>используются</w:t>
      </w:r>
      <w:proofErr w:type="gramEnd"/>
      <w:r w:rsidR="00D8778E" w:rsidRPr="00430024">
        <w:rPr>
          <w:sz w:val="28"/>
          <w:szCs w:val="28"/>
        </w:rPr>
        <w:t xml:space="preserve">  </w:t>
      </w:r>
      <w:r w:rsidR="00D8778E" w:rsidRPr="00430024">
        <w:rPr>
          <w:spacing w:val="-1"/>
          <w:sz w:val="28"/>
          <w:szCs w:val="28"/>
        </w:rPr>
        <w:t>флэш-мобы,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тренинги,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акции</w:t>
      </w:r>
      <w:r w:rsidR="00D8778E" w:rsidRPr="00430024">
        <w:rPr>
          <w:sz w:val="28"/>
          <w:szCs w:val="28"/>
        </w:rPr>
        <w:t xml:space="preserve"> с </w:t>
      </w:r>
      <w:r w:rsidR="00D8778E" w:rsidRPr="00430024">
        <w:rPr>
          <w:spacing w:val="-1"/>
          <w:sz w:val="28"/>
          <w:szCs w:val="28"/>
        </w:rPr>
        <w:t>участием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волонтеров.</w:t>
      </w:r>
    </w:p>
    <w:p w:rsidR="00D8778E" w:rsidRPr="008E401A" w:rsidRDefault="00D8778E" w:rsidP="00D8778E">
      <w:pPr>
        <w:pStyle w:val="a5"/>
        <w:spacing w:line="360" w:lineRule="auto"/>
        <w:ind w:left="273" w:right="372"/>
        <w:jc w:val="both"/>
        <w:rPr>
          <w:sz w:val="28"/>
          <w:szCs w:val="28"/>
        </w:rPr>
      </w:pPr>
      <w:r w:rsidRPr="008E401A">
        <w:rPr>
          <w:sz w:val="28"/>
          <w:szCs w:val="28"/>
        </w:rPr>
        <w:t>Во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всех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образовательных</w:t>
      </w:r>
      <w:r w:rsidRPr="008E401A">
        <w:rPr>
          <w:spacing w:val="13"/>
          <w:sz w:val="28"/>
          <w:szCs w:val="28"/>
        </w:rPr>
        <w:t xml:space="preserve"> </w:t>
      </w:r>
      <w:r w:rsidRPr="008E401A">
        <w:rPr>
          <w:sz w:val="28"/>
          <w:szCs w:val="28"/>
        </w:rPr>
        <w:t>учреждениях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созданы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«Уголки</w:t>
      </w:r>
      <w:r w:rsidRPr="008E401A">
        <w:rPr>
          <w:spacing w:val="6"/>
          <w:sz w:val="28"/>
          <w:szCs w:val="28"/>
        </w:rPr>
        <w:t xml:space="preserve"> </w:t>
      </w:r>
      <w:r w:rsidRPr="008E401A">
        <w:rPr>
          <w:sz w:val="28"/>
          <w:szCs w:val="28"/>
        </w:rPr>
        <w:t>здоровья»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 xml:space="preserve">для </w:t>
      </w:r>
      <w:r w:rsidRPr="008E401A">
        <w:rPr>
          <w:spacing w:val="-1"/>
          <w:sz w:val="28"/>
          <w:szCs w:val="28"/>
        </w:rPr>
        <w:t>школьников</w:t>
      </w:r>
      <w:r w:rsidRPr="008E401A">
        <w:rPr>
          <w:spacing w:val="52"/>
          <w:sz w:val="28"/>
          <w:szCs w:val="28"/>
        </w:rPr>
        <w:t xml:space="preserve"> </w:t>
      </w:r>
      <w:r w:rsidRPr="008E401A">
        <w:rPr>
          <w:sz w:val="28"/>
          <w:szCs w:val="28"/>
        </w:rPr>
        <w:t>и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родителей</w:t>
      </w:r>
      <w:r w:rsidRPr="008E401A">
        <w:rPr>
          <w:spacing w:val="53"/>
          <w:sz w:val="28"/>
          <w:szCs w:val="28"/>
        </w:rPr>
        <w:t xml:space="preserve"> </w:t>
      </w:r>
      <w:r w:rsidRPr="008E401A">
        <w:rPr>
          <w:sz w:val="28"/>
          <w:szCs w:val="28"/>
        </w:rPr>
        <w:t>с</w:t>
      </w:r>
      <w:r w:rsidRPr="008E401A">
        <w:rPr>
          <w:spacing w:val="50"/>
          <w:sz w:val="28"/>
          <w:szCs w:val="28"/>
        </w:rPr>
        <w:t xml:space="preserve"> </w:t>
      </w:r>
      <w:r w:rsidRPr="008E401A">
        <w:rPr>
          <w:sz w:val="28"/>
          <w:szCs w:val="28"/>
        </w:rPr>
        <w:t>наглядной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информацией,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посвященной</w:t>
      </w:r>
      <w:r w:rsidRPr="008E401A">
        <w:rPr>
          <w:spacing w:val="30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формированию</w:t>
      </w:r>
      <w:r w:rsidRPr="008E401A">
        <w:rPr>
          <w:spacing w:val="6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здорового</w:t>
      </w:r>
      <w:r w:rsidRPr="008E401A">
        <w:rPr>
          <w:spacing w:val="-2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образа</w:t>
      </w:r>
      <w:r w:rsidRPr="008E401A">
        <w:rPr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жизни.</w:t>
      </w:r>
    </w:p>
    <w:p w:rsidR="00D8778E" w:rsidRPr="008E401A" w:rsidRDefault="0086766E" w:rsidP="0086766E">
      <w:pPr>
        <w:pStyle w:val="a5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Ведется активная информационная кампа</w:t>
      </w:r>
      <w:r w:rsidR="00D8778E">
        <w:rPr>
          <w:sz w:val="28"/>
          <w:szCs w:val="28"/>
        </w:rPr>
        <w:t xml:space="preserve">ния в сотрудничестве с районной     </w:t>
      </w:r>
      <w:r w:rsidR="00D8778E" w:rsidRPr="008E401A">
        <w:rPr>
          <w:sz w:val="28"/>
          <w:szCs w:val="28"/>
        </w:rPr>
        <w:t>газетой</w:t>
      </w:r>
      <w:r w:rsidR="00D8778E">
        <w:rPr>
          <w:sz w:val="28"/>
          <w:szCs w:val="28"/>
        </w:rPr>
        <w:t xml:space="preserve"> «Междуречье»</w:t>
      </w:r>
      <w:r w:rsidR="00D8778E" w:rsidRPr="008E401A">
        <w:rPr>
          <w:spacing w:val="-1"/>
          <w:sz w:val="28"/>
          <w:szCs w:val="28"/>
        </w:rPr>
        <w:t>,</w:t>
      </w:r>
      <w:r w:rsidR="00D8778E" w:rsidRPr="008E401A">
        <w:rPr>
          <w:sz w:val="28"/>
          <w:szCs w:val="28"/>
        </w:rPr>
        <w:t xml:space="preserve"> а также посредством </w:t>
      </w:r>
      <w:r w:rsidR="00D8778E" w:rsidRPr="008E401A">
        <w:rPr>
          <w:spacing w:val="-1"/>
          <w:sz w:val="28"/>
          <w:szCs w:val="28"/>
        </w:rPr>
        <w:t>интернет-технологий.</w:t>
      </w:r>
    </w:p>
    <w:p w:rsidR="00D8778E" w:rsidRPr="008E401A" w:rsidRDefault="0086766E" w:rsidP="00D8778E">
      <w:pPr>
        <w:pStyle w:val="a5"/>
        <w:spacing w:line="360" w:lineRule="auto"/>
        <w:ind w:left="273" w:right="37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D8778E" w:rsidRPr="008E401A">
        <w:rPr>
          <w:spacing w:val="-1"/>
          <w:sz w:val="28"/>
          <w:szCs w:val="28"/>
        </w:rPr>
        <w:t>Наркологической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службой</w:t>
      </w:r>
      <w:r w:rsidR="00D8778E" w:rsidRPr="008E401A">
        <w:rPr>
          <w:spacing w:val="36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района</w:t>
      </w:r>
      <w:r w:rsidR="00D8778E" w:rsidRPr="008E401A">
        <w:rPr>
          <w:spacing w:val="38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проводятся</w:t>
      </w:r>
      <w:r w:rsidR="00D8778E" w:rsidRPr="008E401A">
        <w:rPr>
          <w:spacing w:val="34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мероприятия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первичной</w:t>
      </w:r>
      <w:r w:rsidR="00D8778E" w:rsidRPr="008E401A">
        <w:rPr>
          <w:spacing w:val="59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профилактики</w:t>
      </w:r>
      <w:r w:rsidR="00D8778E" w:rsidRPr="008E401A">
        <w:rPr>
          <w:spacing w:val="1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пьянства</w:t>
      </w:r>
      <w:r w:rsidR="00D8778E" w:rsidRPr="008E401A">
        <w:rPr>
          <w:spacing w:val="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 xml:space="preserve">и </w:t>
      </w:r>
      <w:r w:rsidR="00D8778E" w:rsidRPr="008E401A">
        <w:rPr>
          <w:spacing w:val="-1"/>
          <w:sz w:val="28"/>
          <w:szCs w:val="28"/>
        </w:rPr>
        <w:t>алкоголизма,</w:t>
      </w:r>
      <w:r w:rsidR="00D8778E" w:rsidRPr="008E401A">
        <w:rPr>
          <w:sz w:val="28"/>
          <w:szCs w:val="28"/>
        </w:rPr>
        <w:t xml:space="preserve"> в том </w:t>
      </w:r>
      <w:r w:rsidR="00D8778E" w:rsidRPr="008E401A">
        <w:rPr>
          <w:spacing w:val="-1"/>
          <w:sz w:val="28"/>
          <w:szCs w:val="28"/>
        </w:rPr>
        <w:t>числе</w:t>
      </w:r>
      <w:r w:rsidR="00D8778E" w:rsidRPr="008E401A">
        <w:rPr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среди</w:t>
      </w:r>
      <w:r w:rsidR="00D8778E" w:rsidRPr="008E401A">
        <w:rPr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учащихся</w:t>
      </w:r>
      <w:r w:rsidR="00D8778E" w:rsidRPr="008E401A">
        <w:rPr>
          <w:sz w:val="28"/>
          <w:szCs w:val="28"/>
        </w:rPr>
        <w:t xml:space="preserve"> старших</w:t>
      </w:r>
      <w:r w:rsidR="00D8778E" w:rsidRPr="008E401A">
        <w:rPr>
          <w:spacing w:val="6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классов</w:t>
      </w:r>
      <w:r w:rsidR="00D8778E" w:rsidRPr="008E401A">
        <w:rPr>
          <w:spacing w:val="66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общеобразовательных</w:t>
      </w:r>
      <w:r w:rsidR="00D8778E" w:rsidRPr="008E401A">
        <w:rPr>
          <w:spacing w:val="6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школ.</w:t>
      </w:r>
    </w:p>
    <w:p w:rsidR="00D8778E" w:rsidRPr="008E401A" w:rsidRDefault="0086766E" w:rsidP="00D8778E">
      <w:pPr>
        <w:pStyle w:val="a5"/>
        <w:spacing w:line="360" w:lineRule="auto"/>
        <w:ind w:left="273" w:right="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Ежегодно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проводятся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диспансеризация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и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профилактические медицинские осмотры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населения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в</w:t>
      </w:r>
      <w:r w:rsidR="00D8778E" w:rsidRPr="008E401A">
        <w:rPr>
          <w:spacing w:val="54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порядке,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установленном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Министерством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здравоохранения Российской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Федерации,</w:t>
      </w:r>
      <w:r w:rsidR="00D8778E" w:rsidRPr="008E401A">
        <w:rPr>
          <w:spacing w:val="18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осуществляются</w:t>
      </w:r>
      <w:r w:rsidR="00D8778E" w:rsidRPr="008E401A">
        <w:rPr>
          <w:spacing w:val="36"/>
          <w:sz w:val="28"/>
          <w:szCs w:val="28"/>
        </w:rPr>
        <w:t xml:space="preserve"> </w:t>
      </w:r>
      <w:proofErr w:type="spellStart"/>
      <w:r w:rsidR="00D8778E" w:rsidRPr="008E401A">
        <w:rPr>
          <w:sz w:val="28"/>
          <w:szCs w:val="28"/>
        </w:rPr>
        <w:t>онкоскрининги</w:t>
      </w:r>
      <w:proofErr w:type="spellEnd"/>
      <w:r w:rsidR="00D8778E" w:rsidRPr="008E401A">
        <w:rPr>
          <w:spacing w:val="36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согласно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нормативно-правовым</w:t>
      </w:r>
      <w:r w:rsidR="00D8778E" w:rsidRPr="008E401A">
        <w:rPr>
          <w:spacing w:val="66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актам</w:t>
      </w:r>
      <w:r w:rsidR="00D8778E" w:rsidRPr="008E401A">
        <w:rPr>
          <w:spacing w:val="-1"/>
          <w:sz w:val="28"/>
          <w:szCs w:val="28"/>
        </w:rPr>
        <w:t xml:space="preserve"> министерства</w:t>
      </w:r>
      <w:r w:rsidR="00D8778E" w:rsidRPr="008E401A">
        <w:rPr>
          <w:sz w:val="28"/>
          <w:szCs w:val="28"/>
        </w:rPr>
        <w:t xml:space="preserve"> здравоохранения Самарской </w:t>
      </w:r>
      <w:r w:rsidR="00D8778E" w:rsidRPr="008E401A">
        <w:rPr>
          <w:spacing w:val="-1"/>
          <w:sz w:val="28"/>
          <w:szCs w:val="28"/>
        </w:rPr>
        <w:t>области.</w:t>
      </w:r>
    </w:p>
    <w:p w:rsidR="000210F3" w:rsidRDefault="0086766E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0F3">
        <w:rPr>
          <w:sz w:val="28"/>
          <w:szCs w:val="28"/>
        </w:rPr>
        <w:t>Общий объем финанси</w:t>
      </w:r>
      <w:r w:rsidR="00300CB2">
        <w:rPr>
          <w:sz w:val="28"/>
          <w:szCs w:val="28"/>
        </w:rPr>
        <w:t>рования данной Програм</w:t>
      </w:r>
      <w:r w:rsidR="00BA3208">
        <w:rPr>
          <w:sz w:val="28"/>
          <w:szCs w:val="28"/>
        </w:rPr>
        <w:t>мы на 202</w:t>
      </w:r>
      <w:r w:rsidR="008B2FF2">
        <w:rPr>
          <w:sz w:val="28"/>
          <w:szCs w:val="28"/>
        </w:rPr>
        <w:t>4</w:t>
      </w:r>
      <w:r w:rsidR="00BA3208">
        <w:rPr>
          <w:sz w:val="28"/>
          <w:szCs w:val="28"/>
        </w:rPr>
        <w:t xml:space="preserve"> год </w:t>
      </w:r>
      <w:proofErr w:type="gramStart"/>
      <w:r w:rsidR="00BA3208">
        <w:rPr>
          <w:sz w:val="28"/>
          <w:szCs w:val="28"/>
        </w:rPr>
        <w:t xml:space="preserve">составил  </w:t>
      </w:r>
      <w:r w:rsidR="008B2FF2">
        <w:rPr>
          <w:sz w:val="28"/>
          <w:szCs w:val="28"/>
        </w:rPr>
        <w:t>9</w:t>
      </w:r>
      <w:proofErr w:type="gramEnd"/>
      <w:r w:rsidR="00490329">
        <w:rPr>
          <w:sz w:val="28"/>
          <w:szCs w:val="28"/>
        </w:rPr>
        <w:t> 000,00</w:t>
      </w:r>
      <w:r w:rsidR="000210F3">
        <w:rPr>
          <w:sz w:val="28"/>
          <w:szCs w:val="28"/>
        </w:rPr>
        <w:t xml:space="preserve"> рублей из местного бюдж</w:t>
      </w:r>
      <w:r w:rsidR="006C65AF">
        <w:rPr>
          <w:sz w:val="28"/>
          <w:szCs w:val="28"/>
        </w:rPr>
        <w:t>е</w:t>
      </w:r>
      <w:r w:rsidR="008800A8">
        <w:rPr>
          <w:sz w:val="28"/>
          <w:szCs w:val="28"/>
        </w:rPr>
        <w:t xml:space="preserve">та, исполнение составило </w:t>
      </w:r>
      <w:r w:rsidR="008B2FF2">
        <w:rPr>
          <w:sz w:val="28"/>
          <w:szCs w:val="28"/>
        </w:rPr>
        <w:t>9</w:t>
      </w:r>
      <w:r w:rsidR="00490329">
        <w:rPr>
          <w:sz w:val="28"/>
          <w:szCs w:val="28"/>
        </w:rPr>
        <w:t xml:space="preserve"> 000,00 </w:t>
      </w:r>
      <w:r w:rsidR="006C65AF">
        <w:rPr>
          <w:sz w:val="28"/>
          <w:szCs w:val="28"/>
        </w:rPr>
        <w:t>рублей (100</w:t>
      </w:r>
      <w:r w:rsidR="000210F3">
        <w:rPr>
          <w:sz w:val="28"/>
          <w:szCs w:val="28"/>
        </w:rPr>
        <w:t>%).</w:t>
      </w:r>
    </w:p>
    <w:p w:rsidR="00590D04" w:rsidRDefault="00590D04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8011F" w:rsidRDefault="00F8011F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C226B" w:rsidRPr="00A92853" w:rsidRDefault="002C226B" w:rsidP="0045404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C226B">
        <w:rPr>
          <w:b/>
          <w:sz w:val="28"/>
          <w:szCs w:val="28"/>
        </w:rPr>
        <w:lastRenderedPageBreak/>
        <w:t>3.2.</w:t>
      </w:r>
      <w:r w:rsidR="00F8011F">
        <w:rPr>
          <w:b/>
          <w:sz w:val="28"/>
          <w:szCs w:val="28"/>
        </w:rPr>
        <w:t xml:space="preserve"> </w:t>
      </w:r>
      <w:r w:rsidRPr="002C226B">
        <w:rPr>
          <w:b/>
          <w:sz w:val="28"/>
          <w:szCs w:val="28"/>
        </w:rPr>
        <w:t>Результаты достижения значений показателей (</w:t>
      </w:r>
      <w:proofErr w:type="gramStart"/>
      <w:r w:rsidRPr="002C226B">
        <w:rPr>
          <w:b/>
          <w:sz w:val="28"/>
          <w:szCs w:val="28"/>
        </w:rPr>
        <w:t>индик</w:t>
      </w:r>
      <w:r w:rsidR="00A92853">
        <w:rPr>
          <w:b/>
          <w:sz w:val="28"/>
          <w:szCs w:val="28"/>
        </w:rPr>
        <w:t xml:space="preserve">аторов) </w:t>
      </w:r>
      <w:r w:rsidR="00454040">
        <w:rPr>
          <w:b/>
          <w:sz w:val="28"/>
          <w:szCs w:val="28"/>
        </w:rPr>
        <w:t xml:space="preserve">  </w:t>
      </w:r>
      <w:proofErr w:type="gramEnd"/>
      <w:r w:rsidR="00454040">
        <w:rPr>
          <w:b/>
          <w:sz w:val="28"/>
          <w:szCs w:val="28"/>
        </w:rPr>
        <w:t xml:space="preserve">  </w:t>
      </w:r>
      <w:r w:rsidR="00A92853">
        <w:rPr>
          <w:b/>
          <w:sz w:val="28"/>
          <w:szCs w:val="28"/>
        </w:rPr>
        <w:t>муниципальной программ</w:t>
      </w:r>
      <w:r w:rsidR="00454040">
        <w:rPr>
          <w:b/>
          <w:sz w:val="28"/>
          <w:szCs w:val="28"/>
        </w:rPr>
        <w:t>ы</w:t>
      </w:r>
    </w:p>
    <w:p w:rsidR="00570701" w:rsidRDefault="00036592" w:rsidP="00570701">
      <w:pPr>
        <w:spacing w:line="276" w:lineRule="auto"/>
        <w:jc w:val="center"/>
        <w:rPr>
          <w:b/>
          <w:sz w:val="28"/>
          <w:szCs w:val="28"/>
        </w:rPr>
      </w:pPr>
      <w:bookmarkStart w:id="5" w:name="_Hlk129765910"/>
      <w:r>
        <w:rPr>
          <w:b/>
          <w:sz w:val="28"/>
          <w:szCs w:val="28"/>
        </w:rPr>
        <w:t xml:space="preserve">Информация о результатах достижения значений показателей (индикаторов) муниципальной программы </w:t>
      </w:r>
      <w:r w:rsidR="00B759DF">
        <w:rPr>
          <w:b/>
          <w:sz w:val="28"/>
          <w:szCs w:val="28"/>
        </w:rPr>
        <w:t>«Укрепление общественного здоровья населения</w:t>
      </w:r>
      <w:r w:rsidR="00B759DF" w:rsidRPr="00906E90">
        <w:rPr>
          <w:b/>
          <w:sz w:val="28"/>
          <w:szCs w:val="28"/>
        </w:rPr>
        <w:t xml:space="preserve"> муниципального</w:t>
      </w:r>
      <w:r w:rsidR="00F8011F">
        <w:rPr>
          <w:b/>
          <w:sz w:val="28"/>
          <w:szCs w:val="28"/>
        </w:rPr>
        <w:t xml:space="preserve"> </w:t>
      </w:r>
      <w:r w:rsidR="00B759DF" w:rsidRPr="00906E90">
        <w:rPr>
          <w:b/>
          <w:sz w:val="28"/>
          <w:szCs w:val="28"/>
        </w:rPr>
        <w:t xml:space="preserve">района </w:t>
      </w:r>
      <w:proofErr w:type="gramStart"/>
      <w:r w:rsidR="00B759DF" w:rsidRPr="00906E90">
        <w:rPr>
          <w:b/>
          <w:sz w:val="28"/>
          <w:szCs w:val="28"/>
        </w:rPr>
        <w:t>Кинельский</w:t>
      </w:r>
      <w:r w:rsidR="00B759DF">
        <w:rPr>
          <w:b/>
          <w:sz w:val="28"/>
          <w:szCs w:val="28"/>
        </w:rPr>
        <w:t xml:space="preserve">  на</w:t>
      </w:r>
      <w:proofErr w:type="gramEnd"/>
      <w:r w:rsidR="00B759DF">
        <w:rPr>
          <w:b/>
          <w:sz w:val="28"/>
          <w:szCs w:val="28"/>
        </w:rPr>
        <w:t xml:space="preserve"> 2020-202</w:t>
      </w:r>
      <w:r w:rsidR="008B2FF2">
        <w:rPr>
          <w:b/>
          <w:sz w:val="28"/>
          <w:szCs w:val="28"/>
        </w:rPr>
        <w:t>7</w:t>
      </w:r>
      <w:r w:rsidR="00B759DF" w:rsidRPr="00906E90">
        <w:rPr>
          <w:b/>
          <w:sz w:val="28"/>
          <w:szCs w:val="28"/>
        </w:rPr>
        <w:t>годы»</w:t>
      </w:r>
      <w:r w:rsidR="004D0A5A">
        <w:rPr>
          <w:b/>
          <w:sz w:val="28"/>
          <w:szCs w:val="28"/>
        </w:rPr>
        <w:t xml:space="preserve"> </w:t>
      </w:r>
      <w:bookmarkEnd w:id="5"/>
      <w:r w:rsidR="004D0A5A">
        <w:rPr>
          <w:b/>
          <w:sz w:val="28"/>
          <w:szCs w:val="28"/>
        </w:rPr>
        <w:t>за 202</w:t>
      </w:r>
      <w:r w:rsidR="008B2FF2">
        <w:rPr>
          <w:b/>
          <w:sz w:val="28"/>
          <w:szCs w:val="28"/>
        </w:rPr>
        <w:t>4</w:t>
      </w:r>
      <w:r w:rsidR="004D0A5A">
        <w:rPr>
          <w:b/>
          <w:sz w:val="28"/>
          <w:szCs w:val="28"/>
        </w:rPr>
        <w:t xml:space="preserve"> год.</w:t>
      </w:r>
    </w:p>
    <w:p w:rsidR="00036592" w:rsidRPr="0074582F" w:rsidRDefault="00036592" w:rsidP="0074582F">
      <w:pPr>
        <w:framePr w:h="4200" w:hRule="exact" w:hSpace="180" w:wrap="around" w:vAnchor="page" w:hAnchor="margin" w:y="1"/>
        <w:spacing w:line="276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97"/>
        <w:gridCol w:w="1175"/>
        <w:gridCol w:w="1276"/>
        <w:gridCol w:w="1417"/>
        <w:gridCol w:w="1416"/>
        <w:gridCol w:w="1555"/>
      </w:tblGrid>
      <w:tr w:rsidR="008758BC" w:rsidTr="00791442">
        <w:trPr>
          <w:trHeight w:val="1346"/>
        </w:trPr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70701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036592">
              <w:rPr>
                <w:b/>
              </w:rPr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1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Значения показателей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(индикаторов) 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 информации для оценки достижений значения показателей (индикаторов)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8758BC" w:rsidTr="00791442">
        <w:trPr>
          <w:trHeight w:val="750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плановые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фактически достигнутые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</w:tr>
      <w:tr w:rsidR="008758BC" w:rsidTr="00791442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 w:rsidP="000F4911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Смертности мужчин в возрасте 16-59 лет на 100тыс населения в муниципальном районе Кинельский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220" w:rsidRDefault="00590D04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(кол.</w:t>
            </w:r>
            <w:r w:rsidR="00791442">
              <w:rPr>
                <w:szCs w:val="24"/>
              </w:rPr>
              <w:t xml:space="preserve"> </w:t>
            </w:r>
            <w:r>
              <w:rPr>
                <w:szCs w:val="24"/>
              </w:rPr>
              <w:t>смертей муж.</w:t>
            </w:r>
            <w:r w:rsidR="00791442">
              <w:rPr>
                <w:szCs w:val="24"/>
              </w:rPr>
              <w:t xml:space="preserve"> /</w:t>
            </w:r>
            <w:r>
              <w:rPr>
                <w:szCs w:val="24"/>
              </w:rPr>
              <w:t>кол.</w:t>
            </w:r>
            <w:r w:rsidR="00791442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муж)х</w:t>
            </w:r>
            <w:proofErr w:type="gramEnd"/>
            <w:r>
              <w:rPr>
                <w:szCs w:val="24"/>
              </w:rPr>
              <w:t>10</w:t>
            </w:r>
            <w:r w:rsidR="004B4220">
              <w:rPr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EC25AD" w:rsidP="0079144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8B2FF2">
              <w:rPr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C36BD8" w:rsidRDefault="001F1228">
            <w:pPr>
              <w:spacing w:line="276" w:lineRule="auto"/>
              <w:jc w:val="center"/>
              <w:rPr>
                <w:szCs w:val="24"/>
              </w:rPr>
            </w:pPr>
            <w:r w:rsidRPr="00C36BD8">
              <w:rPr>
                <w:szCs w:val="24"/>
              </w:rPr>
              <w:t>1</w:t>
            </w:r>
            <w:r w:rsidR="005A1909" w:rsidRPr="00C36BD8">
              <w:rPr>
                <w:szCs w:val="24"/>
              </w:rPr>
              <w:t>126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C36BD8" w:rsidRDefault="001F1228" w:rsidP="0079144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 w:rsidRPr="00C36BD8">
              <w:rPr>
                <w:szCs w:val="24"/>
              </w:rPr>
              <w:t>5</w:t>
            </w:r>
            <w:r w:rsidR="00C36BD8" w:rsidRPr="00C36BD8">
              <w:rPr>
                <w:szCs w:val="24"/>
              </w:rPr>
              <w:t>7</w:t>
            </w:r>
            <w:r w:rsidR="003A2FC2" w:rsidRPr="00C36BD8">
              <w:rPr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791442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Смертности женщин в возрасте 16-54 лет на </w:t>
            </w:r>
            <w:r w:rsidR="00791442">
              <w:rPr>
                <w:szCs w:val="24"/>
              </w:rPr>
              <w:t xml:space="preserve">100 </w:t>
            </w:r>
            <w:r>
              <w:rPr>
                <w:szCs w:val="24"/>
              </w:rPr>
              <w:t>тыс.</w:t>
            </w:r>
            <w:r w:rsidR="00791442">
              <w:rPr>
                <w:szCs w:val="24"/>
              </w:rPr>
              <w:t xml:space="preserve">  </w:t>
            </w:r>
            <w:r>
              <w:rPr>
                <w:szCs w:val="24"/>
              </w:rPr>
              <w:t>населения в муниципальном районе Кинельский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220" w:rsidRDefault="00590D04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(кол.</w:t>
            </w:r>
            <w:r w:rsidR="0079144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смертей </w:t>
            </w:r>
            <w:proofErr w:type="gramStart"/>
            <w:r>
              <w:rPr>
                <w:szCs w:val="24"/>
              </w:rPr>
              <w:t>жен./</w:t>
            </w:r>
            <w:proofErr w:type="gramEnd"/>
            <w:r>
              <w:rPr>
                <w:szCs w:val="24"/>
              </w:rPr>
              <w:t>кол.</w:t>
            </w:r>
            <w:r w:rsidR="00791442">
              <w:rPr>
                <w:szCs w:val="24"/>
              </w:rPr>
              <w:t xml:space="preserve"> </w:t>
            </w:r>
            <w:r>
              <w:rPr>
                <w:szCs w:val="24"/>
              </w:rPr>
              <w:t>жен)х10</w:t>
            </w:r>
            <w:r w:rsidR="004B4220">
              <w:rPr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EC25AD" w:rsidP="0079144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EB3530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06A3A" w:rsidRDefault="00036592">
            <w:pPr>
              <w:spacing w:line="276" w:lineRule="auto"/>
              <w:rPr>
                <w:szCs w:val="24"/>
              </w:rPr>
            </w:pPr>
            <w:r w:rsidRPr="00406A3A">
              <w:rPr>
                <w:szCs w:val="24"/>
              </w:rPr>
              <w:t xml:space="preserve">        </w:t>
            </w:r>
            <w:r w:rsidR="001F1228" w:rsidRPr="00406A3A">
              <w:rPr>
                <w:szCs w:val="24"/>
              </w:rPr>
              <w:t>1</w:t>
            </w:r>
            <w:r w:rsidR="00406A3A" w:rsidRPr="00406A3A">
              <w:rPr>
                <w:szCs w:val="24"/>
              </w:rPr>
              <w:t>115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06A3A" w:rsidRDefault="001F1228" w:rsidP="0079144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 w:rsidRPr="00406A3A">
              <w:rPr>
                <w:szCs w:val="24"/>
              </w:rPr>
              <w:t>1</w:t>
            </w:r>
            <w:r w:rsidR="00406A3A" w:rsidRPr="00406A3A">
              <w:rPr>
                <w:szCs w:val="24"/>
              </w:rPr>
              <w:t>3</w:t>
            </w:r>
            <w:r w:rsidR="00500549" w:rsidRPr="00406A3A">
              <w:rPr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791442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Розничная продажа алкогольной продукции на душу трудоспособного населения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E135C" w:rsidRDefault="001E135C" w:rsidP="00590D04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</w:p>
          <w:p w:rsidR="00036592" w:rsidRPr="001E135C" w:rsidRDefault="001E135C" w:rsidP="001E1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Литр/чел.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EC25AD" w:rsidP="0079144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EB3530">
              <w:rPr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E33133" w:rsidRDefault="00036592">
            <w:pPr>
              <w:spacing w:line="276" w:lineRule="auto"/>
              <w:rPr>
                <w:szCs w:val="24"/>
              </w:rPr>
            </w:pPr>
            <w:r w:rsidRPr="00E33133">
              <w:rPr>
                <w:szCs w:val="24"/>
              </w:rPr>
              <w:t xml:space="preserve">      </w:t>
            </w:r>
            <w:r w:rsidR="00E33133" w:rsidRPr="00E33133">
              <w:rPr>
                <w:szCs w:val="24"/>
              </w:rPr>
              <w:t>8,6</w:t>
            </w:r>
            <w:r w:rsidRPr="00E33133">
              <w:rPr>
                <w:szCs w:val="24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E33133" w:rsidRDefault="00E33133" w:rsidP="0079144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 w:rsidRPr="00E33133">
              <w:rPr>
                <w:szCs w:val="24"/>
              </w:rPr>
              <w:t>44%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Сведения от исполнителей</w:t>
            </w:r>
            <w:r w:rsidR="00E3393C">
              <w:rPr>
                <w:sz w:val="23"/>
                <w:szCs w:val="23"/>
                <w:lang w:eastAsia="ar-SA"/>
              </w:rPr>
              <w:t xml:space="preserve">, в связи с увеличением плановых показателей по розничной </w:t>
            </w:r>
            <w:r w:rsidR="00E3393C">
              <w:rPr>
                <w:sz w:val="23"/>
                <w:szCs w:val="23"/>
                <w:lang w:eastAsia="ar-SA"/>
              </w:rPr>
              <w:lastRenderedPageBreak/>
              <w:t>продаже алкогольной продукции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791442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Доля населения</w:t>
            </w:r>
            <w:r w:rsidR="00036592">
              <w:rPr>
                <w:szCs w:val="24"/>
              </w:rPr>
              <w:t xml:space="preserve"> муниципального района</w:t>
            </w:r>
            <w:r>
              <w:rPr>
                <w:szCs w:val="24"/>
              </w:rPr>
              <w:t xml:space="preserve"> Кинельский среднего возраста (женщины 30-54 лет,</w:t>
            </w:r>
            <w:r w:rsidR="00791442">
              <w:rPr>
                <w:szCs w:val="24"/>
              </w:rPr>
              <w:t xml:space="preserve"> </w:t>
            </w:r>
            <w:r>
              <w:rPr>
                <w:szCs w:val="24"/>
              </w:rPr>
              <w:t>мужчины 30-59 лет</w:t>
            </w:r>
            <w:proofErr w:type="gramStart"/>
            <w:r>
              <w:rPr>
                <w:szCs w:val="24"/>
              </w:rPr>
              <w:t>),систематически</w:t>
            </w:r>
            <w:proofErr w:type="gramEnd"/>
            <w:r>
              <w:rPr>
                <w:szCs w:val="24"/>
              </w:rPr>
              <w:t xml:space="preserve"> занимающихся физической культурой и спортом, в общей численности населения Кинельского района среднего возраста (женщины 30-54лет,мужчины 30-59 лет).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EB353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91045" w:rsidRDefault="00036592">
            <w:pPr>
              <w:spacing w:line="276" w:lineRule="auto"/>
              <w:rPr>
                <w:szCs w:val="24"/>
              </w:rPr>
            </w:pPr>
            <w:r w:rsidRPr="00891045">
              <w:rPr>
                <w:szCs w:val="24"/>
              </w:rPr>
              <w:t xml:space="preserve">       </w:t>
            </w:r>
            <w:r w:rsidR="00891045" w:rsidRPr="00891045">
              <w:rPr>
                <w:szCs w:val="24"/>
              </w:rPr>
              <w:t>51,7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91045" w:rsidRDefault="00C76231" w:rsidP="001E135C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 w:rsidRPr="00891045">
              <w:rPr>
                <w:szCs w:val="24"/>
              </w:rPr>
              <w:t xml:space="preserve">        </w:t>
            </w:r>
            <w:r w:rsidR="00891045" w:rsidRPr="00891045">
              <w:rPr>
                <w:szCs w:val="24"/>
              </w:rPr>
              <w:t>99</w:t>
            </w:r>
            <w:r w:rsidR="00500549" w:rsidRPr="00891045">
              <w:rPr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791442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bookmarkStart w:id="6" w:name="_Hlk129767165"/>
            <w:r>
              <w:rPr>
                <w:szCs w:val="24"/>
              </w:rPr>
              <w:t>Среднее значение по всем целевым показателям (индикаторам) муниципальной программы</w:t>
            </w:r>
            <w:bookmarkEnd w:id="6"/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06A3A" w:rsidRDefault="001F1228">
            <w:pPr>
              <w:tabs>
                <w:tab w:val="left" w:pos="2460"/>
              </w:tabs>
              <w:spacing w:line="276" w:lineRule="auto"/>
              <w:jc w:val="center"/>
              <w:rPr>
                <w:bCs/>
                <w:szCs w:val="24"/>
              </w:rPr>
            </w:pPr>
            <w:r w:rsidRPr="00406A3A">
              <w:rPr>
                <w:bCs/>
                <w:szCs w:val="24"/>
              </w:rPr>
              <w:t>5</w:t>
            </w:r>
            <w:r w:rsidR="00406A3A" w:rsidRPr="00406A3A">
              <w:rPr>
                <w:bCs/>
                <w:szCs w:val="24"/>
              </w:rPr>
              <w:t>3</w:t>
            </w:r>
            <w:r w:rsidR="00E23FCE">
              <w:rPr>
                <w:bCs/>
                <w:szCs w:val="24"/>
              </w:rPr>
              <w:t>,2</w:t>
            </w:r>
            <w:r w:rsidRPr="00406A3A">
              <w:rPr>
                <w:bCs/>
                <w:szCs w:val="24"/>
              </w:rPr>
              <w:t xml:space="preserve"> </w:t>
            </w:r>
            <w:r w:rsidR="00036592" w:rsidRPr="00406A3A">
              <w:rPr>
                <w:bCs/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:rsidR="00036592" w:rsidRDefault="00036592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B1A96" w:rsidRDefault="001B1A96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91442" w:rsidRDefault="00791442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91442" w:rsidRDefault="00791442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8011F" w:rsidRDefault="00F8011F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4911" w:rsidRDefault="003752CC" w:rsidP="00E339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129768602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3.3. </w:t>
      </w:r>
      <w:r w:rsidR="000F4911" w:rsidRPr="000F491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3393C" w:rsidRPr="000F4911" w:rsidRDefault="000F4911" w:rsidP="00E339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911">
        <w:rPr>
          <w:rFonts w:ascii="Times New Roman" w:hAnsi="Times New Roman" w:cs="Times New Roman"/>
          <w:b/>
          <w:sz w:val="28"/>
          <w:szCs w:val="28"/>
        </w:rPr>
        <w:t xml:space="preserve">о результатах достижения значений показателей (индикаторов) муниципальной программы «Укрепление общественного здоровья населения </w:t>
      </w:r>
      <w:proofErr w:type="gramStart"/>
      <w:r w:rsidRPr="000F4911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0F4911">
        <w:rPr>
          <w:rFonts w:ascii="Times New Roman" w:hAnsi="Times New Roman" w:cs="Times New Roman"/>
          <w:b/>
          <w:sz w:val="28"/>
          <w:szCs w:val="28"/>
        </w:rPr>
        <w:t xml:space="preserve"> Кинельский  на 2020-202</w:t>
      </w:r>
      <w:r w:rsidR="00EB3530">
        <w:rPr>
          <w:rFonts w:ascii="Times New Roman" w:hAnsi="Times New Roman" w:cs="Times New Roman"/>
          <w:b/>
          <w:sz w:val="28"/>
          <w:szCs w:val="28"/>
        </w:rPr>
        <w:t>7</w:t>
      </w:r>
      <w:r w:rsidRPr="000F4911">
        <w:rPr>
          <w:rFonts w:ascii="Times New Roman" w:hAnsi="Times New Roman" w:cs="Times New Roman"/>
          <w:b/>
          <w:sz w:val="28"/>
          <w:szCs w:val="28"/>
        </w:rPr>
        <w:t>годы»</w:t>
      </w:r>
      <w:r w:rsidR="00E3393C" w:rsidRPr="003E5D67">
        <w:rPr>
          <w:rFonts w:ascii="Times New Roman" w:hAnsi="Times New Roman" w:cs="Times New Roman"/>
          <w:sz w:val="28"/>
          <w:szCs w:val="28"/>
        </w:rPr>
        <w:t xml:space="preserve"> </w:t>
      </w:r>
      <w:r w:rsidR="00E3393C" w:rsidRPr="000F4911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93C" w:rsidRPr="000F4911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7"/>
    <w:p w:rsidR="00E3393C" w:rsidRPr="003E5D67" w:rsidRDefault="00E3393C" w:rsidP="00E33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3"/>
        <w:gridCol w:w="709"/>
        <w:gridCol w:w="850"/>
        <w:gridCol w:w="993"/>
        <w:gridCol w:w="992"/>
        <w:gridCol w:w="991"/>
      </w:tblGrid>
      <w:tr w:rsidR="00570701" w:rsidRPr="003E5D67" w:rsidTr="00570701">
        <w:tc>
          <w:tcPr>
            <w:tcW w:w="567" w:type="dxa"/>
            <w:vMerge w:val="restart"/>
          </w:tcPr>
          <w:p w:rsidR="00570701" w:rsidRPr="003E5D67" w:rsidRDefault="00570701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673" w:type="dxa"/>
            <w:vMerge w:val="restart"/>
          </w:tcPr>
          <w:p w:rsidR="00570701" w:rsidRPr="003E5D67" w:rsidRDefault="00570701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570701" w:rsidRPr="003E5D67" w:rsidRDefault="00570701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826" w:type="dxa"/>
            <w:gridSpan w:val="4"/>
          </w:tcPr>
          <w:p w:rsidR="00570701" w:rsidRPr="003E5D67" w:rsidRDefault="00570701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EB3530" w:rsidRPr="003E5D67" w:rsidTr="00EB3530">
        <w:tc>
          <w:tcPr>
            <w:tcW w:w="567" w:type="dxa"/>
            <w:vMerge/>
          </w:tcPr>
          <w:p w:rsidR="00EB3530" w:rsidRPr="003E5D67" w:rsidRDefault="00EB3530" w:rsidP="00B902B0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EB3530" w:rsidRPr="003E5D67" w:rsidRDefault="00EB3530" w:rsidP="00B902B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B3530" w:rsidRPr="003E5D67" w:rsidRDefault="00EB3530" w:rsidP="00B902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B3530" w:rsidRDefault="00EB3530" w:rsidP="00B902B0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EB3530" w:rsidRDefault="00EB3530" w:rsidP="00B902B0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EB3530" w:rsidRPr="00A16DAB" w:rsidRDefault="00EB3530" w:rsidP="00B90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1" w:type="dxa"/>
          </w:tcPr>
          <w:p w:rsidR="00EB3530" w:rsidRPr="00A16DAB" w:rsidRDefault="00EB3530" w:rsidP="00B90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EB3530" w:rsidRPr="003E5D67" w:rsidTr="00EB3530">
        <w:tc>
          <w:tcPr>
            <w:tcW w:w="567" w:type="dxa"/>
          </w:tcPr>
          <w:p w:rsidR="00EB3530" w:rsidRPr="003E5D67" w:rsidRDefault="00EB3530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EB3530" w:rsidRPr="00570701" w:rsidRDefault="00EB3530" w:rsidP="00B902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/>
                <w:sz w:val="28"/>
                <w:szCs w:val="28"/>
              </w:rPr>
              <w:t>Смертности мужчин в возрасте 16-59 лет на 100тыс населения в муниципальном районе Кинельский</w:t>
            </w:r>
          </w:p>
        </w:tc>
        <w:tc>
          <w:tcPr>
            <w:tcW w:w="709" w:type="dxa"/>
          </w:tcPr>
          <w:p w:rsidR="00EB3530" w:rsidRDefault="00EB3530" w:rsidP="00AA6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D70C5B" w:rsidRDefault="00EB3530" w:rsidP="00AA61BB">
            <w:pPr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FE7903" w:rsidRDefault="00FE7903" w:rsidP="00D72C98">
            <w:pPr>
              <w:jc w:val="center"/>
            </w:pPr>
          </w:p>
          <w:p w:rsidR="00AA61BB" w:rsidRPr="00570701" w:rsidRDefault="00D72C98" w:rsidP="00D72C98">
            <w:pPr>
              <w:jc w:val="center"/>
            </w:pPr>
            <w:r>
              <w:t>197</w:t>
            </w:r>
          </w:p>
        </w:tc>
        <w:tc>
          <w:tcPr>
            <w:tcW w:w="993" w:type="dxa"/>
          </w:tcPr>
          <w:p w:rsidR="00EB3530" w:rsidRPr="00570701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D72C98" w:rsidRDefault="00EB3530" w:rsidP="00D72C98">
            <w:pPr>
              <w:jc w:val="center"/>
              <w:rPr>
                <w:sz w:val="28"/>
                <w:szCs w:val="28"/>
              </w:rPr>
            </w:pPr>
            <w:r w:rsidRPr="00D72C98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AA61BB" w:rsidRDefault="00AA61BB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991" w:type="dxa"/>
          </w:tcPr>
          <w:p w:rsidR="00AA61BB" w:rsidRDefault="00AA61BB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570701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B3530" w:rsidRPr="003E5D67" w:rsidTr="00EB3530">
        <w:tc>
          <w:tcPr>
            <w:tcW w:w="567" w:type="dxa"/>
          </w:tcPr>
          <w:p w:rsidR="00EB3530" w:rsidRPr="003E5D67" w:rsidRDefault="00EB3530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EB3530" w:rsidRPr="00570701" w:rsidRDefault="00EB3530" w:rsidP="00B902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Смертности женщин в возрасте 16-54 лет на 100тыс.населения в муниципальном районе Кинельский</w:t>
            </w:r>
          </w:p>
        </w:tc>
        <w:tc>
          <w:tcPr>
            <w:tcW w:w="709" w:type="dxa"/>
          </w:tcPr>
          <w:p w:rsidR="00EB3530" w:rsidRPr="003E5D67" w:rsidRDefault="00EB3530" w:rsidP="00AA6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%</w:t>
            </w:r>
          </w:p>
        </w:tc>
        <w:tc>
          <w:tcPr>
            <w:tcW w:w="850" w:type="dxa"/>
          </w:tcPr>
          <w:p w:rsidR="00EB3530" w:rsidRPr="00570701" w:rsidRDefault="00D72C98" w:rsidP="00D72C98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</w:t>
            </w:r>
          </w:p>
        </w:tc>
        <w:tc>
          <w:tcPr>
            <w:tcW w:w="993" w:type="dxa"/>
          </w:tcPr>
          <w:p w:rsidR="00EB3530" w:rsidRPr="00570701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570701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AA61BB" w:rsidRDefault="00AA61BB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91" w:type="dxa"/>
          </w:tcPr>
          <w:p w:rsidR="00AA61BB" w:rsidRDefault="00AA61BB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570701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3530" w:rsidRPr="003E5D67" w:rsidTr="00EB3530">
        <w:tc>
          <w:tcPr>
            <w:tcW w:w="567" w:type="dxa"/>
          </w:tcPr>
          <w:p w:rsidR="00EB3530" w:rsidRPr="003E5D67" w:rsidRDefault="00EB3530" w:rsidP="00D70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EB3530" w:rsidRDefault="00EB3530" w:rsidP="00D70C5B">
            <w:pPr>
              <w:shd w:val="clear" w:color="auto" w:fill="FFFFFF"/>
              <w:spacing w:line="276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.</w:t>
            </w:r>
            <w:r w:rsidRPr="00570701">
              <w:rPr>
                <w:sz w:val="28"/>
                <w:szCs w:val="28"/>
              </w:rPr>
              <w:t>Розничная</w:t>
            </w:r>
            <w:proofErr w:type="gramEnd"/>
            <w:r w:rsidRPr="00570701">
              <w:rPr>
                <w:sz w:val="28"/>
                <w:szCs w:val="28"/>
              </w:rPr>
              <w:t xml:space="preserve"> продажа алкогольной продукции на душу трудоспособного населения</w:t>
            </w:r>
          </w:p>
        </w:tc>
        <w:tc>
          <w:tcPr>
            <w:tcW w:w="709" w:type="dxa"/>
          </w:tcPr>
          <w:p w:rsidR="00DC5CE0" w:rsidRDefault="00DC5CE0" w:rsidP="00AA61BB">
            <w:pPr>
              <w:pStyle w:val="ConsPlusNormal"/>
              <w:jc w:val="center"/>
            </w:pPr>
          </w:p>
          <w:p w:rsidR="00EB3530" w:rsidRPr="003E5D67" w:rsidRDefault="00EB3530" w:rsidP="00AA6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%</w:t>
            </w:r>
          </w:p>
        </w:tc>
        <w:tc>
          <w:tcPr>
            <w:tcW w:w="850" w:type="dxa"/>
          </w:tcPr>
          <w:p w:rsidR="00EB3530" w:rsidRPr="00570701" w:rsidRDefault="00D72C98" w:rsidP="00D72C98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1168</w:t>
            </w:r>
          </w:p>
        </w:tc>
        <w:tc>
          <w:tcPr>
            <w:tcW w:w="993" w:type="dxa"/>
          </w:tcPr>
          <w:p w:rsidR="00EB3530" w:rsidRPr="00570701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570701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AA61BB" w:rsidRDefault="00AA61BB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1" w:type="dxa"/>
          </w:tcPr>
          <w:p w:rsidR="00AA61BB" w:rsidRDefault="00AA61BB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570701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B3530" w:rsidRPr="003E5D67" w:rsidTr="00EB3530">
        <w:tc>
          <w:tcPr>
            <w:tcW w:w="567" w:type="dxa"/>
          </w:tcPr>
          <w:p w:rsidR="00EB3530" w:rsidRPr="003E5D67" w:rsidRDefault="00EB3530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EB3530" w:rsidRPr="00570701" w:rsidRDefault="00EB3530" w:rsidP="00D70C5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570701">
              <w:rPr>
                <w:sz w:val="28"/>
                <w:szCs w:val="28"/>
              </w:rPr>
              <w:t>Доля населения муниципального района Кинельский среднего возраста (женщины 30-54 лет,</w:t>
            </w:r>
            <w:r>
              <w:rPr>
                <w:sz w:val="28"/>
                <w:szCs w:val="28"/>
              </w:rPr>
              <w:t xml:space="preserve"> </w:t>
            </w:r>
            <w:r w:rsidRPr="00570701">
              <w:rPr>
                <w:sz w:val="28"/>
                <w:szCs w:val="28"/>
              </w:rPr>
              <w:t>мужчины 30-59 лет),</w:t>
            </w:r>
            <w:r>
              <w:rPr>
                <w:sz w:val="28"/>
                <w:szCs w:val="28"/>
              </w:rPr>
              <w:t xml:space="preserve"> </w:t>
            </w:r>
            <w:r w:rsidRPr="00570701">
              <w:rPr>
                <w:sz w:val="28"/>
                <w:szCs w:val="28"/>
              </w:rPr>
              <w:t>систематически занимающихся физической культурой и спортом, в общей численности населения Кинельского района среднего возраста (женщины 30-54лет,</w:t>
            </w:r>
            <w:r>
              <w:rPr>
                <w:sz w:val="28"/>
                <w:szCs w:val="28"/>
              </w:rPr>
              <w:t xml:space="preserve"> </w:t>
            </w:r>
            <w:r w:rsidRPr="00570701">
              <w:rPr>
                <w:sz w:val="28"/>
                <w:szCs w:val="28"/>
              </w:rPr>
              <w:t>мужчины 30-59 лет).</w:t>
            </w:r>
          </w:p>
        </w:tc>
        <w:tc>
          <w:tcPr>
            <w:tcW w:w="709" w:type="dxa"/>
          </w:tcPr>
          <w:p w:rsidR="00DC5CE0" w:rsidRDefault="00DC5CE0" w:rsidP="00AA61BB">
            <w:pPr>
              <w:pStyle w:val="ConsPlusNormal"/>
              <w:jc w:val="center"/>
            </w:pPr>
          </w:p>
          <w:p w:rsidR="00EB3530" w:rsidRPr="003E5D67" w:rsidRDefault="00EB3530" w:rsidP="00AA6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%</w:t>
            </w:r>
          </w:p>
        </w:tc>
        <w:tc>
          <w:tcPr>
            <w:tcW w:w="850" w:type="dxa"/>
          </w:tcPr>
          <w:p w:rsidR="00EB3530" w:rsidRPr="00570701" w:rsidRDefault="00EB3530" w:rsidP="00F8011F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DC5CE0" w:rsidRDefault="00DC5CE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570701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DC5CE0" w:rsidRDefault="00DC5CE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570701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91" w:type="dxa"/>
          </w:tcPr>
          <w:p w:rsidR="00DC5CE0" w:rsidRDefault="00DC5CE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570701" w:rsidRDefault="00EB3530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EB3530" w:rsidRPr="003E5D67" w:rsidTr="00EB3530">
        <w:tc>
          <w:tcPr>
            <w:tcW w:w="567" w:type="dxa"/>
          </w:tcPr>
          <w:p w:rsidR="00EB3530" w:rsidRPr="003E5D67" w:rsidRDefault="00EB3530" w:rsidP="00D70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530" w:rsidRPr="00796404" w:rsidRDefault="00EB3530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6404">
              <w:rPr>
                <w:rFonts w:ascii="Times New Roman" w:hAnsi="Times New Roman" w:cs="Times New Roman"/>
                <w:sz w:val="28"/>
                <w:szCs w:val="28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09" w:type="dxa"/>
          </w:tcPr>
          <w:p w:rsidR="00DC5CE0" w:rsidRDefault="00DC5CE0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3E5D67" w:rsidRDefault="00EB3530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3530" w:rsidRPr="003E5D67" w:rsidRDefault="00EB3530" w:rsidP="00EB3530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EB3530" w:rsidRDefault="00EB3530" w:rsidP="00EB3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Pr="003E5D67" w:rsidRDefault="00EB3530" w:rsidP="00EB3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EB3530" w:rsidRDefault="00EB3530" w:rsidP="00EB3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Default="00EB3530" w:rsidP="00EB3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91" w:type="dxa"/>
          </w:tcPr>
          <w:p w:rsidR="00EB3530" w:rsidRDefault="00EB3530" w:rsidP="00EB3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30" w:rsidRDefault="00EB3530" w:rsidP="00EB3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E3393C" w:rsidRPr="003E5D67" w:rsidRDefault="00E3393C" w:rsidP="00E339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36592" w:rsidRDefault="00FF7DF4" w:rsidP="00FF7DF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F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752CC">
        <w:rPr>
          <w:rFonts w:ascii="Times New Roman" w:hAnsi="Times New Roman" w:cs="Times New Roman"/>
          <w:b/>
          <w:sz w:val="28"/>
          <w:szCs w:val="28"/>
        </w:rPr>
        <w:t>4</w:t>
      </w:r>
      <w:r w:rsidRPr="00FF7DF4">
        <w:rPr>
          <w:rFonts w:ascii="Times New Roman" w:hAnsi="Times New Roman" w:cs="Times New Roman"/>
          <w:b/>
          <w:sz w:val="28"/>
          <w:szCs w:val="28"/>
        </w:rPr>
        <w:t>.</w:t>
      </w:r>
      <w:r w:rsidR="00464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Перечень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выполненных и не в</w:t>
      </w:r>
      <w:r w:rsidR="00814E8D">
        <w:rPr>
          <w:rFonts w:ascii="Times New Roman" w:hAnsi="Times New Roman" w:cs="Times New Roman"/>
          <w:b/>
          <w:sz w:val="28"/>
          <w:szCs w:val="28"/>
        </w:rPr>
        <w:t>ыполненных</w:t>
      </w:r>
      <w:r w:rsidRPr="00FF7DF4">
        <w:rPr>
          <w:rFonts w:ascii="Times New Roman" w:hAnsi="Times New Roman" w:cs="Times New Roman"/>
          <w:b/>
          <w:sz w:val="28"/>
          <w:szCs w:val="28"/>
        </w:rPr>
        <w:t xml:space="preserve"> в установленные сроки.</w:t>
      </w:r>
    </w:p>
    <w:p w:rsidR="00B759DF" w:rsidRPr="00B759DF" w:rsidRDefault="00B759DF" w:rsidP="00B759DF">
      <w:pPr>
        <w:spacing w:line="360" w:lineRule="auto"/>
        <w:jc w:val="center"/>
        <w:rPr>
          <w:sz w:val="28"/>
          <w:szCs w:val="28"/>
        </w:rPr>
      </w:pPr>
      <w:r w:rsidRPr="00B759DF">
        <w:rPr>
          <w:sz w:val="28"/>
          <w:szCs w:val="28"/>
        </w:rPr>
        <w:t xml:space="preserve">     </w:t>
      </w:r>
      <w:r w:rsidR="00B412CB" w:rsidRPr="00B759DF">
        <w:rPr>
          <w:sz w:val="28"/>
          <w:szCs w:val="28"/>
        </w:rPr>
        <w:t>Мероприятия муниципальной программы</w:t>
      </w:r>
      <w:r w:rsidRPr="00B759DF">
        <w:rPr>
          <w:sz w:val="28"/>
          <w:szCs w:val="28"/>
        </w:rPr>
        <w:t xml:space="preserve"> «Укрепление общественного здоровья населения муниципального</w:t>
      </w:r>
      <w:r w:rsidR="00464862">
        <w:rPr>
          <w:sz w:val="28"/>
          <w:szCs w:val="28"/>
        </w:rPr>
        <w:t xml:space="preserve"> </w:t>
      </w:r>
      <w:r w:rsidRPr="00B759DF">
        <w:rPr>
          <w:sz w:val="28"/>
          <w:szCs w:val="28"/>
        </w:rPr>
        <w:t>района</w:t>
      </w:r>
      <w:r w:rsidR="00F8011F">
        <w:rPr>
          <w:sz w:val="28"/>
          <w:szCs w:val="28"/>
        </w:rPr>
        <w:t xml:space="preserve"> К</w:t>
      </w:r>
      <w:r w:rsidRPr="00B759DF">
        <w:rPr>
          <w:sz w:val="28"/>
          <w:szCs w:val="28"/>
        </w:rPr>
        <w:t>инельский на 2020-202</w:t>
      </w:r>
      <w:r w:rsidR="00D237C4">
        <w:rPr>
          <w:sz w:val="28"/>
          <w:szCs w:val="28"/>
        </w:rPr>
        <w:t>7</w:t>
      </w:r>
      <w:r w:rsidRPr="00B759DF">
        <w:rPr>
          <w:sz w:val="28"/>
          <w:szCs w:val="28"/>
        </w:rPr>
        <w:t>годы»</w:t>
      </w:r>
    </w:p>
    <w:p w:rsidR="00A85719" w:rsidRPr="00B759DF" w:rsidRDefault="00B412CB" w:rsidP="00B759DF">
      <w:p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 w:rsidRPr="00B759DF">
        <w:rPr>
          <w:sz w:val="28"/>
          <w:szCs w:val="28"/>
        </w:rPr>
        <w:t>запланированные на 202</w:t>
      </w:r>
      <w:r w:rsidR="00D237C4">
        <w:rPr>
          <w:sz w:val="28"/>
          <w:szCs w:val="28"/>
        </w:rPr>
        <w:t>4</w:t>
      </w:r>
      <w:r w:rsidRPr="00B759DF">
        <w:rPr>
          <w:sz w:val="28"/>
          <w:szCs w:val="28"/>
        </w:rPr>
        <w:t xml:space="preserve"> год исполнены в </w:t>
      </w:r>
      <w:r w:rsidR="001B1A96" w:rsidRPr="00B759DF">
        <w:rPr>
          <w:sz w:val="28"/>
          <w:szCs w:val="28"/>
        </w:rPr>
        <w:t>полном объеме.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4C347B" w:rsidTr="00464862">
        <w:tc>
          <w:tcPr>
            <w:tcW w:w="5949" w:type="dxa"/>
          </w:tcPr>
          <w:p w:rsidR="004C347B" w:rsidRDefault="004C347B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396" w:type="dxa"/>
          </w:tcPr>
          <w:p w:rsidR="004C347B" w:rsidRDefault="004C347B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Выполнены или не выполнены мероприятия 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6F0128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z w:val="28"/>
                <w:szCs w:val="28"/>
              </w:rPr>
              <w:t>Информирование граждан муниципального района Кинельский о</w:t>
            </w:r>
            <w:r w:rsidRPr="00464862">
              <w:rPr>
                <w:spacing w:val="2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федеральных</w:t>
            </w:r>
            <w:r w:rsidRPr="00464862">
              <w:rPr>
                <w:spacing w:val="2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28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региональных нормативных</w:t>
            </w:r>
            <w:r w:rsidRPr="00464862">
              <w:rPr>
                <w:spacing w:val="4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правовых</w:t>
            </w:r>
            <w:r w:rsidRPr="00464862">
              <w:rPr>
                <w:spacing w:val="48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актах</w:t>
            </w:r>
            <w:r w:rsidRPr="00464862">
              <w:rPr>
                <w:spacing w:val="48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 методических</w:t>
            </w:r>
            <w:r w:rsidRPr="00464862">
              <w:rPr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документах</w:t>
            </w:r>
            <w:r w:rsidRPr="00464862">
              <w:rPr>
                <w:spacing w:val="2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вопросам здорового образа жизни.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7532B0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Организация</w:t>
            </w:r>
            <w:r w:rsidRPr="00464862">
              <w:rPr>
                <w:spacing w:val="6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деятельности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межведомственной</w:t>
            </w:r>
            <w:r w:rsidRPr="00464862">
              <w:rPr>
                <w:spacing w:val="3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рабочей</w:t>
            </w:r>
            <w:r w:rsidRPr="00464862">
              <w:rPr>
                <w:spacing w:val="3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группы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профилактике</w:t>
            </w:r>
            <w:r w:rsidRPr="00464862">
              <w:rPr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злоупотребления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алкогольной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продукцией,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пивом,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табаком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формированию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здорового</w:t>
            </w:r>
            <w:r w:rsidRPr="00464862">
              <w:rPr>
                <w:spacing w:val="4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образа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жизни</w:t>
            </w:r>
            <w:r w:rsidRPr="00464862">
              <w:rPr>
                <w:spacing w:val="3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среди</w:t>
            </w:r>
            <w:r w:rsidRPr="00464862">
              <w:rPr>
                <w:spacing w:val="3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населения</w:t>
            </w:r>
            <w:r w:rsidRPr="00464862">
              <w:rPr>
                <w:spacing w:val="30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муниципальном</w:t>
            </w:r>
            <w:r w:rsidRPr="00464862">
              <w:rPr>
                <w:spacing w:val="3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районе.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9950E1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Организация</w:t>
            </w:r>
            <w:r w:rsidRPr="00464862">
              <w:rPr>
                <w:spacing w:val="5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информационно-</w:t>
            </w:r>
            <w:proofErr w:type="spellStart"/>
            <w:r w:rsidRPr="00464862">
              <w:rPr>
                <w:spacing w:val="-1"/>
                <w:sz w:val="28"/>
                <w:szCs w:val="28"/>
              </w:rPr>
              <w:t>коммуни</w:t>
            </w:r>
            <w:proofErr w:type="spellEnd"/>
            <w:r w:rsidRPr="00464862">
              <w:rPr>
                <w:spacing w:val="-1"/>
                <w:sz w:val="28"/>
                <w:szCs w:val="28"/>
              </w:rPr>
              <w:t>-</w:t>
            </w:r>
            <w:r w:rsidRPr="00464862">
              <w:rPr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464862">
              <w:rPr>
                <w:spacing w:val="-1"/>
                <w:sz w:val="28"/>
                <w:szCs w:val="28"/>
              </w:rPr>
              <w:t>кационных</w:t>
            </w:r>
            <w:proofErr w:type="spellEnd"/>
            <w:r w:rsidR="000C118E">
              <w:rPr>
                <w:spacing w:val="-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кампаний,</w:t>
            </w:r>
            <w:r w:rsidRPr="00464862">
              <w:rPr>
                <w:spacing w:val="1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направленных</w:t>
            </w:r>
            <w:r w:rsidRPr="00464862">
              <w:rPr>
                <w:spacing w:val="1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</w:t>
            </w:r>
            <w:r w:rsidRPr="00464862">
              <w:rPr>
                <w:spacing w:val="40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мотивацию</w:t>
            </w:r>
            <w:r w:rsidRPr="00464862">
              <w:rPr>
                <w:spacing w:val="2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граждан</w:t>
            </w:r>
            <w:r w:rsidRPr="00464862">
              <w:rPr>
                <w:spacing w:val="1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к</w:t>
            </w:r>
            <w:r w:rsidRPr="00464862">
              <w:rPr>
                <w:spacing w:val="2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здоровому</w:t>
            </w:r>
            <w:r w:rsidRPr="00464862">
              <w:rPr>
                <w:spacing w:val="1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образу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жизни,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включая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здоровое</w:t>
            </w:r>
            <w:r w:rsidRPr="00464862">
              <w:rPr>
                <w:spacing w:val="5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питание,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двигательную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активность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отказ</w:t>
            </w:r>
            <w:r w:rsidRPr="00464862">
              <w:rPr>
                <w:spacing w:val="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от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вредных</w:t>
            </w:r>
            <w:r w:rsidRPr="00464862">
              <w:rPr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привычек,</w:t>
            </w:r>
            <w:r w:rsidRPr="00464862">
              <w:rPr>
                <w:spacing w:val="5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для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различных</w:t>
            </w:r>
            <w:r w:rsidRPr="00464862">
              <w:rPr>
                <w:spacing w:val="2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целевых</w:t>
            </w:r>
            <w:r w:rsidRPr="00464862">
              <w:rPr>
                <w:spacing w:val="-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 xml:space="preserve">групп </w:t>
            </w:r>
            <w:r w:rsidRPr="00464862">
              <w:rPr>
                <w:sz w:val="28"/>
                <w:szCs w:val="28"/>
              </w:rPr>
              <w:t>населения.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C36505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Тиражирование</w:t>
            </w:r>
            <w:r w:rsidRPr="00464862">
              <w:rPr>
                <w:spacing w:val="3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3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распространение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печатной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продукции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(плакаты,</w:t>
            </w:r>
            <w:r w:rsidRPr="00464862">
              <w:rPr>
                <w:spacing w:val="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памятки,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листовки,</w:t>
            </w:r>
            <w:r w:rsidRPr="00464862">
              <w:rPr>
                <w:spacing w:val="2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буклеты,</w:t>
            </w:r>
            <w:r w:rsidRPr="00464862">
              <w:rPr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464862">
              <w:rPr>
                <w:spacing w:val="-1"/>
                <w:sz w:val="28"/>
                <w:szCs w:val="28"/>
              </w:rPr>
              <w:t>флайеры</w:t>
            </w:r>
            <w:proofErr w:type="spellEnd"/>
            <w:r w:rsidRPr="00464862">
              <w:rPr>
                <w:spacing w:val="-1"/>
                <w:sz w:val="28"/>
                <w:szCs w:val="28"/>
              </w:rPr>
              <w:t>)</w:t>
            </w:r>
            <w:r w:rsidRPr="00464862">
              <w:rPr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для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населения</w:t>
            </w:r>
            <w:r w:rsidRPr="00464862">
              <w:rPr>
                <w:spacing w:val="1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1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вопросам</w:t>
            </w:r>
            <w:r w:rsidRPr="00464862">
              <w:rPr>
                <w:spacing w:val="1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формирования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здорового</w:t>
            </w:r>
            <w:r w:rsidRPr="00464862">
              <w:rPr>
                <w:spacing w:val="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образа</w:t>
            </w:r>
            <w:r w:rsidRPr="00464862">
              <w:rPr>
                <w:spacing w:val="6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жизни,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том</w:t>
            </w:r>
            <w:r w:rsidRPr="00464862">
              <w:rPr>
                <w:spacing w:val="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числе</w:t>
            </w:r>
            <w:r w:rsidRPr="00464862">
              <w:rPr>
                <w:spacing w:val="2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здорового</w:t>
            </w:r>
            <w:r w:rsidRPr="00464862">
              <w:rPr>
                <w:spacing w:val="5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питания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5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физической</w:t>
            </w:r>
            <w:r w:rsidRPr="00464862">
              <w:rPr>
                <w:spacing w:val="2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активности.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A91200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Трансляция</w:t>
            </w:r>
            <w:r w:rsidRPr="00464862">
              <w:rPr>
                <w:spacing w:val="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информационных</w:t>
            </w:r>
            <w:r w:rsidRPr="00464862">
              <w:rPr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табло,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ведомственных</w:t>
            </w:r>
            <w:r w:rsidRPr="00464862">
              <w:rPr>
                <w:spacing w:val="1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плазмах</w:t>
            </w:r>
            <w:r w:rsidRPr="00464862">
              <w:rPr>
                <w:spacing w:val="1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внутри</w:t>
            </w:r>
            <w:r w:rsidRPr="00464862">
              <w:rPr>
                <w:spacing w:val="1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зданий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социальной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рекламы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вопросам</w:t>
            </w:r>
            <w:r w:rsidRPr="00464862">
              <w:rPr>
                <w:spacing w:val="2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формирования здорового</w:t>
            </w:r>
            <w:r w:rsidRPr="00464862">
              <w:rPr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образа</w:t>
            </w:r>
            <w:r w:rsidRPr="00464862">
              <w:rPr>
                <w:sz w:val="28"/>
                <w:szCs w:val="28"/>
              </w:rPr>
              <w:t xml:space="preserve"> жизни.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6952FD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Проведение</w:t>
            </w:r>
            <w:r w:rsidRPr="00464862">
              <w:rPr>
                <w:spacing w:val="5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</w:t>
            </w:r>
            <w:r w:rsidRPr="00464862">
              <w:rPr>
                <w:spacing w:val="5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муниципальном</w:t>
            </w:r>
            <w:r w:rsidRPr="00464862">
              <w:rPr>
                <w:spacing w:val="5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районе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тематических</w:t>
            </w:r>
            <w:r w:rsidRPr="00464862">
              <w:rPr>
                <w:spacing w:val="10"/>
                <w:sz w:val="28"/>
                <w:szCs w:val="28"/>
              </w:rPr>
              <w:t xml:space="preserve"> мероприятий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30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вопросам</w:t>
            </w:r>
            <w:r w:rsidRPr="00464862">
              <w:rPr>
                <w:spacing w:val="13"/>
                <w:sz w:val="28"/>
                <w:szCs w:val="28"/>
              </w:rPr>
              <w:t xml:space="preserve"> </w:t>
            </w:r>
            <w:proofErr w:type="gramStart"/>
            <w:r w:rsidRPr="00464862">
              <w:rPr>
                <w:spacing w:val="-1"/>
                <w:sz w:val="28"/>
                <w:szCs w:val="28"/>
              </w:rPr>
              <w:t>формирования</w:t>
            </w:r>
            <w:r w:rsidRPr="00464862">
              <w:rPr>
                <w:sz w:val="28"/>
                <w:szCs w:val="28"/>
              </w:rPr>
              <w:t xml:space="preserve"> </w:t>
            </w:r>
            <w:r w:rsidRPr="00464862">
              <w:rPr>
                <w:spacing w:val="1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здорового</w:t>
            </w:r>
            <w:proofErr w:type="gramEnd"/>
            <w:r w:rsidRPr="00464862">
              <w:rPr>
                <w:spacing w:val="2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образа</w:t>
            </w:r>
            <w:r w:rsidRPr="00464862">
              <w:rPr>
                <w:spacing w:val="3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жизни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(например,</w:t>
            </w:r>
            <w:r w:rsidRPr="00464862">
              <w:rPr>
                <w:spacing w:val="3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«Территория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здоровья»,</w:t>
            </w:r>
            <w:r w:rsidRPr="00464862">
              <w:rPr>
                <w:spacing w:val="2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«Территория,</w:t>
            </w:r>
            <w:r w:rsidRPr="00464862">
              <w:rPr>
                <w:spacing w:val="2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свободная</w:t>
            </w:r>
            <w:r w:rsidRPr="00464862">
              <w:rPr>
                <w:spacing w:val="2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от</w:t>
            </w:r>
            <w:r w:rsidRPr="00464862">
              <w:rPr>
                <w:spacing w:val="2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табака»).</w:t>
            </w:r>
          </w:p>
        </w:tc>
        <w:tc>
          <w:tcPr>
            <w:tcW w:w="3396" w:type="dxa"/>
          </w:tcPr>
          <w:p w:rsidR="004C347B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="0067736E">
              <w:rPr>
                <w:sz w:val="28"/>
                <w:szCs w:val="28"/>
              </w:rPr>
              <w:t>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27677B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Проведение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массовых</w:t>
            </w:r>
            <w:r w:rsidRPr="00464862">
              <w:rPr>
                <w:spacing w:val="3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тематических</w:t>
            </w:r>
            <w:r w:rsidRPr="00464862">
              <w:rPr>
                <w:spacing w:val="4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профилактических</w:t>
            </w:r>
            <w:r w:rsidRPr="00464862">
              <w:rPr>
                <w:spacing w:val="1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акций,</w:t>
            </w:r>
            <w:r w:rsidRPr="00464862">
              <w:rPr>
                <w:spacing w:val="18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</w:t>
            </w:r>
            <w:r w:rsidRPr="00464862">
              <w:rPr>
                <w:spacing w:val="1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том</w:t>
            </w:r>
            <w:r w:rsidRPr="00464862">
              <w:rPr>
                <w:spacing w:val="1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числе</w:t>
            </w:r>
            <w:r w:rsidRPr="00464862">
              <w:rPr>
                <w:spacing w:val="1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учетом</w:t>
            </w:r>
            <w:r w:rsidRPr="00464862">
              <w:rPr>
                <w:spacing w:val="4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lastRenderedPageBreak/>
              <w:t>международных</w:t>
            </w:r>
            <w:r w:rsidRPr="00464862">
              <w:rPr>
                <w:spacing w:val="38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4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всемирных</w:t>
            </w:r>
            <w:r w:rsidRPr="00464862">
              <w:rPr>
                <w:spacing w:val="4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дат,</w:t>
            </w:r>
            <w:r w:rsidRPr="00464862">
              <w:rPr>
                <w:spacing w:val="3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утвержденных</w:t>
            </w:r>
            <w:r w:rsidRPr="00464862">
              <w:rPr>
                <w:spacing w:val="-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ВОЗ</w:t>
            </w:r>
          </w:p>
        </w:tc>
        <w:tc>
          <w:tcPr>
            <w:tcW w:w="3396" w:type="dxa"/>
          </w:tcPr>
          <w:p w:rsidR="004C347B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67736E">
              <w:rPr>
                <w:sz w:val="28"/>
                <w:szCs w:val="28"/>
              </w:rPr>
              <w:t>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B6203C" w:rsidP="00F8011F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Поддержка</w:t>
            </w:r>
            <w:r w:rsidRPr="00464862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проектов,</w:t>
            </w:r>
            <w:r w:rsidRPr="0046486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464862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4862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программ,</w:t>
            </w:r>
            <w:r w:rsidRPr="00464862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486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464862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464862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молодежных,</w:t>
            </w:r>
            <w:r w:rsidRPr="00464862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ориентированных</w:t>
            </w:r>
            <w:r w:rsidRPr="00464862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6486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46486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личностной</w:t>
            </w:r>
            <w:r w:rsidRPr="00464862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46486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46486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отношению</w:t>
            </w:r>
            <w:r w:rsidRPr="00464862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4862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фактам</w:t>
            </w:r>
            <w:r w:rsidRPr="00464862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отклоняющегося</w:t>
            </w:r>
            <w:r w:rsidRPr="0046486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поведения,</w:t>
            </w:r>
            <w:r w:rsidRPr="00464862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содействие</w:t>
            </w:r>
            <w:r w:rsidRPr="00464862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4862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стремлении</w:t>
            </w:r>
            <w:r w:rsidRPr="0046486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464862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46486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64862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принципах</w:t>
            </w:r>
            <w:r w:rsidRPr="00464862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духовного</w:t>
            </w:r>
            <w:r w:rsidRPr="00464862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4862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физического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здоровья.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4932CF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Организация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проведение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смотров-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конкурсов</w:t>
            </w:r>
            <w:r w:rsidRPr="00464862">
              <w:rPr>
                <w:spacing w:val="2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среди</w:t>
            </w:r>
            <w:r w:rsidRPr="00464862">
              <w:rPr>
                <w:spacing w:val="2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образовательных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организаций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лучшие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практики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2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здоровому</w:t>
            </w:r>
            <w:r w:rsidRPr="00464862">
              <w:rPr>
                <w:spacing w:val="-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образу</w:t>
            </w:r>
            <w:r w:rsidRPr="00464862">
              <w:rPr>
                <w:spacing w:val="-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жизни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64862">
        <w:tc>
          <w:tcPr>
            <w:tcW w:w="5949" w:type="dxa"/>
          </w:tcPr>
          <w:p w:rsidR="00C3563F" w:rsidRPr="00464862" w:rsidRDefault="00303F5F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Развитие</w:t>
            </w:r>
            <w:r w:rsidRPr="00464862">
              <w:rPr>
                <w:spacing w:val="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форм</w:t>
            </w:r>
            <w:r w:rsidRPr="00464862">
              <w:rPr>
                <w:spacing w:val="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семейного</w:t>
            </w:r>
            <w:r w:rsidRPr="00464862">
              <w:rPr>
                <w:spacing w:val="6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отдыха</w:t>
            </w:r>
            <w:r w:rsidRPr="00464862">
              <w:rPr>
                <w:sz w:val="28"/>
                <w:szCs w:val="28"/>
              </w:rPr>
              <w:t xml:space="preserve"> и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семейного</w:t>
            </w:r>
            <w:r w:rsidRPr="00464862">
              <w:rPr>
                <w:spacing w:val="6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досуга,</w:t>
            </w:r>
            <w:r w:rsidRPr="00464862">
              <w:rPr>
                <w:spacing w:val="6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формирование</w:t>
            </w:r>
            <w:r w:rsidRPr="00464862">
              <w:rPr>
                <w:spacing w:val="2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нравственно-эстетических</w:t>
            </w:r>
            <w:r w:rsidRPr="00464862">
              <w:rPr>
                <w:spacing w:val="5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ценностей</w:t>
            </w:r>
            <w:r w:rsidRPr="00464862">
              <w:rPr>
                <w:spacing w:val="6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 xml:space="preserve">семьи, </w:t>
            </w:r>
            <w:r w:rsidRPr="00464862">
              <w:rPr>
                <w:spacing w:val="-1"/>
                <w:sz w:val="28"/>
                <w:szCs w:val="28"/>
              </w:rPr>
              <w:t>культурных</w:t>
            </w:r>
            <w:r w:rsidRPr="00464862">
              <w:rPr>
                <w:spacing w:val="-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традиций.</w:t>
            </w:r>
          </w:p>
        </w:tc>
        <w:tc>
          <w:tcPr>
            <w:tcW w:w="339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64862">
        <w:tc>
          <w:tcPr>
            <w:tcW w:w="5949" w:type="dxa"/>
          </w:tcPr>
          <w:p w:rsidR="00C3563F" w:rsidRPr="00464862" w:rsidRDefault="001521F9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rFonts w:eastAsia="Arial"/>
                <w:sz w:val="28"/>
                <w:szCs w:val="28"/>
              </w:rPr>
              <w:t>Внедрение на</w:t>
            </w:r>
            <w:r w:rsidR="00D237C4">
              <w:rPr>
                <w:rFonts w:eastAsia="Arial"/>
                <w:sz w:val="28"/>
                <w:szCs w:val="28"/>
              </w:rPr>
              <w:t xml:space="preserve"> </w:t>
            </w:r>
            <w:r w:rsidRPr="00464862">
              <w:rPr>
                <w:rFonts w:eastAsia="Arial"/>
                <w:sz w:val="28"/>
                <w:szCs w:val="28"/>
              </w:rPr>
              <w:t>предприятиях</w:t>
            </w:r>
            <w:r w:rsidR="00D237C4">
              <w:rPr>
                <w:rFonts w:eastAsia="Arial"/>
                <w:sz w:val="28"/>
                <w:szCs w:val="28"/>
              </w:rPr>
              <w:t xml:space="preserve"> </w:t>
            </w:r>
            <w:r w:rsidRPr="00464862">
              <w:rPr>
                <w:rFonts w:eastAsia="Arial"/>
                <w:sz w:val="28"/>
                <w:szCs w:val="28"/>
              </w:rPr>
              <w:t xml:space="preserve">и в </w:t>
            </w:r>
            <w:proofErr w:type="gramStart"/>
            <w:r w:rsidRPr="00464862">
              <w:rPr>
                <w:rFonts w:eastAsia="Arial"/>
                <w:sz w:val="28"/>
                <w:szCs w:val="28"/>
              </w:rPr>
              <w:t>организациях  производственной</w:t>
            </w:r>
            <w:proofErr w:type="gramEnd"/>
            <w:r w:rsidRPr="00464862">
              <w:rPr>
                <w:rFonts w:eastAsia="Arial"/>
                <w:sz w:val="28"/>
                <w:szCs w:val="28"/>
              </w:rPr>
              <w:t xml:space="preserve"> гимнастики</w:t>
            </w:r>
          </w:p>
        </w:tc>
        <w:tc>
          <w:tcPr>
            <w:tcW w:w="3396" w:type="dxa"/>
          </w:tcPr>
          <w:p w:rsidR="00C3563F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736E">
              <w:rPr>
                <w:sz w:val="28"/>
                <w:szCs w:val="28"/>
              </w:rPr>
              <w:t>ыполнено</w:t>
            </w:r>
          </w:p>
        </w:tc>
      </w:tr>
      <w:tr w:rsidR="00C3563F" w:rsidTr="00464862">
        <w:tc>
          <w:tcPr>
            <w:tcW w:w="5949" w:type="dxa"/>
          </w:tcPr>
          <w:p w:rsidR="00C3563F" w:rsidRPr="00464862" w:rsidRDefault="00597877" w:rsidP="00464862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Ведение в местных СМИ</w:t>
            </w:r>
            <w:r w:rsidR="00D237C4">
              <w:rPr>
                <w:spacing w:val="-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рубрики</w:t>
            </w:r>
            <w:r w:rsidRPr="00464862">
              <w:rPr>
                <w:spacing w:val="1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12"/>
                <w:sz w:val="28"/>
                <w:szCs w:val="28"/>
              </w:rPr>
              <w:t xml:space="preserve"> </w:t>
            </w:r>
            <w:proofErr w:type="gramStart"/>
            <w:r w:rsidRPr="00464862">
              <w:rPr>
                <w:sz w:val="28"/>
                <w:szCs w:val="28"/>
              </w:rPr>
              <w:t xml:space="preserve">вопросам </w:t>
            </w:r>
            <w:r w:rsidRPr="00464862">
              <w:rPr>
                <w:spacing w:val="2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здорового</w:t>
            </w:r>
            <w:proofErr w:type="gramEnd"/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 xml:space="preserve">образа </w:t>
            </w:r>
            <w:r w:rsidRPr="00464862">
              <w:rPr>
                <w:sz w:val="28"/>
                <w:szCs w:val="28"/>
              </w:rPr>
              <w:t>жизни</w:t>
            </w:r>
          </w:p>
        </w:tc>
        <w:tc>
          <w:tcPr>
            <w:tcW w:w="339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64862">
        <w:tc>
          <w:tcPr>
            <w:tcW w:w="5949" w:type="dxa"/>
          </w:tcPr>
          <w:p w:rsidR="00C3563F" w:rsidRPr="00464862" w:rsidRDefault="00CC09D7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Взаимодействие</w:t>
            </w:r>
            <w:r w:rsidRPr="00464862">
              <w:rPr>
                <w:spacing w:val="-1"/>
                <w:sz w:val="28"/>
                <w:szCs w:val="28"/>
              </w:rPr>
              <w:tab/>
            </w:r>
            <w:r w:rsidRPr="00464862">
              <w:rPr>
                <w:sz w:val="28"/>
                <w:szCs w:val="28"/>
              </w:rPr>
              <w:t xml:space="preserve">и </w:t>
            </w:r>
            <w:r w:rsidRPr="00464862">
              <w:rPr>
                <w:spacing w:val="-1"/>
                <w:sz w:val="28"/>
                <w:szCs w:val="28"/>
              </w:rPr>
              <w:t>сотрудничество</w:t>
            </w:r>
            <w:r w:rsidRPr="00464862">
              <w:rPr>
                <w:spacing w:val="-1"/>
                <w:sz w:val="28"/>
                <w:szCs w:val="28"/>
              </w:rPr>
              <w:tab/>
            </w:r>
            <w:r w:rsidRPr="00464862">
              <w:rPr>
                <w:sz w:val="28"/>
                <w:szCs w:val="28"/>
              </w:rPr>
              <w:t>с</w:t>
            </w:r>
            <w:r w:rsidRPr="00464862">
              <w:rPr>
                <w:spacing w:val="-1"/>
                <w:sz w:val="28"/>
                <w:szCs w:val="28"/>
              </w:rPr>
              <w:t xml:space="preserve"> учреждениями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социальной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сферы,</w:t>
            </w:r>
            <w:r w:rsidRPr="00464862">
              <w:rPr>
                <w:spacing w:val="3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образования,</w:t>
            </w:r>
            <w:r w:rsidRPr="00464862">
              <w:rPr>
                <w:spacing w:val="5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культуры,</w:t>
            </w:r>
            <w:r w:rsidRPr="00464862">
              <w:rPr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здравоохранения,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представителями</w:t>
            </w:r>
            <w:r w:rsidRPr="00464862">
              <w:rPr>
                <w:spacing w:val="4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бизнеса,</w:t>
            </w:r>
            <w:r w:rsidRPr="00464862">
              <w:rPr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руководителями</w:t>
            </w:r>
            <w:r w:rsidRPr="00464862">
              <w:rPr>
                <w:spacing w:val="2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сельхозпредприятий,</w:t>
            </w:r>
            <w:r w:rsidRPr="00464862">
              <w:rPr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общественными</w:t>
            </w:r>
            <w:r w:rsidRPr="00464862">
              <w:rPr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5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социально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ориентированными</w:t>
            </w:r>
            <w:r w:rsidRPr="00464862">
              <w:rPr>
                <w:spacing w:val="6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некоммерческими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организациями,</w:t>
            </w:r>
            <w:r w:rsidRPr="00464862">
              <w:rPr>
                <w:spacing w:val="1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религиозными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конфессиями</w:t>
            </w:r>
            <w:r w:rsidRPr="00464862">
              <w:rPr>
                <w:spacing w:val="4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вопросам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снижения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злоупотребления алкогольной</w:t>
            </w:r>
            <w:r w:rsidRPr="00464862">
              <w:rPr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продукцией.</w:t>
            </w:r>
          </w:p>
        </w:tc>
        <w:tc>
          <w:tcPr>
            <w:tcW w:w="339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5B1876" w:rsidTr="00464862">
        <w:tc>
          <w:tcPr>
            <w:tcW w:w="5949" w:type="dxa"/>
          </w:tcPr>
          <w:p w:rsidR="005B1876" w:rsidRPr="00464862" w:rsidRDefault="00C943A1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Взаимодействие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сотрудничество</w:t>
            </w:r>
            <w:r w:rsidRPr="00464862">
              <w:rPr>
                <w:spacing w:val="5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</w:t>
            </w:r>
            <w:r w:rsidRPr="00464862">
              <w:rPr>
                <w:spacing w:val="4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учреждениями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социальной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сферы,</w:t>
            </w:r>
            <w:r w:rsidRPr="00464862">
              <w:rPr>
                <w:spacing w:val="3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образования,</w:t>
            </w:r>
            <w:r w:rsidRPr="00464862">
              <w:rPr>
                <w:spacing w:val="5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культуры,</w:t>
            </w:r>
            <w:r w:rsidRPr="00464862">
              <w:rPr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здравоохранения,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представителями</w:t>
            </w:r>
            <w:r w:rsidRPr="00464862">
              <w:rPr>
                <w:spacing w:val="4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бизнеса,</w:t>
            </w:r>
            <w:r w:rsidRPr="00464862">
              <w:rPr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руководителями</w:t>
            </w:r>
            <w:r w:rsidRPr="00464862">
              <w:rPr>
                <w:spacing w:val="2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сельхозпредприятий,</w:t>
            </w:r>
            <w:r w:rsidRPr="00464862">
              <w:rPr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общественными</w:t>
            </w:r>
            <w:r w:rsidRPr="00464862">
              <w:rPr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5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социально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ориентированными</w:t>
            </w:r>
            <w:r w:rsidRPr="00464862">
              <w:rPr>
                <w:spacing w:val="6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некоммерческими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организациями,</w:t>
            </w:r>
            <w:r w:rsidRPr="00464862">
              <w:rPr>
                <w:spacing w:val="1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религиозными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конфессиями</w:t>
            </w:r>
            <w:r w:rsidRPr="00464862">
              <w:rPr>
                <w:spacing w:val="4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вопросам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снижения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распространенности</w:t>
            </w:r>
            <w:r w:rsidRPr="00464862">
              <w:rPr>
                <w:spacing w:val="6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курения.</w:t>
            </w:r>
          </w:p>
        </w:tc>
        <w:tc>
          <w:tcPr>
            <w:tcW w:w="339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5B1876" w:rsidTr="00464862">
        <w:tc>
          <w:tcPr>
            <w:tcW w:w="5949" w:type="dxa"/>
          </w:tcPr>
          <w:p w:rsidR="005B1876" w:rsidRPr="00464862" w:rsidRDefault="00A41D87" w:rsidP="003A2FC2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Проведение</w:t>
            </w:r>
            <w:r w:rsidRPr="00464862">
              <w:rPr>
                <w:spacing w:val="1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физкультурно-оздоровитель</w:t>
            </w:r>
            <w:r w:rsidRPr="00464862">
              <w:rPr>
                <w:sz w:val="28"/>
                <w:szCs w:val="28"/>
              </w:rPr>
              <w:t>ных</w:t>
            </w:r>
            <w:r w:rsidRPr="00464862">
              <w:rPr>
                <w:spacing w:val="2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2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спортивно-массовых</w:t>
            </w:r>
            <w:r w:rsidRPr="00464862">
              <w:rPr>
                <w:spacing w:val="2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мероприятий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</w:t>
            </w:r>
            <w:r w:rsidRPr="00464862">
              <w:rPr>
                <w:spacing w:val="2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широким</w:t>
            </w:r>
            <w:r w:rsidRPr="00464862">
              <w:rPr>
                <w:spacing w:val="5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участием</w:t>
            </w:r>
            <w:r w:rsidRPr="00464862">
              <w:rPr>
                <w:spacing w:val="5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населения</w:t>
            </w:r>
            <w:r w:rsidRPr="00464862">
              <w:rPr>
                <w:spacing w:val="5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различного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возраста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месту</w:t>
            </w:r>
            <w:r w:rsidRPr="00464862">
              <w:rPr>
                <w:spacing w:val="6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их</w:t>
            </w:r>
            <w:r w:rsidRPr="00464862">
              <w:rPr>
                <w:spacing w:val="6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жительства,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среди</w:t>
            </w:r>
            <w:r w:rsidRPr="00464862">
              <w:rPr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работающих,</w:t>
            </w:r>
            <w:r w:rsidRPr="00464862">
              <w:rPr>
                <w:spacing w:val="5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служащих</w:t>
            </w:r>
            <w:r w:rsidRPr="00464862">
              <w:rPr>
                <w:spacing w:val="5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5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молодежи</w:t>
            </w:r>
            <w:r w:rsidRPr="00464862">
              <w:rPr>
                <w:spacing w:val="4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(спортивные</w:t>
            </w:r>
            <w:r w:rsidRPr="00464862">
              <w:rPr>
                <w:spacing w:val="4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соревнования,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спортивные</w:t>
            </w:r>
            <w:r w:rsidRPr="00464862">
              <w:rPr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эстафеты).</w:t>
            </w:r>
          </w:p>
        </w:tc>
        <w:tc>
          <w:tcPr>
            <w:tcW w:w="339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5B1876" w:rsidTr="00464862">
        <w:tc>
          <w:tcPr>
            <w:tcW w:w="5949" w:type="dxa"/>
          </w:tcPr>
          <w:p w:rsidR="005B1876" w:rsidRPr="00464862" w:rsidRDefault="00ED0FF5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lastRenderedPageBreak/>
              <w:t>Открытие</w:t>
            </w:r>
            <w:r w:rsidRPr="00464862">
              <w:rPr>
                <w:spacing w:val="1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клубных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объединений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физкультурно-спортивной</w:t>
            </w:r>
            <w:r w:rsidRPr="00464862">
              <w:rPr>
                <w:spacing w:val="3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направленности</w:t>
            </w:r>
            <w:r w:rsidRPr="00464862">
              <w:rPr>
                <w:spacing w:val="5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 месту</w:t>
            </w:r>
            <w:r w:rsidRPr="00464862">
              <w:rPr>
                <w:spacing w:val="-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жительства.</w:t>
            </w:r>
          </w:p>
        </w:tc>
        <w:tc>
          <w:tcPr>
            <w:tcW w:w="339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</w:tbl>
    <w:p w:rsidR="009A2B7F" w:rsidRDefault="00A63117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669E1" w:rsidRDefault="008669E1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752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3752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факторов,</w:t>
      </w:r>
      <w:r w:rsidR="00FD0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повлиявших на ход реализации муниципальной программы.</w:t>
      </w:r>
    </w:p>
    <w:p w:rsidR="00A63117" w:rsidRDefault="00A63117" w:rsidP="00A63117">
      <w:pPr>
        <w:rPr>
          <w:b/>
          <w:sz w:val="28"/>
          <w:szCs w:val="28"/>
        </w:rPr>
      </w:pPr>
    </w:p>
    <w:p w:rsidR="00D245E0" w:rsidRDefault="00A63117" w:rsidP="004648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Програм</w:t>
      </w:r>
      <w:r w:rsidR="005E553D">
        <w:rPr>
          <w:sz w:val="28"/>
          <w:szCs w:val="28"/>
        </w:rPr>
        <w:t>мы в 202</w:t>
      </w:r>
      <w:r w:rsidR="0048788C">
        <w:rPr>
          <w:sz w:val="28"/>
          <w:szCs w:val="28"/>
        </w:rPr>
        <w:t>4</w:t>
      </w:r>
      <w:r w:rsidR="006142A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были запланированы де</w:t>
      </w:r>
      <w:r w:rsidR="005E553D">
        <w:rPr>
          <w:sz w:val="28"/>
          <w:szCs w:val="28"/>
        </w:rPr>
        <w:t xml:space="preserve">нежные средства в размере </w:t>
      </w:r>
      <w:r w:rsidR="0048788C">
        <w:rPr>
          <w:sz w:val="28"/>
          <w:szCs w:val="28"/>
        </w:rPr>
        <w:t>9</w:t>
      </w:r>
      <w:r w:rsidR="004349CC">
        <w:rPr>
          <w:sz w:val="28"/>
          <w:szCs w:val="28"/>
        </w:rPr>
        <w:t> 000,00</w:t>
      </w:r>
      <w:r w:rsidR="005E553D">
        <w:rPr>
          <w:sz w:val="28"/>
          <w:szCs w:val="28"/>
        </w:rPr>
        <w:t xml:space="preserve"> рублей. Из них потрачено </w:t>
      </w:r>
      <w:r w:rsidR="0048788C">
        <w:rPr>
          <w:sz w:val="28"/>
          <w:szCs w:val="28"/>
        </w:rPr>
        <w:t>9</w:t>
      </w:r>
      <w:r w:rsidR="004349CC">
        <w:rPr>
          <w:sz w:val="28"/>
          <w:szCs w:val="28"/>
        </w:rPr>
        <w:t> 000,00</w:t>
      </w:r>
      <w:r w:rsidR="005E55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Освоение средств сос</w:t>
      </w:r>
      <w:r w:rsidR="00701BE2">
        <w:rPr>
          <w:sz w:val="28"/>
          <w:szCs w:val="28"/>
        </w:rPr>
        <w:t>тавило 100</w:t>
      </w:r>
      <w:r>
        <w:rPr>
          <w:sz w:val="28"/>
          <w:szCs w:val="28"/>
        </w:rPr>
        <w:t>%.</w:t>
      </w:r>
    </w:p>
    <w:p w:rsidR="00A63117" w:rsidRDefault="00A63117" w:rsidP="00D245E0">
      <w:pPr>
        <w:rPr>
          <w:sz w:val="28"/>
          <w:szCs w:val="28"/>
        </w:rPr>
      </w:pPr>
    </w:p>
    <w:p w:rsidR="00A63117" w:rsidRDefault="00A63117" w:rsidP="00D245E0">
      <w:pPr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752C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3752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Данные о бюджетных ассигнованиях и иных средств, направленных на выполнение мероприятий, а также освоенных в ходе реализации муниципальной программы.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8669E1" w:rsidRDefault="00D245E0" w:rsidP="00D245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его финансовое обеспечение осуществляется за счет средств бюджета муниципального района Кинельский.</w:t>
      </w:r>
    </w:p>
    <w:p w:rsidR="00D245E0" w:rsidRDefault="00A63117" w:rsidP="00D245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553D">
        <w:rPr>
          <w:sz w:val="28"/>
          <w:szCs w:val="28"/>
        </w:rPr>
        <w:t xml:space="preserve"> В 202</w:t>
      </w:r>
      <w:r w:rsidR="0048788C">
        <w:rPr>
          <w:sz w:val="28"/>
          <w:szCs w:val="28"/>
        </w:rPr>
        <w:t>4</w:t>
      </w:r>
      <w:r w:rsidR="005E553D">
        <w:rPr>
          <w:sz w:val="28"/>
          <w:szCs w:val="28"/>
        </w:rPr>
        <w:t xml:space="preserve"> </w:t>
      </w:r>
      <w:r w:rsidR="008D45EB">
        <w:rPr>
          <w:sz w:val="28"/>
          <w:szCs w:val="28"/>
        </w:rPr>
        <w:t>году объ</w:t>
      </w:r>
      <w:r w:rsidR="00D245E0">
        <w:rPr>
          <w:sz w:val="28"/>
          <w:szCs w:val="28"/>
        </w:rPr>
        <w:t>ем финансирования программ</w:t>
      </w:r>
      <w:r>
        <w:rPr>
          <w:sz w:val="28"/>
          <w:szCs w:val="28"/>
        </w:rPr>
        <w:t>ы составил</w:t>
      </w:r>
      <w:r w:rsidR="005E553D">
        <w:rPr>
          <w:sz w:val="28"/>
          <w:szCs w:val="28"/>
        </w:rPr>
        <w:t xml:space="preserve"> </w:t>
      </w:r>
      <w:r w:rsidR="0048788C">
        <w:rPr>
          <w:sz w:val="28"/>
          <w:szCs w:val="28"/>
        </w:rPr>
        <w:t>9</w:t>
      </w:r>
      <w:r w:rsidR="004349CC">
        <w:rPr>
          <w:sz w:val="28"/>
          <w:szCs w:val="28"/>
        </w:rPr>
        <w:t> 000,00</w:t>
      </w:r>
      <w:r w:rsidR="005E553D">
        <w:rPr>
          <w:sz w:val="28"/>
          <w:szCs w:val="28"/>
        </w:rPr>
        <w:t xml:space="preserve"> </w:t>
      </w:r>
      <w:r w:rsidR="00D245E0">
        <w:rPr>
          <w:sz w:val="28"/>
          <w:szCs w:val="28"/>
        </w:rPr>
        <w:t>рублей.</w:t>
      </w: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Pr="00D245E0" w:rsidRDefault="00982F15" w:rsidP="00D245E0">
      <w:pPr>
        <w:spacing w:line="360" w:lineRule="auto"/>
        <w:rPr>
          <w:sz w:val="28"/>
          <w:szCs w:val="28"/>
        </w:rPr>
      </w:pPr>
    </w:p>
    <w:p w:rsidR="00C37859" w:rsidRDefault="00C37859" w:rsidP="00FC4B70">
      <w:pPr>
        <w:rPr>
          <w:b/>
          <w:sz w:val="28"/>
          <w:szCs w:val="28"/>
        </w:rPr>
        <w:sectPr w:rsidR="00C37859" w:rsidSect="00C01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</w:t>
      </w: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финансирования муниципальной программы за счет всех источников за отчетный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тыс. руб.)</w:t>
      </w:r>
    </w:p>
    <w:p w:rsidR="00FC4B70" w:rsidRDefault="00FC4B70" w:rsidP="00FC4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3730"/>
        <w:gridCol w:w="993"/>
        <w:gridCol w:w="855"/>
        <w:gridCol w:w="712"/>
        <w:gridCol w:w="710"/>
        <w:gridCol w:w="852"/>
        <w:gridCol w:w="709"/>
        <w:gridCol w:w="993"/>
        <w:gridCol w:w="850"/>
        <w:gridCol w:w="993"/>
        <w:gridCol w:w="709"/>
        <w:gridCol w:w="2410"/>
      </w:tblGrid>
      <w:tr w:rsidR="00FC4B70" w:rsidTr="00A63029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C" w:rsidRPr="00906E90" w:rsidRDefault="00FC4B70" w:rsidP="00E652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="00160E29">
              <w:rPr>
                <w:sz w:val="28"/>
                <w:szCs w:val="28"/>
              </w:rPr>
              <w:t xml:space="preserve"> </w:t>
            </w:r>
            <w:r w:rsidR="00E6529C">
              <w:rPr>
                <w:b/>
                <w:sz w:val="28"/>
                <w:szCs w:val="28"/>
              </w:rPr>
              <w:t>«Укрепление общественного здоровья населения</w:t>
            </w:r>
            <w:r w:rsidR="00E6529C" w:rsidRPr="00906E9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6529C" w:rsidRPr="00906E90">
              <w:rPr>
                <w:b/>
                <w:sz w:val="28"/>
                <w:szCs w:val="28"/>
              </w:rPr>
              <w:t>муниципального  района</w:t>
            </w:r>
            <w:proofErr w:type="gramEnd"/>
            <w:r w:rsidR="00E6529C" w:rsidRPr="00906E90">
              <w:rPr>
                <w:b/>
                <w:sz w:val="28"/>
                <w:szCs w:val="28"/>
              </w:rPr>
              <w:t xml:space="preserve"> Кинельский</w:t>
            </w:r>
            <w:r w:rsidR="00E6529C">
              <w:rPr>
                <w:b/>
                <w:sz w:val="28"/>
                <w:szCs w:val="28"/>
              </w:rPr>
              <w:t xml:space="preserve">  на 2020-2024</w:t>
            </w:r>
            <w:r w:rsidR="00E6529C" w:rsidRPr="00906E90">
              <w:rPr>
                <w:b/>
                <w:sz w:val="28"/>
                <w:szCs w:val="28"/>
              </w:rPr>
              <w:t>годы»</w:t>
            </w:r>
          </w:p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0E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0515D5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</w:tr>
      <w:tr w:rsidR="00A63029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</w:tr>
      <w:tr w:rsidR="00FC4B70" w:rsidTr="00A630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2F24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Укрепление общественного здоровья населения муниципального района Кинельский</w:t>
            </w:r>
          </w:p>
        </w:tc>
      </w:tr>
      <w:tr w:rsidR="000515D5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F17D0E" w:rsidP="002232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Информирование граждан муниципального района Кинельский о</w:t>
            </w:r>
            <w:r w:rsidRPr="00894BE4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федеральных</w:t>
            </w:r>
            <w:r w:rsidRPr="00894BE4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региональных нормативных</w:t>
            </w:r>
            <w:r w:rsidRPr="00894BE4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правовых</w:t>
            </w:r>
            <w:r w:rsidRPr="00894BE4"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актах</w:t>
            </w:r>
            <w:r w:rsidRPr="00894BE4"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 методических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документах</w:t>
            </w:r>
            <w:r w:rsidRPr="00894BE4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вопросам здорового образа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117B53" w:rsidP="002232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23260" w:rsidRPr="00894BE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У «</w:t>
            </w:r>
            <w:proofErr w:type="gramStart"/>
            <w:r w:rsidR="00223260"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Центр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  <w:proofErr w:type="gramEnd"/>
            <w:r w:rsidR="00223260" w:rsidRPr="00894B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Кинельский;</w:t>
            </w:r>
          </w:p>
          <w:p w:rsidR="00117B53" w:rsidRPr="00894BE4" w:rsidRDefault="00117B53" w:rsidP="002232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 МБУ «Информационный центр Междуречье»</w:t>
            </w:r>
          </w:p>
        </w:tc>
      </w:tr>
      <w:tr w:rsidR="000515D5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884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Организация</w:t>
            </w:r>
            <w:r w:rsidRPr="00894BE4">
              <w:rPr>
                <w:rFonts w:ascii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деятельности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межведомственной</w:t>
            </w:r>
            <w:r w:rsidRPr="00894BE4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рабочей</w:t>
            </w:r>
            <w:r w:rsidRPr="00894BE4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группы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профилактике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злоупотребления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алкогольной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продукцией,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пивом,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табаком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формированию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здорового</w:t>
            </w:r>
            <w:r w:rsidRPr="00894BE4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образа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  <w:r w:rsidRPr="00894BE4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среди</w:t>
            </w:r>
            <w:r w:rsidRPr="00894BE4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Pr="00894BE4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муниципальном</w:t>
            </w:r>
            <w:r w:rsidRPr="00894BE4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районе.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7B7B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4E1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Организация</w:t>
            </w:r>
            <w:r w:rsidRPr="00894BE4">
              <w:rPr>
                <w:rFonts w:ascii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информационно-</w:t>
            </w:r>
            <w:proofErr w:type="spellStart"/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коммуни</w:t>
            </w:r>
            <w:proofErr w:type="spellEnd"/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кационных</w:t>
            </w:r>
            <w:proofErr w:type="spellEnd"/>
            <w:r w:rsidRPr="00894BE4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кампаний,</w:t>
            </w:r>
            <w:r w:rsidRPr="00894BE4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направленных</w:t>
            </w:r>
            <w:r w:rsidRPr="00894BE4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мотивацию</w:t>
            </w:r>
            <w:r w:rsidRPr="00894BE4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граждан</w:t>
            </w:r>
            <w:r w:rsidRPr="00894BE4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94BE4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здоровому</w:t>
            </w:r>
            <w:r w:rsidRPr="00894BE4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образу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жизни,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включая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здоровое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питание,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двигательную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активность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отказ</w:t>
            </w:r>
            <w:r w:rsidRPr="00894BE4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вредных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привычек,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для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различных</w:t>
            </w:r>
            <w:r w:rsidRPr="00894BE4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целевых</w:t>
            </w:r>
            <w:r w:rsidRPr="00894BE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групп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«Информационный центр Междуречье»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E3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E3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Тиражирование</w:t>
            </w:r>
            <w:r w:rsidRPr="00894BE4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распространение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печатной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продукции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(плакаты,</w:t>
            </w:r>
            <w:r w:rsidRPr="00894BE4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памятки,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листовки,</w:t>
            </w:r>
            <w:r w:rsidRPr="00894BE4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буклеты,</w:t>
            </w:r>
            <w:r w:rsidRPr="00894BE4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флайеры</w:t>
            </w:r>
            <w:proofErr w:type="spellEnd"/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)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для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Pr="00894BE4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Pr="00894BE4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формирования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здорового</w:t>
            </w:r>
            <w:r w:rsidRPr="00894BE4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образа</w:t>
            </w:r>
            <w:r w:rsidRPr="00894BE4">
              <w:rPr>
                <w:rFonts w:ascii="Times New Roman" w:hAnsi="Times New Roman" w:cs="Times New Roman"/>
                <w:spacing w:val="6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жизни,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Pr="00894BE4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числе</w:t>
            </w:r>
            <w:r w:rsidRPr="00894BE4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здорового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питания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физической</w:t>
            </w:r>
            <w:r w:rsidRPr="00894BE4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4349C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4349C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E3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E2A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Трансляция</w:t>
            </w:r>
            <w:r w:rsidRPr="00894BE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информационных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табло,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ведомственных</w:t>
            </w:r>
            <w:r w:rsidRPr="00894BE4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плазмах</w:t>
            </w:r>
            <w:r w:rsidRPr="00894BE4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внутри</w:t>
            </w:r>
            <w:r w:rsidRPr="00894BE4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зданий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социальной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рекламы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вопросам</w:t>
            </w:r>
            <w:r w:rsidRPr="00894BE4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формирования здорового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образа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3" w:rsidRPr="00894BE4" w:rsidRDefault="00507449" w:rsidP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gramStart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Центр  культуры</w:t>
            </w:r>
            <w:proofErr w:type="gramEnd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» муниципального района Кинельский</w:t>
            </w:r>
            <w:r w:rsidR="00117B53" w:rsidRPr="00894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1954" w:rsidRPr="00894BE4" w:rsidRDefault="00117B53" w:rsidP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E2A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BF5955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Проведение</w:t>
            </w:r>
            <w:r w:rsidRPr="00894BE4">
              <w:rPr>
                <w:rFonts w:ascii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муниципальном</w:t>
            </w:r>
            <w:r w:rsidRPr="00894BE4"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районе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тематических</w:t>
            </w:r>
            <w:r w:rsidRPr="00894BE4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мероприятий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Pr="00894BE4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proofErr w:type="gramStart"/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формирования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здорового</w:t>
            </w:r>
            <w:proofErr w:type="gramEnd"/>
            <w:r w:rsidRPr="00894BE4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образа</w:t>
            </w:r>
            <w:r w:rsidRPr="00894BE4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(например,</w:t>
            </w:r>
            <w:r w:rsidRPr="00894BE4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«Территория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здоровья»,</w:t>
            </w:r>
            <w:r w:rsidRPr="00894BE4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«Территория,</w:t>
            </w:r>
            <w:r w:rsidRPr="00894BE4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свободная</w:t>
            </w:r>
            <w:r w:rsidRPr="00894BE4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от</w:t>
            </w:r>
            <w:r w:rsidRPr="00894BE4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табака»).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894BE4" w:rsidRDefault="00507449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gramStart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Центр  культуры</w:t>
            </w:r>
            <w:proofErr w:type="gramEnd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» муниципального района Кинельский</w:t>
            </w:r>
            <w:r w:rsidR="00D97BB3" w:rsidRPr="00894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1954" w:rsidRPr="00894BE4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BF5955" w:rsidP="002F24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8F5DF8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Проведение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массовых</w:t>
            </w:r>
            <w:r w:rsidRPr="00894BE4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тематических</w:t>
            </w:r>
            <w:r w:rsidRPr="00894BE4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профилактических</w:t>
            </w:r>
            <w:r w:rsidRPr="00894BE4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акций,</w:t>
            </w:r>
            <w:r w:rsidRPr="00894BE4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том</w:t>
            </w:r>
            <w:r w:rsidRPr="00894BE4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числе</w:t>
            </w:r>
            <w:r w:rsidRPr="00894BE4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учетом</w:t>
            </w:r>
            <w:r w:rsidRPr="00894BE4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международных</w:t>
            </w:r>
            <w:r w:rsidRPr="00894BE4"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всемирных</w:t>
            </w:r>
            <w:r w:rsidRPr="00894BE4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дат,</w:t>
            </w:r>
            <w:r w:rsidRPr="00894BE4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утвержденных</w:t>
            </w:r>
            <w:r w:rsidRPr="00894BE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894BE4" w:rsidRDefault="00507449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gramStart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Центр  культуры</w:t>
            </w:r>
            <w:proofErr w:type="gramEnd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» муниципального района Кинельский</w:t>
            </w:r>
            <w:r w:rsidR="00D97BB3" w:rsidRPr="00894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8F5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E" w:rsidRPr="00894BE4" w:rsidRDefault="00DB6CFE" w:rsidP="00DB6C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Поддержка</w:t>
            </w:r>
            <w:r w:rsidRPr="00894BE4"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проектов,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идей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программ,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числе</w:t>
            </w:r>
            <w:r w:rsidRPr="00894BE4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молодежных,</w:t>
            </w:r>
            <w:r w:rsidRPr="00894BE4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ориентированных</w:t>
            </w:r>
            <w:r w:rsidRPr="00894BE4"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формирование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личностной</w:t>
            </w:r>
            <w:r w:rsidRPr="00894BE4"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позиции</w:t>
            </w:r>
            <w:r w:rsidRPr="00894BE4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отношению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94BE4"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фактам</w:t>
            </w:r>
            <w:r w:rsidRPr="00894BE4"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отклоняющегося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поведения,</w:t>
            </w:r>
            <w:r w:rsidRPr="00894BE4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содействие</w:t>
            </w:r>
            <w:r w:rsidRPr="00894BE4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стремлении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строить</w:t>
            </w:r>
            <w:r w:rsidRPr="00894BE4"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жизнь</w:t>
            </w:r>
            <w:r w:rsidRPr="00894BE4">
              <w:rPr>
                <w:rFonts w:ascii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принципах</w:t>
            </w:r>
            <w:r w:rsidRPr="00894BE4">
              <w:rPr>
                <w:rFonts w:ascii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духовного</w:t>
            </w:r>
            <w:r w:rsidRPr="00894BE4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физического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здоровья.</w:t>
            </w:r>
          </w:p>
          <w:p w:rsidR="00D91954" w:rsidRPr="00894BE4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894BE4" w:rsidRDefault="00507449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gramStart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Центр  культуры</w:t>
            </w:r>
            <w:proofErr w:type="gramEnd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 Кинельский</w:t>
            </w:r>
            <w:r w:rsidR="00D97BB3" w:rsidRPr="00894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1954" w:rsidRPr="00894BE4" w:rsidRDefault="00D97BB3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9659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EF61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Организация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смотров</w:t>
            </w:r>
            <w:r w:rsidR="009659DC"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конкурсов</w:t>
            </w:r>
            <w:r w:rsidRPr="00894BE4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среди</w:t>
            </w:r>
            <w:r w:rsidRPr="00894BE4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образовательных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организаций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лучшие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практики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здоровому</w:t>
            </w:r>
            <w:r w:rsidRPr="00894B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образу</w:t>
            </w:r>
            <w:r w:rsidRPr="00894B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894BE4" w:rsidRDefault="00894BE4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gramStart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Центр  культуры</w:t>
            </w:r>
            <w:proofErr w:type="gramEnd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» муниципального района Кинельский</w:t>
            </w:r>
            <w:r w:rsidR="00D97BB3" w:rsidRPr="00894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1954" w:rsidRPr="00894BE4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9659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BC4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Развитие</w:t>
            </w:r>
            <w:r w:rsidRPr="00894BE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</w:t>
            </w:r>
            <w:r w:rsidRPr="00894BE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семейного</w:t>
            </w:r>
            <w:r w:rsidRPr="00894BE4">
              <w:rPr>
                <w:rFonts w:ascii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отдыха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семейного</w:t>
            </w:r>
            <w:r w:rsidRPr="00894BE4">
              <w:rPr>
                <w:rFonts w:ascii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досуга,</w:t>
            </w:r>
            <w:r w:rsidRPr="00894BE4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формирование</w:t>
            </w:r>
            <w:r w:rsidRPr="00894BE4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нравственно-эстетических</w:t>
            </w:r>
            <w:r w:rsidRPr="00894BE4"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ценностей</w:t>
            </w:r>
            <w:r w:rsidRPr="00894BE4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семьи,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культурных</w:t>
            </w:r>
            <w:r w:rsidRPr="00894BE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традиций.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894B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gramStart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Центр  культуры</w:t>
            </w:r>
            <w:proofErr w:type="gramEnd"/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» муниципального района Кинельский 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BC4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B90C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Внедрение на </w:t>
            </w:r>
            <w:proofErr w:type="gramStart"/>
            <w:r w:rsidRPr="00894BE4">
              <w:rPr>
                <w:rFonts w:ascii="Times New Roman" w:eastAsia="Arial" w:hAnsi="Times New Roman" w:cs="Times New Roman"/>
                <w:sz w:val="26"/>
                <w:szCs w:val="26"/>
              </w:rPr>
              <w:t>предприятиях  и</w:t>
            </w:r>
            <w:proofErr w:type="gramEnd"/>
            <w:r w:rsidRPr="00894BE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в организациях  производственной гимнастики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C453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C453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Ведение в местных </w:t>
            </w:r>
            <w:proofErr w:type="gramStart"/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СМИ </w:t>
            </w:r>
            <w:r w:rsidRPr="00894BE4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рубрики</w:t>
            </w:r>
            <w:proofErr w:type="gramEnd"/>
            <w:r w:rsidRPr="00894BE4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</w:t>
            </w:r>
            <w:r w:rsidRPr="00894BE4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здорового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образа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МБУ «Информационный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Междуречье»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F60A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F60A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Взаимодействие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сотрудничество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учреждениями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социальной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сферы,</w:t>
            </w:r>
            <w:r w:rsidRPr="00894BE4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образования,</w:t>
            </w:r>
            <w:r w:rsidRPr="00894BE4">
              <w:rPr>
                <w:rFonts w:ascii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культуры,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здравоохранения,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представителями</w:t>
            </w:r>
            <w:r w:rsidRPr="00894BE4">
              <w:rPr>
                <w:rFonts w:ascii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бизнеса,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руководителями</w:t>
            </w:r>
            <w:r w:rsidRPr="00894BE4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сельхозпредприятий,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общественными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социально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ориентированными</w:t>
            </w:r>
            <w:r w:rsidRPr="00894BE4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некоммерческими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организациями,</w:t>
            </w:r>
            <w:r w:rsidRPr="00894BE4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религиозными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конфессиями</w:t>
            </w:r>
            <w:r w:rsidRPr="00894BE4"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снижения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злоупотребления алкогольной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продукцией.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C026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6717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Взаимодействие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сотрудничество</w:t>
            </w:r>
            <w:r w:rsidRPr="00894BE4">
              <w:rPr>
                <w:rFonts w:ascii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94BE4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учреждениями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социальной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сферы,</w:t>
            </w:r>
            <w:r w:rsidRPr="00894BE4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образования,</w:t>
            </w:r>
            <w:r w:rsidRPr="00894BE4">
              <w:rPr>
                <w:rFonts w:ascii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культуры,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здравоохранения,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представителями</w:t>
            </w:r>
            <w:r w:rsidRPr="00894BE4">
              <w:rPr>
                <w:rFonts w:ascii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бизнеса,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руководителями</w:t>
            </w:r>
            <w:r w:rsidRPr="00894BE4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сельхозпредприятий,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общественными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социально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ориентированными</w:t>
            </w:r>
            <w:r w:rsidRPr="00894BE4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некоммерческими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организациями,</w:t>
            </w:r>
            <w:r w:rsidRPr="00894BE4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религиозными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конфессиями</w:t>
            </w:r>
            <w:r w:rsidRPr="00894BE4"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снижения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распространенности</w:t>
            </w:r>
            <w:r w:rsidRPr="00894BE4">
              <w:rPr>
                <w:rFonts w:ascii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курения.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E136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F332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Проведение</w:t>
            </w:r>
            <w:r w:rsidRPr="00894BE4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физкультурно-оздоровитель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r w:rsidRPr="00894BE4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спортивно-массовых</w:t>
            </w:r>
            <w:r w:rsidRPr="00894BE4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94BE4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широким</w:t>
            </w:r>
            <w:r w:rsidRPr="00894BE4">
              <w:rPr>
                <w:rFonts w:ascii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участием</w:t>
            </w:r>
            <w:r w:rsidRPr="00894BE4">
              <w:rPr>
                <w:rFonts w:ascii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населения</w:t>
            </w:r>
            <w:r w:rsidRPr="00894BE4">
              <w:rPr>
                <w:rFonts w:ascii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различного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возраста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месту</w:t>
            </w:r>
            <w:r w:rsidRPr="00894BE4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894BE4">
              <w:rPr>
                <w:rFonts w:ascii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жительства,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среди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работающих,</w:t>
            </w:r>
            <w:r w:rsidRPr="00894BE4"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служащих</w:t>
            </w:r>
            <w:r w:rsidRPr="00894BE4">
              <w:rPr>
                <w:rFonts w:ascii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молодежи</w:t>
            </w:r>
            <w:r w:rsidRPr="00894BE4"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(спортивные</w:t>
            </w:r>
            <w:r w:rsidRPr="00894BE4"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соревнования,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спортивные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эстафеты).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4878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4878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4878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4878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97BB3" w:rsidRPr="00894BE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RPr="00894BE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F33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A63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Открытие</w:t>
            </w:r>
            <w:r w:rsidRPr="00894BE4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клубных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объединений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физкультурно-спортивной</w:t>
            </w:r>
            <w:r w:rsidRPr="00894BE4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направленности</w:t>
            </w:r>
            <w:r w:rsidRPr="00894BE4"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 месту</w:t>
            </w:r>
            <w:r w:rsidRPr="00894B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жительства.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0515D5" w:rsidRPr="00894BE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48788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48788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48788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48788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C4B70" w:rsidRPr="00894BE4" w:rsidRDefault="00FC4B70" w:rsidP="00FC4B70">
      <w:pPr>
        <w:pStyle w:val="ConsPlusNonformat"/>
        <w:spacing w:line="360" w:lineRule="auto"/>
        <w:jc w:val="both"/>
        <w:rPr>
          <w:b/>
          <w:bCs/>
          <w:sz w:val="26"/>
          <w:szCs w:val="26"/>
        </w:rPr>
      </w:pPr>
    </w:p>
    <w:p w:rsidR="00C37859" w:rsidRDefault="00C37859" w:rsidP="00FF7DF4">
      <w:pPr>
        <w:jc w:val="center"/>
        <w:rPr>
          <w:b/>
          <w:sz w:val="28"/>
          <w:szCs w:val="28"/>
        </w:rPr>
        <w:sectPr w:rsidR="00C37859" w:rsidSect="00C378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82F15" w:rsidRDefault="00982F15" w:rsidP="00FF7DF4">
      <w:pPr>
        <w:jc w:val="center"/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</w:t>
      </w:r>
      <w:r w:rsidR="006B7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 о внесе</w:t>
      </w:r>
      <w:r w:rsidR="00C97403">
        <w:rPr>
          <w:b/>
          <w:sz w:val="28"/>
          <w:szCs w:val="28"/>
        </w:rPr>
        <w:t>нных</w:t>
      </w:r>
      <w:r>
        <w:rPr>
          <w:b/>
          <w:sz w:val="28"/>
          <w:szCs w:val="28"/>
        </w:rPr>
        <w:t xml:space="preserve"> изменениях в муниципальную программу.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9B45CC" w:rsidRDefault="006D301F" w:rsidP="00160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5102"/>
        <w:gridCol w:w="3711"/>
      </w:tblGrid>
      <w:tr w:rsidR="006B70BE" w:rsidTr="006B70BE">
        <w:tc>
          <w:tcPr>
            <w:tcW w:w="532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2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изменения в программу:</w:t>
            </w:r>
          </w:p>
        </w:tc>
        <w:tc>
          <w:tcPr>
            <w:tcW w:w="3711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НПА</w:t>
            </w:r>
          </w:p>
        </w:tc>
      </w:tr>
      <w:tr w:rsidR="006B70BE" w:rsidTr="006B70BE">
        <w:tc>
          <w:tcPr>
            <w:tcW w:w="532" w:type="dxa"/>
          </w:tcPr>
          <w:p w:rsidR="009B45CC" w:rsidRDefault="000C118E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D237C4" w:rsidRDefault="00D237C4" w:rsidP="00C76399">
            <w:pPr>
              <w:pStyle w:val="ConsPlusTitle"/>
              <w:widowControl/>
              <w:jc w:val="both"/>
              <w:rPr>
                <w:rFonts w:ascii="Times New Roman" w:eastAsia="Arial" w:hAnsi="Times New Roman"/>
                <w:b w:val="0"/>
                <w:sz w:val="28"/>
                <w:szCs w:val="28"/>
              </w:rPr>
            </w:pPr>
            <w:r w:rsidRPr="003877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всему тексту</w:t>
            </w:r>
            <w:r w:rsidRPr="004946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ой</w:t>
            </w:r>
            <w:r w:rsidRPr="004946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4946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494694">
              <w:rPr>
                <w:rFonts w:ascii="Times New Roman" w:hAnsi="Times New Roman"/>
                <w:b w:val="0"/>
                <w:sz w:val="28"/>
                <w:szCs w:val="28"/>
              </w:rPr>
              <w:t xml:space="preserve">Укрепление общественного здоровья населения </w:t>
            </w:r>
            <w:r w:rsidRPr="00494694">
              <w:rPr>
                <w:rFonts w:ascii="Times New Roman" w:eastAsia="Arial" w:hAnsi="Times New Roman"/>
                <w:b w:val="0"/>
                <w:sz w:val="28"/>
                <w:szCs w:val="28"/>
              </w:rPr>
              <w:t>муниципального района Кинельский на 2020 – 202</w:t>
            </w:r>
            <w:r>
              <w:rPr>
                <w:rFonts w:ascii="Times New Roman" w:eastAsia="Arial" w:hAnsi="Times New Roman"/>
                <w:b w:val="0"/>
                <w:sz w:val="28"/>
                <w:szCs w:val="28"/>
              </w:rPr>
              <w:t>4</w:t>
            </w:r>
            <w:r w:rsidRPr="00494694">
              <w:rPr>
                <w:rFonts w:ascii="Times New Roman" w:eastAsia="Arial" w:hAnsi="Times New Roman"/>
                <w:b w:val="0"/>
                <w:sz w:val="28"/>
                <w:szCs w:val="28"/>
              </w:rPr>
              <w:t xml:space="preserve"> годы</w:t>
            </w:r>
            <w:r>
              <w:rPr>
                <w:rFonts w:ascii="Times New Roman" w:eastAsia="Arial" w:hAnsi="Times New Roman"/>
                <w:b w:val="0"/>
                <w:sz w:val="28"/>
                <w:szCs w:val="28"/>
              </w:rPr>
              <w:t xml:space="preserve">» читать </w:t>
            </w:r>
            <w:r w:rsidRPr="00494694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ая</w:t>
            </w:r>
            <w:r w:rsidRPr="004946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946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494694">
              <w:rPr>
                <w:rFonts w:ascii="Times New Roman" w:hAnsi="Times New Roman"/>
                <w:b w:val="0"/>
                <w:sz w:val="28"/>
                <w:szCs w:val="28"/>
              </w:rPr>
              <w:t xml:space="preserve">Укрепление общественного здоровья населения </w:t>
            </w:r>
            <w:r w:rsidRPr="00494694">
              <w:rPr>
                <w:rFonts w:ascii="Times New Roman" w:eastAsia="Arial" w:hAnsi="Times New Roman"/>
                <w:b w:val="0"/>
                <w:sz w:val="28"/>
                <w:szCs w:val="28"/>
              </w:rPr>
              <w:t xml:space="preserve">муниципального района Кинельский </w:t>
            </w:r>
            <w:r>
              <w:rPr>
                <w:rFonts w:ascii="Times New Roman" w:eastAsia="Arial" w:hAnsi="Times New Roman"/>
                <w:b w:val="0"/>
                <w:sz w:val="28"/>
                <w:szCs w:val="28"/>
              </w:rPr>
              <w:t xml:space="preserve">на </w:t>
            </w:r>
            <w:r w:rsidRPr="00494694">
              <w:rPr>
                <w:rFonts w:ascii="Times New Roman" w:eastAsia="Arial" w:hAnsi="Times New Roman"/>
                <w:b w:val="0"/>
                <w:sz w:val="28"/>
                <w:szCs w:val="28"/>
              </w:rPr>
              <w:t>2020 – 202</w:t>
            </w:r>
            <w:r>
              <w:rPr>
                <w:rFonts w:ascii="Times New Roman" w:eastAsia="Arial" w:hAnsi="Times New Roman"/>
                <w:b w:val="0"/>
                <w:sz w:val="28"/>
                <w:szCs w:val="28"/>
              </w:rPr>
              <w:t>7</w:t>
            </w:r>
            <w:r w:rsidRPr="00494694">
              <w:rPr>
                <w:rFonts w:ascii="Times New Roman" w:eastAsia="Arial" w:hAnsi="Times New Roman"/>
                <w:b w:val="0"/>
                <w:sz w:val="28"/>
                <w:szCs w:val="28"/>
              </w:rPr>
              <w:t xml:space="preserve"> годы</w:t>
            </w:r>
            <w:r>
              <w:rPr>
                <w:rFonts w:ascii="Times New Roman" w:eastAsia="Arial" w:hAnsi="Times New Roman"/>
                <w:b w:val="0"/>
                <w:sz w:val="28"/>
                <w:szCs w:val="28"/>
              </w:rPr>
              <w:t>».</w:t>
            </w:r>
          </w:p>
          <w:p w:rsidR="009B45CC" w:rsidRDefault="00883C22" w:rsidP="00C76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Добавлены</w:t>
            </w:r>
            <w:r w:rsidR="009B45CC">
              <w:rPr>
                <w:sz w:val="28"/>
                <w:szCs w:val="28"/>
              </w:rPr>
              <w:t xml:space="preserve"> в Паспорт</w:t>
            </w:r>
            <w:r w:rsidR="00C76399">
              <w:rPr>
                <w:sz w:val="28"/>
                <w:szCs w:val="28"/>
              </w:rPr>
              <w:t xml:space="preserve"> </w:t>
            </w:r>
            <w:r w:rsidR="009B45CC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>,</w:t>
            </w:r>
            <w:r w:rsidR="009B45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каждую позицию Программы</w:t>
            </w:r>
            <w:r w:rsidR="00C76399">
              <w:rPr>
                <w:sz w:val="28"/>
                <w:szCs w:val="28"/>
              </w:rPr>
              <w:t xml:space="preserve"> показатели в разрезе 2025-2027 годов</w:t>
            </w:r>
            <w:r w:rsidR="009B45CC">
              <w:rPr>
                <w:sz w:val="28"/>
                <w:szCs w:val="28"/>
              </w:rPr>
              <w:t>.</w:t>
            </w:r>
          </w:p>
        </w:tc>
        <w:tc>
          <w:tcPr>
            <w:tcW w:w="3711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№ </w:t>
            </w:r>
            <w:r w:rsidR="006B70BE">
              <w:rPr>
                <w:sz w:val="28"/>
                <w:szCs w:val="28"/>
              </w:rPr>
              <w:t>2</w:t>
            </w:r>
            <w:r w:rsidR="00D237C4">
              <w:rPr>
                <w:sz w:val="28"/>
                <w:szCs w:val="28"/>
              </w:rPr>
              <w:t>223</w:t>
            </w:r>
            <w:r>
              <w:rPr>
                <w:sz w:val="28"/>
                <w:szCs w:val="28"/>
              </w:rPr>
              <w:t xml:space="preserve"> от </w:t>
            </w:r>
            <w:r w:rsidR="00D237C4">
              <w:rPr>
                <w:sz w:val="28"/>
                <w:szCs w:val="28"/>
              </w:rPr>
              <w:t>19</w:t>
            </w:r>
            <w:r w:rsidR="006B70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</w:t>
            </w:r>
            <w:r w:rsidR="00D237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</w:p>
          <w:p w:rsidR="009B45CC" w:rsidRDefault="009B45CC" w:rsidP="000F58C1">
            <w:pPr>
              <w:rPr>
                <w:sz w:val="28"/>
                <w:szCs w:val="28"/>
              </w:rPr>
            </w:pPr>
          </w:p>
        </w:tc>
      </w:tr>
    </w:tbl>
    <w:p w:rsidR="009B45CC" w:rsidRDefault="009B45CC" w:rsidP="00160E29">
      <w:pPr>
        <w:spacing w:line="360" w:lineRule="auto"/>
        <w:rPr>
          <w:sz w:val="28"/>
          <w:szCs w:val="28"/>
        </w:rPr>
      </w:pPr>
    </w:p>
    <w:p w:rsidR="006D301F" w:rsidRPr="006D301F" w:rsidRDefault="006D301F" w:rsidP="00FC4161">
      <w:pPr>
        <w:rPr>
          <w:sz w:val="28"/>
          <w:szCs w:val="28"/>
        </w:rPr>
      </w:pPr>
    </w:p>
    <w:p w:rsidR="00515AD4" w:rsidRDefault="00515AD4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752C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3752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комплексной оценки эффективности реализации муниципальной программы.</w:t>
      </w:r>
    </w:p>
    <w:p w:rsidR="00043CBE" w:rsidRDefault="00043CBE" w:rsidP="00FF7DF4">
      <w:pPr>
        <w:jc w:val="center"/>
        <w:rPr>
          <w:b/>
          <w:sz w:val="28"/>
          <w:szCs w:val="28"/>
        </w:rPr>
      </w:pPr>
    </w:p>
    <w:p w:rsidR="00837C27" w:rsidRDefault="00043CBE" w:rsidP="00E45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7C27">
        <w:rPr>
          <w:sz w:val="28"/>
          <w:szCs w:val="28"/>
        </w:rPr>
        <w:t xml:space="preserve">Комплексная </w:t>
      </w:r>
      <w:r>
        <w:rPr>
          <w:sz w:val="28"/>
          <w:szCs w:val="28"/>
        </w:rPr>
        <w:t>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 от 22.11.2013г. №1999 «Об утверждении Порядка принятия решений о разработке,</w:t>
      </w:r>
      <w:r w:rsidR="00DB784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 и реализации муниципальных программ муниципального района Кинельский Самарской области.</w:t>
      </w:r>
    </w:p>
    <w:p w:rsidR="004F61E8" w:rsidRPr="00497DAB" w:rsidRDefault="004F61E8" w:rsidP="00E450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</w:t>
      </w:r>
      <w:r w:rsidR="00685B77">
        <w:rPr>
          <w:rFonts w:ascii="Times New Roman" w:hAnsi="Times New Roman" w:cs="Times New Roman"/>
          <w:sz w:val="28"/>
          <w:szCs w:val="28"/>
        </w:rPr>
        <w:t>пальной программы</w:t>
      </w:r>
      <w:r w:rsidRPr="00497DAB">
        <w:rPr>
          <w:rFonts w:ascii="Times New Roman" w:hAnsi="Times New Roman" w:cs="Times New Roman"/>
          <w:sz w:val="28"/>
          <w:szCs w:val="28"/>
        </w:rPr>
        <w:t xml:space="preserve"> и оценку эффективности реализации муниц</w:t>
      </w:r>
      <w:r w:rsidR="00685B77">
        <w:rPr>
          <w:rFonts w:ascii="Times New Roman" w:hAnsi="Times New Roman" w:cs="Times New Roman"/>
          <w:sz w:val="28"/>
          <w:szCs w:val="28"/>
        </w:rPr>
        <w:t>ипальной программы.</w:t>
      </w:r>
    </w:p>
    <w:p w:rsidR="004F61E8" w:rsidRPr="00497DAB" w:rsidRDefault="004F61E8" w:rsidP="004F61E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lastRenderedPageBreak/>
        <w:t xml:space="preserve">Методика оценки эффективности реализации муниципальной программы (подпрограммы) </w:t>
      </w:r>
      <w:proofErr w:type="gramStart"/>
      <w:r w:rsidRPr="00497DAB">
        <w:rPr>
          <w:rStyle w:val="a6"/>
          <w:sz w:val="28"/>
          <w:szCs w:val="28"/>
        </w:rPr>
        <w:t>представляет  алгоритм</w:t>
      </w:r>
      <w:proofErr w:type="gramEnd"/>
      <w:r w:rsidRPr="00497DAB">
        <w:rPr>
          <w:rStyle w:val="a6"/>
          <w:sz w:val="28"/>
          <w:szCs w:val="28"/>
        </w:rPr>
        <w:t xml:space="preserve">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4F61E8" w:rsidRDefault="001F7853" w:rsidP="007F7FF2">
      <w:pPr>
        <w:pStyle w:val="ConsPlusNormal"/>
        <w:tabs>
          <w:tab w:val="left" w:pos="631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Э=</w:t>
      </w:r>
      <w:r w:rsidR="001F1228">
        <w:rPr>
          <w:rFonts w:ascii="Times New Roman" w:hAnsi="Times New Roman" w:cs="Times New Roman"/>
          <w:b/>
          <w:sz w:val="28"/>
          <w:szCs w:val="28"/>
        </w:rPr>
        <w:t>5</w:t>
      </w:r>
      <w:r w:rsidR="000C118E">
        <w:rPr>
          <w:rFonts w:ascii="Times New Roman" w:hAnsi="Times New Roman" w:cs="Times New Roman"/>
          <w:b/>
          <w:sz w:val="28"/>
          <w:szCs w:val="28"/>
        </w:rPr>
        <w:t>3</w:t>
      </w:r>
      <w:r w:rsidR="00E23FCE">
        <w:rPr>
          <w:rFonts w:ascii="Times New Roman" w:hAnsi="Times New Roman" w:cs="Times New Roman"/>
          <w:b/>
          <w:sz w:val="28"/>
          <w:szCs w:val="28"/>
        </w:rPr>
        <w:t>,2</w:t>
      </w:r>
      <w:r w:rsidR="000F4576" w:rsidRPr="000F4576">
        <w:rPr>
          <w:rFonts w:ascii="Times New Roman" w:hAnsi="Times New Roman" w:cs="Times New Roman"/>
          <w:b/>
          <w:sz w:val="28"/>
          <w:szCs w:val="28"/>
        </w:rPr>
        <w:t xml:space="preserve"> х 0,5 + 100 х 0,2 + 100 </w:t>
      </w:r>
      <w:r w:rsidR="004F61E8" w:rsidRPr="000F4576">
        <w:rPr>
          <w:rFonts w:ascii="Times New Roman" w:hAnsi="Times New Roman" w:cs="Times New Roman"/>
          <w:b/>
          <w:sz w:val="28"/>
          <w:szCs w:val="28"/>
        </w:rPr>
        <w:t>х 0,3 =</w:t>
      </w:r>
      <w:r w:rsidR="00146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228">
        <w:rPr>
          <w:rFonts w:ascii="Times New Roman" w:hAnsi="Times New Roman" w:cs="Times New Roman"/>
          <w:b/>
          <w:sz w:val="28"/>
          <w:szCs w:val="28"/>
        </w:rPr>
        <w:t>7</w:t>
      </w:r>
      <w:r w:rsidR="00E23FCE">
        <w:rPr>
          <w:rFonts w:ascii="Times New Roman" w:hAnsi="Times New Roman" w:cs="Times New Roman"/>
          <w:b/>
          <w:sz w:val="28"/>
          <w:szCs w:val="28"/>
        </w:rPr>
        <w:t>6,6</w:t>
      </w:r>
      <w:r w:rsidR="001F1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576" w:rsidRPr="000F4576">
        <w:rPr>
          <w:rFonts w:ascii="Times New Roman" w:hAnsi="Times New Roman" w:cs="Times New Roman"/>
          <w:b/>
          <w:sz w:val="28"/>
          <w:szCs w:val="28"/>
        </w:rPr>
        <w:t>%</w:t>
      </w:r>
      <w:r w:rsidR="007F7FF2">
        <w:rPr>
          <w:rFonts w:ascii="Times New Roman" w:hAnsi="Times New Roman" w:cs="Times New Roman"/>
          <w:b/>
          <w:sz w:val="28"/>
          <w:szCs w:val="28"/>
        </w:rPr>
        <w:tab/>
      </w:r>
    </w:p>
    <w:p w:rsidR="007F7FF2" w:rsidRDefault="007F7FF2" w:rsidP="007F7FF2">
      <w:pPr>
        <w:pStyle w:val="ConsPlusNormal"/>
        <w:tabs>
          <w:tab w:val="left" w:pos="631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Фактическое достижение показателями (индикаторами) реализации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следующей  формуле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:</w:t>
      </w:r>
    </w:p>
    <w:p w:rsidR="004F61E8" w:rsidRPr="00497DAB" w:rsidRDefault="004F61E8" w:rsidP="004F61E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0255" cy="58737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proofErr w:type="spellEnd"/>
      <w:r w:rsidRPr="00934888">
        <w:rPr>
          <w:rFonts w:ascii="Times New Roman" w:hAnsi="Times New Roman" w:cs="Times New Roman"/>
          <w:sz w:val="20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4F61E8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lastRenderedPageBreak/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4F61E8" w:rsidRPr="00270AEA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AEA">
        <w:rPr>
          <w:rFonts w:ascii="Times New Roman" w:hAnsi="Times New Roman" w:cs="Times New Roman"/>
          <w:b/>
          <w:sz w:val="28"/>
          <w:szCs w:val="28"/>
        </w:rPr>
        <w:t>К</w:t>
      </w:r>
      <w:r w:rsidRPr="00270AEA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4F58AE" w:rsidRPr="00270AEA">
        <w:rPr>
          <w:rFonts w:ascii="Times New Roman" w:hAnsi="Times New Roman" w:cs="Times New Roman"/>
          <w:b/>
          <w:sz w:val="28"/>
          <w:szCs w:val="28"/>
        </w:rPr>
        <w:t>= (</w:t>
      </w:r>
      <w:r w:rsidR="00D64F6F" w:rsidRPr="00270AEA">
        <w:rPr>
          <w:rFonts w:ascii="Times New Roman" w:hAnsi="Times New Roman" w:cs="Times New Roman"/>
          <w:b/>
          <w:sz w:val="28"/>
          <w:szCs w:val="28"/>
        </w:rPr>
        <w:t>6</w:t>
      </w:r>
      <w:r w:rsidR="000C118E">
        <w:rPr>
          <w:rFonts w:ascii="Times New Roman" w:hAnsi="Times New Roman" w:cs="Times New Roman"/>
          <w:b/>
          <w:sz w:val="28"/>
          <w:szCs w:val="28"/>
        </w:rPr>
        <w:t>4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0</w:t>
      </w:r>
      <w:r w:rsidR="0088701C" w:rsidRPr="00270AEA">
        <w:rPr>
          <w:rFonts w:ascii="Times New Roman" w:hAnsi="Times New Roman" w:cs="Times New Roman"/>
          <w:b/>
          <w:sz w:val="28"/>
          <w:szCs w:val="28"/>
        </w:rPr>
        <w:t>/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1</w:t>
      </w:r>
      <w:r w:rsidR="000C118E">
        <w:rPr>
          <w:rFonts w:ascii="Times New Roman" w:hAnsi="Times New Roman" w:cs="Times New Roman"/>
          <w:b/>
          <w:sz w:val="28"/>
          <w:szCs w:val="28"/>
        </w:rPr>
        <w:t>126</w:t>
      </w:r>
      <w:r w:rsidR="004F58AE" w:rsidRPr="00270AEA">
        <w:rPr>
          <w:rFonts w:ascii="Times New Roman" w:hAnsi="Times New Roman" w:cs="Times New Roman"/>
          <w:b/>
          <w:sz w:val="28"/>
          <w:szCs w:val="28"/>
        </w:rPr>
        <w:t>+1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5</w:t>
      </w:r>
      <w:r w:rsidR="000C118E">
        <w:rPr>
          <w:rFonts w:ascii="Times New Roman" w:hAnsi="Times New Roman" w:cs="Times New Roman"/>
          <w:b/>
          <w:sz w:val="28"/>
          <w:szCs w:val="28"/>
        </w:rPr>
        <w:t>0</w:t>
      </w:r>
      <w:r w:rsidR="0088701C" w:rsidRPr="00270AEA">
        <w:rPr>
          <w:rFonts w:ascii="Times New Roman" w:hAnsi="Times New Roman" w:cs="Times New Roman"/>
          <w:b/>
          <w:sz w:val="28"/>
          <w:szCs w:val="28"/>
        </w:rPr>
        <w:t>/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1</w:t>
      </w:r>
      <w:r w:rsidR="000C118E">
        <w:rPr>
          <w:rFonts w:ascii="Times New Roman" w:hAnsi="Times New Roman" w:cs="Times New Roman"/>
          <w:b/>
          <w:sz w:val="28"/>
          <w:szCs w:val="28"/>
        </w:rPr>
        <w:t>115</w:t>
      </w:r>
      <w:r w:rsidR="004F58AE" w:rsidRPr="00270AEA">
        <w:rPr>
          <w:rFonts w:ascii="Times New Roman" w:hAnsi="Times New Roman" w:cs="Times New Roman"/>
          <w:b/>
          <w:sz w:val="28"/>
          <w:szCs w:val="28"/>
        </w:rPr>
        <w:t>+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3,</w:t>
      </w:r>
      <w:r w:rsidR="000C118E">
        <w:rPr>
          <w:rFonts w:ascii="Times New Roman" w:hAnsi="Times New Roman" w:cs="Times New Roman"/>
          <w:b/>
          <w:sz w:val="28"/>
          <w:szCs w:val="28"/>
        </w:rPr>
        <w:t>8</w:t>
      </w:r>
      <w:r w:rsidR="004D236C" w:rsidRPr="00270AEA">
        <w:rPr>
          <w:rFonts w:ascii="Times New Roman" w:hAnsi="Times New Roman" w:cs="Times New Roman"/>
          <w:b/>
          <w:sz w:val="28"/>
          <w:szCs w:val="28"/>
        </w:rPr>
        <w:t>/</w:t>
      </w:r>
      <w:r w:rsidR="000C118E">
        <w:rPr>
          <w:rFonts w:ascii="Times New Roman" w:hAnsi="Times New Roman" w:cs="Times New Roman"/>
          <w:b/>
          <w:sz w:val="28"/>
          <w:szCs w:val="28"/>
        </w:rPr>
        <w:t>8,6</w:t>
      </w:r>
      <w:r w:rsidR="004F58AE" w:rsidRPr="00270AEA">
        <w:rPr>
          <w:rFonts w:ascii="Times New Roman" w:hAnsi="Times New Roman" w:cs="Times New Roman"/>
          <w:b/>
          <w:sz w:val="28"/>
          <w:szCs w:val="28"/>
        </w:rPr>
        <w:t>+</w:t>
      </w:r>
      <w:r w:rsidR="000C118E">
        <w:rPr>
          <w:rFonts w:ascii="Times New Roman" w:hAnsi="Times New Roman" w:cs="Times New Roman"/>
          <w:b/>
          <w:sz w:val="28"/>
          <w:szCs w:val="28"/>
        </w:rPr>
        <w:t>52,0</w:t>
      </w:r>
      <w:r w:rsidR="004F58AE" w:rsidRPr="00270AEA">
        <w:rPr>
          <w:rFonts w:ascii="Times New Roman" w:hAnsi="Times New Roman" w:cs="Times New Roman"/>
          <w:b/>
          <w:sz w:val="28"/>
          <w:szCs w:val="28"/>
        </w:rPr>
        <w:t>/</w:t>
      </w:r>
      <w:r w:rsidR="000C118E">
        <w:rPr>
          <w:rFonts w:ascii="Times New Roman" w:hAnsi="Times New Roman" w:cs="Times New Roman"/>
          <w:b/>
          <w:sz w:val="28"/>
          <w:szCs w:val="28"/>
        </w:rPr>
        <w:t>51,7</w:t>
      </w:r>
      <w:r w:rsidR="000F4576" w:rsidRPr="00270AEA">
        <w:rPr>
          <w:rFonts w:ascii="Times New Roman" w:hAnsi="Times New Roman" w:cs="Times New Roman"/>
          <w:b/>
          <w:sz w:val="28"/>
          <w:szCs w:val="28"/>
        </w:rPr>
        <w:t>)/4</w:t>
      </w:r>
      <w:r w:rsidRPr="00270AEA">
        <w:rPr>
          <w:rFonts w:ascii="Times New Roman" w:hAnsi="Times New Roman" w:cs="Times New Roman"/>
          <w:b/>
          <w:sz w:val="28"/>
          <w:szCs w:val="28"/>
        </w:rPr>
        <w:t>*100=</w:t>
      </w:r>
      <w:r w:rsidR="001F1228" w:rsidRPr="00270AEA">
        <w:rPr>
          <w:rFonts w:ascii="Times New Roman" w:hAnsi="Times New Roman" w:cs="Times New Roman"/>
          <w:b/>
          <w:sz w:val="28"/>
          <w:szCs w:val="28"/>
        </w:rPr>
        <w:t>5</w:t>
      </w:r>
      <w:r w:rsidR="000C118E">
        <w:rPr>
          <w:rFonts w:ascii="Times New Roman" w:hAnsi="Times New Roman" w:cs="Times New Roman"/>
          <w:b/>
          <w:sz w:val="28"/>
          <w:szCs w:val="28"/>
        </w:rPr>
        <w:t>3</w:t>
      </w:r>
      <w:r w:rsidR="000F4576" w:rsidRPr="00270AEA">
        <w:rPr>
          <w:rFonts w:ascii="Times New Roman" w:hAnsi="Times New Roman" w:cs="Times New Roman"/>
          <w:b/>
          <w:sz w:val="28"/>
          <w:szCs w:val="28"/>
        </w:rPr>
        <w:t>%</w:t>
      </w:r>
    </w:p>
    <w:p w:rsidR="00782613" w:rsidRPr="00835827" w:rsidRDefault="00782613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4F61E8" w:rsidRPr="00497DAB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4F61E8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4F61E8" w:rsidRPr="00497DAB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4F61E8" w:rsidRPr="00497DAB" w:rsidRDefault="004F61E8" w:rsidP="004F61E8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4F61E8" w:rsidRPr="00497DAB" w:rsidRDefault="004F61E8" w:rsidP="004F61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При определении уровня исполнения планового объема финансового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) учитываются фактические расходы (согласно принятым к учету документам) бюджетов всех уровней и </w:t>
      </w:r>
      <w:r w:rsidRPr="00782613">
        <w:rPr>
          <w:rFonts w:ascii="Times New Roman" w:hAnsi="Times New Roman" w:cs="Times New Roman"/>
          <w:sz w:val="28"/>
          <w:szCs w:val="28"/>
        </w:rPr>
        <w:t>внебюджетные средства.</w:t>
      </w:r>
    </w:p>
    <w:p w:rsidR="004F61E8" w:rsidRPr="00556E0F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0F">
        <w:rPr>
          <w:rFonts w:ascii="Times New Roman" w:hAnsi="Times New Roman" w:cs="Times New Roman"/>
          <w:b/>
          <w:sz w:val="28"/>
          <w:szCs w:val="28"/>
        </w:rPr>
        <w:t>К</w:t>
      </w:r>
      <w:r w:rsidRPr="00556E0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0C118E">
        <w:rPr>
          <w:rFonts w:ascii="Times New Roman" w:hAnsi="Times New Roman" w:cs="Times New Roman"/>
          <w:b/>
          <w:sz w:val="28"/>
          <w:szCs w:val="28"/>
        </w:rPr>
        <w:t>9</w:t>
      </w:r>
      <w:r w:rsidR="003752CC">
        <w:rPr>
          <w:rFonts w:ascii="Times New Roman" w:hAnsi="Times New Roman" w:cs="Times New Roman"/>
          <w:b/>
          <w:sz w:val="28"/>
          <w:szCs w:val="28"/>
        </w:rPr>
        <w:t>,</w:t>
      </w:r>
      <w:r w:rsidR="00E450E4">
        <w:rPr>
          <w:rFonts w:ascii="Times New Roman" w:hAnsi="Times New Roman" w:cs="Times New Roman"/>
          <w:b/>
          <w:sz w:val="28"/>
          <w:szCs w:val="28"/>
        </w:rPr>
        <w:t>0</w:t>
      </w:r>
      <w:r w:rsidR="00D02EA9" w:rsidRPr="00556E0F">
        <w:rPr>
          <w:rFonts w:ascii="Times New Roman" w:hAnsi="Times New Roman" w:cs="Times New Roman"/>
          <w:b/>
          <w:sz w:val="28"/>
          <w:szCs w:val="28"/>
        </w:rPr>
        <w:t>/</w:t>
      </w:r>
      <w:r w:rsidR="000C118E">
        <w:rPr>
          <w:rFonts w:ascii="Times New Roman" w:hAnsi="Times New Roman" w:cs="Times New Roman"/>
          <w:b/>
          <w:sz w:val="28"/>
          <w:szCs w:val="28"/>
        </w:rPr>
        <w:t>9</w:t>
      </w:r>
      <w:r w:rsidR="003752CC">
        <w:rPr>
          <w:rFonts w:ascii="Times New Roman" w:hAnsi="Times New Roman" w:cs="Times New Roman"/>
          <w:b/>
          <w:sz w:val="28"/>
          <w:szCs w:val="28"/>
        </w:rPr>
        <w:t>,</w:t>
      </w:r>
      <w:r w:rsidR="00E450E4">
        <w:rPr>
          <w:rFonts w:ascii="Times New Roman" w:hAnsi="Times New Roman" w:cs="Times New Roman"/>
          <w:b/>
          <w:sz w:val="28"/>
          <w:szCs w:val="28"/>
        </w:rPr>
        <w:t>0</w:t>
      </w:r>
      <w:r w:rsidR="002F3B21" w:rsidRPr="00556E0F">
        <w:rPr>
          <w:rFonts w:ascii="Times New Roman" w:hAnsi="Times New Roman" w:cs="Times New Roman"/>
          <w:b/>
          <w:sz w:val="28"/>
          <w:szCs w:val="28"/>
        </w:rPr>
        <w:t>х100%=100</w:t>
      </w:r>
      <w:r w:rsidR="00160E29" w:rsidRPr="00556E0F">
        <w:rPr>
          <w:rFonts w:ascii="Times New Roman" w:hAnsi="Times New Roman" w:cs="Times New Roman"/>
          <w:b/>
          <w:sz w:val="28"/>
          <w:szCs w:val="28"/>
        </w:rPr>
        <w:t>%</w:t>
      </w:r>
    </w:p>
    <w:p w:rsidR="00425B81" w:rsidRPr="00D02EA9" w:rsidRDefault="00425B81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4F61E8" w:rsidRDefault="004F61E8" w:rsidP="004F61E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556E0F" w:rsidRDefault="004F61E8" w:rsidP="004F61E8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0F">
        <w:rPr>
          <w:rFonts w:ascii="Times New Roman" w:hAnsi="Times New Roman" w:cs="Times New Roman"/>
          <w:b/>
          <w:sz w:val="28"/>
          <w:szCs w:val="28"/>
        </w:rPr>
        <w:t>К</w:t>
      </w:r>
      <w:r w:rsidRPr="00556E0F">
        <w:rPr>
          <w:rFonts w:ascii="Times New Roman" w:hAnsi="Times New Roman" w:cs="Times New Roman"/>
          <w:b/>
          <w:sz w:val="18"/>
          <w:szCs w:val="18"/>
        </w:rPr>
        <w:t>3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16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16</w:t>
      </w:r>
      <w:r w:rsidRPr="00556E0F">
        <w:rPr>
          <w:rFonts w:ascii="Times New Roman" w:hAnsi="Times New Roman" w:cs="Times New Roman"/>
          <w:b/>
          <w:sz w:val="28"/>
          <w:szCs w:val="28"/>
        </w:rPr>
        <w:t>) x 100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= 100 %</w:t>
      </w:r>
      <w:r w:rsidRPr="00556E0F">
        <w:rPr>
          <w:rFonts w:ascii="Times New Roman" w:hAnsi="Times New Roman" w:cs="Times New Roman"/>
          <w:b/>
          <w:sz w:val="28"/>
          <w:szCs w:val="28"/>
        </w:rPr>
        <w:t>,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F61E8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3752CC" w:rsidRDefault="003752CC" w:rsidP="0037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Pr="000F491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752CC" w:rsidRPr="007F7FF2" w:rsidRDefault="003752CC" w:rsidP="003752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FF2">
        <w:rPr>
          <w:rFonts w:ascii="Times New Roman" w:hAnsi="Times New Roman" w:cs="Times New Roman"/>
          <w:b/>
          <w:bCs/>
          <w:sz w:val="28"/>
          <w:szCs w:val="28"/>
        </w:rPr>
        <w:t>о значениях показателя эффективности реализации</w:t>
      </w:r>
    </w:p>
    <w:p w:rsidR="003752CC" w:rsidRDefault="003752CC" w:rsidP="0037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1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«Укрепление общественного здоровья населения </w:t>
      </w:r>
      <w:proofErr w:type="gramStart"/>
      <w:r w:rsidRPr="000F4911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0F4911">
        <w:rPr>
          <w:rFonts w:ascii="Times New Roman" w:hAnsi="Times New Roman" w:cs="Times New Roman"/>
          <w:b/>
          <w:sz w:val="28"/>
          <w:szCs w:val="28"/>
        </w:rPr>
        <w:t xml:space="preserve"> Кинельский  на 2020-2024годы»</w:t>
      </w:r>
      <w:r w:rsidRPr="003E5D67">
        <w:rPr>
          <w:rFonts w:ascii="Times New Roman" w:hAnsi="Times New Roman" w:cs="Times New Roman"/>
          <w:sz w:val="28"/>
          <w:szCs w:val="28"/>
        </w:rPr>
        <w:t xml:space="preserve"> </w:t>
      </w:r>
      <w:r w:rsidRPr="000F4911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911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52CC" w:rsidRPr="003E5D67" w:rsidRDefault="003752CC" w:rsidP="003752C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709"/>
        <w:gridCol w:w="850"/>
        <w:gridCol w:w="993"/>
        <w:gridCol w:w="850"/>
        <w:gridCol w:w="709"/>
      </w:tblGrid>
      <w:tr w:rsidR="000C118E" w:rsidRPr="003E5D67" w:rsidTr="00882A7A">
        <w:tc>
          <w:tcPr>
            <w:tcW w:w="4673" w:type="dxa"/>
            <w:vMerge w:val="restart"/>
          </w:tcPr>
          <w:p w:rsidR="000C118E" w:rsidRPr="003E5D67" w:rsidRDefault="000C118E" w:rsidP="009B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709" w:type="dxa"/>
            <w:vMerge w:val="restart"/>
          </w:tcPr>
          <w:p w:rsidR="000C118E" w:rsidRPr="003E5D67" w:rsidRDefault="000C118E" w:rsidP="009B7FB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0C118E" w:rsidRPr="003E5D67" w:rsidRDefault="000C118E" w:rsidP="009B7FB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0C118E" w:rsidRDefault="000C118E" w:rsidP="009B7FBB">
            <w:pPr>
              <w:jc w:val="center"/>
            </w:pPr>
            <w:r w:rsidRPr="00CF036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0C118E" w:rsidRPr="00CF036A" w:rsidRDefault="000C118E" w:rsidP="009B7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0C118E" w:rsidRPr="00CF036A" w:rsidRDefault="000C118E" w:rsidP="009B7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0C118E" w:rsidRPr="003E5D67" w:rsidTr="00882A7A">
        <w:tc>
          <w:tcPr>
            <w:tcW w:w="4673" w:type="dxa"/>
            <w:vMerge/>
          </w:tcPr>
          <w:p w:rsidR="000C118E" w:rsidRPr="003E5D67" w:rsidRDefault="000C118E" w:rsidP="009B7FB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C118E" w:rsidRPr="003E5D67" w:rsidRDefault="000C118E" w:rsidP="009B7F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118E" w:rsidRPr="003E5D67" w:rsidRDefault="000C118E" w:rsidP="009B7FB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93" w:type="dxa"/>
          </w:tcPr>
          <w:p w:rsidR="000C118E" w:rsidRPr="003E5D67" w:rsidRDefault="000C118E" w:rsidP="009B7FB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850" w:type="dxa"/>
          </w:tcPr>
          <w:p w:rsidR="000C118E" w:rsidRDefault="000C118E" w:rsidP="009B7FB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  <w:tc>
          <w:tcPr>
            <w:tcW w:w="709" w:type="dxa"/>
          </w:tcPr>
          <w:p w:rsidR="000C118E" w:rsidRDefault="00882A7A" w:rsidP="009B7FB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</w:tbl>
    <w:p w:rsidR="003752CC" w:rsidRDefault="003752CC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645" w:rsidRDefault="00C56645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9F662F" w:rsidRDefault="004F61E8" w:rsidP="009F662F">
      <w:pPr>
        <w:pStyle w:val="a4"/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9F662F">
        <w:rPr>
          <w:b/>
          <w:sz w:val="28"/>
          <w:szCs w:val="28"/>
        </w:rPr>
        <w:t>Предложения о дальнейшей реализации муниципальной программы.</w:t>
      </w:r>
    </w:p>
    <w:p w:rsidR="00DF6234" w:rsidRDefault="004F61E8" w:rsidP="004F61E8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Поскольку по итогам комплексной оценки эффективност</w:t>
      </w:r>
      <w:r w:rsidR="004E16CF">
        <w:rPr>
          <w:sz w:val="28"/>
          <w:szCs w:val="28"/>
        </w:rPr>
        <w:t>ь</w:t>
      </w:r>
      <w:r>
        <w:rPr>
          <w:sz w:val="28"/>
          <w:szCs w:val="28"/>
        </w:rPr>
        <w:t xml:space="preserve"> реализации </w:t>
      </w:r>
      <w:r w:rsidR="004E16CF">
        <w:rPr>
          <w:sz w:val="28"/>
          <w:szCs w:val="28"/>
        </w:rPr>
        <w:t xml:space="preserve">программы составляет </w:t>
      </w:r>
      <w:r w:rsidR="00270AEA">
        <w:rPr>
          <w:sz w:val="28"/>
          <w:szCs w:val="28"/>
        </w:rPr>
        <w:t>7</w:t>
      </w:r>
      <w:r w:rsidR="00882A7A">
        <w:rPr>
          <w:sz w:val="28"/>
          <w:szCs w:val="28"/>
        </w:rPr>
        <w:t>7</w:t>
      </w:r>
      <w:r w:rsidR="004E16CF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данная муниципальная программа признана </w:t>
      </w:r>
      <w:r w:rsidR="00270AEA">
        <w:rPr>
          <w:sz w:val="28"/>
          <w:szCs w:val="28"/>
        </w:rPr>
        <w:t>удовлетворительная</w:t>
      </w:r>
      <w:r w:rsidR="00DF6234">
        <w:rPr>
          <w:sz w:val="28"/>
          <w:szCs w:val="28"/>
        </w:rPr>
        <w:t>.</w:t>
      </w:r>
    </w:p>
    <w:p w:rsidR="004F61E8" w:rsidRDefault="00DF6234" w:rsidP="004F61E8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61E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70AEA">
        <w:rPr>
          <w:sz w:val="28"/>
          <w:szCs w:val="28"/>
        </w:rPr>
        <w:t>сновной причиной снижения эффективности программы</w:t>
      </w:r>
      <w:r w:rsidR="00770194">
        <w:rPr>
          <w:sz w:val="28"/>
          <w:szCs w:val="28"/>
        </w:rPr>
        <w:t xml:space="preserve"> является резкий рост розничной продажи алкогольной продукции на душу трудоспособного населения</w:t>
      </w:r>
      <w:r w:rsidR="005876B6">
        <w:rPr>
          <w:sz w:val="28"/>
          <w:szCs w:val="28"/>
        </w:rPr>
        <w:t xml:space="preserve">, так при плане </w:t>
      </w:r>
      <w:r w:rsidR="00770194">
        <w:rPr>
          <w:sz w:val="28"/>
          <w:szCs w:val="28"/>
        </w:rPr>
        <w:t>3,</w:t>
      </w:r>
      <w:r w:rsidR="00FE7903">
        <w:rPr>
          <w:sz w:val="28"/>
          <w:szCs w:val="28"/>
        </w:rPr>
        <w:t>8</w:t>
      </w:r>
      <w:r w:rsidR="00770194">
        <w:rPr>
          <w:sz w:val="28"/>
          <w:szCs w:val="28"/>
        </w:rPr>
        <w:t xml:space="preserve"> литра/чел. </w:t>
      </w:r>
      <w:r w:rsidR="005876B6">
        <w:rPr>
          <w:sz w:val="28"/>
          <w:szCs w:val="28"/>
        </w:rPr>
        <w:t>фактически продажа составила</w:t>
      </w:r>
      <w:r w:rsidR="00770194">
        <w:rPr>
          <w:sz w:val="28"/>
          <w:szCs w:val="28"/>
        </w:rPr>
        <w:t xml:space="preserve"> </w:t>
      </w:r>
      <w:r w:rsidR="00FE7903">
        <w:rPr>
          <w:sz w:val="28"/>
          <w:szCs w:val="28"/>
        </w:rPr>
        <w:t>8,6</w:t>
      </w:r>
      <w:r>
        <w:rPr>
          <w:sz w:val="28"/>
          <w:szCs w:val="28"/>
        </w:rPr>
        <w:t>литра/чел</w:t>
      </w:r>
      <w:r w:rsidR="004F61E8">
        <w:rPr>
          <w:sz w:val="28"/>
          <w:szCs w:val="28"/>
        </w:rPr>
        <w:t>.</w:t>
      </w:r>
    </w:p>
    <w:p w:rsidR="00DF6234" w:rsidRDefault="00DF6234" w:rsidP="005876B6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3DA0">
        <w:rPr>
          <w:sz w:val="28"/>
          <w:szCs w:val="28"/>
        </w:rPr>
        <w:t>Для</w:t>
      </w:r>
      <w:r>
        <w:rPr>
          <w:sz w:val="28"/>
          <w:szCs w:val="28"/>
        </w:rPr>
        <w:t xml:space="preserve"> повышени</w:t>
      </w:r>
      <w:r w:rsidR="00FA3DA0">
        <w:rPr>
          <w:sz w:val="28"/>
          <w:szCs w:val="28"/>
        </w:rPr>
        <w:t>я</w:t>
      </w:r>
      <w:r>
        <w:rPr>
          <w:sz w:val="28"/>
          <w:szCs w:val="28"/>
        </w:rPr>
        <w:t xml:space="preserve"> эффективности реализации муниципальной </w:t>
      </w:r>
      <w:proofErr w:type="gramStart"/>
      <w:r>
        <w:rPr>
          <w:sz w:val="28"/>
          <w:szCs w:val="28"/>
        </w:rPr>
        <w:t xml:space="preserve">программы </w:t>
      </w:r>
      <w:r w:rsidR="00FA3DA0">
        <w:rPr>
          <w:sz w:val="28"/>
          <w:szCs w:val="28"/>
        </w:rPr>
        <w:t xml:space="preserve"> планируется</w:t>
      </w:r>
      <w:proofErr w:type="gramEnd"/>
      <w:r w:rsidR="00FA3DA0">
        <w:rPr>
          <w:sz w:val="28"/>
          <w:szCs w:val="28"/>
        </w:rPr>
        <w:t xml:space="preserve"> уменьшение количества точек продажи алкоголя и табака</w:t>
      </w:r>
      <w:r w:rsidR="00784F8B">
        <w:rPr>
          <w:sz w:val="28"/>
          <w:szCs w:val="28"/>
        </w:rPr>
        <w:t xml:space="preserve"> с одновременным увеличением количества точек продажи овощей и фруктов, </w:t>
      </w:r>
    </w:p>
    <w:p w:rsidR="004F61E8" w:rsidRDefault="00784F8B" w:rsidP="00587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идет увеличение </w:t>
      </w:r>
      <w:r w:rsidR="005876B6">
        <w:rPr>
          <w:sz w:val="28"/>
          <w:szCs w:val="28"/>
        </w:rPr>
        <w:t xml:space="preserve">доли населения, </w:t>
      </w:r>
      <w:r>
        <w:rPr>
          <w:sz w:val="28"/>
          <w:szCs w:val="28"/>
        </w:rPr>
        <w:t xml:space="preserve">занимающихся физкультурой и спортом, </w:t>
      </w:r>
      <w:r w:rsidR="005876B6">
        <w:rPr>
          <w:sz w:val="28"/>
          <w:szCs w:val="28"/>
        </w:rPr>
        <w:t>для этого</w:t>
      </w:r>
      <w:r>
        <w:rPr>
          <w:sz w:val="28"/>
          <w:szCs w:val="28"/>
        </w:rPr>
        <w:t xml:space="preserve"> создается спортивная инфраструктура, строятся спортивные универсальные площадки для занятий физической культурой и спортом, приобретается спортивный инвентарь.</w:t>
      </w: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5876B6">
      <w:pPr>
        <w:spacing w:line="360" w:lineRule="auto"/>
        <w:jc w:val="both"/>
        <w:rPr>
          <w:sz w:val="28"/>
          <w:szCs w:val="28"/>
        </w:rPr>
      </w:pPr>
    </w:p>
    <w:p w:rsidR="001B6E52" w:rsidRDefault="001B6E52" w:rsidP="001B6E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B2FF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22283A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об исполнении муниципальной программы «Укрепление общественного здоровья населения муниципального района Кинельский Самарской области» на 2020 – 2027 годы» за 2024 год</w:t>
      </w:r>
      <w:r w:rsidRPr="0022283A">
        <w:rPr>
          <w:sz w:val="28"/>
          <w:szCs w:val="28"/>
        </w:rPr>
        <w:t xml:space="preserve">  на официальном сайте Администрации муниципального района Кинельский (</w:t>
      </w:r>
      <w:hyperlink r:id="rId8" w:history="1">
        <w:r w:rsidRPr="0022283A">
          <w:rPr>
            <w:color w:val="0000FF"/>
            <w:sz w:val="28"/>
            <w:szCs w:val="28"/>
            <w:u w:val="single"/>
            <w:lang w:val="en-US"/>
          </w:rPr>
          <w:t>www</w:t>
        </w:r>
        <w:r w:rsidRPr="0022283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2283A">
          <w:rPr>
            <w:color w:val="0000FF"/>
            <w:sz w:val="28"/>
            <w:szCs w:val="28"/>
            <w:u w:val="single"/>
            <w:lang w:val="en-US"/>
          </w:rPr>
          <w:t>kinel</w:t>
        </w:r>
        <w:proofErr w:type="spellEnd"/>
        <w:r w:rsidRPr="0022283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2283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2283A">
        <w:rPr>
          <w:sz w:val="28"/>
          <w:szCs w:val="28"/>
        </w:rPr>
        <w:t>) в разделе «</w:t>
      </w:r>
      <w:r>
        <w:rPr>
          <w:sz w:val="28"/>
          <w:szCs w:val="28"/>
        </w:rPr>
        <w:t>Муниципальные программы</w:t>
      </w:r>
      <w:r w:rsidRPr="0022283A">
        <w:rPr>
          <w:sz w:val="28"/>
          <w:szCs w:val="28"/>
        </w:rPr>
        <w:t>».</w:t>
      </w:r>
    </w:p>
    <w:p w:rsidR="001B6E52" w:rsidRPr="00837C27" w:rsidRDefault="001B6E52" w:rsidP="005876B6">
      <w:pPr>
        <w:spacing w:line="360" w:lineRule="auto"/>
        <w:jc w:val="both"/>
        <w:rPr>
          <w:sz w:val="28"/>
          <w:szCs w:val="28"/>
        </w:rPr>
      </w:pPr>
    </w:p>
    <w:sectPr w:rsidR="001B6E52" w:rsidRPr="00837C27" w:rsidSect="00C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137"/>
    <w:multiLevelType w:val="multilevel"/>
    <w:tmpl w:val="70BEA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43D342C1"/>
    <w:multiLevelType w:val="multilevel"/>
    <w:tmpl w:val="5F4E9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84"/>
    <w:rsid w:val="000045A8"/>
    <w:rsid w:val="00005728"/>
    <w:rsid w:val="000210F3"/>
    <w:rsid w:val="00036592"/>
    <w:rsid w:val="00042545"/>
    <w:rsid w:val="00043CBE"/>
    <w:rsid w:val="000515D5"/>
    <w:rsid w:val="000900CE"/>
    <w:rsid w:val="00090A29"/>
    <w:rsid w:val="000A5C4C"/>
    <w:rsid w:val="000B35C9"/>
    <w:rsid w:val="000C118E"/>
    <w:rsid w:val="000C7FE9"/>
    <w:rsid w:val="000F1CEE"/>
    <w:rsid w:val="000F4576"/>
    <w:rsid w:val="000F4911"/>
    <w:rsid w:val="000F58C1"/>
    <w:rsid w:val="00110130"/>
    <w:rsid w:val="00117B53"/>
    <w:rsid w:val="001264DB"/>
    <w:rsid w:val="00132F6D"/>
    <w:rsid w:val="00146859"/>
    <w:rsid w:val="001507C8"/>
    <w:rsid w:val="001521F9"/>
    <w:rsid w:val="0015244C"/>
    <w:rsid w:val="00160900"/>
    <w:rsid w:val="00160E29"/>
    <w:rsid w:val="00164F0C"/>
    <w:rsid w:val="00172DB2"/>
    <w:rsid w:val="001779C6"/>
    <w:rsid w:val="001A096A"/>
    <w:rsid w:val="001B1A96"/>
    <w:rsid w:val="001B6E52"/>
    <w:rsid w:val="001C4595"/>
    <w:rsid w:val="001D0EB6"/>
    <w:rsid w:val="001D3D44"/>
    <w:rsid w:val="001D67D9"/>
    <w:rsid w:val="001E135C"/>
    <w:rsid w:val="001F1228"/>
    <w:rsid w:val="001F6061"/>
    <w:rsid w:val="001F7853"/>
    <w:rsid w:val="002020BE"/>
    <w:rsid w:val="00216D9B"/>
    <w:rsid w:val="0022187A"/>
    <w:rsid w:val="00223260"/>
    <w:rsid w:val="002343F9"/>
    <w:rsid w:val="00234A21"/>
    <w:rsid w:val="00241E91"/>
    <w:rsid w:val="002636BA"/>
    <w:rsid w:val="00270AEA"/>
    <w:rsid w:val="00272155"/>
    <w:rsid w:val="00276412"/>
    <w:rsid w:val="0027677B"/>
    <w:rsid w:val="002A01FD"/>
    <w:rsid w:val="002B1314"/>
    <w:rsid w:val="002C226B"/>
    <w:rsid w:val="002D031A"/>
    <w:rsid w:val="002E6377"/>
    <w:rsid w:val="002E755F"/>
    <w:rsid w:val="002F22AD"/>
    <w:rsid w:val="002F2464"/>
    <w:rsid w:val="002F3B21"/>
    <w:rsid w:val="00300CB2"/>
    <w:rsid w:val="00301779"/>
    <w:rsid w:val="00303F5F"/>
    <w:rsid w:val="00305A62"/>
    <w:rsid w:val="00307337"/>
    <w:rsid w:val="003138B7"/>
    <w:rsid w:val="003302F3"/>
    <w:rsid w:val="00345759"/>
    <w:rsid w:val="00347D04"/>
    <w:rsid w:val="00371D92"/>
    <w:rsid w:val="003752CC"/>
    <w:rsid w:val="003A2FC2"/>
    <w:rsid w:val="003C57A6"/>
    <w:rsid w:val="003C7228"/>
    <w:rsid w:val="003D441A"/>
    <w:rsid w:val="003E3C33"/>
    <w:rsid w:val="003E53F8"/>
    <w:rsid w:val="00406A3A"/>
    <w:rsid w:val="00425B81"/>
    <w:rsid w:val="0043468E"/>
    <w:rsid w:val="004349CC"/>
    <w:rsid w:val="00441DDC"/>
    <w:rsid w:val="004527AB"/>
    <w:rsid w:val="00454040"/>
    <w:rsid w:val="0045740E"/>
    <w:rsid w:val="00464862"/>
    <w:rsid w:val="0048788C"/>
    <w:rsid w:val="00490329"/>
    <w:rsid w:val="004932CF"/>
    <w:rsid w:val="004A49CE"/>
    <w:rsid w:val="004B4220"/>
    <w:rsid w:val="004B7984"/>
    <w:rsid w:val="004C347B"/>
    <w:rsid w:val="004D023D"/>
    <w:rsid w:val="004D0A5A"/>
    <w:rsid w:val="004D236C"/>
    <w:rsid w:val="004E089B"/>
    <w:rsid w:val="004E16CF"/>
    <w:rsid w:val="004E1B73"/>
    <w:rsid w:val="004F08AC"/>
    <w:rsid w:val="004F58AE"/>
    <w:rsid w:val="004F61E8"/>
    <w:rsid w:val="004F7490"/>
    <w:rsid w:val="00500549"/>
    <w:rsid w:val="00507449"/>
    <w:rsid w:val="00515AD4"/>
    <w:rsid w:val="00556E0F"/>
    <w:rsid w:val="00570701"/>
    <w:rsid w:val="005876B6"/>
    <w:rsid w:val="00590D04"/>
    <w:rsid w:val="00597877"/>
    <w:rsid w:val="005A1909"/>
    <w:rsid w:val="005B1876"/>
    <w:rsid w:val="005E553D"/>
    <w:rsid w:val="006142A7"/>
    <w:rsid w:val="00625B01"/>
    <w:rsid w:val="006370BF"/>
    <w:rsid w:val="006675F3"/>
    <w:rsid w:val="00671726"/>
    <w:rsid w:val="0067736E"/>
    <w:rsid w:val="00685B77"/>
    <w:rsid w:val="0068660B"/>
    <w:rsid w:val="00691EF9"/>
    <w:rsid w:val="006952FD"/>
    <w:rsid w:val="006B70BE"/>
    <w:rsid w:val="006C338F"/>
    <w:rsid w:val="006C65AF"/>
    <w:rsid w:val="006D301F"/>
    <w:rsid w:val="006F0128"/>
    <w:rsid w:val="006F707A"/>
    <w:rsid w:val="00701BE2"/>
    <w:rsid w:val="007058E7"/>
    <w:rsid w:val="00716D26"/>
    <w:rsid w:val="00722824"/>
    <w:rsid w:val="007228EE"/>
    <w:rsid w:val="0073267D"/>
    <w:rsid w:val="00743482"/>
    <w:rsid w:val="0074582F"/>
    <w:rsid w:val="007532B0"/>
    <w:rsid w:val="00770194"/>
    <w:rsid w:val="00781126"/>
    <w:rsid w:val="00782613"/>
    <w:rsid w:val="00784F8B"/>
    <w:rsid w:val="00791442"/>
    <w:rsid w:val="00796404"/>
    <w:rsid w:val="00797DAB"/>
    <w:rsid w:val="007B7BB0"/>
    <w:rsid w:val="007D3F96"/>
    <w:rsid w:val="007F7FF2"/>
    <w:rsid w:val="00812FDA"/>
    <w:rsid w:val="00814E8D"/>
    <w:rsid w:val="0082034F"/>
    <w:rsid w:val="00823541"/>
    <w:rsid w:val="00823933"/>
    <w:rsid w:val="00832112"/>
    <w:rsid w:val="00835827"/>
    <w:rsid w:val="00837C27"/>
    <w:rsid w:val="008547E6"/>
    <w:rsid w:val="008669E1"/>
    <w:rsid w:val="00866F57"/>
    <w:rsid w:val="0086766E"/>
    <w:rsid w:val="00873FFC"/>
    <w:rsid w:val="008758BC"/>
    <w:rsid w:val="008800A8"/>
    <w:rsid w:val="00882A7A"/>
    <w:rsid w:val="00883C22"/>
    <w:rsid w:val="00884D9C"/>
    <w:rsid w:val="0088701C"/>
    <w:rsid w:val="00891045"/>
    <w:rsid w:val="00894BE4"/>
    <w:rsid w:val="008A3E0E"/>
    <w:rsid w:val="008B2FF2"/>
    <w:rsid w:val="008D3BF7"/>
    <w:rsid w:val="008D45EB"/>
    <w:rsid w:val="008D79A1"/>
    <w:rsid w:val="008E1AD8"/>
    <w:rsid w:val="008F5C89"/>
    <w:rsid w:val="008F5DF8"/>
    <w:rsid w:val="00906E90"/>
    <w:rsid w:val="00915D6E"/>
    <w:rsid w:val="00930DD5"/>
    <w:rsid w:val="0093479C"/>
    <w:rsid w:val="009428A9"/>
    <w:rsid w:val="00963242"/>
    <w:rsid w:val="009659DC"/>
    <w:rsid w:val="0097551D"/>
    <w:rsid w:val="009775F6"/>
    <w:rsid w:val="00982F15"/>
    <w:rsid w:val="009950E1"/>
    <w:rsid w:val="009A2B7F"/>
    <w:rsid w:val="009A4D8B"/>
    <w:rsid w:val="009A7C51"/>
    <w:rsid w:val="009B1490"/>
    <w:rsid w:val="009B45CC"/>
    <w:rsid w:val="009B7FBB"/>
    <w:rsid w:val="009E53E6"/>
    <w:rsid w:val="009F2DE7"/>
    <w:rsid w:val="009F5729"/>
    <w:rsid w:val="009F662F"/>
    <w:rsid w:val="00A17C76"/>
    <w:rsid w:val="00A41D87"/>
    <w:rsid w:val="00A63029"/>
    <w:rsid w:val="00A63117"/>
    <w:rsid w:val="00A6655E"/>
    <w:rsid w:val="00A72E24"/>
    <w:rsid w:val="00A765EA"/>
    <w:rsid w:val="00A835B6"/>
    <w:rsid w:val="00A85719"/>
    <w:rsid w:val="00A91200"/>
    <w:rsid w:val="00A92853"/>
    <w:rsid w:val="00AA61BB"/>
    <w:rsid w:val="00AB5AC4"/>
    <w:rsid w:val="00AC5D66"/>
    <w:rsid w:val="00AE0EDF"/>
    <w:rsid w:val="00AE23E7"/>
    <w:rsid w:val="00B16DE2"/>
    <w:rsid w:val="00B412CB"/>
    <w:rsid w:val="00B41399"/>
    <w:rsid w:val="00B466A0"/>
    <w:rsid w:val="00B6203C"/>
    <w:rsid w:val="00B7376F"/>
    <w:rsid w:val="00B759DF"/>
    <w:rsid w:val="00B825A0"/>
    <w:rsid w:val="00B902B0"/>
    <w:rsid w:val="00B90C8C"/>
    <w:rsid w:val="00BA3208"/>
    <w:rsid w:val="00BC4105"/>
    <w:rsid w:val="00BE16D0"/>
    <w:rsid w:val="00BE20C8"/>
    <w:rsid w:val="00BE7C1B"/>
    <w:rsid w:val="00BF1B82"/>
    <w:rsid w:val="00BF1BBC"/>
    <w:rsid w:val="00BF5955"/>
    <w:rsid w:val="00C0160E"/>
    <w:rsid w:val="00C026FB"/>
    <w:rsid w:val="00C11873"/>
    <w:rsid w:val="00C210DB"/>
    <w:rsid w:val="00C3563F"/>
    <w:rsid w:val="00C36505"/>
    <w:rsid w:val="00C36BD8"/>
    <w:rsid w:val="00C37859"/>
    <w:rsid w:val="00C4539E"/>
    <w:rsid w:val="00C56645"/>
    <w:rsid w:val="00C76231"/>
    <w:rsid w:val="00C76399"/>
    <w:rsid w:val="00C772F0"/>
    <w:rsid w:val="00C8530F"/>
    <w:rsid w:val="00C85B76"/>
    <w:rsid w:val="00C943A1"/>
    <w:rsid w:val="00C95CFE"/>
    <w:rsid w:val="00C97403"/>
    <w:rsid w:val="00CC09D7"/>
    <w:rsid w:val="00CD40D1"/>
    <w:rsid w:val="00CF0A8A"/>
    <w:rsid w:val="00D02EA9"/>
    <w:rsid w:val="00D139BB"/>
    <w:rsid w:val="00D16592"/>
    <w:rsid w:val="00D237C4"/>
    <w:rsid w:val="00D245E0"/>
    <w:rsid w:val="00D30534"/>
    <w:rsid w:val="00D44E70"/>
    <w:rsid w:val="00D54BC9"/>
    <w:rsid w:val="00D64F6F"/>
    <w:rsid w:val="00D70C5B"/>
    <w:rsid w:val="00D72C98"/>
    <w:rsid w:val="00D81D68"/>
    <w:rsid w:val="00D8778E"/>
    <w:rsid w:val="00D91954"/>
    <w:rsid w:val="00D928B2"/>
    <w:rsid w:val="00D97BB3"/>
    <w:rsid w:val="00DA44BA"/>
    <w:rsid w:val="00DA5FD3"/>
    <w:rsid w:val="00DA7734"/>
    <w:rsid w:val="00DB1460"/>
    <w:rsid w:val="00DB6CFE"/>
    <w:rsid w:val="00DB784B"/>
    <w:rsid w:val="00DC5CE0"/>
    <w:rsid w:val="00DE2AB5"/>
    <w:rsid w:val="00DF2A38"/>
    <w:rsid w:val="00DF6234"/>
    <w:rsid w:val="00E136A8"/>
    <w:rsid w:val="00E16D66"/>
    <w:rsid w:val="00E216F0"/>
    <w:rsid w:val="00E22EA2"/>
    <w:rsid w:val="00E23FCE"/>
    <w:rsid w:val="00E33069"/>
    <w:rsid w:val="00E33133"/>
    <w:rsid w:val="00E3393C"/>
    <w:rsid w:val="00E33C16"/>
    <w:rsid w:val="00E450E4"/>
    <w:rsid w:val="00E46D1D"/>
    <w:rsid w:val="00E535C3"/>
    <w:rsid w:val="00E608D8"/>
    <w:rsid w:val="00E6529C"/>
    <w:rsid w:val="00E75E10"/>
    <w:rsid w:val="00E803F2"/>
    <w:rsid w:val="00EA043B"/>
    <w:rsid w:val="00EB3530"/>
    <w:rsid w:val="00EB66B4"/>
    <w:rsid w:val="00EC15D5"/>
    <w:rsid w:val="00EC25AD"/>
    <w:rsid w:val="00ED0FF5"/>
    <w:rsid w:val="00EE1CBF"/>
    <w:rsid w:val="00EE5954"/>
    <w:rsid w:val="00EF5264"/>
    <w:rsid w:val="00EF610F"/>
    <w:rsid w:val="00F17D0E"/>
    <w:rsid w:val="00F22270"/>
    <w:rsid w:val="00F3068A"/>
    <w:rsid w:val="00F30B91"/>
    <w:rsid w:val="00F33250"/>
    <w:rsid w:val="00F60A92"/>
    <w:rsid w:val="00F7126E"/>
    <w:rsid w:val="00F8011F"/>
    <w:rsid w:val="00FA3DA0"/>
    <w:rsid w:val="00FB5F27"/>
    <w:rsid w:val="00FB7AED"/>
    <w:rsid w:val="00FC4161"/>
    <w:rsid w:val="00FC4B70"/>
    <w:rsid w:val="00FD06A0"/>
    <w:rsid w:val="00FE7903"/>
    <w:rsid w:val="00FF1D7C"/>
    <w:rsid w:val="00FF71BC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F723"/>
  <w15:docId w15:val="{F84E3CD4-8995-4337-A2DF-241074EC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92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6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F61E8"/>
    <w:pPr>
      <w:ind w:left="720"/>
      <w:contextualSpacing/>
    </w:pPr>
    <w:rPr>
      <w:sz w:val="20"/>
      <w:lang w:eastAsia="ar-SA"/>
    </w:rPr>
  </w:style>
  <w:style w:type="paragraph" w:styleId="a5">
    <w:name w:val="Body Text"/>
    <w:basedOn w:val="a"/>
    <w:link w:val="a6"/>
    <w:rsid w:val="004F61E8"/>
    <w:pPr>
      <w:suppressAutoHyphens w:val="0"/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4F6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8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C4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B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E216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6F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4346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46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23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02B5-B613-4D2E-BC54-791EAECF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24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DMO</cp:lastModifiedBy>
  <cp:revision>23</cp:revision>
  <cp:lastPrinted>2025-03-25T03:57:00Z</cp:lastPrinted>
  <dcterms:created xsi:type="dcterms:W3CDTF">2025-02-06T11:26:00Z</dcterms:created>
  <dcterms:modified xsi:type="dcterms:W3CDTF">2025-03-25T03:58:00Z</dcterms:modified>
</cp:coreProperties>
</file>