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F0" w:rsidRDefault="005D22F0" w:rsidP="005D22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Администрация  </w:t>
      </w:r>
    </w:p>
    <w:p w:rsidR="005D22F0" w:rsidRDefault="005D22F0" w:rsidP="005D22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сельского поселения</w:t>
      </w:r>
    </w:p>
    <w:p w:rsidR="005D22F0" w:rsidRDefault="005D22F0" w:rsidP="005D22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Новый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Сарбай</w:t>
      </w:r>
      <w:proofErr w:type="spellEnd"/>
    </w:p>
    <w:p w:rsidR="005D22F0" w:rsidRDefault="005D22F0" w:rsidP="005D22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района</w:t>
      </w:r>
    </w:p>
    <w:p w:rsidR="005D22F0" w:rsidRDefault="005D22F0" w:rsidP="005D22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Кинельский</w:t>
      </w:r>
      <w:proofErr w:type="spellEnd"/>
    </w:p>
    <w:p w:rsidR="005D22F0" w:rsidRDefault="005D22F0" w:rsidP="005D22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ПОСТАНОВЛЕНИЕ</w:t>
      </w:r>
    </w:p>
    <w:p w:rsidR="005D22F0" w:rsidRDefault="005D22F0" w:rsidP="005D22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от   26.05.2021  г.   № 32</w:t>
      </w:r>
    </w:p>
    <w:p w:rsidR="005D22F0" w:rsidRDefault="005D22F0" w:rsidP="005D22F0">
      <w:pPr>
        <w:autoSpaceDE w:val="0"/>
        <w:autoSpaceDN w:val="0"/>
        <w:adjustRightInd w:val="0"/>
        <w:ind w:right="52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начале работы над составлением проекта бюджета</w:t>
      </w:r>
    </w:p>
    <w:p w:rsidR="005D22F0" w:rsidRDefault="005D22F0" w:rsidP="005D22F0">
      <w:pPr>
        <w:pStyle w:val="ConsPlusTitle"/>
        <w:ind w:right="5243"/>
        <w:rPr>
          <w:color w:val="000000"/>
        </w:rPr>
      </w:pPr>
      <w:r>
        <w:t>сельского поселения</w:t>
      </w:r>
      <w:r>
        <w:rPr>
          <w:lang w:eastAsia="ru-RU" w:bidi="ru-RU"/>
        </w:rPr>
        <w:t xml:space="preserve"> Новый </w:t>
      </w:r>
      <w:proofErr w:type="spellStart"/>
      <w:r>
        <w:rPr>
          <w:lang w:eastAsia="ru-RU" w:bidi="ru-RU"/>
        </w:rPr>
        <w:t>Сарбай</w:t>
      </w:r>
      <w:proofErr w:type="spellEnd"/>
      <w:r>
        <w:rPr>
          <w:lang w:eastAsia="ru-RU" w:bidi="ru-RU"/>
        </w:rPr>
        <w:t xml:space="preserve"> на 2022 год и плановый период 2023 и 2024 годов.</w:t>
      </w:r>
    </w:p>
    <w:p w:rsidR="005D22F0" w:rsidRDefault="005D22F0" w:rsidP="005D22F0">
      <w:pPr>
        <w:pStyle w:val="ConsPlusTitle"/>
        <w:ind w:right="5243"/>
        <w:rPr>
          <w:color w:val="000000"/>
        </w:rPr>
      </w:pPr>
    </w:p>
    <w:p w:rsidR="005D22F0" w:rsidRPr="005D22F0" w:rsidRDefault="005D22F0" w:rsidP="005D22F0">
      <w:pPr>
        <w:pStyle w:val="2"/>
        <w:autoSpaceDE w:val="0"/>
        <w:spacing w:after="1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статьями 169, 184.1 и 184.2 Бюджетного кодекса Российской Федерации и </w:t>
      </w:r>
      <w:r w:rsidRPr="005D22F0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5D22F0">
        <w:rPr>
          <w:rFonts w:ascii="Times New Roman" w:hAnsi="Times New Roman"/>
          <w:b w:val="0"/>
          <w:bCs w:val="0"/>
          <w:color w:val="auto"/>
          <w:sz w:val="28"/>
          <w:szCs w:val="28"/>
        </w:rPr>
        <w:t>оложением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 бюджетном устройстве и бюджетном процессе в сельском поселении Новый </w:t>
      </w:r>
      <w:proofErr w:type="spell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Сарбай</w:t>
      </w:r>
      <w:proofErr w:type="spell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утвержденным решением Собрания представителей сельского поселения Новый </w:t>
      </w:r>
      <w:proofErr w:type="spell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Сарбай</w:t>
      </w:r>
      <w:proofErr w:type="spell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№ 46 от 16.05.2016 г.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5D22F0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Новый </w:t>
      </w:r>
      <w:proofErr w:type="spellStart"/>
      <w:r w:rsidRPr="005D22F0">
        <w:rPr>
          <w:rFonts w:ascii="Times New Roman" w:hAnsi="Times New Roman"/>
          <w:b w:val="0"/>
          <w:color w:val="auto"/>
          <w:sz w:val="28"/>
          <w:szCs w:val="28"/>
        </w:rPr>
        <w:t>Сарбай</w:t>
      </w:r>
      <w:proofErr w:type="spellEnd"/>
      <w:r w:rsidRPr="005D22F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D22F0" w:rsidRPr="005D22F0" w:rsidRDefault="005D22F0" w:rsidP="005D22F0">
      <w:pPr>
        <w:pStyle w:val="2"/>
        <w:autoSpaceDE w:val="0"/>
        <w:spacing w:after="1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5D22F0">
        <w:rPr>
          <w:rFonts w:ascii="Times New Roman" w:hAnsi="Times New Roman"/>
          <w:color w:val="auto"/>
          <w:sz w:val="28"/>
          <w:szCs w:val="28"/>
        </w:rPr>
        <w:t>остановляет:</w:t>
      </w:r>
    </w:p>
    <w:p w:rsidR="005D22F0" w:rsidRDefault="005D22F0" w:rsidP="005D22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Начать работу над составлением </w:t>
      </w:r>
      <w:r>
        <w:rPr>
          <w:bCs/>
          <w:sz w:val="28"/>
          <w:szCs w:val="28"/>
        </w:rPr>
        <w:t>проекта бюджета сельского поселения</w:t>
      </w:r>
      <w:r>
        <w:rPr>
          <w:sz w:val="28"/>
          <w:szCs w:val="28"/>
          <w:lang w:bidi="ru-RU"/>
        </w:rPr>
        <w:t xml:space="preserve"> Новый </w:t>
      </w:r>
      <w:proofErr w:type="spellStart"/>
      <w:r>
        <w:rPr>
          <w:sz w:val="28"/>
          <w:szCs w:val="28"/>
          <w:lang w:bidi="ru-RU"/>
        </w:rPr>
        <w:t>Сарбай</w:t>
      </w:r>
      <w:proofErr w:type="spellEnd"/>
      <w:r>
        <w:rPr>
          <w:sz w:val="28"/>
          <w:szCs w:val="28"/>
          <w:lang w:bidi="ru-RU"/>
        </w:rPr>
        <w:t xml:space="preserve"> на 2022 год и плановый период 2023 и 2024 годов</w:t>
      </w:r>
      <w:r>
        <w:rPr>
          <w:color w:val="000000"/>
          <w:sz w:val="28"/>
          <w:szCs w:val="28"/>
        </w:rPr>
        <w:t>.</w:t>
      </w:r>
    </w:p>
    <w:p w:rsidR="005D22F0" w:rsidRDefault="005D22F0" w:rsidP="005D22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по непосредственному составлению </w:t>
      </w:r>
      <w:r>
        <w:rPr>
          <w:bCs/>
          <w:sz w:val="28"/>
          <w:szCs w:val="28"/>
        </w:rPr>
        <w:t>проекта бюджета сельского поселения</w:t>
      </w:r>
      <w:r>
        <w:rPr>
          <w:sz w:val="28"/>
          <w:szCs w:val="28"/>
          <w:lang w:bidi="ru-RU"/>
        </w:rPr>
        <w:t xml:space="preserve"> Новый </w:t>
      </w:r>
      <w:proofErr w:type="spellStart"/>
      <w:r>
        <w:rPr>
          <w:sz w:val="28"/>
          <w:szCs w:val="28"/>
          <w:lang w:bidi="ru-RU"/>
        </w:rPr>
        <w:t>Сарбай</w:t>
      </w:r>
      <w:proofErr w:type="spellEnd"/>
      <w:r>
        <w:rPr>
          <w:sz w:val="28"/>
          <w:szCs w:val="28"/>
          <w:lang w:bidi="ru-RU"/>
        </w:rPr>
        <w:t xml:space="preserve">  на 2022 год и плановый период 2023 и 2024 годов</w:t>
      </w:r>
      <w:r>
        <w:rPr>
          <w:color w:val="000000"/>
          <w:sz w:val="28"/>
          <w:szCs w:val="28"/>
        </w:rPr>
        <w:t xml:space="preserve"> и координации действий участников бюджетного процесса, направленных на обеспечение составления проекта местного бюджета, возложить на главного специалиста-главного бухгалтера администрации </w:t>
      </w:r>
      <w:proofErr w:type="spellStart"/>
      <w:r>
        <w:rPr>
          <w:color w:val="000000"/>
          <w:sz w:val="28"/>
          <w:szCs w:val="28"/>
        </w:rPr>
        <w:t>Посашкову</w:t>
      </w:r>
      <w:proofErr w:type="spellEnd"/>
      <w:r>
        <w:rPr>
          <w:color w:val="000000"/>
          <w:sz w:val="28"/>
          <w:szCs w:val="28"/>
        </w:rPr>
        <w:t xml:space="preserve"> Елену Владимировну</w:t>
      </w:r>
    </w:p>
    <w:p w:rsidR="005D22F0" w:rsidRDefault="005D22F0" w:rsidP="005D22F0">
      <w:pPr>
        <w:widowControl w:val="0"/>
        <w:numPr>
          <w:ilvl w:val="0"/>
          <w:numId w:val="3"/>
        </w:numPr>
        <w:suppressAutoHyphens/>
        <w:spacing w:after="12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</w:t>
      </w:r>
      <w:r>
        <w:rPr>
          <w:bCs/>
          <w:sz w:val="28"/>
          <w:szCs w:val="28"/>
        </w:rPr>
        <w:t>проект бюджета сельского поселения</w:t>
      </w:r>
      <w:r w:rsidR="00D27970">
        <w:rPr>
          <w:sz w:val="28"/>
          <w:szCs w:val="28"/>
          <w:lang w:bidi="ru-RU"/>
        </w:rPr>
        <w:t xml:space="preserve"> Новый </w:t>
      </w:r>
      <w:proofErr w:type="spellStart"/>
      <w:r w:rsidR="00D27970">
        <w:rPr>
          <w:sz w:val="28"/>
          <w:szCs w:val="28"/>
          <w:lang w:bidi="ru-RU"/>
        </w:rPr>
        <w:t>Сарбай</w:t>
      </w:r>
      <w:proofErr w:type="spellEnd"/>
      <w:r w:rsidR="00D27970">
        <w:rPr>
          <w:sz w:val="28"/>
          <w:szCs w:val="28"/>
          <w:lang w:bidi="ru-RU"/>
        </w:rPr>
        <w:t xml:space="preserve">  на 2022</w:t>
      </w:r>
      <w:r>
        <w:rPr>
          <w:sz w:val="28"/>
          <w:szCs w:val="28"/>
          <w:lang w:bidi="ru-RU"/>
        </w:rPr>
        <w:t xml:space="preserve"> год и плановый пер</w:t>
      </w:r>
      <w:r w:rsidR="00D27970">
        <w:rPr>
          <w:sz w:val="28"/>
          <w:szCs w:val="28"/>
          <w:lang w:bidi="ru-RU"/>
        </w:rPr>
        <w:t>иод 2023 и 2024</w:t>
      </w:r>
      <w:r>
        <w:rPr>
          <w:sz w:val="28"/>
          <w:szCs w:val="28"/>
          <w:lang w:bidi="ru-RU"/>
        </w:rPr>
        <w:t xml:space="preserve"> годов</w:t>
      </w:r>
      <w:r>
        <w:rPr>
          <w:sz w:val="28"/>
          <w:szCs w:val="28"/>
        </w:rPr>
        <w:t xml:space="preserve"> с учетом требований бюджетного законодательства.</w:t>
      </w:r>
    </w:p>
    <w:p w:rsidR="005D22F0" w:rsidRDefault="005D22F0" w:rsidP="005D22F0">
      <w:pPr>
        <w:widowControl w:val="0"/>
        <w:numPr>
          <w:ilvl w:val="0"/>
          <w:numId w:val="3"/>
        </w:numPr>
        <w:suppressAutoHyphens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план-график подготовки </w:t>
      </w:r>
      <w:r>
        <w:rPr>
          <w:bCs/>
          <w:sz w:val="28"/>
          <w:szCs w:val="28"/>
        </w:rPr>
        <w:t>проекта бюджета сельского поселения</w:t>
      </w:r>
      <w:r w:rsidR="00D27970">
        <w:rPr>
          <w:sz w:val="28"/>
          <w:szCs w:val="28"/>
          <w:lang w:bidi="ru-RU"/>
        </w:rPr>
        <w:t xml:space="preserve"> Новый </w:t>
      </w:r>
      <w:proofErr w:type="spellStart"/>
      <w:r w:rsidR="00D27970">
        <w:rPr>
          <w:sz w:val="28"/>
          <w:szCs w:val="28"/>
          <w:lang w:bidi="ru-RU"/>
        </w:rPr>
        <w:t>Сарбай</w:t>
      </w:r>
      <w:proofErr w:type="spellEnd"/>
      <w:r w:rsidR="00D27970">
        <w:rPr>
          <w:sz w:val="28"/>
          <w:szCs w:val="28"/>
          <w:lang w:bidi="ru-RU"/>
        </w:rPr>
        <w:t xml:space="preserve">  на 2022 год и плановый период 2023 и 2024</w:t>
      </w:r>
      <w:r>
        <w:rPr>
          <w:sz w:val="28"/>
          <w:szCs w:val="28"/>
          <w:lang w:bidi="ru-RU"/>
        </w:rPr>
        <w:t xml:space="preserve"> годов</w:t>
      </w:r>
      <w:r>
        <w:rPr>
          <w:sz w:val="28"/>
          <w:szCs w:val="28"/>
        </w:rPr>
        <w:t>.</w:t>
      </w:r>
    </w:p>
    <w:p w:rsidR="005D22F0" w:rsidRDefault="005D22F0" w:rsidP="005D22F0">
      <w:pPr>
        <w:numPr>
          <w:ilvl w:val="0"/>
          <w:numId w:val="3"/>
        </w:numPr>
        <w:autoSpaceDE w:val="0"/>
        <w:spacing w:after="12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5D22F0" w:rsidRDefault="005D22F0" w:rsidP="005D22F0">
      <w:pPr>
        <w:numPr>
          <w:ilvl w:val="0"/>
          <w:numId w:val="3"/>
        </w:numPr>
        <w:autoSpaceDE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5D22F0" w:rsidRDefault="005D22F0" w:rsidP="005D22F0">
      <w:pPr>
        <w:numPr>
          <w:ilvl w:val="0"/>
          <w:numId w:val="3"/>
        </w:numPr>
        <w:autoSpaceDE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5D22F0" w:rsidRDefault="005D22F0" w:rsidP="005D22F0">
      <w:pPr>
        <w:pStyle w:val="af0"/>
        <w:ind w:left="709"/>
        <w:rPr>
          <w:rFonts w:cs="Tahoma"/>
          <w:b/>
          <w:bCs/>
          <w:color w:val="000000"/>
          <w:sz w:val="28"/>
          <w:szCs w:val="24"/>
        </w:rPr>
      </w:pPr>
      <w:r>
        <w:rPr>
          <w:rFonts w:cs="Tahoma"/>
          <w:b/>
          <w:bCs/>
          <w:color w:val="000000"/>
          <w:sz w:val="28"/>
        </w:rPr>
        <w:t xml:space="preserve">Глава   сельского поселения </w:t>
      </w:r>
    </w:p>
    <w:p w:rsidR="005D22F0" w:rsidRDefault="005D22F0" w:rsidP="005D22F0">
      <w:pPr>
        <w:tabs>
          <w:tab w:val="left" w:pos="0"/>
        </w:tabs>
        <w:ind w:left="709"/>
        <w:jc w:val="both"/>
        <w:rPr>
          <w:rFonts w:cs="Tahoma"/>
          <w:b/>
          <w:bCs/>
          <w:color w:val="000000"/>
          <w:sz w:val="28"/>
        </w:rPr>
      </w:pPr>
      <w:r>
        <w:rPr>
          <w:rFonts w:cs="Tahoma"/>
          <w:b/>
          <w:bCs/>
          <w:color w:val="000000"/>
          <w:sz w:val="28"/>
        </w:rPr>
        <w:t xml:space="preserve">Новый </w:t>
      </w:r>
      <w:proofErr w:type="spellStart"/>
      <w:r>
        <w:rPr>
          <w:rFonts w:cs="Tahoma"/>
          <w:b/>
          <w:bCs/>
          <w:color w:val="000000"/>
          <w:sz w:val="28"/>
        </w:rPr>
        <w:t>Сарбай</w:t>
      </w:r>
      <w:proofErr w:type="spellEnd"/>
      <w:r>
        <w:rPr>
          <w:rFonts w:cs="Tahoma"/>
          <w:b/>
          <w:bCs/>
          <w:color w:val="000000"/>
          <w:sz w:val="28"/>
        </w:rPr>
        <w:t xml:space="preserve">                                                                    А.С. </w:t>
      </w:r>
      <w:proofErr w:type="spellStart"/>
      <w:r>
        <w:rPr>
          <w:rFonts w:cs="Tahoma"/>
          <w:b/>
          <w:bCs/>
          <w:color w:val="000000"/>
          <w:sz w:val="28"/>
        </w:rPr>
        <w:t>Золотухин</w:t>
      </w:r>
      <w:proofErr w:type="spellEnd"/>
    </w:p>
    <w:p w:rsidR="005D22F0" w:rsidRDefault="005D22F0" w:rsidP="005D22F0">
      <w:pPr>
        <w:tabs>
          <w:tab w:val="left" w:pos="0"/>
        </w:tabs>
        <w:ind w:left="709"/>
        <w:jc w:val="both"/>
        <w:rPr>
          <w:sz w:val="18"/>
          <w:szCs w:val="28"/>
        </w:rPr>
      </w:pPr>
    </w:p>
    <w:p w:rsidR="005D22F0" w:rsidRDefault="005D22F0" w:rsidP="005D22F0">
      <w:pPr>
        <w:tabs>
          <w:tab w:val="left" w:pos="0"/>
        </w:tabs>
        <w:ind w:left="709"/>
        <w:jc w:val="both"/>
        <w:rPr>
          <w:sz w:val="18"/>
          <w:szCs w:val="28"/>
        </w:rPr>
      </w:pPr>
    </w:p>
    <w:p w:rsidR="005D22F0" w:rsidRDefault="005D22F0" w:rsidP="005D22F0">
      <w:pPr>
        <w:tabs>
          <w:tab w:val="left" w:pos="0"/>
        </w:tabs>
        <w:ind w:left="709"/>
        <w:jc w:val="both"/>
        <w:rPr>
          <w:sz w:val="18"/>
          <w:szCs w:val="28"/>
        </w:rPr>
      </w:pPr>
    </w:p>
    <w:p w:rsidR="005D22F0" w:rsidRDefault="005D22F0" w:rsidP="005D22F0">
      <w:pPr>
        <w:tabs>
          <w:tab w:val="left" w:pos="0"/>
        </w:tabs>
        <w:ind w:left="709"/>
        <w:jc w:val="both"/>
        <w:rPr>
          <w:sz w:val="18"/>
          <w:szCs w:val="28"/>
        </w:rPr>
      </w:pPr>
    </w:p>
    <w:p w:rsidR="005D22F0" w:rsidRDefault="005D22F0" w:rsidP="005D22F0">
      <w:pPr>
        <w:tabs>
          <w:tab w:val="left" w:pos="0"/>
        </w:tabs>
        <w:ind w:left="709"/>
        <w:jc w:val="both"/>
        <w:rPr>
          <w:sz w:val="18"/>
          <w:szCs w:val="28"/>
        </w:rPr>
      </w:pPr>
    </w:p>
    <w:p w:rsidR="005D22F0" w:rsidRDefault="005D22F0" w:rsidP="005D22F0">
      <w:pPr>
        <w:tabs>
          <w:tab w:val="left" w:pos="0"/>
        </w:tabs>
        <w:ind w:left="709"/>
        <w:jc w:val="both"/>
        <w:rPr>
          <w:sz w:val="18"/>
          <w:szCs w:val="28"/>
        </w:rPr>
      </w:pPr>
    </w:p>
    <w:p w:rsidR="005D22F0" w:rsidRDefault="005D22F0" w:rsidP="005D22F0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5D22F0" w:rsidRDefault="005D22F0" w:rsidP="005D22F0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Сарбай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5D22F0" w:rsidRDefault="00D27970" w:rsidP="005D22F0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32    от 26.05.2021</w:t>
      </w:r>
      <w:r w:rsidR="005D22F0">
        <w:rPr>
          <w:color w:val="000000"/>
          <w:sz w:val="28"/>
          <w:szCs w:val="28"/>
        </w:rPr>
        <w:t xml:space="preserve"> г. </w:t>
      </w:r>
    </w:p>
    <w:p w:rsidR="005D22F0" w:rsidRDefault="005D22F0" w:rsidP="005D22F0">
      <w:pPr>
        <w:ind w:left="5103"/>
        <w:jc w:val="center"/>
        <w:rPr>
          <w:color w:val="000000"/>
          <w:sz w:val="28"/>
          <w:szCs w:val="28"/>
        </w:rPr>
      </w:pPr>
    </w:p>
    <w:p w:rsidR="005D22F0" w:rsidRDefault="005D22F0" w:rsidP="005D2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</w:t>
      </w:r>
    </w:p>
    <w:p w:rsidR="005D22F0" w:rsidRDefault="005D22F0" w:rsidP="005D22F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подготовки </w:t>
      </w:r>
      <w:r>
        <w:rPr>
          <w:b/>
          <w:bCs/>
          <w:sz w:val="28"/>
          <w:szCs w:val="28"/>
        </w:rPr>
        <w:t>проекта бюджета сельского поселения</w:t>
      </w:r>
      <w:r>
        <w:rPr>
          <w:b/>
          <w:sz w:val="28"/>
          <w:szCs w:val="28"/>
          <w:lang w:bidi="ru-RU"/>
        </w:rPr>
        <w:t xml:space="preserve"> </w:t>
      </w:r>
      <w:proofErr w:type="gramStart"/>
      <w:r>
        <w:rPr>
          <w:b/>
          <w:sz w:val="28"/>
          <w:szCs w:val="28"/>
          <w:lang w:bidi="ru-RU"/>
        </w:rPr>
        <w:t>Новый</w:t>
      </w:r>
      <w:proofErr w:type="gramEnd"/>
      <w:r>
        <w:rPr>
          <w:b/>
          <w:sz w:val="28"/>
          <w:szCs w:val="28"/>
          <w:lang w:bidi="ru-RU"/>
        </w:rPr>
        <w:t xml:space="preserve"> </w:t>
      </w:r>
      <w:proofErr w:type="spellStart"/>
      <w:r>
        <w:rPr>
          <w:b/>
          <w:sz w:val="28"/>
          <w:szCs w:val="28"/>
          <w:lang w:bidi="ru-RU"/>
        </w:rPr>
        <w:t>Сарбай</w:t>
      </w:r>
      <w:proofErr w:type="spellEnd"/>
      <w:r>
        <w:rPr>
          <w:b/>
          <w:sz w:val="28"/>
          <w:szCs w:val="28"/>
          <w:lang w:bidi="ru-RU"/>
        </w:rPr>
        <w:t xml:space="preserve">  </w:t>
      </w:r>
    </w:p>
    <w:p w:rsidR="005D22F0" w:rsidRDefault="00D27970" w:rsidP="005D22F0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на 2022 год и плановый период 2023</w:t>
      </w:r>
      <w:r w:rsidR="005D22F0">
        <w:rPr>
          <w:b/>
          <w:sz w:val="28"/>
          <w:szCs w:val="28"/>
          <w:lang w:bidi="ru-RU"/>
        </w:rPr>
        <w:t xml:space="preserve"> и 202</w:t>
      </w:r>
      <w:r>
        <w:rPr>
          <w:b/>
          <w:sz w:val="28"/>
          <w:szCs w:val="28"/>
          <w:lang w:bidi="ru-RU"/>
        </w:rPr>
        <w:t>4</w:t>
      </w:r>
      <w:r w:rsidR="005D22F0">
        <w:rPr>
          <w:sz w:val="28"/>
          <w:szCs w:val="28"/>
          <w:lang w:bidi="ru-RU"/>
        </w:rPr>
        <w:t xml:space="preserve"> </w:t>
      </w:r>
      <w:r w:rsidR="005D22F0">
        <w:rPr>
          <w:b/>
          <w:sz w:val="28"/>
          <w:szCs w:val="28"/>
          <w:lang w:bidi="ru-RU"/>
        </w:rPr>
        <w:t>годов</w:t>
      </w:r>
    </w:p>
    <w:p w:rsidR="005D22F0" w:rsidRDefault="005D22F0" w:rsidP="005D22F0">
      <w:pPr>
        <w:jc w:val="center"/>
        <w:rPr>
          <w:b/>
          <w:sz w:val="28"/>
          <w:szCs w:val="28"/>
          <w:lang w:eastAsia="en-US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69"/>
        <w:gridCol w:w="1985"/>
        <w:gridCol w:w="1701"/>
      </w:tblGrid>
      <w:tr w:rsidR="005D22F0" w:rsidTr="006C5D8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Срок исполнения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Предоставление информации об объектах муниципальной собственности</w:t>
            </w:r>
            <w:r w:rsidR="00D27970">
              <w:t>, подлежащих приватизации в 2021</w:t>
            </w:r>
            <w: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Н.В.Жидкова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27.07.2021</w:t>
            </w:r>
            <w:r w:rsidR="005D22F0">
              <w:t xml:space="preserve"> 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Предоставление информации о земельных участках, государственная собственность на которые не разгран</w:t>
            </w:r>
            <w:r w:rsidR="00D27970">
              <w:t>ичена, подлежащих продаже в 2021</w:t>
            </w:r>
            <w: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Н.В.Жидкова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27.07.2021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Предоставление информации о численности пос</w:t>
            </w:r>
            <w:r w:rsidR="00D27970">
              <w:t>тоянного населения на 01.01.2021</w:t>
            </w:r>
            <w:r>
              <w:t xml:space="preserve"> 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А.М. </w:t>
            </w:r>
            <w:proofErr w:type="spellStart"/>
            <w:r>
              <w:t>Майорова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27.07.2021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Сбор и предоставление информации о численности занятого в экономике населения, среднедушевых доходах и средней заработной плате населения, организациях и индивидуальных предпринимателях, действующих на тер</w:t>
            </w:r>
            <w:r w:rsidR="00D27970">
              <w:t>ритории поселения, на 01.01.2021</w:t>
            </w:r>
            <w:r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proofErr w:type="spellStart"/>
            <w:r>
              <w:t>А.М.Майорова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27.07.2021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Разработка сценарных условий и основных параметров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А.М. </w:t>
            </w:r>
            <w:proofErr w:type="spellStart"/>
            <w:r>
              <w:t>Майорова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27. 07.2021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Получение администрацией поселения от отдела экономики 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прогноза тарифов на газ, прогноза роста предельных индексов изменения размера платы граждан за жилое помещение и коммунальные услуги, прогноза тарифов на электрическую и тепловую энергию по Самарской области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А.М. </w:t>
            </w:r>
            <w:proofErr w:type="spellStart"/>
            <w:r>
              <w:t>Майорова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27.07.2021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Составление проекта прогнозного плана (программы) приватизации имущества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в очередном финансовом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А.М. </w:t>
            </w:r>
            <w:proofErr w:type="spellStart"/>
            <w:r>
              <w:t>Майорова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12.08.2021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Подготовка прогноза поступления в местный бюджет в очередном финансовом году и плановом периоде арендной платы за земли в границах сельского поселения, государственная собственность на которые не разграничена, а также за земли, находящиеся в собственности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Н.В. Жидкова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12.08.2021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t>Получение в рамках взаимодействия с Межрайонной инспекцией Федеральной налоговой службы N 4 по Самарской области:</w:t>
            </w:r>
          </w:p>
          <w:p w:rsidR="005D22F0" w:rsidRDefault="005D22F0">
            <w:pPr>
              <w:spacing w:line="276" w:lineRule="auto"/>
            </w:pPr>
            <w:r>
              <w:t>- данных о налогооблагаемой базе за предыдущий финансовый год по налогу на имущество физических лиц, единому сельскохозяйственному налогу, земельному налогу;</w:t>
            </w:r>
          </w:p>
          <w:p w:rsidR="005D22F0" w:rsidRDefault="005D22F0">
            <w:pPr>
              <w:spacing w:line="276" w:lineRule="auto"/>
            </w:pPr>
            <w:r>
              <w:t xml:space="preserve">- оценки ожидаемых в текущем финансовом году и прогноза на плановый период объемов налоговых доходов </w:t>
            </w:r>
            <w:r>
              <w:lastRenderedPageBreak/>
              <w:t>консолидированного бюджета сельского поселения в разрезе видов налогов с соответствующими обоснованиями и расчетами;</w:t>
            </w:r>
          </w:p>
          <w:p w:rsidR="005D22F0" w:rsidRDefault="005D22F0">
            <w:pPr>
              <w:spacing w:line="276" w:lineRule="auto"/>
            </w:pPr>
            <w:r>
              <w:t xml:space="preserve">- информации об </w:t>
            </w:r>
            <w:proofErr w:type="gramStart"/>
            <w:r>
              <w:t>объемах</w:t>
            </w:r>
            <w:proofErr w:type="gramEnd"/>
            <w:r>
              <w:t xml:space="preserve"> предоставленных в соответствии с законодательством Самарской области в предыдущем и текущем финансовом годах налоговых льгот в разрезе видов налогов и категорий налогоплательщиков;</w:t>
            </w:r>
          </w:p>
          <w:p w:rsidR="005D22F0" w:rsidRDefault="005D22F0">
            <w:pPr>
              <w:spacing w:line="276" w:lineRule="auto"/>
            </w:pPr>
            <w:r>
              <w:t>- информации об ожидаемом в текущем финансовом году и прогнозируемом в очередном финансовом году и плановом периоде уровне собираемости налогов, которые полностью или частично подлежат зачислению в местный бюджет;</w:t>
            </w:r>
          </w:p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- аналитических материалов по прогнозу дополнительных поступлений налоговых доходов в местный бюджет в очередном финансовом году и плановом периоде в результате проведения реструктуризации задолженности по обязательным платежам в местный бюджет с соответствующими обоснованиями и расчетами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F0" w:rsidRDefault="005D22F0">
            <w:pPr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lastRenderedPageBreak/>
              <w:t>Н.В. Жидкова</w:t>
            </w: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Н.В. Жидкова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F0" w:rsidRDefault="00D27970">
            <w:pPr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t>12.08.2021</w:t>
            </w:r>
            <w:r w:rsidR="005D22F0">
              <w:t>г.</w:t>
            </w: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10.08.2021</w:t>
            </w:r>
            <w:r w:rsidR="005D22F0">
              <w:t xml:space="preserve"> 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lastRenderedPageBreak/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Разработка основных показателей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24.08.2021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Согласование основных параметров проекта местного бюджета с главой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10.09.2021г</w:t>
            </w:r>
            <w:r w:rsidR="005D22F0">
              <w:t xml:space="preserve">   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Разработка проекта основных направлений бюджетной и налоговой политики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10.09.2021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Составление реестра расходных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10.09.2021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Разработка (корректировка) муниципальных программ, финансиро</w:t>
            </w:r>
            <w:r w:rsidR="00D27970">
              <w:t>вание которых планируется в 2021-2024</w:t>
            </w:r>
            <w: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А.М. </w:t>
            </w:r>
            <w:proofErr w:type="spellStart"/>
            <w:r>
              <w:t>Майорова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 w:rsidP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01.10.2021</w:t>
            </w:r>
            <w:r w:rsidR="005D22F0">
              <w:t>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Разработка прогноза основных характеристик (общий объем доходов, общий объем расходов, дефицита (</w:t>
            </w:r>
            <w:proofErr w:type="spellStart"/>
            <w:r>
              <w:rPr>
                <w:rStyle w:val="apple-style-span"/>
                <w:color w:val="000000"/>
              </w:rPr>
              <w:t>профицита</w:t>
            </w:r>
            <w:proofErr w:type="spellEnd"/>
            <w:r>
              <w:rPr>
                <w:rStyle w:val="apple-style-span"/>
                <w:color w:val="000000"/>
              </w:rPr>
              <w:t>) бюджета)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08.10.2021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Разработка проектов методик (корректировка утвержденных методик) и расчеты распределения межбюджетных трансфертов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А.М. </w:t>
            </w:r>
            <w:proofErr w:type="spellStart"/>
            <w:r>
              <w:t>Майорова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08.10.2021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Определение верхнего предела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08.10.2021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</w:t>
            </w:r>
            <w:r w:rsidR="006C5D8D"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Разработка проекта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08.10.2021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6C5D8D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Разработка проекта программы муниципальных гарантий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 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08.10.2021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  <w:r w:rsidR="006C5D8D"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Подготовка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финансовый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18.10.2021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  <w:r w:rsidR="006C5D8D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Составление перечня публичных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 w:rsidP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19.10.2021</w:t>
            </w:r>
            <w:r w:rsidR="005D22F0">
              <w:t>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  <w:r w:rsidR="006C5D8D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19.10.2021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  <w:r w:rsidR="006C5D8D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pple-style-span"/>
                <w:color w:val="000000"/>
              </w:rPr>
              <w:t>Составление пояснительной записки к проекту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21.10.2021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  <w:r w:rsidR="006C5D8D"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Подготовка проекта решения Собрания представителей о бюджете сельского поселения </w:t>
            </w:r>
            <w:r w:rsidR="00D27970">
              <w:rPr>
                <w:szCs w:val="28"/>
                <w:lang w:bidi="ru-RU"/>
              </w:rPr>
              <w:t>на 2022 год и плановый период 2023 и 2024</w:t>
            </w:r>
            <w:r>
              <w:rPr>
                <w:szCs w:val="28"/>
                <w:lang w:bidi="ru-RU"/>
              </w:rPr>
              <w:t xml:space="preserve"> годов</w:t>
            </w:r>
            <w:r>
              <w:t xml:space="preserve"> и представление на согласование главе </w:t>
            </w:r>
            <w:r>
              <w:lastRenderedPageBreak/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lastRenderedPageBreak/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05.11.2021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lastRenderedPageBreak/>
              <w:t>2</w:t>
            </w:r>
            <w:r w:rsidR="006C5D8D"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color w:val="000000"/>
                <w:sz w:val="24"/>
                <w:szCs w:val="24"/>
                <w:lang w:eastAsia="en-US"/>
              </w:rPr>
            </w:pPr>
            <w:r>
              <w:t>Утверждение (корректировка) муниципальных программ, финансиро</w:t>
            </w:r>
            <w:r w:rsidR="00D27970">
              <w:t>вание которых планируется в 2021-2024</w:t>
            </w:r>
            <w:r>
              <w:t>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А.С. </w:t>
            </w:r>
            <w:proofErr w:type="spellStart"/>
            <w:r>
              <w:t>Золотухин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09.11..2021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F0" w:rsidRDefault="005D22F0">
            <w:pPr>
              <w:spacing w:line="276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  <w:p w:rsidR="005D22F0" w:rsidRDefault="005D22F0">
            <w:pPr>
              <w:spacing w:line="276" w:lineRule="auto"/>
              <w:jc w:val="center"/>
            </w:pPr>
          </w:p>
          <w:p w:rsidR="005D22F0" w:rsidRDefault="005D22F0">
            <w:pPr>
              <w:spacing w:line="276" w:lineRule="auto"/>
              <w:jc w:val="center"/>
            </w:pPr>
          </w:p>
          <w:p w:rsidR="005D22F0" w:rsidRDefault="005D22F0">
            <w:pPr>
              <w:spacing w:line="276" w:lineRule="auto"/>
              <w:jc w:val="center"/>
            </w:pPr>
          </w:p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  <w:r w:rsidR="006C5D8D"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</w:pPr>
            <w:r>
              <w:rPr>
                <w:rStyle w:val="apple-style-span"/>
              </w:rPr>
              <w:t>Оценка эффективности реализации</w:t>
            </w:r>
            <w:r>
              <w:t xml:space="preserve">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 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10.11.2021</w:t>
            </w:r>
            <w:r w:rsidR="005D22F0">
              <w:t>г.</w:t>
            </w:r>
          </w:p>
        </w:tc>
      </w:tr>
      <w:tr w:rsidR="005D22F0" w:rsidTr="006C5D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F0" w:rsidRDefault="005D22F0">
            <w:pPr>
              <w:spacing w:line="276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  <w:p w:rsidR="005D22F0" w:rsidRDefault="005D22F0">
            <w:pPr>
              <w:spacing w:line="276" w:lineRule="auto"/>
              <w:jc w:val="center"/>
            </w:pPr>
          </w:p>
          <w:p w:rsidR="005D22F0" w:rsidRDefault="005D22F0">
            <w:pPr>
              <w:spacing w:line="276" w:lineRule="auto"/>
              <w:jc w:val="center"/>
            </w:pPr>
          </w:p>
          <w:p w:rsidR="005D22F0" w:rsidRDefault="005D22F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2</w:t>
            </w:r>
            <w:r w:rsidR="006C5D8D"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F0" w:rsidRDefault="005D22F0">
            <w:pPr>
              <w:spacing w:line="276" w:lineRule="auto"/>
              <w:rPr>
                <w:rFonts w:eastAsia="Lucida Sans Unicode"/>
                <w:sz w:val="24"/>
                <w:szCs w:val="24"/>
              </w:rPr>
            </w:pPr>
          </w:p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Внесение в Собрание </w:t>
            </w:r>
            <w:proofErr w:type="gramStart"/>
            <w:r>
              <w:t>представителей проекта решения Собрания представителей</w:t>
            </w:r>
            <w:proofErr w:type="gramEnd"/>
            <w:r>
              <w:t xml:space="preserve"> о бюджете сельского поселения </w:t>
            </w:r>
            <w:r w:rsidR="00D27970">
              <w:rPr>
                <w:szCs w:val="28"/>
                <w:lang w:bidi="ru-RU"/>
              </w:rPr>
              <w:t>на 2022 год и плановый период 2023 и  2024</w:t>
            </w:r>
            <w:r>
              <w:rPr>
                <w:szCs w:val="28"/>
                <w:lang w:bidi="ru-RU"/>
              </w:rPr>
              <w:t xml:space="preserve"> годов</w:t>
            </w:r>
            <w:r>
              <w:rPr>
                <w:sz w:val="22"/>
              </w:rPr>
              <w:t xml:space="preserve"> </w:t>
            </w:r>
            <w:r>
              <w:t>и документов к нему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F0" w:rsidRDefault="005D22F0">
            <w:pPr>
              <w:spacing w:line="276" w:lineRule="auto"/>
              <w:rPr>
                <w:rFonts w:eastAsia="Lucida Sans Unicode"/>
                <w:sz w:val="24"/>
                <w:szCs w:val="24"/>
              </w:rPr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 xml:space="preserve">Е.В. </w:t>
            </w:r>
            <w:proofErr w:type="spellStart"/>
            <w:r>
              <w:t>Посашкова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F0" w:rsidRDefault="005D22F0">
            <w:pPr>
              <w:spacing w:line="276" w:lineRule="auto"/>
              <w:rPr>
                <w:rFonts w:eastAsia="Lucida Sans Unicode"/>
                <w:sz w:val="24"/>
                <w:szCs w:val="24"/>
              </w:rPr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5D22F0">
            <w:pPr>
              <w:spacing w:line="276" w:lineRule="auto"/>
            </w:pPr>
          </w:p>
          <w:p w:rsidR="005D22F0" w:rsidRDefault="00D27970">
            <w:pPr>
              <w:widowControl w:val="0"/>
              <w:suppressAutoHyphens/>
              <w:spacing w:line="276" w:lineRule="auto"/>
              <w:rPr>
                <w:rFonts w:eastAsia="Lucida Sans Unicode"/>
                <w:sz w:val="24"/>
                <w:szCs w:val="24"/>
                <w:lang w:eastAsia="en-US"/>
              </w:rPr>
            </w:pPr>
            <w:r>
              <w:t>12.11.2021</w:t>
            </w:r>
            <w:r w:rsidR="005D22F0">
              <w:t>г.</w:t>
            </w:r>
          </w:p>
        </w:tc>
      </w:tr>
    </w:tbl>
    <w:p w:rsidR="005D22F0" w:rsidRDefault="005D22F0" w:rsidP="005D22F0">
      <w:pPr>
        <w:spacing w:line="360" w:lineRule="auto"/>
        <w:ind w:left="709"/>
        <w:jc w:val="both"/>
        <w:rPr>
          <w:rFonts w:ascii="Arial" w:eastAsia="Lucida Sans Unicode" w:hAnsi="Arial"/>
          <w:sz w:val="28"/>
          <w:szCs w:val="28"/>
          <w:lang w:eastAsia="en-US"/>
        </w:rPr>
      </w:pPr>
    </w:p>
    <w:p w:rsidR="005D22F0" w:rsidRDefault="005D22F0" w:rsidP="005D22F0">
      <w:pPr>
        <w:rPr>
          <w:sz w:val="24"/>
          <w:szCs w:val="24"/>
        </w:rPr>
      </w:pPr>
      <w:r>
        <w:t xml:space="preserve"> </w:t>
      </w:r>
    </w:p>
    <w:p w:rsidR="005D22F0" w:rsidRDefault="005D22F0" w:rsidP="005D22F0">
      <w:r>
        <w:t xml:space="preserve">   </w:t>
      </w:r>
    </w:p>
    <w:p w:rsidR="005D22F0" w:rsidRDefault="005D22F0" w:rsidP="005D22F0"/>
    <w:p w:rsidR="005D22F0" w:rsidRDefault="005D22F0" w:rsidP="005D22F0"/>
    <w:p w:rsidR="001B1878" w:rsidRPr="0071034F" w:rsidRDefault="001B1878" w:rsidP="005D22F0">
      <w:pPr>
        <w:rPr>
          <w:sz w:val="18"/>
          <w:szCs w:val="18"/>
        </w:rPr>
      </w:pPr>
    </w:p>
    <w:p w:rsidR="001B1878" w:rsidRPr="0071034F" w:rsidRDefault="001B1878" w:rsidP="001B1878">
      <w:pPr>
        <w:jc w:val="center"/>
        <w:rPr>
          <w:sz w:val="18"/>
          <w:szCs w:val="18"/>
        </w:rPr>
      </w:pPr>
    </w:p>
    <w:sectPr w:rsidR="001B1878" w:rsidRPr="0071034F" w:rsidSect="00D27970"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9F" w:rsidRDefault="0018209F" w:rsidP="000030D8">
      <w:r>
        <w:separator/>
      </w:r>
    </w:p>
  </w:endnote>
  <w:endnote w:type="continuationSeparator" w:id="0">
    <w:p w:rsidR="0018209F" w:rsidRDefault="0018209F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9F" w:rsidRDefault="0018209F" w:rsidP="000030D8">
      <w:r>
        <w:separator/>
      </w:r>
    </w:p>
  </w:footnote>
  <w:footnote w:type="continuationSeparator" w:id="0">
    <w:p w:rsidR="0018209F" w:rsidRDefault="0018209F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46292"/>
    <w:rsid w:val="00047221"/>
    <w:rsid w:val="00073EE8"/>
    <w:rsid w:val="00075EF9"/>
    <w:rsid w:val="00086667"/>
    <w:rsid w:val="000F6274"/>
    <w:rsid w:val="00102DEB"/>
    <w:rsid w:val="001205C5"/>
    <w:rsid w:val="00131826"/>
    <w:rsid w:val="00170432"/>
    <w:rsid w:val="0018209F"/>
    <w:rsid w:val="001A0421"/>
    <w:rsid w:val="001B1161"/>
    <w:rsid w:val="001B1878"/>
    <w:rsid w:val="0020041C"/>
    <w:rsid w:val="002126B2"/>
    <w:rsid w:val="00241543"/>
    <w:rsid w:val="00267C6A"/>
    <w:rsid w:val="00285FAD"/>
    <w:rsid w:val="002A1A4E"/>
    <w:rsid w:val="002D18B4"/>
    <w:rsid w:val="0030607C"/>
    <w:rsid w:val="0032378D"/>
    <w:rsid w:val="00335350"/>
    <w:rsid w:val="00335F93"/>
    <w:rsid w:val="0033749F"/>
    <w:rsid w:val="00344634"/>
    <w:rsid w:val="003613F6"/>
    <w:rsid w:val="00363B69"/>
    <w:rsid w:val="003F6044"/>
    <w:rsid w:val="00410A57"/>
    <w:rsid w:val="004229F8"/>
    <w:rsid w:val="00425351"/>
    <w:rsid w:val="00444F9B"/>
    <w:rsid w:val="004E6B78"/>
    <w:rsid w:val="00503688"/>
    <w:rsid w:val="005568DB"/>
    <w:rsid w:val="00572306"/>
    <w:rsid w:val="00577842"/>
    <w:rsid w:val="005851A5"/>
    <w:rsid w:val="005D22F0"/>
    <w:rsid w:val="00673D59"/>
    <w:rsid w:val="00683E27"/>
    <w:rsid w:val="00685769"/>
    <w:rsid w:val="00696D5C"/>
    <w:rsid w:val="006C208E"/>
    <w:rsid w:val="006C5D8D"/>
    <w:rsid w:val="0071034F"/>
    <w:rsid w:val="0073070B"/>
    <w:rsid w:val="0074273B"/>
    <w:rsid w:val="00796567"/>
    <w:rsid w:val="007B667F"/>
    <w:rsid w:val="007C13D6"/>
    <w:rsid w:val="007E1A17"/>
    <w:rsid w:val="007E4536"/>
    <w:rsid w:val="007F31D3"/>
    <w:rsid w:val="0081680B"/>
    <w:rsid w:val="00816C92"/>
    <w:rsid w:val="0082684A"/>
    <w:rsid w:val="00837BBF"/>
    <w:rsid w:val="008A2B25"/>
    <w:rsid w:val="008A7665"/>
    <w:rsid w:val="008B2858"/>
    <w:rsid w:val="008B3FE7"/>
    <w:rsid w:val="008C005D"/>
    <w:rsid w:val="00900E43"/>
    <w:rsid w:val="0092781D"/>
    <w:rsid w:val="00946741"/>
    <w:rsid w:val="0095594B"/>
    <w:rsid w:val="00986925"/>
    <w:rsid w:val="009A747D"/>
    <w:rsid w:val="009D30BC"/>
    <w:rsid w:val="00A35477"/>
    <w:rsid w:val="00A367C3"/>
    <w:rsid w:val="00A51371"/>
    <w:rsid w:val="00A6080B"/>
    <w:rsid w:val="00AB0117"/>
    <w:rsid w:val="00AC11D3"/>
    <w:rsid w:val="00AC5062"/>
    <w:rsid w:val="00AD4295"/>
    <w:rsid w:val="00AE2C5F"/>
    <w:rsid w:val="00AF4294"/>
    <w:rsid w:val="00B064F2"/>
    <w:rsid w:val="00B665C0"/>
    <w:rsid w:val="00B7561B"/>
    <w:rsid w:val="00B84EA3"/>
    <w:rsid w:val="00B92F1D"/>
    <w:rsid w:val="00BD7CB9"/>
    <w:rsid w:val="00C40C48"/>
    <w:rsid w:val="00C50E3D"/>
    <w:rsid w:val="00C55C4D"/>
    <w:rsid w:val="00C57158"/>
    <w:rsid w:val="00C70FEC"/>
    <w:rsid w:val="00CB77D0"/>
    <w:rsid w:val="00CD16B0"/>
    <w:rsid w:val="00CD5EE4"/>
    <w:rsid w:val="00CE79D4"/>
    <w:rsid w:val="00D0284E"/>
    <w:rsid w:val="00D0346B"/>
    <w:rsid w:val="00D27970"/>
    <w:rsid w:val="00D3368C"/>
    <w:rsid w:val="00D65038"/>
    <w:rsid w:val="00D83B56"/>
    <w:rsid w:val="00DA2773"/>
    <w:rsid w:val="00DA711F"/>
    <w:rsid w:val="00DC4A49"/>
    <w:rsid w:val="00E13537"/>
    <w:rsid w:val="00E57CD5"/>
    <w:rsid w:val="00E778D3"/>
    <w:rsid w:val="00E82E8F"/>
    <w:rsid w:val="00E860A6"/>
    <w:rsid w:val="00ED499D"/>
    <w:rsid w:val="00EE679B"/>
    <w:rsid w:val="00EF5601"/>
    <w:rsid w:val="00F054C1"/>
    <w:rsid w:val="00F21CC6"/>
    <w:rsid w:val="00F748FD"/>
    <w:rsid w:val="00F855F9"/>
    <w:rsid w:val="00F95F23"/>
    <w:rsid w:val="00FA253E"/>
    <w:rsid w:val="00FD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E27"/>
    <w:pPr>
      <w:spacing w:line="360" w:lineRule="auto"/>
      <w:ind w:firstLine="709"/>
      <w:jc w:val="both"/>
      <w:outlineLvl w:val="0"/>
    </w:pPr>
    <w:rPr>
      <w:b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0030D8"/>
    <w:rPr>
      <w:b/>
      <w:bCs/>
    </w:rPr>
  </w:style>
  <w:style w:type="character" w:styleId="ac">
    <w:name w:val="Hyperlink"/>
    <w:semiHidden/>
    <w:unhideWhenUsed/>
    <w:rsid w:val="00B7561B"/>
    <w:rPr>
      <w:color w:val="000080"/>
      <w:u w:val="single"/>
    </w:rPr>
  </w:style>
  <w:style w:type="paragraph" w:customStyle="1" w:styleId="14">
    <w:name w:val="Абзац списка1"/>
    <w:basedOn w:val="a"/>
    <w:next w:val="a3"/>
    <w:uiPriority w:val="34"/>
    <w:qFormat/>
    <w:rsid w:val="00B756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archtext">
    <w:name w:val="searchtext"/>
    <w:rsid w:val="00B7561B"/>
  </w:style>
  <w:style w:type="paragraph" w:customStyle="1" w:styleId="41">
    <w:name w:val="Основной текст (4)1"/>
    <w:basedOn w:val="a"/>
    <w:rsid w:val="007C13D6"/>
    <w:pPr>
      <w:shd w:val="clear" w:color="auto" w:fill="FFFFFF"/>
      <w:spacing w:before="240" w:after="1380" w:line="324" w:lineRule="exact"/>
      <w:ind w:hanging="280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83E27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d">
    <w:name w:val="Основной текст Знак"/>
    <w:aliases w:val="Знак Знак"/>
    <w:basedOn w:val="a0"/>
    <w:link w:val="ae"/>
    <w:semiHidden/>
    <w:locked/>
    <w:rsid w:val="00683E27"/>
    <w:rPr>
      <w:rFonts w:ascii="Times New Roman" w:eastAsia="Times New Roman" w:hAnsi="Times New Roman" w:cs="Times New Roman"/>
      <w:sz w:val="28"/>
      <w:lang w:val="en-US"/>
    </w:rPr>
  </w:style>
  <w:style w:type="paragraph" w:styleId="ae">
    <w:name w:val="Body Text"/>
    <w:aliases w:val="Знак"/>
    <w:basedOn w:val="a"/>
    <w:link w:val="ad"/>
    <w:semiHidden/>
    <w:unhideWhenUsed/>
    <w:qFormat/>
    <w:rsid w:val="00683E27"/>
    <w:pPr>
      <w:keepLines/>
      <w:widowControl w:val="0"/>
      <w:spacing w:after="120" w:line="360" w:lineRule="auto"/>
      <w:ind w:firstLine="720"/>
      <w:jc w:val="both"/>
    </w:pPr>
    <w:rPr>
      <w:sz w:val="28"/>
      <w:szCs w:val="22"/>
      <w:lang w:val="en-US" w:eastAsia="en-US"/>
    </w:rPr>
  </w:style>
  <w:style w:type="character" w:customStyle="1" w:styleId="15">
    <w:name w:val="Основной текст Знак1"/>
    <w:basedOn w:val="a0"/>
    <w:link w:val="ae"/>
    <w:uiPriority w:val="99"/>
    <w:semiHidden/>
    <w:rsid w:val="00683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F054C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2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22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2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D22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style-span">
    <w:name w:val="apple-style-span"/>
    <w:rsid w:val="005D2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7C342-7A7A-4CE5-B345-E6E2FC1B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2021-06-01T11:08:00Z</cp:lastPrinted>
  <dcterms:created xsi:type="dcterms:W3CDTF">2021-06-01T11:05:00Z</dcterms:created>
  <dcterms:modified xsi:type="dcterms:W3CDTF">2021-06-01T11:10:00Z</dcterms:modified>
</cp:coreProperties>
</file>