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9861CF">
        <w:rPr>
          <w:sz w:val="29"/>
          <w:szCs w:val="33"/>
          <w:lang w:val="ru-RU"/>
        </w:rPr>
        <w:tab/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2424C5">
        <w:rPr>
          <w:b/>
          <w:bCs/>
          <w:sz w:val="32"/>
          <w:szCs w:val="32"/>
          <w:lang w:val="ru-RU"/>
        </w:rPr>
        <w:t xml:space="preserve"> </w:t>
      </w:r>
      <w:r w:rsidR="003921E0">
        <w:rPr>
          <w:b/>
          <w:bCs/>
          <w:sz w:val="32"/>
          <w:szCs w:val="32"/>
          <w:lang w:val="ru-RU"/>
        </w:rPr>
        <w:t>186 от 29 ноября</w:t>
      </w:r>
      <w:r w:rsidR="002302EC">
        <w:rPr>
          <w:b/>
          <w:bCs/>
          <w:sz w:val="32"/>
          <w:szCs w:val="32"/>
          <w:lang w:val="ru-RU"/>
        </w:rPr>
        <w:t xml:space="preserve"> </w:t>
      </w:r>
      <w:r w:rsidR="003921E0">
        <w:rPr>
          <w:b/>
          <w:bCs/>
          <w:sz w:val="32"/>
          <w:szCs w:val="32"/>
          <w:lang w:val="ru-RU"/>
        </w:rPr>
        <w:t>2024</w:t>
      </w:r>
      <w:r w:rsidR="00BA622F">
        <w:rPr>
          <w:b/>
          <w:bCs/>
          <w:sz w:val="32"/>
          <w:szCs w:val="32"/>
          <w:lang w:val="ru-RU"/>
        </w:rPr>
        <w:t xml:space="preserve"> </w:t>
      </w:r>
      <w:r w:rsidRPr="00CA0D6D">
        <w:rPr>
          <w:b/>
          <w:bCs/>
          <w:sz w:val="32"/>
          <w:szCs w:val="32"/>
          <w:lang w:val="ru-RU"/>
        </w:rPr>
        <w:t>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A25229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</w:t>
            </w:r>
            <w:r w:rsidR="003921E0">
              <w:rPr>
                <w:b/>
                <w:sz w:val="28"/>
                <w:szCs w:val="28"/>
                <w:lang w:val="ru-RU"/>
              </w:rPr>
              <w:t>1 – 2026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Pr="00374173" w:rsidRDefault="002F26B8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местных инициатив на 2021 – 2025 годы» следующие изменения:</w:t>
      </w:r>
    </w:p>
    <w:p w:rsidR="00B22FE2" w:rsidRDefault="002F26B8" w:rsidP="00B22FE2">
      <w:pPr>
        <w:pStyle w:val="Standard"/>
        <w:shd w:val="clear" w:color="auto" w:fill="FFFFFF"/>
        <w:jc w:val="both"/>
        <w:rPr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>1.1. В паспорт муниципальной программы «Поддержка местных инициатив на 2021 – 2025 годы» строку объемы бюджетных ассигнований программы изложить в новой редакции:</w:t>
      </w:r>
    </w:p>
    <w:p w:rsidR="00B22FE2" w:rsidRPr="00B22FE2" w:rsidRDefault="00B22FE2" w:rsidP="00B22FE2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Объем финансирования, необходимый для реализации мероп</w:t>
      </w:r>
      <w:r w:rsidR="002F2309">
        <w:rPr>
          <w:rFonts w:eastAsia="Times New Roman" w:cs="Times New Roman"/>
          <w:sz w:val="28"/>
          <w:szCs w:val="28"/>
          <w:lang w:val="ru-RU"/>
        </w:rPr>
        <w:t xml:space="preserve">риятий Программы, составляет </w:t>
      </w:r>
      <w:r w:rsidR="00A25229">
        <w:rPr>
          <w:rFonts w:eastAsia="Times New Roman" w:cs="Times New Roman"/>
          <w:sz w:val="28"/>
          <w:szCs w:val="28"/>
          <w:lang w:val="ru-RU"/>
        </w:rPr>
        <w:t>354</w:t>
      </w:r>
      <w:r w:rsidRPr="00B22FE2">
        <w:rPr>
          <w:rFonts w:eastAsia="Times New Roman" w:cs="Times New Roman"/>
          <w:sz w:val="28"/>
          <w:szCs w:val="28"/>
          <w:lang w:val="ru-RU"/>
        </w:rPr>
        <w:t>,2  тыс. рублей, в том числе: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2021 году — 344,2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2022 году — </w:t>
      </w:r>
      <w:r w:rsidR="002F2309">
        <w:rPr>
          <w:rFonts w:eastAsia="Times New Roman" w:cs="Times New Roman"/>
          <w:sz w:val="28"/>
          <w:szCs w:val="28"/>
          <w:lang w:val="ru-RU"/>
        </w:rPr>
        <w:t>0</w:t>
      </w:r>
      <w:r w:rsidRPr="00B22FE2">
        <w:rPr>
          <w:rFonts w:eastAsia="Times New Roman" w:cs="Times New Roman"/>
          <w:sz w:val="28"/>
          <w:szCs w:val="28"/>
          <w:lang w:val="ru-RU"/>
        </w:rPr>
        <w:t>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 xml:space="preserve">в 2023 году — </w:t>
      </w:r>
      <w:r w:rsidR="00A25229">
        <w:rPr>
          <w:rFonts w:eastAsia="Times New Roman" w:cs="Times New Roman"/>
          <w:sz w:val="28"/>
          <w:szCs w:val="28"/>
          <w:lang w:val="ru-RU"/>
        </w:rPr>
        <w:t>0</w:t>
      </w:r>
      <w:r w:rsidR="00290FAB">
        <w:rPr>
          <w:rFonts w:eastAsia="Times New Roman" w:cs="Times New Roman"/>
          <w:sz w:val="28"/>
          <w:szCs w:val="28"/>
          <w:lang w:val="ru-RU"/>
        </w:rPr>
        <w:t>,0</w:t>
      </w:r>
      <w:r w:rsidRPr="00B22FE2">
        <w:rPr>
          <w:rFonts w:eastAsia="Times New Roman" w:cs="Times New Roman"/>
          <w:sz w:val="28"/>
          <w:szCs w:val="28"/>
          <w:lang w:val="ru-RU"/>
        </w:rPr>
        <w:t xml:space="preserve"> тыс. рублей;</w:t>
      </w:r>
    </w:p>
    <w:p w:rsidR="00B22FE2" w:rsidRPr="00B22FE2" w:rsidRDefault="00A25229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 2024 году — 0</w:t>
      </w:r>
      <w:r w:rsidR="00B22FE2" w:rsidRPr="00B22FE2">
        <w:rPr>
          <w:rFonts w:eastAsia="Times New Roman" w:cs="Times New Roman"/>
          <w:sz w:val="28"/>
          <w:szCs w:val="28"/>
          <w:lang w:val="ru-RU"/>
        </w:rPr>
        <w:t>,0 тыс. рублей;</w:t>
      </w:r>
    </w:p>
    <w:p w:rsidR="009019AA" w:rsidRPr="00A25229" w:rsidRDefault="00A25229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 2025 году — 10,0 тыс. рублей</w:t>
      </w:r>
      <w:r w:rsidRPr="00A25229">
        <w:rPr>
          <w:rFonts w:eastAsia="Times New Roman" w:cs="Times New Roman"/>
          <w:sz w:val="28"/>
          <w:szCs w:val="28"/>
          <w:lang w:val="ru-RU"/>
        </w:rPr>
        <w:t>;</w:t>
      </w:r>
    </w:p>
    <w:p w:rsidR="00A25229" w:rsidRPr="00374173" w:rsidRDefault="00A25229" w:rsidP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2026 году — </w:t>
      </w:r>
      <w:r>
        <w:rPr>
          <w:rFonts w:eastAsia="Times New Roman" w:cs="Times New Roman"/>
          <w:sz w:val="28"/>
          <w:szCs w:val="28"/>
          <w:lang w:val="ru-RU"/>
        </w:rPr>
        <w:t>0</w:t>
      </w:r>
      <w:r w:rsidRPr="00B22FE2">
        <w:rPr>
          <w:rFonts w:eastAsia="Times New Roman" w:cs="Times New Roman"/>
          <w:sz w:val="28"/>
          <w:szCs w:val="28"/>
          <w:lang w:val="ru-RU"/>
        </w:rPr>
        <w:t>,0 тыс. рублей.</w:t>
      </w:r>
    </w:p>
    <w:p w:rsidR="00A25229" w:rsidRPr="00374173" w:rsidRDefault="00A25229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lastRenderedPageBreak/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Общий объем средств, направленный на реализацию меропр</w:t>
      </w:r>
      <w:r w:rsidR="00B22FE2">
        <w:rPr>
          <w:rFonts w:eastAsia="Times New Roman"/>
          <w:sz w:val="28"/>
          <w:szCs w:val="28"/>
          <w:lang w:val="ru-RU" w:eastAsia="ru-RU"/>
        </w:rPr>
        <w:t>и</w:t>
      </w:r>
      <w:r w:rsidR="002F2309">
        <w:rPr>
          <w:rFonts w:eastAsia="Times New Roman"/>
          <w:sz w:val="28"/>
          <w:szCs w:val="28"/>
          <w:lang w:val="ru-RU" w:eastAsia="ru-RU"/>
        </w:rPr>
        <w:t xml:space="preserve">ятий Программы, составляет </w:t>
      </w:r>
      <w:r w:rsidR="00A25229">
        <w:rPr>
          <w:rFonts w:eastAsia="Times New Roman"/>
          <w:sz w:val="28"/>
          <w:szCs w:val="28"/>
          <w:lang w:val="ru-RU" w:eastAsia="ru-RU"/>
        </w:rPr>
        <w:t>354</w:t>
      </w:r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A25229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 w:rsidP="00290FAB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2F2309">
                    <w:rPr>
                      <w:rFonts w:eastAsia="Times New Roman"/>
                      <w:lang w:val="ru-RU" w:eastAsia="ru-RU"/>
                    </w:rPr>
                    <w:t xml:space="preserve">альной программы, </w:t>
                  </w:r>
                  <w:r w:rsidR="00A25229">
                    <w:rPr>
                      <w:rFonts w:eastAsia="Times New Roman"/>
                      <w:lang w:val="ru-RU" w:eastAsia="ru-RU"/>
                    </w:rPr>
                    <w:t>354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90FAB">
              <w:rPr>
                <w:rFonts w:eastAsia="Lucida Sans Unicode"/>
                <w:lang w:val="ru-RU"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772B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Pr="0090772B" w:rsidRDefault="0090772B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2025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10</w:t>
            </w:r>
            <w:r w:rsidR="0090772B">
              <w:rPr>
                <w:rFonts w:eastAsia="Lucida Sans Unicode"/>
                <w:shd w:val="clear" w:color="auto" w:fill="FFFFFF"/>
                <w:lang w:val="ru-RU"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10</w:t>
            </w:r>
            <w:r w:rsidR="0090772B">
              <w:rPr>
                <w:rFonts w:eastAsia="Lucida Sans Unicode"/>
                <w:shd w:val="clear" w:color="auto" w:fill="FFFFFF"/>
                <w:lang w:val="ru-RU"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25229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25229" w:rsidRDefault="00A25229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2026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25229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25229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25229" w:rsidRDefault="00A25229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229" w:rsidRDefault="00A25229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A25229" w:rsidRDefault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A25229" w:rsidRDefault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A25229" w:rsidRDefault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A25229" w:rsidRDefault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0569F3" w:rsidRPr="00374173" w:rsidRDefault="000569F3" w:rsidP="000569F3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val="ru-RU" w:eastAsia="ru-RU" w:bidi="hi-IN"/>
        </w:rPr>
        <w:t>Глава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сельского</w:t>
      </w:r>
    </w:p>
    <w:p w:rsidR="000569F3" w:rsidRDefault="000569F3" w:rsidP="000569F3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</w:p>
    <w:p w:rsidR="000569F3" w:rsidRDefault="000569F3" w:rsidP="000569F3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 w:bidi="hi-IN"/>
        </w:rPr>
        <w:t>Кинельский</w:t>
      </w:r>
      <w:proofErr w:type="spellEnd"/>
    </w:p>
    <w:p w:rsidR="000569F3" w:rsidRPr="00374173" w:rsidRDefault="000569F3" w:rsidP="000569F3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>Самарской области                                                          Е.А. Гурьянова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</w:t>
      </w:r>
      <w:r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</w:t>
      </w:r>
    </w:p>
    <w:p w:rsidR="009019AA" w:rsidRPr="00374173" w:rsidRDefault="009019AA" w:rsidP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48" w:rsidRDefault="00056E48">
      <w:r>
        <w:separator/>
      </w:r>
    </w:p>
  </w:endnote>
  <w:endnote w:type="continuationSeparator" w:id="0">
    <w:p w:rsidR="00056E48" w:rsidRDefault="0005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48" w:rsidRDefault="00056E48">
      <w:r>
        <w:separator/>
      </w:r>
    </w:p>
  </w:footnote>
  <w:footnote w:type="continuationSeparator" w:id="0">
    <w:p w:rsidR="00056E48" w:rsidRDefault="0005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19AA"/>
    <w:rsid w:val="00032853"/>
    <w:rsid w:val="000569F3"/>
    <w:rsid w:val="00056E48"/>
    <w:rsid w:val="001537EF"/>
    <w:rsid w:val="00157A0A"/>
    <w:rsid w:val="001A7BC4"/>
    <w:rsid w:val="001C0750"/>
    <w:rsid w:val="002115AA"/>
    <w:rsid w:val="002302EC"/>
    <w:rsid w:val="002369AE"/>
    <w:rsid w:val="002424C5"/>
    <w:rsid w:val="002727BE"/>
    <w:rsid w:val="00290FAB"/>
    <w:rsid w:val="002F2309"/>
    <w:rsid w:val="002F26B8"/>
    <w:rsid w:val="00322CDF"/>
    <w:rsid w:val="00373FFF"/>
    <w:rsid w:val="00374173"/>
    <w:rsid w:val="003921E0"/>
    <w:rsid w:val="00393FC9"/>
    <w:rsid w:val="00490055"/>
    <w:rsid w:val="00496131"/>
    <w:rsid w:val="00681C7C"/>
    <w:rsid w:val="00844728"/>
    <w:rsid w:val="008513D8"/>
    <w:rsid w:val="009019AA"/>
    <w:rsid w:val="00903585"/>
    <w:rsid w:val="0090772B"/>
    <w:rsid w:val="00950C16"/>
    <w:rsid w:val="00974651"/>
    <w:rsid w:val="009861CF"/>
    <w:rsid w:val="00A008DC"/>
    <w:rsid w:val="00A25229"/>
    <w:rsid w:val="00B22FE2"/>
    <w:rsid w:val="00BA622F"/>
    <w:rsid w:val="00BE6D43"/>
    <w:rsid w:val="00C07B04"/>
    <w:rsid w:val="00CA0D6D"/>
    <w:rsid w:val="00CC1A05"/>
    <w:rsid w:val="00D17B12"/>
    <w:rsid w:val="00D9263F"/>
    <w:rsid w:val="00E52B61"/>
    <w:rsid w:val="00E91D3C"/>
    <w:rsid w:val="00EA5C37"/>
    <w:rsid w:val="00EA66A1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31</cp:revision>
  <cp:lastPrinted>2021-12-27T16:30:00Z</cp:lastPrinted>
  <dcterms:created xsi:type="dcterms:W3CDTF">2022-08-29T10:14:00Z</dcterms:created>
  <dcterms:modified xsi:type="dcterms:W3CDTF">2024-12-02T11:53:00Z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