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2F0B10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-56515</wp:posOffset>
                </wp:positionV>
                <wp:extent cx="3137535" cy="1361440"/>
                <wp:effectExtent l="1270" t="0" r="4445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муниципального района Кинельский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Самарской области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Постановление</w:t>
                            </w:r>
                          </w:p>
                          <w:p w:rsidR="00F93863" w:rsidRPr="00554F97" w:rsidRDefault="00CC32A5" w:rsidP="00622E1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B2240" w:rsidRPr="003B224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02.11.2024</w:t>
                            </w:r>
                            <w:r w:rsidRPr="00F10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4F9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года</w:t>
                            </w: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Pr="00ED0B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240" w:rsidRPr="003B224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1761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г. Кинель</w:t>
                            </w:r>
                          </w:p>
                          <w:p w:rsidR="00CC32A5" w:rsidRDefault="00CC32A5" w:rsidP="00622E1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.2pt;margin-top:-4.45pt;width:247.05pt;height:1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" o:allowincell="f" filled="f" stroked="f" strokecolor="#333">
                <v:textbox inset="1pt,1pt,1pt,1pt">
                  <w:txbxContent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муниципального района Кинельский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Самарской области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Постановление</w:t>
                      </w:r>
                    </w:p>
                    <w:p w:rsidR="00F93863" w:rsidRPr="00554F97" w:rsidRDefault="00CC32A5" w:rsidP="00622E1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</w:t>
                      </w: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3B2240" w:rsidRPr="003B224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02.11.2024</w:t>
                      </w:r>
                      <w:r w:rsidRPr="00F10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554F9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года</w:t>
                      </w: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</w:t>
                      </w:r>
                      <w:r w:rsidRPr="00ED0B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B2240" w:rsidRPr="003B224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1761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г. Кинель</w:t>
                      </w:r>
                    </w:p>
                    <w:p w:rsidR="00CC32A5" w:rsidRDefault="00CC32A5" w:rsidP="00622E18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Кинельский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Кинельский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3B2240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Кинельский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от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19.09</w:t>
      </w:r>
      <w:r w:rsidR="00593CBF">
        <w:rPr>
          <w:rFonts w:ascii="Times New Roman" w:hAnsi="Times New Roman"/>
          <w:sz w:val="28"/>
          <w:szCs w:val="28"/>
        </w:rPr>
        <w:t>.2024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№</w:t>
      </w:r>
      <w:r w:rsidR="00CA05C0">
        <w:rPr>
          <w:rFonts w:ascii="Times New Roman" w:hAnsi="Times New Roman"/>
          <w:sz w:val="28"/>
          <w:szCs w:val="28"/>
        </w:rPr>
        <w:t xml:space="preserve"> 44</w:t>
      </w:r>
      <w:r w:rsidR="00593CBF">
        <w:rPr>
          <w:rFonts w:ascii="Times New Roman" w:hAnsi="Times New Roman"/>
          <w:sz w:val="28"/>
          <w:szCs w:val="28"/>
        </w:rPr>
        <w:t xml:space="preserve">9 </w:t>
      </w:r>
      <w:r w:rsidR="00CA05C0">
        <w:rPr>
          <w:rFonts w:ascii="Times New Roman" w:hAnsi="Times New Roman"/>
          <w:sz w:val="28"/>
          <w:szCs w:val="28"/>
        </w:rPr>
        <w:t xml:space="preserve"> 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>ципального района Кинельский № 394</w:t>
      </w:r>
      <w:r w:rsidR="00593CBF" w:rsidRPr="008E0899">
        <w:rPr>
          <w:rFonts w:ascii="Times New Roman" w:hAnsi="Times New Roman"/>
          <w:sz w:val="28"/>
          <w:szCs w:val="28"/>
        </w:rPr>
        <w:t xml:space="preserve"> от </w:t>
      </w:r>
      <w:r w:rsidR="00593CBF">
        <w:rPr>
          <w:rFonts w:ascii="Times New Roman" w:hAnsi="Times New Roman"/>
          <w:sz w:val="28"/>
          <w:szCs w:val="28"/>
        </w:rPr>
        <w:t>21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593CBF">
        <w:rPr>
          <w:rFonts w:ascii="Times New Roman" w:hAnsi="Times New Roman"/>
          <w:sz w:val="28"/>
          <w:szCs w:val="28"/>
        </w:rPr>
        <w:t>23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 w:rsidR="00593CBF">
        <w:rPr>
          <w:rFonts w:ascii="Times New Roman" w:hAnsi="Times New Roman"/>
          <w:sz w:val="28"/>
          <w:szCs w:val="28"/>
        </w:rPr>
        <w:t>ного района Кинельский на  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593CBF">
        <w:rPr>
          <w:rFonts w:ascii="Times New Roman" w:hAnsi="Times New Roman"/>
          <w:sz w:val="28"/>
          <w:szCs w:val="28"/>
        </w:rPr>
        <w:t>5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593CBF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Внести в постановление администрации  муниципального района Кинельский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>продовольствия муниципального района Кинельский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A05C0" w:rsidRDefault="00EE333E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D3A9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A05C0" w:rsidRPr="005F45AB">
        <w:rPr>
          <w:rFonts w:ascii="Times New Roman" w:hAnsi="Times New Roman"/>
          <w:sz w:val="28"/>
          <w:szCs w:val="28"/>
        </w:rPr>
        <w:t xml:space="preserve"> «</w:t>
      </w:r>
      <w:r w:rsidR="00CA05C0" w:rsidRPr="00CA05C0">
        <w:rPr>
          <w:rFonts w:ascii="Times New Roman" w:hAnsi="Times New Roman"/>
          <w:sz w:val="28"/>
          <w:szCs w:val="28"/>
        </w:rPr>
        <w:t>Планы мероприятий с указанием сроков реализации</w:t>
      </w:r>
      <w:r w:rsidR="00CA05C0" w:rsidRPr="005F45AB">
        <w:rPr>
          <w:rFonts w:ascii="Times New Roman" w:hAnsi="Times New Roman"/>
          <w:sz w:val="28"/>
          <w:szCs w:val="28"/>
        </w:rPr>
        <w:t>»:</w:t>
      </w:r>
    </w:p>
    <w:p w:rsidR="00CA05C0" w:rsidRDefault="00CA05C0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0F1925" w:rsidRPr="00A10863" w:rsidRDefault="000F1925" w:rsidP="002663A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A10863">
        <w:rPr>
          <w:rFonts w:ascii="Times New Roman" w:hAnsi="Times New Roman"/>
          <w:sz w:val="28"/>
          <w:szCs w:val="28"/>
        </w:rPr>
        <w:t xml:space="preserve">роведение ежегодной агропромышленной выставки, форума (2024-2033 г.г.); </w:t>
      </w:r>
    </w:p>
    <w:p w:rsidR="000F1925" w:rsidRPr="005F45AB" w:rsidRDefault="000F1925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863">
        <w:rPr>
          <w:rFonts w:ascii="Times New Roman" w:hAnsi="Times New Roman"/>
          <w:sz w:val="28"/>
          <w:szCs w:val="28"/>
        </w:rPr>
        <w:t>проведение районного мероприятия, посвященного Дню работника сельского хозяйства и перерабатывающей промышленности (2024-2033 г.г.)</w:t>
      </w:r>
      <w:r>
        <w:rPr>
          <w:rFonts w:ascii="Times New Roman" w:hAnsi="Times New Roman"/>
          <w:sz w:val="28"/>
          <w:szCs w:val="28"/>
        </w:rPr>
        <w:t>»;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CA05C0">
        <w:rPr>
          <w:rFonts w:ascii="Times New Roman" w:hAnsi="Times New Roman"/>
          <w:bCs/>
          <w:sz w:val="28"/>
          <w:szCs w:val="28"/>
        </w:rPr>
        <w:t>320 570,773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C3898" w:rsidRPr="00EB4EE3">
        <w:rPr>
          <w:rFonts w:ascii="Times New Roman" w:hAnsi="Times New Roman"/>
          <w:sz w:val="28"/>
          <w:szCs w:val="28"/>
        </w:rPr>
        <w:t>319 677,673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CC32A5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9C3898">
        <w:rPr>
          <w:rFonts w:ascii="Times New Roman" w:hAnsi="Times New Roman"/>
          <w:bCs/>
          <w:sz w:val="28"/>
          <w:szCs w:val="28"/>
        </w:rPr>
        <w:t>43 911,8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C3898">
        <w:rPr>
          <w:rFonts w:ascii="Times New Roman" w:hAnsi="Times New Roman"/>
          <w:bCs/>
          <w:sz w:val="28"/>
          <w:szCs w:val="28"/>
        </w:rPr>
        <w:t>43 018,7</w:t>
      </w:r>
      <w:r>
        <w:rPr>
          <w:rFonts w:ascii="Times New Roman" w:hAnsi="Times New Roman"/>
          <w:bCs/>
          <w:sz w:val="28"/>
          <w:szCs w:val="28"/>
        </w:rPr>
        <w:t>»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9C3898" w:rsidRPr="00792BA1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9C3898" w:rsidRPr="00796933" w:rsidRDefault="009C3898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EB4EE3">
        <w:rPr>
          <w:rFonts w:ascii="Times New Roman" w:hAnsi="Times New Roman"/>
          <w:sz w:val="28"/>
          <w:szCs w:val="28"/>
        </w:rPr>
        <w:t>1205,652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EB4EE3">
        <w:rPr>
          <w:rFonts w:ascii="Times New Roman" w:hAnsi="Times New Roman"/>
          <w:sz w:val="28"/>
          <w:szCs w:val="28"/>
        </w:rPr>
        <w:t>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9C3898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>в строке 2 графы 6 сумму «</w:t>
      </w:r>
      <w:r w:rsidR="00EB4EE3" w:rsidRPr="00737EC8">
        <w:rPr>
          <w:rFonts w:ascii="Times New Roman" w:hAnsi="Times New Roman"/>
          <w:sz w:val="28"/>
          <w:szCs w:val="28"/>
        </w:rPr>
        <w:t>1205,652</w:t>
      </w:r>
      <w:r w:rsidRPr="00737EC8">
        <w:rPr>
          <w:rFonts w:ascii="Times New Roman" w:hAnsi="Times New Roman"/>
          <w:sz w:val="28"/>
          <w:szCs w:val="28"/>
        </w:rPr>
        <w:t>» заменить суммой «</w:t>
      </w:r>
      <w:r w:rsidR="00EB4EE3">
        <w:rPr>
          <w:rFonts w:ascii="Times New Roman" w:hAnsi="Times New Roman"/>
          <w:sz w:val="28"/>
          <w:szCs w:val="28"/>
        </w:rPr>
        <w:t>0</w:t>
      </w:r>
      <w:r w:rsidRPr="00737EC8">
        <w:rPr>
          <w:rFonts w:ascii="Times New Roman" w:hAnsi="Times New Roman"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Pr="0079693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200,0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462,0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B4EE3" w:rsidRPr="00737EC8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6 сумму </w:t>
      </w:r>
      <w:r w:rsidRPr="007969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462,0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Pr="0079693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460,0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510,6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B4EE3" w:rsidRPr="00737EC8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6 сумму </w:t>
      </w:r>
      <w:r w:rsidRPr="007969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460,0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510,6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530E7E" w:rsidRPr="005F45AB" w:rsidRDefault="00EE333E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EB4EE3">
        <w:rPr>
          <w:rFonts w:ascii="Times New Roman" w:hAnsi="Times New Roman"/>
          <w:bCs/>
          <w:sz w:val="28"/>
          <w:szCs w:val="28"/>
        </w:rPr>
        <w:t>320 570,773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EB4EE3" w:rsidRPr="00EB4EE3">
        <w:rPr>
          <w:rFonts w:ascii="Times New Roman" w:hAnsi="Times New Roman"/>
          <w:sz w:val="28"/>
          <w:szCs w:val="28"/>
        </w:rPr>
        <w:t>319 677,673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EB4EE3" w:rsidRDefault="00EB4EE3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43 911,8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43 018,7»</w:t>
      </w:r>
      <w:r w:rsidR="00EE333E">
        <w:rPr>
          <w:rFonts w:ascii="Times New Roman" w:hAnsi="Times New Roman"/>
          <w:bCs/>
          <w:sz w:val="28"/>
          <w:szCs w:val="28"/>
        </w:rPr>
        <w:t>.</w:t>
      </w:r>
    </w:p>
    <w:p w:rsidR="001E760D" w:rsidRDefault="00340640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Кинельский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r w:rsidR="001E760D">
        <w:rPr>
          <w:rFonts w:ascii="Times New Roman" w:hAnsi="Times New Roman"/>
          <w:sz w:val="28"/>
          <w:szCs w:val="28"/>
        </w:rPr>
        <w:t xml:space="preserve">kinel.ru)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 С.Н. Зубову.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3A9" w:rsidRDefault="002663A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E333E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333E" w:rsidRDefault="00EE333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r w:rsidR="00535453" w:rsidRPr="003A7B3F">
        <w:rPr>
          <w:rFonts w:ascii="Times New Roman" w:hAnsi="Times New Roman"/>
          <w:sz w:val="28"/>
          <w:szCs w:val="28"/>
        </w:rPr>
        <w:t>Хрисанов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>Рассылается: прокуратура – 1 экз,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0B1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3F9F"/>
    <w:rsid w:val="00526585"/>
    <w:rsid w:val="00530E7E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CDFC47-5077-4E35-9BFC-730E7242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adminsite</cp:lastModifiedBy>
  <cp:revision>2</cp:revision>
  <cp:lastPrinted>2024-10-22T08:47:00Z</cp:lastPrinted>
  <dcterms:created xsi:type="dcterms:W3CDTF">2024-11-06T04:13:00Z</dcterms:created>
  <dcterms:modified xsi:type="dcterms:W3CDTF">2024-11-06T04:13:00Z</dcterms:modified>
</cp:coreProperties>
</file>