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E2" w:rsidRPr="000C18BA" w:rsidRDefault="001268E2" w:rsidP="001268E2">
      <w:pPr>
        <w:autoSpaceDE w:val="0"/>
        <w:autoSpaceDN w:val="0"/>
        <w:adjustRightInd w:val="0"/>
        <w:ind w:left="3402"/>
        <w:jc w:val="center"/>
        <w:outlineLvl w:val="2"/>
        <w:rPr>
          <w:sz w:val="28"/>
          <w:szCs w:val="28"/>
        </w:rPr>
      </w:pPr>
      <w:r w:rsidRPr="000C18BA">
        <w:rPr>
          <w:sz w:val="28"/>
          <w:szCs w:val="28"/>
        </w:rPr>
        <w:t>ПРИЛОЖЕНИЕ № 2</w:t>
      </w:r>
    </w:p>
    <w:p w:rsidR="001268E2" w:rsidRDefault="001268E2" w:rsidP="0032277D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  <w:r w:rsidRPr="000C18BA">
        <w:rPr>
          <w:sz w:val="28"/>
          <w:szCs w:val="28"/>
        </w:rPr>
        <w:t>к муниципальной программе «Обеспечение жилыми помещениями отдельных категорий граждан» по муниципальному району Кинельский на 2018-202</w:t>
      </w:r>
      <w:r w:rsidR="00753782">
        <w:rPr>
          <w:sz w:val="28"/>
          <w:szCs w:val="28"/>
        </w:rPr>
        <w:t>7</w:t>
      </w:r>
      <w:r w:rsidRPr="000C18BA">
        <w:rPr>
          <w:sz w:val="28"/>
          <w:szCs w:val="28"/>
        </w:rPr>
        <w:t xml:space="preserve"> годы</w:t>
      </w:r>
    </w:p>
    <w:p w:rsidR="0032277D" w:rsidRPr="0032277D" w:rsidRDefault="0032277D" w:rsidP="0032277D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1268E2" w:rsidRPr="000C18BA" w:rsidRDefault="001268E2" w:rsidP="001268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18BA">
        <w:rPr>
          <w:b/>
          <w:sz w:val="28"/>
          <w:szCs w:val="28"/>
        </w:rPr>
        <w:t>ПЕРЕЧЕНЬ</w:t>
      </w:r>
    </w:p>
    <w:p w:rsidR="001268E2" w:rsidRPr="000C18BA" w:rsidRDefault="001268E2" w:rsidP="001268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18BA">
        <w:rPr>
          <w:b/>
          <w:sz w:val="28"/>
          <w:szCs w:val="28"/>
        </w:rPr>
        <w:t xml:space="preserve">мероприятий муниципальной программы </w:t>
      </w:r>
    </w:p>
    <w:p w:rsidR="001268E2" w:rsidRDefault="001268E2" w:rsidP="001268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18BA">
        <w:rPr>
          <w:b/>
          <w:sz w:val="28"/>
          <w:szCs w:val="28"/>
        </w:rPr>
        <w:t>«Обеспечение жилыми помещениями отдельных категорий граждан» по муниципальному району Кинельский на 2018-202</w:t>
      </w:r>
      <w:r w:rsidR="00753782">
        <w:rPr>
          <w:b/>
          <w:sz w:val="28"/>
          <w:szCs w:val="28"/>
        </w:rPr>
        <w:t>7</w:t>
      </w:r>
      <w:r w:rsidRPr="000C18BA">
        <w:rPr>
          <w:b/>
          <w:sz w:val="28"/>
          <w:szCs w:val="28"/>
        </w:rPr>
        <w:t xml:space="preserve"> годы</w:t>
      </w:r>
    </w:p>
    <w:p w:rsidR="001268E2" w:rsidRPr="000C18BA" w:rsidRDefault="001268E2" w:rsidP="001268E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268E2" w:rsidRPr="000C18BA" w:rsidRDefault="001268E2" w:rsidP="001268E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418"/>
        <w:gridCol w:w="1418"/>
        <w:gridCol w:w="141"/>
        <w:gridCol w:w="851"/>
        <w:gridCol w:w="992"/>
        <w:gridCol w:w="851"/>
        <w:gridCol w:w="850"/>
        <w:gridCol w:w="851"/>
        <w:gridCol w:w="850"/>
        <w:gridCol w:w="709"/>
        <w:gridCol w:w="850"/>
        <w:gridCol w:w="851"/>
        <w:gridCol w:w="70"/>
        <w:gridCol w:w="922"/>
        <w:gridCol w:w="921"/>
        <w:gridCol w:w="71"/>
        <w:gridCol w:w="851"/>
        <w:gridCol w:w="1276"/>
      </w:tblGrid>
      <w:tr w:rsidR="00716ED8" w:rsidRPr="000C18BA" w:rsidTr="00753782">
        <w:trPr>
          <w:trHeight w:val="145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ind w:left="-29" w:firstLine="29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№ </w:t>
            </w:r>
            <w:proofErr w:type="gramStart"/>
            <w:r w:rsidRPr="002477E9">
              <w:rPr>
                <w:sz w:val="23"/>
                <w:szCs w:val="23"/>
              </w:rPr>
              <w:t>п</w:t>
            </w:r>
            <w:proofErr w:type="gramEnd"/>
            <w:r w:rsidRPr="002477E9">
              <w:rPr>
                <w:sz w:val="23"/>
                <w:szCs w:val="23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Ответственные исполнители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Срок реализации</w:t>
            </w: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Финансовые затраты (средства вышестоящих бюджетов), тыс. рублей *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ED8" w:rsidRPr="002477E9" w:rsidRDefault="00716ED8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Ожидаемый результат</w:t>
            </w:r>
          </w:p>
        </w:tc>
      </w:tr>
      <w:tr w:rsidR="00753782" w:rsidRPr="000C18BA" w:rsidTr="005D5023">
        <w:trPr>
          <w:trHeight w:val="45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782" w:rsidRPr="002477E9" w:rsidRDefault="00753782" w:rsidP="0059706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782" w:rsidRPr="002477E9" w:rsidRDefault="00753782" w:rsidP="0059706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782" w:rsidRPr="002477E9" w:rsidRDefault="00753782" w:rsidP="0059706A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782" w:rsidRPr="002477E9" w:rsidRDefault="00753782" w:rsidP="0059706A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2019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2020 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716ED8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2021 г.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782" w:rsidRPr="002477E9" w:rsidRDefault="00753782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53782" w:rsidRPr="002477E9" w:rsidRDefault="00753782" w:rsidP="00716ED8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2023 г.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53782" w:rsidRPr="002477E9" w:rsidRDefault="00753782" w:rsidP="00716ED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 г.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53782" w:rsidRPr="002477E9" w:rsidRDefault="00753782" w:rsidP="00716ED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 г.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53782" w:rsidRPr="002477E9" w:rsidRDefault="00753782" w:rsidP="0075378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 г.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753782" w:rsidRPr="002477E9" w:rsidRDefault="00753782" w:rsidP="00716ED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 г.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782" w:rsidRPr="002477E9" w:rsidRDefault="00753782" w:rsidP="0059706A">
            <w:pPr>
              <w:rPr>
                <w:sz w:val="23"/>
                <w:szCs w:val="23"/>
              </w:rPr>
            </w:pPr>
          </w:p>
        </w:tc>
      </w:tr>
      <w:tr w:rsidR="00753782" w:rsidRPr="000C18BA" w:rsidTr="00753782">
        <w:trPr>
          <w:cantSplit/>
          <w:trHeight w:val="86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02" w:rsidRPr="002477E9" w:rsidRDefault="00BE3302" w:rsidP="0059706A">
            <w:pPr>
              <w:rPr>
                <w:sz w:val="23"/>
                <w:szCs w:val="23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302" w:rsidRPr="002477E9" w:rsidRDefault="00BE330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302" w:rsidRPr="002477E9" w:rsidRDefault="00BE3302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32277D" w:rsidRPr="000C18BA" w:rsidTr="00A1241F">
        <w:trPr>
          <w:cantSplit/>
          <w:trHeight w:val="86"/>
        </w:trPr>
        <w:tc>
          <w:tcPr>
            <w:tcW w:w="152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pacing w:val="-10"/>
                <w:sz w:val="23"/>
                <w:szCs w:val="23"/>
              </w:rPr>
              <w:t>Цель: в</w:t>
            </w:r>
            <w:r w:rsidRPr="002477E9">
              <w:rPr>
                <w:sz w:val="23"/>
                <w:szCs w:val="23"/>
              </w:rPr>
              <w:t xml:space="preserve">ыполнение государственных обязательств по обеспечению жильем категорий граждан, установленных законодательством, </w:t>
            </w:r>
            <w:r w:rsidRPr="00FD7793">
              <w:rPr>
                <w:sz w:val="23"/>
                <w:szCs w:val="23"/>
              </w:rPr>
              <w:t xml:space="preserve">а также их поддержка </w:t>
            </w:r>
            <w:r w:rsidRPr="00FD7793">
              <w:rPr>
                <w:sz w:val="23"/>
                <w:szCs w:val="23"/>
                <w:lang w:eastAsia="ar-SA"/>
              </w:rPr>
              <w:t>при проведении мероприятий, направленных на улучшение условий  проживания, в том числе ремонта индивидуальных жилых домов и жилых помещений в многоквартирных домах.</w:t>
            </w:r>
          </w:p>
        </w:tc>
      </w:tr>
      <w:tr w:rsidR="0032277D" w:rsidRPr="000C18BA" w:rsidTr="00A42C70">
        <w:trPr>
          <w:cantSplit/>
          <w:trHeight w:val="86"/>
        </w:trPr>
        <w:tc>
          <w:tcPr>
            <w:tcW w:w="1527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Задача 1: осуществление финансовой поддержки граждан Российской Федерации, перед которыми имеются государственные обязательства по обеспечению жилыми помещениями в соответствии с законодательством Российской Федерации, путем предоставления им социальных выплат на приобретение (строительство) жилья</w:t>
            </w:r>
          </w:p>
        </w:tc>
      </w:tr>
      <w:tr w:rsidR="000B1BAA" w:rsidRPr="000C18BA" w:rsidTr="0031022B">
        <w:trPr>
          <w:trHeight w:val="2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1BAA" w:rsidRPr="002477E9" w:rsidRDefault="000B1BAA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1BAA" w:rsidRPr="002477E9" w:rsidRDefault="000B1BAA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Формирование списков отдельных категорий граждан, получателей социальных выплат</w:t>
            </w:r>
          </w:p>
          <w:p w:rsidR="000B1BAA" w:rsidRPr="002477E9" w:rsidRDefault="000B1BAA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1BAA" w:rsidRPr="002477E9" w:rsidRDefault="000B1BAA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Главный специалист по жилищным вопросам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1BAA" w:rsidRPr="002477E9" w:rsidRDefault="000B1BAA" w:rsidP="0032277D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2018-202</w:t>
            </w:r>
            <w:r w:rsidR="0032277D">
              <w:rPr>
                <w:sz w:val="23"/>
                <w:szCs w:val="23"/>
              </w:rPr>
              <w:t>7</w:t>
            </w:r>
            <w:r w:rsidRPr="002477E9">
              <w:rPr>
                <w:sz w:val="23"/>
                <w:szCs w:val="23"/>
              </w:rPr>
              <w:t xml:space="preserve"> годы</w:t>
            </w: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AA" w:rsidRPr="002477E9" w:rsidRDefault="000B1BAA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В рамках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BAA" w:rsidRPr="002477E9" w:rsidRDefault="000B1BAA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Утверждение  списков отдельных категорий граждан, получателей социальных выплат</w:t>
            </w:r>
          </w:p>
          <w:p w:rsidR="000B1BAA" w:rsidRPr="002477E9" w:rsidRDefault="000B1BAA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32277D" w:rsidRPr="000C18BA" w:rsidTr="0031022B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Предоставление </w:t>
            </w:r>
            <w:r w:rsidRPr="002477E9">
              <w:rPr>
                <w:sz w:val="23"/>
                <w:szCs w:val="23"/>
              </w:rPr>
              <w:lastRenderedPageBreak/>
              <w:t>социальных выплат на приобретение (строительство) жилого помещения, в том числе: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Главный специалист  по жилищным вопросам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277D" w:rsidRPr="002477E9" w:rsidRDefault="0032277D" w:rsidP="0032277D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lastRenderedPageBreak/>
              <w:t>2018-202</w:t>
            </w:r>
            <w:r>
              <w:rPr>
                <w:sz w:val="23"/>
                <w:szCs w:val="23"/>
              </w:rPr>
              <w:t>7</w:t>
            </w:r>
            <w:r w:rsidRPr="002477E9">
              <w:rPr>
                <w:sz w:val="23"/>
                <w:szCs w:val="23"/>
              </w:rPr>
              <w:t xml:space="preserve"> </w:t>
            </w:r>
            <w:r w:rsidRPr="002477E9">
              <w:rPr>
                <w:sz w:val="23"/>
                <w:szCs w:val="23"/>
              </w:rPr>
              <w:lastRenderedPageBreak/>
              <w:t>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2477E9" w:rsidRDefault="0032277D" w:rsidP="002477E9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10719,87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2508,033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2991,13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3751,31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1469,4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BE330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BE330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BE330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BE330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BE3302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outlineLvl w:val="1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Обеспечение жильем отдельных категорий граждан.</w:t>
            </w:r>
          </w:p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32277D" w:rsidRPr="000C18BA" w:rsidTr="0031022B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pStyle w:val="a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477E9">
              <w:rPr>
                <w:rFonts w:ascii="Times New Roman" w:hAnsi="Times New Roman"/>
                <w:sz w:val="23"/>
                <w:szCs w:val="23"/>
              </w:rPr>
              <w:t>за счет поступающих средств  областного и федерального бюджета в бюджет муниципального района Кинельский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2477E9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10719,87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2508,033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2991,13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3751,31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1469,4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31022B" w:rsidRPr="000C18BA" w:rsidTr="004B71CF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22B" w:rsidRPr="002477E9" w:rsidRDefault="0031022B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7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22B" w:rsidRPr="002477E9" w:rsidRDefault="0031022B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  <w:lang w:eastAsia="ar-SA"/>
              </w:rPr>
              <w:t xml:space="preserve">Задача 2:  </w:t>
            </w:r>
            <w:proofErr w:type="gramStart"/>
            <w:r w:rsidRPr="002477E9">
              <w:rPr>
                <w:sz w:val="23"/>
                <w:szCs w:val="23"/>
                <w:lang w:eastAsia="ar-SA"/>
              </w:rPr>
              <w:t>Осуществление финансовой поддержки ветеранов Великой Отечественной войны 1941 - 1945 годов, вдов инвалидов и участников Великой Отечественной войны 1941 - 1945 годов (далее - ветераны ВОВ и вдовы),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 (далее - бывшие несовершеннолетние узники концлагерей), для проведения мероприятий, направленных на улучшение условий их проживания».</w:t>
            </w:r>
            <w:proofErr w:type="gramEnd"/>
          </w:p>
        </w:tc>
      </w:tr>
      <w:tr w:rsidR="00FD7793" w:rsidRPr="000C18BA" w:rsidTr="0031022B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31022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Предоставление социальных выплат ветеранам ВОВ и вдовам, бывшим несовершеннолетним узникам </w:t>
            </w:r>
            <w:r w:rsidRPr="002477E9">
              <w:rPr>
                <w:sz w:val="23"/>
                <w:szCs w:val="23"/>
              </w:rPr>
              <w:lastRenderedPageBreak/>
              <w:t xml:space="preserve">концлагерей на проведение мероприятий, направленных на улучшение условий их проживания, в том числе: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Pr="002477E9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lastRenderedPageBreak/>
              <w:t>МБУ «Управление строительства, архитектуры и ЖКХ Кинельского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2018-202</w:t>
            </w:r>
            <w:r>
              <w:rPr>
                <w:sz w:val="23"/>
                <w:szCs w:val="23"/>
              </w:rPr>
              <w:t>7</w:t>
            </w:r>
            <w:r w:rsidRPr="002477E9">
              <w:rPr>
                <w:sz w:val="23"/>
                <w:szCs w:val="23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31022B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4104,97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31022B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720,00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31022B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891,77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31022B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2493,2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Pr="002477E9" w:rsidRDefault="00FD7793" w:rsidP="0031022B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Улучшение условий проживания всех </w:t>
            </w:r>
            <w:r w:rsidRPr="002477E9">
              <w:rPr>
                <w:sz w:val="23"/>
                <w:szCs w:val="23"/>
              </w:rPr>
              <w:lastRenderedPageBreak/>
              <w:t>ветеранов ВОВ и вдов, бывших несовершеннолетних узников концлагерей, проживающих на территории муниципального района Кинельский</w:t>
            </w:r>
          </w:p>
        </w:tc>
      </w:tr>
      <w:tr w:rsidR="00FD7793" w:rsidRPr="000C18BA" w:rsidTr="00ED5B9D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за счет поступающих средств  областного и федерального бюджета в бюджет муниципального района Кинельский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МБУ «Управление строительства, архитектуры и ЖКХ Кинельского района»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2018-202</w:t>
            </w:r>
            <w:r>
              <w:rPr>
                <w:sz w:val="23"/>
                <w:szCs w:val="23"/>
              </w:rPr>
              <w:t>7</w:t>
            </w:r>
            <w:r w:rsidRPr="002477E9">
              <w:rPr>
                <w:sz w:val="23"/>
                <w:szCs w:val="23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3698,87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651,00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804,00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2243,87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FD7793" w:rsidRPr="000C18BA" w:rsidTr="00ED5B9D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31022B" w:rsidRDefault="00FD7793" w:rsidP="00FD7793">
            <w:pPr>
              <w:pStyle w:val="a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1022B">
              <w:rPr>
                <w:rFonts w:ascii="Times New Roman" w:hAnsi="Times New Roman"/>
                <w:sz w:val="23"/>
                <w:szCs w:val="23"/>
              </w:rPr>
              <w:t>средства бюджета муниципального района Кинельский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406,1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87,77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jc w:val="center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249,33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D7793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793" w:rsidRPr="002477E9" w:rsidRDefault="00FD7793" w:rsidP="00FD779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32277D" w:rsidRPr="000C18BA" w:rsidTr="0031022B">
        <w:trPr>
          <w:cantSplit/>
          <w:trHeight w:val="1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Общий объем финансовых средств, необходимых для реализации Программы,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2477E9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14824,96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0B1BAA">
            <w:pPr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3228,033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59706A">
            <w:pPr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3882,89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59706A">
            <w:pPr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6244,64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5970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7D" w:rsidRPr="000B1BAA" w:rsidRDefault="0032277D" w:rsidP="005970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0,00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277D" w:rsidRPr="000B1BAA" w:rsidRDefault="0032277D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FD7793" w:rsidRPr="000C18BA" w:rsidTr="00FD7793">
        <w:trPr>
          <w:cantSplit/>
          <w:trHeight w:val="1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 xml:space="preserve">за счет поступающих средств  областного и федерального бюджета в бюджет муниципального района Кинельский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14418,86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3159,033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3795,12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5995,31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0,00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FD7793" w:rsidRPr="000C18BA" w:rsidTr="00FD7793">
        <w:trPr>
          <w:cantSplit/>
          <w:trHeight w:val="1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2477E9">
              <w:rPr>
                <w:sz w:val="23"/>
                <w:szCs w:val="23"/>
              </w:rPr>
              <w:t>средства бюджета муниципального района Кинельский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2477E9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406,1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87,77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249,33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93" w:rsidRPr="000B1BAA" w:rsidRDefault="00FD7793" w:rsidP="0059706A">
            <w:pPr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B1BAA">
              <w:rPr>
                <w:sz w:val="21"/>
                <w:szCs w:val="21"/>
              </w:rPr>
              <w:t>0,00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793" w:rsidRPr="000B1BAA" w:rsidRDefault="00FD7793" w:rsidP="0059706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</w:tbl>
    <w:p w:rsidR="001268E2" w:rsidRPr="000C18BA" w:rsidRDefault="001268E2" w:rsidP="001268E2">
      <w:pPr>
        <w:autoSpaceDE w:val="0"/>
        <w:autoSpaceDN w:val="0"/>
        <w:adjustRightInd w:val="0"/>
        <w:ind w:left="1134" w:right="1134"/>
        <w:jc w:val="both"/>
        <w:rPr>
          <w:b/>
          <w:bCs/>
          <w:sz w:val="22"/>
        </w:rPr>
      </w:pPr>
      <w:r w:rsidRPr="000C18BA">
        <w:rPr>
          <w:sz w:val="28"/>
          <w:szCs w:val="28"/>
        </w:rPr>
        <w:t xml:space="preserve">         </w:t>
      </w:r>
    </w:p>
    <w:p w:rsidR="001268E2" w:rsidRPr="000C18BA" w:rsidRDefault="001268E2" w:rsidP="001268E2">
      <w:pPr>
        <w:autoSpaceDE w:val="0"/>
        <w:autoSpaceDN w:val="0"/>
        <w:adjustRightInd w:val="0"/>
        <w:jc w:val="both"/>
      </w:pPr>
      <w:r w:rsidRPr="000C18BA">
        <w:rPr>
          <w:rFonts w:ascii="Arial" w:hAnsi="Arial" w:cs="Arial"/>
        </w:rPr>
        <w:t xml:space="preserve">   </w:t>
      </w:r>
      <w:r w:rsidRPr="000C18BA">
        <w:rPr>
          <w:sz w:val="28"/>
          <w:szCs w:val="28"/>
        </w:rPr>
        <w:t xml:space="preserve">              </w:t>
      </w:r>
      <w:r w:rsidRPr="000C18BA">
        <w:t xml:space="preserve">* Расчет произведен, исходя из норматива стоимости одного квадратного метра общей площади жилья на </w:t>
      </w:r>
      <w:r>
        <w:rPr>
          <w:lang w:val="en-US"/>
        </w:rPr>
        <w:t>I</w:t>
      </w:r>
      <w:r w:rsidR="00C33EF1">
        <w:rPr>
          <w:lang w:val="en-US"/>
        </w:rPr>
        <w:t>V</w:t>
      </w:r>
      <w:bookmarkStart w:id="0" w:name="_GoBack"/>
      <w:bookmarkEnd w:id="0"/>
      <w:r>
        <w:t xml:space="preserve"> квартал 202</w:t>
      </w:r>
      <w:r w:rsidR="00FD7793">
        <w:t>4</w:t>
      </w:r>
      <w:r w:rsidRPr="000C18BA">
        <w:t xml:space="preserve"> года, утвержденного </w:t>
      </w:r>
      <w:r w:rsidRPr="000C18BA">
        <w:rPr>
          <w:u w:val="single"/>
        </w:rPr>
        <w:t>уполномоченным</w:t>
      </w:r>
      <w:r w:rsidRPr="000C18BA">
        <w:t xml:space="preserve"> Правительством Российской Федерации федеральным органом исполнительной власти.</w:t>
      </w:r>
    </w:p>
    <w:p w:rsidR="001268E2" w:rsidRPr="000C18BA" w:rsidRDefault="001268E2" w:rsidP="001268E2">
      <w:pPr>
        <w:autoSpaceDE w:val="0"/>
        <w:autoSpaceDN w:val="0"/>
        <w:adjustRightInd w:val="0"/>
        <w:jc w:val="both"/>
      </w:pPr>
    </w:p>
    <w:p w:rsidR="00673615" w:rsidRDefault="00673615"/>
    <w:sectPr w:rsidR="00673615" w:rsidSect="001268E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E2"/>
    <w:rsid w:val="00085792"/>
    <w:rsid w:val="000B1BAA"/>
    <w:rsid w:val="001268E2"/>
    <w:rsid w:val="002477E9"/>
    <w:rsid w:val="0031022B"/>
    <w:rsid w:val="0032277D"/>
    <w:rsid w:val="003F76D1"/>
    <w:rsid w:val="004C564E"/>
    <w:rsid w:val="00671EB9"/>
    <w:rsid w:val="00673615"/>
    <w:rsid w:val="00716ED8"/>
    <w:rsid w:val="00753782"/>
    <w:rsid w:val="00A50DA3"/>
    <w:rsid w:val="00AB7F34"/>
    <w:rsid w:val="00B1509E"/>
    <w:rsid w:val="00BE3302"/>
    <w:rsid w:val="00C33EF1"/>
    <w:rsid w:val="00FD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E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268E2"/>
    <w:rPr>
      <w:rFonts w:ascii="Verdana" w:hAnsi="Verdana" w:cs="Verdana"/>
      <w:lang w:val="en-US" w:eastAsia="en-US"/>
    </w:rPr>
  </w:style>
  <w:style w:type="paragraph" w:styleId="a4">
    <w:name w:val="No Spacing"/>
    <w:uiPriority w:val="1"/>
    <w:qFormat/>
    <w:rsid w:val="001268E2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E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268E2"/>
    <w:rPr>
      <w:rFonts w:ascii="Verdana" w:hAnsi="Verdana" w:cs="Verdana"/>
      <w:lang w:val="en-US" w:eastAsia="en-US"/>
    </w:rPr>
  </w:style>
  <w:style w:type="paragraph" w:styleId="a4">
    <w:name w:val="No Spacing"/>
    <w:uiPriority w:val="1"/>
    <w:qFormat/>
    <w:rsid w:val="001268E2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11</cp:revision>
  <cp:lastPrinted>2024-12-11T07:37:00Z</cp:lastPrinted>
  <dcterms:created xsi:type="dcterms:W3CDTF">2021-11-26T09:23:00Z</dcterms:created>
  <dcterms:modified xsi:type="dcterms:W3CDTF">2024-12-11T07:42:00Z</dcterms:modified>
</cp:coreProperties>
</file>