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57D6" w:rsidRDefault="00F96B2B" w:rsidP="003146E8">
      <w:pPr>
        <w:jc w:val="both"/>
        <w:rPr>
          <w:sz w:val="28"/>
          <w:szCs w:val="28"/>
        </w:rPr>
        <w:sectPr w:rsidR="001A57D6">
          <w:pgSz w:w="11906" w:h="16838"/>
          <w:pgMar w:top="1134" w:right="850" w:bottom="1134" w:left="1701" w:header="708" w:footer="708" w:gutter="0"/>
          <w:cols w:space="708"/>
          <w:docGrid w:linePitch="360"/>
        </w:sectPr>
      </w:pPr>
      <w:r>
        <w:rPr>
          <w:sz w:val="28"/>
          <w:szCs w:val="28"/>
        </w:rPr>
        <w:t xml:space="preserve"> </w:t>
      </w:r>
      <w:r w:rsidR="009C5CA1">
        <w:rPr>
          <w:sz w:val="28"/>
          <w:szCs w:val="28"/>
        </w:rPr>
        <w:t xml:space="preserve">    </w:t>
      </w:r>
      <w:r w:rsidR="001A57D6" w:rsidRPr="001A57D6">
        <w:rPr>
          <w:sz w:val="28"/>
          <w:szCs w:val="28"/>
        </w:rPr>
        <w:object w:dxaOrig="9181" w:dyaOrig="12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631.5pt" o:ole="">
            <v:imagedata r:id="rId8" o:title=""/>
          </v:shape>
          <o:OLEObject Type="Embed" ProgID="Acrobat.Document.DC" ShapeID="_x0000_i1025" DrawAspect="Content" ObjectID="_1830504421" r:id="rId9"/>
        </w:object>
      </w:r>
      <w:r w:rsidR="009C5CA1">
        <w:rPr>
          <w:sz w:val="28"/>
          <w:szCs w:val="28"/>
        </w:rPr>
        <w:t xml:space="preserve">           </w:t>
      </w:r>
    </w:p>
    <w:p w:rsidR="0081430C" w:rsidRDefault="0081430C" w:rsidP="00F57099">
      <w:pPr>
        <w:jc w:val="both"/>
        <w:rPr>
          <w:sz w:val="28"/>
          <w:szCs w:val="28"/>
        </w:rPr>
      </w:pPr>
      <w:r>
        <w:rPr>
          <w:sz w:val="28"/>
          <w:szCs w:val="28"/>
        </w:rPr>
        <w:lastRenderedPageBreak/>
        <w:t>18.04.2019 №663</w:t>
      </w:r>
      <w:r w:rsidRPr="0081430C">
        <w:rPr>
          <w:sz w:val="28"/>
          <w:szCs w:val="28"/>
        </w:rPr>
        <w:t xml:space="preserve"> </w:t>
      </w:r>
      <w:r w:rsidR="00862312">
        <w:rPr>
          <w:sz w:val="28"/>
          <w:szCs w:val="28"/>
        </w:rPr>
        <w:t>о</w:t>
      </w:r>
      <w:r>
        <w:rPr>
          <w:sz w:val="28"/>
          <w:szCs w:val="28"/>
        </w:rPr>
        <w:t xml:space="preserve"> внесении изменений в постановление Администрации муниципального </w:t>
      </w:r>
      <w:proofErr w:type="gramStart"/>
      <w:r>
        <w:rPr>
          <w:sz w:val="28"/>
          <w:szCs w:val="28"/>
        </w:rPr>
        <w:t>района  Кинельский</w:t>
      </w:r>
      <w:proofErr w:type="gramEnd"/>
      <w:r>
        <w:rPr>
          <w:sz w:val="28"/>
          <w:szCs w:val="28"/>
        </w:rPr>
        <w:t xml:space="preserve"> №2262 от 20.12.2017г.</w:t>
      </w:r>
      <w:r w:rsidRPr="00F57099">
        <w:rPr>
          <w:sz w:val="28"/>
          <w:szCs w:val="28"/>
        </w:rPr>
        <w:t xml:space="preserve"> </w:t>
      </w:r>
      <w:r>
        <w:rPr>
          <w:sz w:val="28"/>
          <w:szCs w:val="28"/>
        </w:rPr>
        <w:t>«Об утверждении муниципальной программы «Развитие дополнительного образования» в муниципальном районе Кинельский Самарской области</w:t>
      </w:r>
      <w:r w:rsidR="00285F4B">
        <w:rPr>
          <w:sz w:val="28"/>
          <w:szCs w:val="28"/>
        </w:rPr>
        <w:t xml:space="preserve"> на 2018-2020 годы</w:t>
      </w:r>
      <w:r>
        <w:rPr>
          <w:sz w:val="28"/>
          <w:szCs w:val="28"/>
        </w:rPr>
        <w:t>»»;</w:t>
      </w:r>
    </w:p>
    <w:p w:rsidR="0081430C" w:rsidRDefault="0081430C" w:rsidP="0081430C">
      <w:pPr>
        <w:jc w:val="both"/>
        <w:rPr>
          <w:sz w:val="28"/>
          <w:szCs w:val="28"/>
        </w:rPr>
      </w:pPr>
      <w:r>
        <w:rPr>
          <w:sz w:val="28"/>
          <w:szCs w:val="28"/>
        </w:rPr>
        <w:t xml:space="preserve">            постановление администрации муниципального района Кинельский от</w:t>
      </w:r>
    </w:p>
    <w:p w:rsidR="0081430C" w:rsidRDefault="0081430C" w:rsidP="00F57099">
      <w:pPr>
        <w:jc w:val="both"/>
        <w:rPr>
          <w:sz w:val="28"/>
          <w:szCs w:val="28"/>
        </w:rPr>
      </w:pPr>
      <w:r>
        <w:rPr>
          <w:sz w:val="28"/>
          <w:szCs w:val="28"/>
        </w:rPr>
        <w:t>26.12.2019 №2466</w:t>
      </w:r>
      <w:r w:rsidRPr="0081430C">
        <w:rPr>
          <w:sz w:val="28"/>
          <w:szCs w:val="28"/>
        </w:rPr>
        <w:t xml:space="preserve"> </w:t>
      </w:r>
      <w:r w:rsidR="00862312">
        <w:rPr>
          <w:sz w:val="28"/>
          <w:szCs w:val="28"/>
        </w:rPr>
        <w:t>о</w:t>
      </w:r>
      <w:r>
        <w:rPr>
          <w:sz w:val="28"/>
          <w:szCs w:val="28"/>
        </w:rPr>
        <w:t xml:space="preserve"> внесении изменений в постановление Администрации муниципального </w:t>
      </w:r>
      <w:proofErr w:type="gramStart"/>
      <w:r>
        <w:rPr>
          <w:sz w:val="28"/>
          <w:szCs w:val="28"/>
        </w:rPr>
        <w:t>района  Кинельский</w:t>
      </w:r>
      <w:proofErr w:type="gramEnd"/>
      <w:r>
        <w:rPr>
          <w:sz w:val="28"/>
          <w:szCs w:val="28"/>
        </w:rPr>
        <w:t xml:space="preserve"> №2262 от 20.12.2017г.</w:t>
      </w:r>
      <w:r w:rsidRPr="00F57099">
        <w:rPr>
          <w:sz w:val="28"/>
          <w:szCs w:val="28"/>
        </w:rPr>
        <w:t xml:space="preserve"> </w:t>
      </w:r>
      <w:r>
        <w:rPr>
          <w:sz w:val="28"/>
          <w:szCs w:val="28"/>
        </w:rPr>
        <w:t>«Об утверждении муниципальной программы «Развитие дополнительного образования» в муниципальном районе Кинельский Самарской области</w:t>
      </w:r>
      <w:r w:rsidR="00285F4B">
        <w:rPr>
          <w:sz w:val="28"/>
          <w:szCs w:val="28"/>
        </w:rPr>
        <w:t xml:space="preserve"> на 2018-2020 годы</w:t>
      </w:r>
      <w:r>
        <w:rPr>
          <w:sz w:val="28"/>
          <w:szCs w:val="28"/>
        </w:rPr>
        <w:t>»»;</w:t>
      </w:r>
    </w:p>
    <w:p w:rsidR="0081430C" w:rsidRDefault="0081430C" w:rsidP="0081430C">
      <w:pPr>
        <w:jc w:val="both"/>
        <w:rPr>
          <w:sz w:val="28"/>
          <w:szCs w:val="28"/>
        </w:rPr>
      </w:pPr>
      <w:r>
        <w:rPr>
          <w:sz w:val="28"/>
          <w:szCs w:val="28"/>
        </w:rPr>
        <w:t xml:space="preserve">        постановление администрации муниципального района Кинельский от</w:t>
      </w:r>
    </w:p>
    <w:p w:rsidR="0081430C" w:rsidRDefault="0081430C" w:rsidP="0081430C">
      <w:pPr>
        <w:jc w:val="both"/>
        <w:rPr>
          <w:sz w:val="28"/>
          <w:szCs w:val="28"/>
        </w:rPr>
      </w:pPr>
      <w:r>
        <w:rPr>
          <w:sz w:val="28"/>
          <w:szCs w:val="28"/>
        </w:rPr>
        <w:t>11.11.2020 №1810</w:t>
      </w:r>
      <w:r w:rsidRPr="0081430C">
        <w:rPr>
          <w:sz w:val="28"/>
          <w:szCs w:val="28"/>
        </w:rPr>
        <w:t xml:space="preserve"> </w:t>
      </w:r>
      <w:r w:rsidR="00862312">
        <w:rPr>
          <w:sz w:val="28"/>
          <w:szCs w:val="28"/>
        </w:rPr>
        <w:t>о</w:t>
      </w:r>
      <w:r>
        <w:rPr>
          <w:sz w:val="28"/>
          <w:szCs w:val="28"/>
        </w:rPr>
        <w:t xml:space="preserve"> внесении изменений в постановление Администрации муниципального </w:t>
      </w:r>
      <w:proofErr w:type="gramStart"/>
      <w:r>
        <w:rPr>
          <w:sz w:val="28"/>
          <w:szCs w:val="28"/>
        </w:rPr>
        <w:t>района  Кинельский</w:t>
      </w:r>
      <w:proofErr w:type="gramEnd"/>
      <w:r>
        <w:rPr>
          <w:sz w:val="28"/>
          <w:szCs w:val="28"/>
        </w:rPr>
        <w:t xml:space="preserve"> №2262 от 20.12.2017г.</w:t>
      </w:r>
      <w:r w:rsidRPr="00F57099">
        <w:rPr>
          <w:sz w:val="28"/>
          <w:szCs w:val="28"/>
        </w:rPr>
        <w:t xml:space="preserve"> </w:t>
      </w:r>
      <w:r>
        <w:rPr>
          <w:sz w:val="28"/>
          <w:szCs w:val="28"/>
        </w:rPr>
        <w:t>«Об утверждении муниципальной программы «Развитие дополнительного образования» в муниципальном районе Кинельский Самарской области</w:t>
      </w:r>
      <w:r w:rsidR="00285F4B">
        <w:rPr>
          <w:sz w:val="28"/>
          <w:szCs w:val="28"/>
        </w:rPr>
        <w:t xml:space="preserve"> на 2018-2020 годы</w:t>
      </w:r>
      <w:r>
        <w:rPr>
          <w:sz w:val="28"/>
          <w:szCs w:val="28"/>
        </w:rPr>
        <w:t>»»;</w:t>
      </w:r>
    </w:p>
    <w:p w:rsidR="00F57099" w:rsidRDefault="0081430C" w:rsidP="003146E8">
      <w:pPr>
        <w:ind w:firstLine="709"/>
        <w:jc w:val="both"/>
        <w:rPr>
          <w:sz w:val="28"/>
          <w:szCs w:val="28"/>
        </w:rPr>
      </w:pPr>
      <w:r>
        <w:rPr>
          <w:sz w:val="28"/>
          <w:szCs w:val="28"/>
        </w:rPr>
        <w:t>постановление администрации муниципального района Кинельский от 29.12.2020 №2249</w:t>
      </w:r>
      <w:r w:rsidRPr="0081430C">
        <w:rPr>
          <w:sz w:val="28"/>
          <w:szCs w:val="28"/>
        </w:rPr>
        <w:t xml:space="preserve"> </w:t>
      </w:r>
      <w:r w:rsidR="00862312">
        <w:rPr>
          <w:sz w:val="28"/>
          <w:szCs w:val="28"/>
        </w:rPr>
        <w:t>о</w:t>
      </w:r>
      <w:r>
        <w:rPr>
          <w:sz w:val="28"/>
          <w:szCs w:val="28"/>
        </w:rPr>
        <w:t xml:space="preserve"> внесении изменений в постановление Администрации муниципального </w:t>
      </w:r>
      <w:proofErr w:type="gramStart"/>
      <w:r>
        <w:rPr>
          <w:sz w:val="28"/>
          <w:szCs w:val="28"/>
        </w:rPr>
        <w:t>района  Кинельский</w:t>
      </w:r>
      <w:proofErr w:type="gramEnd"/>
      <w:r>
        <w:rPr>
          <w:sz w:val="28"/>
          <w:szCs w:val="28"/>
        </w:rPr>
        <w:t xml:space="preserve"> №2262 от 20.12.2017г.</w:t>
      </w:r>
      <w:r w:rsidRPr="00F57099">
        <w:rPr>
          <w:sz w:val="28"/>
          <w:szCs w:val="28"/>
        </w:rPr>
        <w:t xml:space="preserve"> </w:t>
      </w:r>
      <w:r>
        <w:rPr>
          <w:sz w:val="28"/>
          <w:szCs w:val="28"/>
        </w:rPr>
        <w:t>«Об утверждении муниципальной программы «Развитие дополнительного образования» в муниципальном районе Кинельский Самарской области</w:t>
      </w:r>
      <w:r w:rsidR="00285F4B">
        <w:rPr>
          <w:sz w:val="28"/>
          <w:szCs w:val="28"/>
        </w:rPr>
        <w:t xml:space="preserve"> на 2018-2020 годы</w:t>
      </w:r>
      <w:r>
        <w:rPr>
          <w:sz w:val="28"/>
          <w:szCs w:val="28"/>
        </w:rPr>
        <w:t>»»;</w:t>
      </w:r>
    </w:p>
    <w:p w:rsidR="0081430C" w:rsidRDefault="0081430C" w:rsidP="003146E8">
      <w:pPr>
        <w:ind w:firstLine="709"/>
        <w:jc w:val="both"/>
        <w:rPr>
          <w:sz w:val="28"/>
          <w:szCs w:val="28"/>
        </w:rPr>
      </w:pPr>
      <w:r>
        <w:rPr>
          <w:sz w:val="28"/>
          <w:szCs w:val="28"/>
        </w:rPr>
        <w:t>постановление администрации муниципального района Кинельский от 22.12.2021 №2025</w:t>
      </w:r>
      <w:r w:rsidRPr="0081430C">
        <w:rPr>
          <w:sz w:val="28"/>
          <w:szCs w:val="28"/>
        </w:rPr>
        <w:t xml:space="preserve"> </w:t>
      </w:r>
      <w:r w:rsidR="00862312">
        <w:rPr>
          <w:sz w:val="28"/>
          <w:szCs w:val="28"/>
        </w:rPr>
        <w:t>о</w:t>
      </w:r>
      <w:r>
        <w:rPr>
          <w:sz w:val="28"/>
          <w:szCs w:val="28"/>
        </w:rPr>
        <w:t xml:space="preserve"> внесении изменений в постановление Администрации муниципального </w:t>
      </w:r>
      <w:proofErr w:type="gramStart"/>
      <w:r>
        <w:rPr>
          <w:sz w:val="28"/>
          <w:szCs w:val="28"/>
        </w:rPr>
        <w:t>района  Кинельский</w:t>
      </w:r>
      <w:proofErr w:type="gramEnd"/>
      <w:r>
        <w:rPr>
          <w:sz w:val="28"/>
          <w:szCs w:val="28"/>
        </w:rPr>
        <w:t xml:space="preserve"> №2262 от 20.12.2017г.</w:t>
      </w:r>
      <w:r w:rsidRPr="00F57099">
        <w:rPr>
          <w:sz w:val="28"/>
          <w:szCs w:val="28"/>
        </w:rPr>
        <w:t xml:space="preserve"> </w:t>
      </w:r>
      <w:r>
        <w:rPr>
          <w:sz w:val="28"/>
          <w:szCs w:val="28"/>
        </w:rPr>
        <w:t>«Об утверждении муниципальной программы «Развитие дополнительного образования» в муниципальном районе Кинельский Самарской области на 2018-2023</w:t>
      </w:r>
      <w:r w:rsidR="00285F4B">
        <w:rPr>
          <w:sz w:val="28"/>
          <w:szCs w:val="28"/>
        </w:rPr>
        <w:t xml:space="preserve"> годы</w:t>
      </w:r>
      <w:r>
        <w:rPr>
          <w:sz w:val="28"/>
          <w:szCs w:val="28"/>
        </w:rPr>
        <w:t>»»;</w:t>
      </w:r>
    </w:p>
    <w:p w:rsidR="00285F4B" w:rsidRDefault="00285F4B" w:rsidP="003146E8">
      <w:pPr>
        <w:ind w:firstLine="709"/>
        <w:jc w:val="both"/>
        <w:rPr>
          <w:sz w:val="28"/>
          <w:szCs w:val="28"/>
        </w:rPr>
      </w:pPr>
      <w:r>
        <w:rPr>
          <w:sz w:val="28"/>
          <w:szCs w:val="28"/>
        </w:rPr>
        <w:t>постановление администрации муниципального района Кинельский от</w:t>
      </w:r>
    </w:p>
    <w:p w:rsidR="00285F4B" w:rsidRDefault="00285F4B" w:rsidP="00285F4B">
      <w:pPr>
        <w:jc w:val="both"/>
        <w:rPr>
          <w:sz w:val="28"/>
          <w:szCs w:val="28"/>
        </w:rPr>
      </w:pPr>
      <w:r>
        <w:rPr>
          <w:sz w:val="28"/>
          <w:szCs w:val="28"/>
        </w:rPr>
        <w:t>15.12.2022 №1907</w:t>
      </w:r>
      <w:r w:rsidRPr="00285F4B">
        <w:rPr>
          <w:sz w:val="28"/>
          <w:szCs w:val="28"/>
        </w:rPr>
        <w:t xml:space="preserve"> </w:t>
      </w:r>
      <w:r w:rsidR="00862312">
        <w:rPr>
          <w:sz w:val="28"/>
          <w:szCs w:val="28"/>
        </w:rPr>
        <w:t>о</w:t>
      </w:r>
      <w:r>
        <w:rPr>
          <w:sz w:val="28"/>
          <w:szCs w:val="28"/>
        </w:rPr>
        <w:t xml:space="preserve"> внесении изменений в постановление Администрации муниципального </w:t>
      </w:r>
      <w:proofErr w:type="gramStart"/>
      <w:r>
        <w:rPr>
          <w:sz w:val="28"/>
          <w:szCs w:val="28"/>
        </w:rPr>
        <w:t>района  Кинельский</w:t>
      </w:r>
      <w:proofErr w:type="gramEnd"/>
      <w:r>
        <w:rPr>
          <w:sz w:val="28"/>
          <w:szCs w:val="28"/>
        </w:rPr>
        <w:t xml:space="preserve"> №2262 от 20.12.2017г.</w:t>
      </w:r>
      <w:r w:rsidRPr="00F57099">
        <w:rPr>
          <w:sz w:val="28"/>
          <w:szCs w:val="28"/>
        </w:rPr>
        <w:t xml:space="preserve"> </w:t>
      </w:r>
      <w:r>
        <w:rPr>
          <w:sz w:val="28"/>
          <w:szCs w:val="28"/>
        </w:rPr>
        <w:t>«Об утверждении муниципальной программы «Развитие дополнительного образования» в муниципальном районе Кинельский Самарской области на 2018-2024 годы»»;</w:t>
      </w:r>
    </w:p>
    <w:p w:rsidR="00285F4B" w:rsidRDefault="00285F4B" w:rsidP="00285F4B">
      <w:pPr>
        <w:ind w:firstLine="709"/>
        <w:jc w:val="both"/>
        <w:rPr>
          <w:sz w:val="28"/>
          <w:szCs w:val="28"/>
        </w:rPr>
      </w:pPr>
      <w:r>
        <w:rPr>
          <w:sz w:val="28"/>
          <w:szCs w:val="28"/>
        </w:rPr>
        <w:t>постановление администрации муниципального района Кинельский от</w:t>
      </w:r>
    </w:p>
    <w:p w:rsidR="00285F4B" w:rsidRDefault="00285F4B" w:rsidP="00285F4B">
      <w:pPr>
        <w:jc w:val="both"/>
        <w:rPr>
          <w:sz w:val="28"/>
          <w:szCs w:val="28"/>
        </w:rPr>
      </w:pPr>
      <w:r>
        <w:rPr>
          <w:sz w:val="28"/>
          <w:szCs w:val="28"/>
        </w:rPr>
        <w:t>28.12.2022 №2031</w:t>
      </w:r>
      <w:r w:rsidRPr="00285F4B">
        <w:rPr>
          <w:sz w:val="28"/>
          <w:szCs w:val="28"/>
        </w:rPr>
        <w:t xml:space="preserve"> </w:t>
      </w:r>
      <w:r w:rsidR="00862312">
        <w:rPr>
          <w:sz w:val="28"/>
          <w:szCs w:val="28"/>
        </w:rPr>
        <w:t>о</w:t>
      </w:r>
      <w:r>
        <w:rPr>
          <w:sz w:val="28"/>
          <w:szCs w:val="28"/>
        </w:rPr>
        <w:t xml:space="preserve"> внесении изменений в постановление Администрации муниципального </w:t>
      </w:r>
      <w:proofErr w:type="gramStart"/>
      <w:r>
        <w:rPr>
          <w:sz w:val="28"/>
          <w:szCs w:val="28"/>
        </w:rPr>
        <w:t>района  Кинельский</w:t>
      </w:r>
      <w:proofErr w:type="gramEnd"/>
      <w:r>
        <w:rPr>
          <w:sz w:val="28"/>
          <w:szCs w:val="28"/>
        </w:rPr>
        <w:t xml:space="preserve"> №2262 от 20.12.2017г.</w:t>
      </w:r>
      <w:r w:rsidRPr="00F57099">
        <w:rPr>
          <w:sz w:val="28"/>
          <w:szCs w:val="28"/>
        </w:rPr>
        <w:t xml:space="preserve"> </w:t>
      </w:r>
      <w:r>
        <w:rPr>
          <w:sz w:val="28"/>
          <w:szCs w:val="28"/>
        </w:rPr>
        <w:t>«Об утверждении муниципальной программы «Развитие дополнительного образования» в муниципальном районе Кинельский Самарской области на 2018-2027 годы»»;</w:t>
      </w:r>
    </w:p>
    <w:p w:rsidR="00285F4B" w:rsidRDefault="00285F4B" w:rsidP="00285F4B">
      <w:pPr>
        <w:ind w:firstLine="709"/>
        <w:jc w:val="both"/>
        <w:rPr>
          <w:sz w:val="28"/>
          <w:szCs w:val="28"/>
        </w:rPr>
      </w:pPr>
      <w:r>
        <w:rPr>
          <w:sz w:val="28"/>
          <w:szCs w:val="28"/>
        </w:rPr>
        <w:t>постановление администрации муниципального района Кинельский от</w:t>
      </w:r>
    </w:p>
    <w:p w:rsidR="00285F4B" w:rsidRDefault="00285F4B" w:rsidP="00285F4B">
      <w:pPr>
        <w:jc w:val="both"/>
        <w:rPr>
          <w:sz w:val="28"/>
          <w:szCs w:val="28"/>
        </w:rPr>
      </w:pPr>
      <w:r>
        <w:rPr>
          <w:sz w:val="28"/>
          <w:szCs w:val="28"/>
        </w:rPr>
        <w:t>18.10.2023№1866</w:t>
      </w:r>
      <w:r w:rsidRPr="00285F4B">
        <w:rPr>
          <w:sz w:val="28"/>
          <w:szCs w:val="28"/>
        </w:rPr>
        <w:t xml:space="preserve"> </w:t>
      </w:r>
      <w:r w:rsidR="00862312">
        <w:rPr>
          <w:sz w:val="28"/>
          <w:szCs w:val="28"/>
        </w:rPr>
        <w:t>о</w:t>
      </w:r>
      <w:r>
        <w:rPr>
          <w:sz w:val="28"/>
          <w:szCs w:val="28"/>
        </w:rPr>
        <w:t xml:space="preserve"> внесении изменений в постановление Администрации муниципального </w:t>
      </w:r>
      <w:proofErr w:type="gramStart"/>
      <w:r>
        <w:rPr>
          <w:sz w:val="28"/>
          <w:szCs w:val="28"/>
        </w:rPr>
        <w:t>района  Кинельский</w:t>
      </w:r>
      <w:proofErr w:type="gramEnd"/>
      <w:r>
        <w:rPr>
          <w:sz w:val="28"/>
          <w:szCs w:val="28"/>
        </w:rPr>
        <w:t xml:space="preserve"> №2262 от 20.12.2017г.</w:t>
      </w:r>
      <w:r w:rsidRPr="00F57099">
        <w:rPr>
          <w:sz w:val="28"/>
          <w:szCs w:val="28"/>
        </w:rPr>
        <w:t xml:space="preserve"> </w:t>
      </w:r>
      <w:r>
        <w:rPr>
          <w:sz w:val="28"/>
          <w:szCs w:val="28"/>
        </w:rPr>
        <w:t>«Об утверждении муниципальной программы «Развитие дополнительного образования» в муниципальном районе Кинельский Самарской области на 2018-2027 годы»»;</w:t>
      </w:r>
    </w:p>
    <w:p w:rsidR="00285F4B" w:rsidRDefault="00285F4B" w:rsidP="00285F4B">
      <w:pPr>
        <w:ind w:firstLine="709"/>
        <w:jc w:val="both"/>
        <w:rPr>
          <w:sz w:val="28"/>
          <w:szCs w:val="28"/>
        </w:rPr>
      </w:pPr>
      <w:r>
        <w:rPr>
          <w:sz w:val="28"/>
          <w:szCs w:val="28"/>
        </w:rPr>
        <w:t>постановление администрации муниципального района Кинельский от</w:t>
      </w:r>
    </w:p>
    <w:p w:rsidR="00285F4B" w:rsidRDefault="00285F4B" w:rsidP="00285F4B">
      <w:pPr>
        <w:jc w:val="both"/>
        <w:rPr>
          <w:sz w:val="28"/>
          <w:szCs w:val="28"/>
        </w:rPr>
      </w:pPr>
      <w:r>
        <w:rPr>
          <w:sz w:val="28"/>
          <w:szCs w:val="28"/>
        </w:rPr>
        <w:t>23.11.2023№2082</w:t>
      </w:r>
      <w:r w:rsidRPr="00285F4B">
        <w:rPr>
          <w:sz w:val="28"/>
          <w:szCs w:val="28"/>
        </w:rPr>
        <w:t xml:space="preserve"> </w:t>
      </w:r>
      <w:r w:rsidR="00862312">
        <w:rPr>
          <w:sz w:val="28"/>
          <w:szCs w:val="28"/>
        </w:rPr>
        <w:t>о</w:t>
      </w:r>
      <w:r>
        <w:rPr>
          <w:sz w:val="28"/>
          <w:szCs w:val="28"/>
        </w:rPr>
        <w:t xml:space="preserve"> внесении изменений в постановление Администрации муниципального </w:t>
      </w:r>
      <w:proofErr w:type="gramStart"/>
      <w:r>
        <w:rPr>
          <w:sz w:val="28"/>
          <w:szCs w:val="28"/>
        </w:rPr>
        <w:t>района  Кинельский</w:t>
      </w:r>
      <w:proofErr w:type="gramEnd"/>
      <w:r>
        <w:rPr>
          <w:sz w:val="28"/>
          <w:szCs w:val="28"/>
        </w:rPr>
        <w:t xml:space="preserve"> №2262 от 20.12.2017г.</w:t>
      </w:r>
      <w:r w:rsidRPr="00F57099">
        <w:rPr>
          <w:sz w:val="28"/>
          <w:szCs w:val="28"/>
        </w:rPr>
        <w:t xml:space="preserve"> </w:t>
      </w:r>
      <w:r>
        <w:rPr>
          <w:sz w:val="28"/>
          <w:szCs w:val="28"/>
        </w:rPr>
        <w:t>«Об утверждении муниципальной программы «Развитие дополнительного образования» в муниципальном районе Кинельский Самарской области на 2018-2027 годы»»;</w:t>
      </w:r>
    </w:p>
    <w:p w:rsidR="00285F4B" w:rsidRDefault="00285F4B" w:rsidP="00285F4B">
      <w:pPr>
        <w:ind w:firstLine="709"/>
        <w:jc w:val="both"/>
        <w:rPr>
          <w:sz w:val="28"/>
          <w:szCs w:val="28"/>
        </w:rPr>
      </w:pPr>
      <w:r>
        <w:rPr>
          <w:sz w:val="28"/>
          <w:szCs w:val="28"/>
        </w:rPr>
        <w:t>постановление администрации муниципального района Кинельский от</w:t>
      </w:r>
    </w:p>
    <w:p w:rsidR="00285F4B" w:rsidRDefault="00285F4B" w:rsidP="00285F4B">
      <w:pPr>
        <w:jc w:val="both"/>
        <w:rPr>
          <w:sz w:val="28"/>
          <w:szCs w:val="28"/>
        </w:rPr>
      </w:pPr>
      <w:r>
        <w:rPr>
          <w:sz w:val="28"/>
          <w:szCs w:val="28"/>
        </w:rPr>
        <w:lastRenderedPageBreak/>
        <w:t>26.12.202 № 2301</w:t>
      </w:r>
      <w:r w:rsidRPr="00285F4B">
        <w:rPr>
          <w:sz w:val="28"/>
          <w:szCs w:val="28"/>
        </w:rPr>
        <w:t xml:space="preserve"> </w:t>
      </w:r>
      <w:r w:rsidR="00862312">
        <w:rPr>
          <w:sz w:val="28"/>
          <w:szCs w:val="28"/>
        </w:rPr>
        <w:t>о</w:t>
      </w:r>
      <w:r>
        <w:rPr>
          <w:sz w:val="28"/>
          <w:szCs w:val="28"/>
        </w:rPr>
        <w:t xml:space="preserve"> внесении изменений в постановление Администрации муниципального </w:t>
      </w:r>
      <w:proofErr w:type="gramStart"/>
      <w:r>
        <w:rPr>
          <w:sz w:val="28"/>
          <w:szCs w:val="28"/>
        </w:rPr>
        <w:t>района  Кинельский</w:t>
      </w:r>
      <w:proofErr w:type="gramEnd"/>
      <w:r>
        <w:rPr>
          <w:sz w:val="28"/>
          <w:szCs w:val="28"/>
        </w:rPr>
        <w:t xml:space="preserve"> №2262 от 20.12.2017г.</w:t>
      </w:r>
      <w:r w:rsidRPr="00F57099">
        <w:rPr>
          <w:sz w:val="28"/>
          <w:szCs w:val="28"/>
        </w:rPr>
        <w:t xml:space="preserve"> </w:t>
      </w:r>
      <w:r>
        <w:rPr>
          <w:sz w:val="28"/>
          <w:szCs w:val="28"/>
        </w:rPr>
        <w:t>«Об утверждении муниципальной программы «Развитие дополнительного образования» в муниципальном районе Кинельский Самарской области на 2018-2027 годы»»;</w:t>
      </w:r>
    </w:p>
    <w:p w:rsidR="00285F4B" w:rsidRDefault="00285F4B" w:rsidP="00285F4B">
      <w:pPr>
        <w:ind w:firstLine="709"/>
        <w:jc w:val="both"/>
        <w:rPr>
          <w:sz w:val="28"/>
          <w:szCs w:val="28"/>
        </w:rPr>
      </w:pPr>
      <w:r>
        <w:rPr>
          <w:sz w:val="28"/>
          <w:szCs w:val="28"/>
        </w:rPr>
        <w:t>постановление администрации муниципального района Кинельский от</w:t>
      </w:r>
    </w:p>
    <w:p w:rsidR="002C7CA8" w:rsidRDefault="00285F4B" w:rsidP="002C7CA8">
      <w:pPr>
        <w:jc w:val="both"/>
        <w:rPr>
          <w:sz w:val="28"/>
          <w:szCs w:val="28"/>
        </w:rPr>
      </w:pPr>
      <w:r>
        <w:rPr>
          <w:sz w:val="28"/>
          <w:szCs w:val="28"/>
        </w:rPr>
        <w:t>14.06.2024№</w:t>
      </w:r>
      <w:r w:rsidR="002C7CA8">
        <w:rPr>
          <w:sz w:val="28"/>
          <w:szCs w:val="28"/>
        </w:rPr>
        <w:t>815</w:t>
      </w:r>
      <w:r w:rsidR="002C7CA8" w:rsidRPr="002C7CA8">
        <w:rPr>
          <w:sz w:val="28"/>
          <w:szCs w:val="28"/>
        </w:rPr>
        <w:t xml:space="preserve"> </w:t>
      </w:r>
      <w:r w:rsidR="00862312">
        <w:rPr>
          <w:sz w:val="28"/>
          <w:szCs w:val="28"/>
        </w:rPr>
        <w:t>о</w:t>
      </w:r>
      <w:r w:rsidR="002C7CA8">
        <w:rPr>
          <w:sz w:val="28"/>
          <w:szCs w:val="28"/>
        </w:rPr>
        <w:t xml:space="preserve"> внесении изменений в постановление Администрации муниципального </w:t>
      </w:r>
      <w:proofErr w:type="gramStart"/>
      <w:r w:rsidR="002C7CA8">
        <w:rPr>
          <w:sz w:val="28"/>
          <w:szCs w:val="28"/>
        </w:rPr>
        <w:t>района  Кинельский</w:t>
      </w:r>
      <w:proofErr w:type="gramEnd"/>
      <w:r w:rsidR="002C7CA8">
        <w:rPr>
          <w:sz w:val="28"/>
          <w:szCs w:val="28"/>
        </w:rPr>
        <w:t xml:space="preserve"> №2262 от 20.12.2017г.</w:t>
      </w:r>
      <w:r w:rsidR="002C7CA8" w:rsidRPr="00F57099">
        <w:rPr>
          <w:sz w:val="28"/>
          <w:szCs w:val="28"/>
        </w:rPr>
        <w:t xml:space="preserve"> </w:t>
      </w:r>
      <w:r w:rsidR="002C7CA8">
        <w:rPr>
          <w:sz w:val="28"/>
          <w:szCs w:val="28"/>
        </w:rPr>
        <w:t>«Об утверждении муниципальной программы «Развитие дополнительного образования» в муниципальном районе Кинельский Самарской области на 2018-2027 годы»»;</w:t>
      </w:r>
    </w:p>
    <w:p w:rsidR="002C7CA8" w:rsidRDefault="002C7CA8" w:rsidP="002C7CA8">
      <w:pPr>
        <w:ind w:firstLine="709"/>
        <w:jc w:val="both"/>
        <w:rPr>
          <w:sz w:val="28"/>
          <w:szCs w:val="28"/>
        </w:rPr>
      </w:pPr>
      <w:r>
        <w:rPr>
          <w:sz w:val="28"/>
          <w:szCs w:val="28"/>
        </w:rPr>
        <w:t>постановление администрации муниципального района Кинельский от</w:t>
      </w:r>
    </w:p>
    <w:p w:rsidR="00F57099" w:rsidRDefault="002C7CA8" w:rsidP="00285F4B">
      <w:pPr>
        <w:jc w:val="both"/>
        <w:rPr>
          <w:sz w:val="28"/>
          <w:szCs w:val="28"/>
        </w:rPr>
      </w:pPr>
      <w:r>
        <w:rPr>
          <w:sz w:val="28"/>
          <w:szCs w:val="28"/>
        </w:rPr>
        <w:t>12.07.2024№1016</w:t>
      </w:r>
      <w:r w:rsidRPr="002C7CA8">
        <w:rPr>
          <w:sz w:val="28"/>
          <w:szCs w:val="28"/>
        </w:rPr>
        <w:t xml:space="preserve"> </w:t>
      </w:r>
      <w:r w:rsidR="00862312">
        <w:rPr>
          <w:sz w:val="28"/>
          <w:szCs w:val="28"/>
        </w:rPr>
        <w:t>о</w:t>
      </w:r>
      <w:r>
        <w:rPr>
          <w:sz w:val="28"/>
          <w:szCs w:val="28"/>
        </w:rPr>
        <w:t xml:space="preserve"> внесении изменений в постановление Администрации муниципального </w:t>
      </w:r>
      <w:proofErr w:type="gramStart"/>
      <w:r>
        <w:rPr>
          <w:sz w:val="28"/>
          <w:szCs w:val="28"/>
        </w:rPr>
        <w:t>района  Кинельский</w:t>
      </w:r>
      <w:proofErr w:type="gramEnd"/>
      <w:r>
        <w:rPr>
          <w:sz w:val="28"/>
          <w:szCs w:val="28"/>
        </w:rPr>
        <w:t xml:space="preserve"> №2262 от 20.12.2017г.</w:t>
      </w:r>
      <w:r w:rsidRPr="00F57099">
        <w:rPr>
          <w:sz w:val="28"/>
          <w:szCs w:val="28"/>
        </w:rPr>
        <w:t xml:space="preserve"> </w:t>
      </w:r>
      <w:r>
        <w:rPr>
          <w:sz w:val="28"/>
          <w:szCs w:val="28"/>
        </w:rPr>
        <w:t>«Об утверждении муниципальной программы «Развитие дополнительного образования» в муниципальном районе Кинельский Самарской области на 2018-2027 годы»»;</w:t>
      </w:r>
    </w:p>
    <w:p w:rsidR="002C7CA8" w:rsidRDefault="002C7CA8" w:rsidP="002C7CA8">
      <w:pPr>
        <w:ind w:firstLine="709"/>
        <w:jc w:val="both"/>
        <w:rPr>
          <w:sz w:val="28"/>
          <w:szCs w:val="28"/>
        </w:rPr>
      </w:pPr>
      <w:r>
        <w:rPr>
          <w:sz w:val="28"/>
          <w:szCs w:val="28"/>
        </w:rPr>
        <w:t>постановление администрации муниципального района Кинельский от</w:t>
      </w:r>
    </w:p>
    <w:p w:rsidR="002C7CA8" w:rsidRDefault="002C7CA8" w:rsidP="002C7CA8">
      <w:pPr>
        <w:jc w:val="both"/>
        <w:rPr>
          <w:sz w:val="28"/>
          <w:szCs w:val="28"/>
        </w:rPr>
      </w:pPr>
      <w:r>
        <w:rPr>
          <w:sz w:val="28"/>
          <w:szCs w:val="28"/>
        </w:rPr>
        <w:t>19.09.2024№1454</w:t>
      </w:r>
      <w:r w:rsidRPr="002C7CA8">
        <w:rPr>
          <w:sz w:val="28"/>
          <w:szCs w:val="28"/>
        </w:rPr>
        <w:t xml:space="preserve"> </w:t>
      </w:r>
      <w:r w:rsidR="00862312">
        <w:rPr>
          <w:sz w:val="28"/>
          <w:szCs w:val="28"/>
        </w:rPr>
        <w:t>о</w:t>
      </w:r>
      <w:r>
        <w:rPr>
          <w:sz w:val="28"/>
          <w:szCs w:val="28"/>
        </w:rPr>
        <w:t xml:space="preserve"> внесении изменений в постановление Администрации муниципального </w:t>
      </w:r>
      <w:proofErr w:type="gramStart"/>
      <w:r>
        <w:rPr>
          <w:sz w:val="28"/>
          <w:szCs w:val="28"/>
        </w:rPr>
        <w:t>района  Кинельский</w:t>
      </w:r>
      <w:proofErr w:type="gramEnd"/>
      <w:r>
        <w:rPr>
          <w:sz w:val="28"/>
          <w:szCs w:val="28"/>
        </w:rPr>
        <w:t xml:space="preserve"> №2262 от 20.12.2017г.</w:t>
      </w:r>
      <w:r w:rsidRPr="00F57099">
        <w:rPr>
          <w:sz w:val="28"/>
          <w:szCs w:val="28"/>
        </w:rPr>
        <w:t xml:space="preserve"> </w:t>
      </w:r>
      <w:r>
        <w:rPr>
          <w:sz w:val="28"/>
          <w:szCs w:val="28"/>
        </w:rPr>
        <w:t>«Об утверждении муниципальной программы «Развитие дополнительного образования» в муниципальном районе Кинельский Самарской области на 2018-2027 годы»»;</w:t>
      </w:r>
    </w:p>
    <w:p w:rsidR="002C7CA8" w:rsidRDefault="002C7CA8" w:rsidP="002C7CA8">
      <w:pPr>
        <w:ind w:firstLine="709"/>
        <w:jc w:val="both"/>
        <w:rPr>
          <w:sz w:val="28"/>
          <w:szCs w:val="28"/>
        </w:rPr>
      </w:pPr>
      <w:r>
        <w:rPr>
          <w:sz w:val="28"/>
          <w:szCs w:val="28"/>
        </w:rPr>
        <w:t>постановление администрации муниципального района Кинельский от</w:t>
      </w:r>
    </w:p>
    <w:p w:rsidR="002C7CA8" w:rsidRDefault="002C7CA8" w:rsidP="002C7CA8">
      <w:pPr>
        <w:jc w:val="both"/>
        <w:rPr>
          <w:sz w:val="28"/>
          <w:szCs w:val="28"/>
        </w:rPr>
      </w:pPr>
      <w:r>
        <w:rPr>
          <w:sz w:val="28"/>
          <w:szCs w:val="28"/>
        </w:rPr>
        <w:t>21.10.2024№1668</w:t>
      </w:r>
      <w:r w:rsidRPr="002C7CA8">
        <w:rPr>
          <w:sz w:val="28"/>
          <w:szCs w:val="28"/>
        </w:rPr>
        <w:t xml:space="preserve"> </w:t>
      </w:r>
      <w:r w:rsidR="00862312">
        <w:rPr>
          <w:sz w:val="28"/>
          <w:szCs w:val="28"/>
        </w:rPr>
        <w:t>о</w:t>
      </w:r>
      <w:r>
        <w:rPr>
          <w:sz w:val="28"/>
          <w:szCs w:val="28"/>
        </w:rPr>
        <w:t xml:space="preserve"> внесении изменений в постановление Администрации муниципального </w:t>
      </w:r>
      <w:proofErr w:type="gramStart"/>
      <w:r>
        <w:rPr>
          <w:sz w:val="28"/>
          <w:szCs w:val="28"/>
        </w:rPr>
        <w:t>района  Кинельский</w:t>
      </w:r>
      <w:proofErr w:type="gramEnd"/>
      <w:r>
        <w:rPr>
          <w:sz w:val="28"/>
          <w:szCs w:val="28"/>
        </w:rPr>
        <w:t xml:space="preserve"> №2262 от 20.12.2017г.</w:t>
      </w:r>
      <w:r w:rsidRPr="00F57099">
        <w:rPr>
          <w:sz w:val="28"/>
          <w:szCs w:val="28"/>
        </w:rPr>
        <w:t xml:space="preserve"> </w:t>
      </w:r>
      <w:r>
        <w:rPr>
          <w:sz w:val="28"/>
          <w:szCs w:val="28"/>
        </w:rPr>
        <w:t>«Об утверждении муниципальной программы «Развитие дополнительного образования» в муниципальном районе Кинельский Самарской области на 2018-2027 годы»»;</w:t>
      </w:r>
    </w:p>
    <w:p w:rsidR="002C7CA8" w:rsidRDefault="002C7CA8" w:rsidP="002C7CA8">
      <w:pPr>
        <w:ind w:firstLine="709"/>
        <w:jc w:val="both"/>
        <w:rPr>
          <w:sz w:val="28"/>
          <w:szCs w:val="28"/>
        </w:rPr>
      </w:pPr>
      <w:r>
        <w:rPr>
          <w:sz w:val="28"/>
          <w:szCs w:val="28"/>
        </w:rPr>
        <w:t>постановление администрации муниципального района Кинельский от</w:t>
      </w:r>
    </w:p>
    <w:p w:rsidR="002C7CA8" w:rsidRDefault="002C7CA8" w:rsidP="002C7CA8">
      <w:pPr>
        <w:jc w:val="both"/>
        <w:rPr>
          <w:sz w:val="28"/>
          <w:szCs w:val="28"/>
        </w:rPr>
      </w:pPr>
      <w:r>
        <w:rPr>
          <w:sz w:val="28"/>
          <w:szCs w:val="28"/>
        </w:rPr>
        <w:t>19.12.2024№2225</w:t>
      </w:r>
      <w:r w:rsidRPr="002C7CA8">
        <w:rPr>
          <w:sz w:val="28"/>
          <w:szCs w:val="28"/>
        </w:rPr>
        <w:t xml:space="preserve"> </w:t>
      </w:r>
      <w:r w:rsidR="00862312">
        <w:rPr>
          <w:sz w:val="28"/>
          <w:szCs w:val="28"/>
        </w:rPr>
        <w:t>о</w:t>
      </w:r>
      <w:r>
        <w:rPr>
          <w:sz w:val="28"/>
          <w:szCs w:val="28"/>
        </w:rPr>
        <w:t xml:space="preserve"> внесении изменений в постановление Администрации муниципального </w:t>
      </w:r>
      <w:proofErr w:type="gramStart"/>
      <w:r>
        <w:rPr>
          <w:sz w:val="28"/>
          <w:szCs w:val="28"/>
        </w:rPr>
        <w:t>района  Кинельский</w:t>
      </w:r>
      <w:proofErr w:type="gramEnd"/>
      <w:r>
        <w:rPr>
          <w:sz w:val="28"/>
          <w:szCs w:val="28"/>
        </w:rPr>
        <w:t xml:space="preserve"> №2262 от 20.12.2017г.</w:t>
      </w:r>
      <w:r w:rsidRPr="00F57099">
        <w:rPr>
          <w:sz w:val="28"/>
          <w:szCs w:val="28"/>
        </w:rPr>
        <w:t xml:space="preserve"> </w:t>
      </w:r>
      <w:r>
        <w:rPr>
          <w:sz w:val="28"/>
          <w:szCs w:val="28"/>
        </w:rPr>
        <w:t>«Об утверждении муниципальной программы «Развитие дополнительного образования» в муниципальном районе Кинельский Самарской области на 2018-2027 годы»»;</w:t>
      </w:r>
    </w:p>
    <w:p w:rsidR="002C7CA8" w:rsidRDefault="002C7CA8" w:rsidP="002C7CA8">
      <w:pPr>
        <w:ind w:firstLine="709"/>
        <w:jc w:val="both"/>
        <w:rPr>
          <w:sz w:val="28"/>
          <w:szCs w:val="28"/>
        </w:rPr>
      </w:pPr>
      <w:r>
        <w:rPr>
          <w:sz w:val="28"/>
          <w:szCs w:val="28"/>
        </w:rPr>
        <w:t xml:space="preserve"> постановление администрации муниципального района Кинельский от</w:t>
      </w:r>
    </w:p>
    <w:p w:rsidR="002C7CA8" w:rsidRDefault="002C7CA8" w:rsidP="002C7CA8">
      <w:pPr>
        <w:jc w:val="both"/>
        <w:rPr>
          <w:sz w:val="28"/>
          <w:szCs w:val="28"/>
        </w:rPr>
      </w:pPr>
      <w:r>
        <w:rPr>
          <w:sz w:val="28"/>
          <w:szCs w:val="28"/>
        </w:rPr>
        <w:t xml:space="preserve">04.04.2025№543 </w:t>
      </w:r>
      <w:r w:rsidR="00862312">
        <w:rPr>
          <w:sz w:val="28"/>
          <w:szCs w:val="28"/>
        </w:rPr>
        <w:t>о</w:t>
      </w:r>
      <w:r>
        <w:rPr>
          <w:sz w:val="28"/>
          <w:szCs w:val="28"/>
        </w:rPr>
        <w:t xml:space="preserve"> внесении изменений в постановление Администрации муниципального </w:t>
      </w:r>
      <w:proofErr w:type="gramStart"/>
      <w:r>
        <w:rPr>
          <w:sz w:val="28"/>
          <w:szCs w:val="28"/>
        </w:rPr>
        <w:t>района  Кинельский</w:t>
      </w:r>
      <w:proofErr w:type="gramEnd"/>
      <w:r>
        <w:rPr>
          <w:sz w:val="28"/>
          <w:szCs w:val="28"/>
        </w:rPr>
        <w:t xml:space="preserve"> №2262 от 20.12.2017г.</w:t>
      </w:r>
      <w:r w:rsidRPr="00F57099">
        <w:rPr>
          <w:sz w:val="28"/>
          <w:szCs w:val="28"/>
        </w:rPr>
        <w:t xml:space="preserve"> </w:t>
      </w:r>
      <w:r>
        <w:rPr>
          <w:sz w:val="28"/>
          <w:szCs w:val="28"/>
        </w:rPr>
        <w:t>«Об утверждении муниципальной программы «Развитие дополнительного образования» в муниципальном районе Кинельский Самарской области на 2018-2027 годы»»;</w:t>
      </w:r>
    </w:p>
    <w:p w:rsidR="002C7CA8" w:rsidRDefault="002C7CA8" w:rsidP="002C7CA8">
      <w:pPr>
        <w:jc w:val="both"/>
        <w:rPr>
          <w:sz w:val="28"/>
          <w:szCs w:val="28"/>
        </w:rPr>
      </w:pPr>
      <w:r>
        <w:rPr>
          <w:sz w:val="28"/>
          <w:szCs w:val="28"/>
        </w:rPr>
        <w:t xml:space="preserve">        постановление администрации муниципального района Кинельский от</w:t>
      </w:r>
    </w:p>
    <w:p w:rsidR="002C7CA8" w:rsidRDefault="002C7CA8" w:rsidP="002C7CA8">
      <w:pPr>
        <w:jc w:val="both"/>
        <w:rPr>
          <w:sz w:val="28"/>
          <w:szCs w:val="28"/>
        </w:rPr>
      </w:pPr>
      <w:r>
        <w:rPr>
          <w:sz w:val="28"/>
          <w:szCs w:val="28"/>
        </w:rPr>
        <w:t>01.11.2025№1714</w:t>
      </w:r>
      <w:r w:rsidRPr="002C7CA8">
        <w:rPr>
          <w:sz w:val="28"/>
          <w:szCs w:val="28"/>
        </w:rPr>
        <w:t xml:space="preserve"> </w:t>
      </w:r>
      <w:r w:rsidR="00862312">
        <w:rPr>
          <w:sz w:val="28"/>
          <w:szCs w:val="28"/>
        </w:rPr>
        <w:t>о</w:t>
      </w:r>
      <w:r>
        <w:rPr>
          <w:sz w:val="28"/>
          <w:szCs w:val="28"/>
        </w:rPr>
        <w:t xml:space="preserve"> внесении изменений в постановление Администрации муниципального </w:t>
      </w:r>
      <w:proofErr w:type="gramStart"/>
      <w:r>
        <w:rPr>
          <w:sz w:val="28"/>
          <w:szCs w:val="28"/>
        </w:rPr>
        <w:t>района  Кинельский</w:t>
      </w:r>
      <w:proofErr w:type="gramEnd"/>
      <w:r>
        <w:rPr>
          <w:sz w:val="28"/>
          <w:szCs w:val="28"/>
        </w:rPr>
        <w:t xml:space="preserve"> №2262 от 20.12.2017г.</w:t>
      </w:r>
      <w:r w:rsidRPr="00F57099">
        <w:rPr>
          <w:sz w:val="28"/>
          <w:szCs w:val="28"/>
        </w:rPr>
        <w:t xml:space="preserve"> </w:t>
      </w:r>
      <w:r>
        <w:rPr>
          <w:sz w:val="28"/>
          <w:szCs w:val="28"/>
        </w:rPr>
        <w:t>«Об утверждении муниципальной программы «Развитие дополнительного образования» в муниципальном районе Кинельский Самарской области на 2018-2027 годы»»;</w:t>
      </w:r>
    </w:p>
    <w:p w:rsidR="002C7CA8" w:rsidRDefault="002C7CA8" w:rsidP="00285F4B">
      <w:pPr>
        <w:jc w:val="both"/>
        <w:rPr>
          <w:sz w:val="28"/>
          <w:szCs w:val="28"/>
        </w:rPr>
      </w:pPr>
      <w:r>
        <w:rPr>
          <w:sz w:val="28"/>
          <w:szCs w:val="28"/>
        </w:rPr>
        <w:t xml:space="preserve">            постановление администрации муниципального района Кинельский от</w:t>
      </w:r>
    </w:p>
    <w:p w:rsidR="002C7CA8" w:rsidRDefault="002C7CA8" w:rsidP="002C7CA8">
      <w:pPr>
        <w:jc w:val="both"/>
        <w:rPr>
          <w:sz w:val="28"/>
          <w:szCs w:val="28"/>
        </w:rPr>
      </w:pPr>
      <w:r>
        <w:rPr>
          <w:sz w:val="28"/>
          <w:szCs w:val="28"/>
        </w:rPr>
        <w:t>17.11.2025№1837</w:t>
      </w:r>
      <w:r w:rsidRPr="002C7CA8">
        <w:rPr>
          <w:sz w:val="28"/>
          <w:szCs w:val="28"/>
        </w:rPr>
        <w:t xml:space="preserve"> </w:t>
      </w:r>
      <w:r w:rsidR="00862312">
        <w:rPr>
          <w:sz w:val="28"/>
          <w:szCs w:val="28"/>
        </w:rPr>
        <w:t>о</w:t>
      </w:r>
      <w:r>
        <w:rPr>
          <w:sz w:val="28"/>
          <w:szCs w:val="28"/>
        </w:rPr>
        <w:t xml:space="preserve"> внесении изменений в постановление Администрации муниципального </w:t>
      </w:r>
      <w:proofErr w:type="gramStart"/>
      <w:r>
        <w:rPr>
          <w:sz w:val="28"/>
          <w:szCs w:val="28"/>
        </w:rPr>
        <w:t>района  Кинельский</w:t>
      </w:r>
      <w:proofErr w:type="gramEnd"/>
      <w:r>
        <w:rPr>
          <w:sz w:val="28"/>
          <w:szCs w:val="28"/>
        </w:rPr>
        <w:t xml:space="preserve"> №2262 от 20.12.2017г.</w:t>
      </w:r>
      <w:r w:rsidRPr="00F57099">
        <w:rPr>
          <w:sz w:val="28"/>
          <w:szCs w:val="28"/>
        </w:rPr>
        <w:t xml:space="preserve"> </w:t>
      </w:r>
      <w:r>
        <w:rPr>
          <w:sz w:val="28"/>
          <w:szCs w:val="28"/>
        </w:rPr>
        <w:t>«Об утверждении муниципальной программы «Развитие дополнительного образования» в муниципальном районе Кинельский Самарской области на 2018-2027 годы»».</w:t>
      </w:r>
    </w:p>
    <w:p w:rsidR="002D09C6" w:rsidRPr="009D3DA8" w:rsidRDefault="002C7CA8" w:rsidP="003146E8">
      <w:pPr>
        <w:ind w:firstLine="709"/>
        <w:jc w:val="both"/>
        <w:rPr>
          <w:sz w:val="28"/>
          <w:szCs w:val="28"/>
        </w:rPr>
      </w:pPr>
      <w:r>
        <w:rPr>
          <w:sz w:val="28"/>
          <w:szCs w:val="28"/>
        </w:rPr>
        <w:lastRenderedPageBreak/>
        <w:t>5</w:t>
      </w:r>
      <w:r w:rsidR="002D09C6">
        <w:rPr>
          <w:sz w:val="28"/>
          <w:szCs w:val="28"/>
        </w:rPr>
        <w:t xml:space="preserve">.Контроль за </w:t>
      </w:r>
      <w:proofErr w:type="gramStart"/>
      <w:r w:rsidR="002D09C6">
        <w:rPr>
          <w:sz w:val="28"/>
          <w:szCs w:val="28"/>
        </w:rPr>
        <w:t>исполнением  настоящего</w:t>
      </w:r>
      <w:proofErr w:type="gramEnd"/>
      <w:r w:rsidR="002D09C6">
        <w:rPr>
          <w:sz w:val="28"/>
          <w:szCs w:val="28"/>
        </w:rPr>
        <w:t xml:space="preserve"> Постановления возложить на заместителя главы муниципального района Кинельский по социальным вопросам </w:t>
      </w:r>
      <w:proofErr w:type="spellStart"/>
      <w:r w:rsidR="002D09C6">
        <w:rPr>
          <w:sz w:val="28"/>
          <w:szCs w:val="28"/>
        </w:rPr>
        <w:t>А.Ю.Мамонова</w:t>
      </w:r>
      <w:proofErr w:type="spellEnd"/>
      <w:r w:rsidR="002D09C6">
        <w:rPr>
          <w:sz w:val="28"/>
          <w:szCs w:val="28"/>
        </w:rPr>
        <w:t>.</w:t>
      </w:r>
    </w:p>
    <w:p w:rsidR="003146E8" w:rsidRDefault="003146E8" w:rsidP="003146E8">
      <w:pPr>
        <w:jc w:val="both"/>
        <w:rPr>
          <w:sz w:val="28"/>
          <w:szCs w:val="28"/>
        </w:rPr>
      </w:pPr>
    </w:p>
    <w:p w:rsidR="003146E8" w:rsidRPr="009D3DA8" w:rsidRDefault="003146E8" w:rsidP="003146E8">
      <w:pPr>
        <w:jc w:val="both"/>
        <w:rPr>
          <w:sz w:val="28"/>
          <w:szCs w:val="28"/>
        </w:rPr>
      </w:pPr>
    </w:p>
    <w:p w:rsidR="002D09C6" w:rsidRDefault="003146E8" w:rsidP="003146E8">
      <w:pPr>
        <w:jc w:val="both"/>
        <w:rPr>
          <w:sz w:val="28"/>
          <w:szCs w:val="28"/>
        </w:rPr>
      </w:pPr>
      <w:r w:rsidRPr="009D3DA8">
        <w:rPr>
          <w:sz w:val="28"/>
          <w:szCs w:val="28"/>
        </w:rPr>
        <w:t xml:space="preserve"> </w:t>
      </w:r>
    </w:p>
    <w:p w:rsidR="002D09C6" w:rsidRDefault="002D09C6" w:rsidP="003146E8">
      <w:pPr>
        <w:jc w:val="both"/>
        <w:rPr>
          <w:sz w:val="28"/>
          <w:szCs w:val="28"/>
        </w:rPr>
      </w:pPr>
    </w:p>
    <w:p w:rsidR="002D09C6" w:rsidRDefault="002D09C6" w:rsidP="003146E8">
      <w:pPr>
        <w:jc w:val="both"/>
        <w:rPr>
          <w:sz w:val="28"/>
          <w:szCs w:val="28"/>
        </w:rPr>
      </w:pPr>
    </w:p>
    <w:p w:rsidR="003146E8" w:rsidRPr="009D3DA8" w:rsidRDefault="003146E8" w:rsidP="003146E8">
      <w:pPr>
        <w:jc w:val="both"/>
        <w:rPr>
          <w:sz w:val="28"/>
          <w:szCs w:val="28"/>
        </w:rPr>
      </w:pPr>
      <w:r w:rsidRPr="009D3DA8">
        <w:rPr>
          <w:sz w:val="28"/>
          <w:szCs w:val="28"/>
        </w:rPr>
        <w:t xml:space="preserve">  Глава муниципального</w:t>
      </w:r>
    </w:p>
    <w:p w:rsidR="003146E8" w:rsidRPr="009D3DA8" w:rsidRDefault="002D09C6" w:rsidP="003146E8">
      <w:pPr>
        <w:jc w:val="both"/>
        <w:rPr>
          <w:sz w:val="28"/>
          <w:szCs w:val="28"/>
        </w:rPr>
      </w:pPr>
      <w:r>
        <w:rPr>
          <w:sz w:val="28"/>
          <w:szCs w:val="28"/>
        </w:rPr>
        <w:t xml:space="preserve">  </w:t>
      </w:r>
      <w:r w:rsidR="003146E8" w:rsidRPr="009D3DA8">
        <w:rPr>
          <w:sz w:val="28"/>
          <w:szCs w:val="28"/>
        </w:rPr>
        <w:t>района К</w:t>
      </w:r>
      <w:r w:rsidR="009C5CA1">
        <w:rPr>
          <w:sz w:val="28"/>
          <w:szCs w:val="28"/>
        </w:rPr>
        <w:t>инельский</w:t>
      </w:r>
      <w:r w:rsidR="009C5CA1">
        <w:rPr>
          <w:sz w:val="28"/>
          <w:szCs w:val="28"/>
        </w:rPr>
        <w:tab/>
      </w:r>
      <w:r w:rsidR="009C5CA1">
        <w:rPr>
          <w:sz w:val="28"/>
          <w:szCs w:val="28"/>
        </w:rPr>
        <w:tab/>
      </w:r>
      <w:r w:rsidR="009C5CA1">
        <w:rPr>
          <w:sz w:val="28"/>
          <w:szCs w:val="28"/>
        </w:rPr>
        <w:tab/>
      </w:r>
      <w:r w:rsidR="009C5CA1">
        <w:rPr>
          <w:sz w:val="28"/>
          <w:szCs w:val="28"/>
        </w:rPr>
        <w:tab/>
      </w:r>
      <w:r w:rsidR="009C5CA1">
        <w:rPr>
          <w:sz w:val="28"/>
          <w:szCs w:val="28"/>
        </w:rPr>
        <w:tab/>
      </w:r>
      <w:r w:rsidR="009C5CA1">
        <w:rPr>
          <w:sz w:val="28"/>
          <w:szCs w:val="28"/>
        </w:rPr>
        <w:tab/>
      </w:r>
      <w:r>
        <w:rPr>
          <w:sz w:val="28"/>
          <w:szCs w:val="28"/>
        </w:rPr>
        <w:t xml:space="preserve">   </w:t>
      </w:r>
      <w:r w:rsidR="009C5CA1">
        <w:rPr>
          <w:sz w:val="28"/>
          <w:szCs w:val="28"/>
        </w:rPr>
        <w:tab/>
        <w:t xml:space="preserve">   </w:t>
      </w:r>
      <w:r>
        <w:rPr>
          <w:sz w:val="28"/>
          <w:szCs w:val="28"/>
        </w:rPr>
        <w:t xml:space="preserve">   </w:t>
      </w:r>
      <w:r w:rsidR="009C5CA1">
        <w:rPr>
          <w:sz w:val="28"/>
          <w:szCs w:val="28"/>
        </w:rPr>
        <w:t xml:space="preserve"> </w:t>
      </w:r>
      <w:proofErr w:type="spellStart"/>
      <w:r w:rsidR="009C5CA1">
        <w:rPr>
          <w:sz w:val="28"/>
          <w:szCs w:val="28"/>
        </w:rPr>
        <w:t>В.А.Чихирев</w:t>
      </w:r>
      <w:proofErr w:type="spellEnd"/>
    </w:p>
    <w:p w:rsidR="003146E8" w:rsidRDefault="003146E8" w:rsidP="003146E8">
      <w:r>
        <w:br w:type="page"/>
      </w:r>
    </w:p>
    <w:p w:rsidR="003146E8" w:rsidRDefault="003146E8" w:rsidP="003146E8">
      <w:pPr>
        <w:rPr>
          <w:bCs/>
          <w:spacing w:val="30"/>
          <w:sz w:val="28"/>
          <w:szCs w:val="28"/>
        </w:rPr>
      </w:pPr>
    </w:p>
    <w:p w:rsidR="003146E8" w:rsidRDefault="003146E8" w:rsidP="003146E8">
      <w:pPr>
        <w:rPr>
          <w:bCs/>
          <w:spacing w:val="30"/>
          <w:sz w:val="28"/>
          <w:szCs w:val="28"/>
        </w:rPr>
      </w:pPr>
    </w:p>
    <w:p w:rsidR="003146E8" w:rsidRDefault="003146E8" w:rsidP="003146E8">
      <w:pPr>
        <w:rPr>
          <w:bCs/>
          <w:spacing w:val="30"/>
          <w:sz w:val="28"/>
          <w:szCs w:val="28"/>
        </w:rPr>
      </w:pPr>
    </w:p>
    <w:p w:rsidR="003146E8" w:rsidRDefault="003146E8" w:rsidP="003146E8">
      <w:pPr>
        <w:rPr>
          <w:bCs/>
          <w:spacing w:val="30"/>
          <w:sz w:val="28"/>
          <w:szCs w:val="28"/>
        </w:rPr>
      </w:pPr>
    </w:p>
    <w:p w:rsidR="003146E8" w:rsidRDefault="003146E8" w:rsidP="003146E8">
      <w:pPr>
        <w:rPr>
          <w:bCs/>
          <w:spacing w:val="30"/>
          <w:sz w:val="28"/>
          <w:szCs w:val="28"/>
        </w:rPr>
      </w:pPr>
    </w:p>
    <w:p w:rsidR="003146E8" w:rsidRDefault="003146E8" w:rsidP="003146E8">
      <w:pPr>
        <w:rPr>
          <w:bCs/>
          <w:spacing w:val="30"/>
          <w:sz w:val="28"/>
          <w:szCs w:val="28"/>
        </w:rPr>
      </w:pPr>
    </w:p>
    <w:p w:rsidR="003146E8" w:rsidRDefault="003146E8" w:rsidP="003146E8">
      <w:pPr>
        <w:rPr>
          <w:bCs/>
          <w:spacing w:val="30"/>
          <w:sz w:val="28"/>
          <w:szCs w:val="28"/>
        </w:rPr>
      </w:pPr>
    </w:p>
    <w:p w:rsidR="003146E8" w:rsidRDefault="003146E8" w:rsidP="003146E8">
      <w:pPr>
        <w:rPr>
          <w:bCs/>
          <w:spacing w:val="30"/>
          <w:sz w:val="28"/>
          <w:szCs w:val="28"/>
        </w:rPr>
      </w:pPr>
    </w:p>
    <w:p w:rsidR="003146E8" w:rsidRDefault="003146E8" w:rsidP="003146E8">
      <w:pPr>
        <w:rPr>
          <w:bCs/>
          <w:spacing w:val="30"/>
          <w:sz w:val="28"/>
          <w:szCs w:val="28"/>
        </w:rPr>
      </w:pPr>
    </w:p>
    <w:p w:rsidR="003146E8" w:rsidRDefault="003146E8" w:rsidP="003146E8">
      <w:pPr>
        <w:rPr>
          <w:bCs/>
          <w:spacing w:val="30"/>
          <w:sz w:val="28"/>
          <w:szCs w:val="28"/>
        </w:rPr>
      </w:pPr>
    </w:p>
    <w:p w:rsidR="003146E8" w:rsidRDefault="003146E8" w:rsidP="003146E8">
      <w:pPr>
        <w:rPr>
          <w:bCs/>
          <w:spacing w:val="30"/>
          <w:sz w:val="28"/>
          <w:szCs w:val="28"/>
        </w:rPr>
      </w:pPr>
    </w:p>
    <w:p w:rsidR="002D09C6" w:rsidRDefault="002D09C6" w:rsidP="003146E8">
      <w:pPr>
        <w:rPr>
          <w:bCs/>
          <w:spacing w:val="30"/>
          <w:sz w:val="28"/>
          <w:szCs w:val="28"/>
        </w:rPr>
      </w:pPr>
    </w:p>
    <w:p w:rsidR="002D09C6" w:rsidRDefault="002D09C6" w:rsidP="003146E8">
      <w:pPr>
        <w:rPr>
          <w:bCs/>
          <w:spacing w:val="30"/>
          <w:sz w:val="28"/>
          <w:szCs w:val="28"/>
        </w:rPr>
      </w:pPr>
    </w:p>
    <w:p w:rsidR="002D09C6" w:rsidRDefault="002D09C6" w:rsidP="003146E8">
      <w:pPr>
        <w:rPr>
          <w:bCs/>
          <w:spacing w:val="30"/>
          <w:sz w:val="28"/>
          <w:szCs w:val="28"/>
        </w:rPr>
      </w:pPr>
    </w:p>
    <w:p w:rsidR="002D09C6" w:rsidRDefault="002D09C6" w:rsidP="003146E8">
      <w:pPr>
        <w:rPr>
          <w:bCs/>
          <w:spacing w:val="30"/>
          <w:sz w:val="28"/>
          <w:szCs w:val="28"/>
        </w:rPr>
      </w:pPr>
    </w:p>
    <w:p w:rsidR="003146E8" w:rsidRPr="005477DD" w:rsidRDefault="003146E8" w:rsidP="003146E8">
      <w:pPr>
        <w:rPr>
          <w:bCs/>
          <w:spacing w:val="30"/>
          <w:sz w:val="28"/>
          <w:szCs w:val="28"/>
        </w:rPr>
      </w:pPr>
      <w:r w:rsidRPr="005477DD">
        <w:rPr>
          <w:bCs/>
          <w:spacing w:val="30"/>
          <w:sz w:val="28"/>
          <w:szCs w:val="28"/>
        </w:rPr>
        <w:t>Согласовано:</w:t>
      </w:r>
    </w:p>
    <w:p w:rsidR="003146E8" w:rsidRPr="005477DD" w:rsidRDefault="003146E8" w:rsidP="003146E8">
      <w:pPr>
        <w:rPr>
          <w:bCs/>
          <w:spacing w:val="30"/>
          <w:sz w:val="28"/>
          <w:szCs w:val="28"/>
        </w:rPr>
      </w:pPr>
    </w:p>
    <w:p w:rsidR="003146E8" w:rsidRDefault="003146E8" w:rsidP="003146E8">
      <w:pPr>
        <w:rPr>
          <w:bCs/>
          <w:spacing w:val="30"/>
          <w:sz w:val="28"/>
          <w:szCs w:val="28"/>
        </w:rPr>
      </w:pPr>
      <w:r w:rsidRPr="005477DD">
        <w:rPr>
          <w:bCs/>
          <w:spacing w:val="30"/>
          <w:sz w:val="28"/>
          <w:szCs w:val="28"/>
        </w:rPr>
        <w:t xml:space="preserve">Руководитель управления финансами               </w:t>
      </w:r>
      <w:r w:rsidR="002D09C6">
        <w:rPr>
          <w:bCs/>
          <w:spacing w:val="30"/>
          <w:sz w:val="28"/>
          <w:szCs w:val="28"/>
        </w:rPr>
        <w:t xml:space="preserve"> </w:t>
      </w:r>
      <w:r w:rsidRPr="005477DD">
        <w:rPr>
          <w:bCs/>
          <w:spacing w:val="30"/>
          <w:sz w:val="28"/>
          <w:szCs w:val="28"/>
        </w:rPr>
        <w:t xml:space="preserve">  </w:t>
      </w:r>
      <w:proofErr w:type="spellStart"/>
      <w:r w:rsidRPr="005477DD">
        <w:rPr>
          <w:bCs/>
          <w:spacing w:val="30"/>
          <w:sz w:val="28"/>
          <w:szCs w:val="28"/>
        </w:rPr>
        <w:t>Е.А.Борисова</w:t>
      </w:r>
      <w:proofErr w:type="spellEnd"/>
      <w:r w:rsidRPr="005477DD">
        <w:rPr>
          <w:bCs/>
          <w:spacing w:val="30"/>
          <w:sz w:val="28"/>
          <w:szCs w:val="28"/>
        </w:rPr>
        <w:t xml:space="preserve">   </w:t>
      </w:r>
    </w:p>
    <w:p w:rsidR="003146E8" w:rsidRPr="005477DD" w:rsidRDefault="003146E8" w:rsidP="003146E8">
      <w:pPr>
        <w:rPr>
          <w:bCs/>
          <w:spacing w:val="30"/>
          <w:sz w:val="28"/>
          <w:szCs w:val="28"/>
        </w:rPr>
      </w:pPr>
      <w:r w:rsidRPr="005477DD">
        <w:rPr>
          <w:bCs/>
          <w:spacing w:val="30"/>
          <w:sz w:val="28"/>
          <w:szCs w:val="28"/>
        </w:rPr>
        <w:t xml:space="preserve">    </w:t>
      </w:r>
    </w:p>
    <w:p w:rsidR="003146E8" w:rsidRDefault="003146E8" w:rsidP="003146E8">
      <w:pPr>
        <w:rPr>
          <w:bCs/>
          <w:spacing w:val="30"/>
          <w:sz w:val="28"/>
          <w:szCs w:val="28"/>
        </w:rPr>
      </w:pPr>
      <w:r>
        <w:rPr>
          <w:bCs/>
          <w:spacing w:val="30"/>
          <w:sz w:val="28"/>
          <w:szCs w:val="28"/>
        </w:rPr>
        <w:t xml:space="preserve">Зам главы по экономике              </w:t>
      </w:r>
      <w:r w:rsidR="002D09C6">
        <w:rPr>
          <w:bCs/>
          <w:spacing w:val="30"/>
          <w:sz w:val="28"/>
          <w:szCs w:val="28"/>
        </w:rPr>
        <w:t xml:space="preserve">                     </w:t>
      </w:r>
      <w:proofErr w:type="spellStart"/>
      <w:r w:rsidR="002D09C6">
        <w:rPr>
          <w:bCs/>
          <w:spacing w:val="30"/>
          <w:sz w:val="28"/>
          <w:szCs w:val="28"/>
        </w:rPr>
        <w:t>И.В.Литвинова</w:t>
      </w:r>
      <w:proofErr w:type="spellEnd"/>
    </w:p>
    <w:p w:rsidR="002D09C6" w:rsidRDefault="002D09C6" w:rsidP="003146E8">
      <w:pPr>
        <w:rPr>
          <w:bCs/>
          <w:spacing w:val="30"/>
          <w:sz w:val="28"/>
          <w:szCs w:val="28"/>
        </w:rPr>
      </w:pPr>
    </w:p>
    <w:p w:rsidR="002D09C6" w:rsidRPr="005477DD" w:rsidRDefault="00352A30" w:rsidP="003146E8">
      <w:pPr>
        <w:rPr>
          <w:bCs/>
          <w:spacing w:val="30"/>
          <w:sz w:val="28"/>
          <w:szCs w:val="28"/>
        </w:rPr>
      </w:pPr>
      <w:proofErr w:type="spellStart"/>
      <w:r>
        <w:rPr>
          <w:bCs/>
          <w:spacing w:val="30"/>
          <w:sz w:val="28"/>
          <w:szCs w:val="28"/>
        </w:rPr>
        <w:t>Зам.главы</w:t>
      </w:r>
      <w:proofErr w:type="spellEnd"/>
      <w:r>
        <w:rPr>
          <w:bCs/>
          <w:spacing w:val="30"/>
          <w:sz w:val="28"/>
          <w:szCs w:val="28"/>
        </w:rPr>
        <w:t xml:space="preserve"> по социальным вопросам                    </w:t>
      </w:r>
      <w:proofErr w:type="spellStart"/>
      <w:r>
        <w:rPr>
          <w:bCs/>
          <w:spacing w:val="30"/>
          <w:sz w:val="28"/>
          <w:szCs w:val="28"/>
        </w:rPr>
        <w:t>А.Ю.Мамонов</w:t>
      </w:r>
      <w:proofErr w:type="spellEnd"/>
    </w:p>
    <w:p w:rsidR="003146E8" w:rsidRPr="005477DD" w:rsidRDefault="003146E8" w:rsidP="003146E8">
      <w:pPr>
        <w:rPr>
          <w:bCs/>
          <w:spacing w:val="30"/>
          <w:sz w:val="28"/>
          <w:szCs w:val="28"/>
        </w:rPr>
      </w:pPr>
    </w:p>
    <w:p w:rsidR="003146E8" w:rsidRPr="005477DD" w:rsidRDefault="003146E8" w:rsidP="003146E8">
      <w:pPr>
        <w:rPr>
          <w:bCs/>
          <w:spacing w:val="30"/>
          <w:sz w:val="28"/>
          <w:szCs w:val="28"/>
        </w:rPr>
      </w:pPr>
      <w:r w:rsidRPr="005477DD">
        <w:rPr>
          <w:bCs/>
          <w:spacing w:val="30"/>
          <w:sz w:val="28"/>
          <w:szCs w:val="28"/>
        </w:rPr>
        <w:t xml:space="preserve">Начальник юридического отдела                      </w:t>
      </w:r>
      <w:proofErr w:type="spellStart"/>
      <w:r>
        <w:rPr>
          <w:bCs/>
          <w:spacing w:val="30"/>
          <w:sz w:val="28"/>
          <w:szCs w:val="28"/>
        </w:rPr>
        <w:t>Т.Л.Силантьева</w:t>
      </w:r>
      <w:proofErr w:type="spellEnd"/>
      <w:r w:rsidRPr="005477DD">
        <w:rPr>
          <w:bCs/>
          <w:spacing w:val="30"/>
          <w:sz w:val="28"/>
          <w:szCs w:val="28"/>
        </w:rPr>
        <w:t xml:space="preserve"> </w:t>
      </w:r>
      <w:r>
        <w:rPr>
          <w:bCs/>
          <w:spacing w:val="30"/>
          <w:sz w:val="28"/>
          <w:szCs w:val="28"/>
        </w:rPr>
        <w:t xml:space="preserve">                  </w:t>
      </w:r>
    </w:p>
    <w:p w:rsidR="00352A30" w:rsidRDefault="00352A30">
      <w:pPr>
        <w:spacing w:after="160" w:line="259" w:lineRule="auto"/>
        <w:rPr>
          <w:rFonts w:ascii="Times New Roman CYR" w:hAnsi="Times New Roman CYR" w:cs="Times New Roman CYR"/>
          <w:b/>
          <w:bCs/>
          <w:color w:val="000000"/>
          <w:sz w:val="28"/>
          <w:szCs w:val="28"/>
        </w:rPr>
      </w:pPr>
    </w:p>
    <w:p w:rsidR="00352A30" w:rsidRDefault="00352A30">
      <w:pPr>
        <w:spacing w:after="160" w:line="259" w:lineRule="auto"/>
        <w:rPr>
          <w:rFonts w:ascii="Times New Roman CYR" w:hAnsi="Times New Roman CYR" w:cs="Times New Roman CYR"/>
          <w:b/>
          <w:bCs/>
          <w:color w:val="000000"/>
          <w:sz w:val="28"/>
          <w:szCs w:val="28"/>
        </w:rPr>
      </w:pPr>
    </w:p>
    <w:p w:rsidR="00352A30" w:rsidRDefault="00352A30">
      <w:pPr>
        <w:spacing w:after="160" w:line="259" w:lineRule="auto"/>
        <w:rPr>
          <w:rFonts w:ascii="Times New Roman CYR" w:hAnsi="Times New Roman CYR" w:cs="Times New Roman CYR"/>
          <w:b/>
          <w:bCs/>
          <w:color w:val="000000"/>
          <w:sz w:val="28"/>
          <w:szCs w:val="28"/>
        </w:rPr>
      </w:pPr>
    </w:p>
    <w:p w:rsidR="00352A30" w:rsidRDefault="00352A30">
      <w:pPr>
        <w:spacing w:after="160" w:line="259" w:lineRule="auto"/>
        <w:rPr>
          <w:rFonts w:ascii="Times New Roman CYR" w:hAnsi="Times New Roman CYR" w:cs="Times New Roman CYR"/>
          <w:b/>
          <w:bCs/>
          <w:color w:val="000000"/>
          <w:sz w:val="28"/>
          <w:szCs w:val="28"/>
        </w:rPr>
      </w:pPr>
    </w:p>
    <w:p w:rsidR="00352A30" w:rsidRDefault="00352A30">
      <w:pPr>
        <w:spacing w:after="160" w:line="259" w:lineRule="auto"/>
        <w:rPr>
          <w:rFonts w:ascii="Times New Roman CYR" w:hAnsi="Times New Roman CYR" w:cs="Times New Roman CYR"/>
          <w:b/>
          <w:bCs/>
          <w:color w:val="000000"/>
          <w:sz w:val="28"/>
          <w:szCs w:val="28"/>
        </w:rPr>
      </w:pPr>
    </w:p>
    <w:p w:rsidR="00352A30" w:rsidRDefault="00352A30">
      <w:pPr>
        <w:spacing w:after="160" w:line="259" w:lineRule="auto"/>
        <w:rPr>
          <w:rFonts w:ascii="Times New Roman CYR" w:hAnsi="Times New Roman CYR" w:cs="Times New Roman CYR"/>
          <w:b/>
          <w:bCs/>
          <w:color w:val="000000"/>
          <w:sz w:val="28"/>
          <w:szCs w:val="28"/>
        </w:rPr>
      </w:pPr>
    </w:p>
    <w:p w:rsidR="00352A30" w:rsidRDefault="00352A30">
      <w:pPr>
        <w:spacing w:after="160" w:line="259" w:lineRule="auto"/>
        <w:rPr>
          <w:rFonts w:ascii="Times New Roman CYR" w:hAnsi="Times New Roman CYR" w:cs="Times New Roman CYR"/>
          <w:b/>
          <w:bCs/>
          <w:color w:val="000000"/>
          <w:sz w:val="28"/>
          <w:szCs w:val="28"/>
        </w:rPr>
      </w:pPr>
    </w:p>
    <w:p w:rsidR="00352A30" w:rsidRDefault="00352A30">
      <w:pPr>
        <w:spacing w:after="160" w:line="259" w:lineRule="auto"/>
        <w:rPr>
          <w:rFonts w:ascii="Times New Roman CYR" w:hAnsi="Times New Roman CYR" w:cs="Times New Roman CYR"/>
          <w:b/>
          <w:bCs/>
          <w:color w:val="000000"/>
          <w:sz w:val="28"/>
          <w:szCs w:val="28"/>
        </w:rPr>
      </w:pPr>
    </w:p>
    <w:p w:rsidR="00352A30" w:rsidRDefault="00352A30">
      <w:pPr>
        <w:spacing w:after="160" w:line="259" w:lineRule="auto"/>
        <w:rPr>
          <w:rFonts w:ascii="Times New Roman CYR" w:hAnsi="Times New Roman CYR" w:cs="Times New Roman CYR"/>
          <w:b/>
          <w:bCs/>
          <w:color w:val="000000"/>
          <w:sz w:val="28"/>
          <w:szCs w:val="28"/>
        </w:rPr>
      </w:pPr>
    </w:p>
    <w:p w:rsidR="00352A30" w:rsidRDefault="00352A30">
      <w:pPr>
        <w:spacing w:after="160" w:line="259" w:lineRule="auto"/>
        <w:rPr>
          <w:rFonts w:ascii="Times New Roman CYR" w:hAnsi="Times New Roman CYR" w:cs="Times New Roman CYR"/>
          <w:bCs/>
          <w:color w:val="000000"/>
          <w:sz w:val="28"/>
          <w:szCs w:val="28"/>
        </w:rPr>
      </w:pPr>
      <w:r w:rsidRPr="00352A30">
        <w:rPr>
          <w:rFonts w:ascii="Times New Roman CYR" w:hAnsi="Times New Roman CYR" w:cs="Times New Roman CYR"/>
          <w:bCs/>
          <w:color w:val="000000"/>
          <w:sz w:val="28"/>
          <w:szCs w:val="28"/>
        </w:rPr>
        <w:t>Соколова</w:t>
      </w:r>
      <w:r>
        <w:rPr>
          <w:rFonts w:ascii="Times New Roman CYR" w:hAnsi="Times New Roman CYR" w:cs="Times New Roman CYR"/>
          <w:bCs/>
          <w:color w:val="000000"/>
          <w:sz w:val="28"/>
          <w:szCs w:val="28"/>
        </w:rPr>
        <w:t xml:space="preserve"> 8(846-63)2-73-25</w:t>
      </w:r>
    </w:p>
    <w:p w:rsidR="00352A30" w:rsidRDefault="00352A30">
      <w:pPr>
        <w:spacing w:after="160" w:line="259" w:lineRule="auto"/>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 xml:space="preserve">Рассылка: прокуратура -1экз, МБУ ДО «Георгиевская ДШИ» -1экз, организационный отдел -1 экз. </w:t>
      </w:r>
      <w:r>
        <w:rPr>
          <w:rFonts w:ascii="Times New Roman CYR" w:hAnsi="Times New Roman CYR" w:cs="Times New Roman CYR"/>
          <w:bCs/>
          <w:color w:val="000000"/>
          <w:sz w:val="28"/>
          <w:szCs w:val="28"/>
        </w:rPr>
        <w:tab/>
      </w:r>
    </w:p>
    <w:p w:rsidR="00352A30" w:rsidRDefault="00352A30">
      <w:pPr>
        <w:spacing w:after="160" w:line="259" w:lineRule="auto"/>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br w:type="page"/>
      </w:r>
    </w:p>
    <w:p w:rsidR="00352A30" w:rsidRDefault="00352A30">
      <w:pPr>
        <w:spacing w:after="160" w:line="259" w:lineRule="auto"/>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lastRenderedPageBreak/>
        <w:t xml:space="preserve">                         </w:t>
      </w:r>
      <w:r w:rsidRPr="00352A30">
        <w:rPr>
          <w:rFonts w:ascii="Times New Roman CYR" w:hAnsi="Times New Roman CYR" w:cs="Times New Roman CYR"/>
          <w:b/>
          <w:bCs/>
          <w:color w:val="000000"/>
          <w:sz w:val="28"/>
          <w:szCs w:val="28"/>
        </w:rPr>
        <w:t xml:space="preserve">  </w:t>
      </w:r>
      <w:r w:rsidR="0038117E">
        <w:rPr>
          <w:rFonts w:ascii="Times New Roman CYR" w:hAnsi="Times New Roman CYR" w:cs="Times New Roman CYR"/>
          <w:b/>
          <w:bCs/>
          <w:color w:val="000000"/>
          <w:sz w:val="28"/>
          <w:szCs w:val="28"/>
        </w:rPr>
        <w:t xml:space="preserve">   </w:t>
      </w:r>
      <w:proofErr w:type="gramStart"/>
      <w:r w:rsidRPr="00352A30">
        <w:rPr>
          <w:rFonts w:ascii="Times New Roman CYR" w:hAnsi="Times New Roman CYR" w:cs="Times New Roman CYR"/>
          <w:b/>
          <w:bCs/>
          <w:color w:val="000000"/>
          <w:sz w:val="28"/>
          <w:szCs w:val="28"/>
        </w:rPr>
        <w:t>ПОЯСНИТЕЛЬНАЯ</w:t>
      </w:r>
      <w:r>
        <w:rPr>
          <w:rFonts w:ascii="Times New Roman CYR" w:hAnsi="Times New Roman CYR" w:cs="Times New Roman CYR"/>
          <w:b/>
          <w:bCs/>
          <w:color w:val="000000"/>
          <w:sz w:val="28"/>
          <w:szCs w:val="28"/>
        </w:rPr>
        <w:t xml:space="preserve"> </w:t>
      </w:r>
      <w:r w:rsidRPr="00352A30">
        <w:rPr>
          <w:rFonts w:ascii="Times New Roman CYR" w:hAnsi="Times New Roman CYR" w:cs="Times New Roman CYR"/>
          <w:b/>
          <w:bCs/>
          <w:color w:val="000000"/>
          <w:sz w:val="28"/>
          <w:szCs w:val="28"/>
        </w:rPr>
        <w:t xml:space="preserve"> ЗАПИСКА</w:t>
      </w:r>
      <w:proofErr w:type="gramEnd"/>
    </w:p>
    <w:p w:rsidR="00352A30" w:rsidRDefault="00352A30" w:rsidP="0038117E">
      <w:pPr>
        <w:spacing w:line="360" w:lineRule="auto"/>
        <w:jc w:val="both"/>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 xml:space="preserve"> к проекту Постановления Администрации муниципального района Кинельский Самарской области «Об утверждении муниципальной программы «Развитие дополнительного образования» в муниципальном районе Кинельский Самарской области на 2026-2035</w:t>
      </w:r>
      <w:r w:rsidR="0038117E">
        <w:rPr>
          <w:rFonts w:ascii="Times New Roman CYR" w:hAnsi="Times New Roman CYR" w:cs="Times New Roman CYR"/>
          <w:bCs/>
          <w:color w:val="000000"/>
          <w:sz w:val="28"/>
          <w:szCs w:val="28"/>
        </w:rPr>
        <w:t>г.г.»</w:t>
      </w:r>
    </w:p>
    <w:p w:rsidR="0038117E" w:rsidRDefault="0038117E" w:rsidP="0038117E">
      <w:pPr>
        <w:spacing w:line="360" w:lineRule="auto"/>
        <w:jc w:val="both"/>
        <w:rPr>
          <w:rFonts w:ascii="Times New Roman CYR" w:hAnsi="Times New Roman CYR" w:cs="Times New Roman CYR"/>
          <w:bCs/>
          <w:color w:val="000000"/>
          <w:sz w:val="28"/>
          <w:szCs w:val="28"/>
        </w:rPr>
      </w:pPr>
    </w:p>
    <w:p w:rsidR="00C954BC" w:rsidRDefault="0038117E" w:rsidP="0038117E">
      <w:pPr>
        <w:spacing w:line="360" w:lineRule="auto"/>
        <w:jc w:val="both"/>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 xml:space="preserve">     Проект  постановления  Администрации муниципального района Кинельский Самарской области «Об утверждении муниципальной программы «Развитие дополнительного образования» в муниципальном районе Кинельский Самарской области на 2026-2035г.г.» (далее – Проект постановления) разработан муниципальным бюджетным учреждением дополнительного образования «Георгиевская детская школа искусств» муниципального района Кинельский Самарской области в соответствии с Порядком принятия решений о разработке, формирования и реализации муниципальных программ муниципального района Кинельский Самарской области, утвержденным постановлением администрации муниципального района Кинельский от 22.11.2013г. №1999.</w:t>
      </w:r>
    </w:p>
    <w:p w:rsidR="0038117E" w:rsidRDefault="00C954BC" w:rsidP="0038117E">
      <w:pPr>
        <w:spacing w:line="360" w:lineRule="auto"/>
        <w:jc w:val="both"/>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 xml:space="preserve">     Проект </w:t>
      </w:r>
      <w:proofErr w:type="gramStart"/>
      <w:r>
        <w:rPr>
          <w:rFonts w:ascii="Times New Roman CYR" w:hAnsi="Times New Roman CYR" w:cs="Times New Roman CYR"/>
          <w:bCs/>
          <w:color w:val="000000"/>
          <w:sz w:val="28"/>
          <w:szCs w:val="28"/>
        </w:rPr>
        <w:t xml:space="preserve">постановления </w:t>
      </w:r>
      <w:r w:rsidR="0038117E">
        <w:rPr>
          <w:rFonts w:ascii="Times New Roman CYR" w:hAnsi="Times New Roman CYR" w:cs="Times New Roman CYR"/>
          <w:bCs/>
          <w:color w:val="000000"/>
          <w:sz w:val="28"/>
          <w:szCs w:val="28"/>
        </w:rPr>
        <w:t xml:space="preserve"> </w:t>
      </w:r>
      <w:r>
        <w:rPr>
          <w:rFonts w:ascii="Times New Roman CYR" w:hAnsi="Times New Roman CYR" w:cs="Times New Roman CYR"/>
          <w:bCs/>
          <w:color w:val="000000"/>
          <w:sz w:val="28"/>
          <w:szCs w:val="28"/>
        </w:rPr>
        <w:t>Администрации</w:t>
      </w:r>
      <w:proofErr w:type="gramEnd"/>
      <w:r>
        <w:rPr>
          <w:rFonts w:ascii="Times New Roman CYR" w:hAnsi="Times New Roman CYR" w:cs="Times New Roman CYR"/>
          <w:bCs/>
          <w:color w:val="000000"/>
          <w:sz w:val="28"/>
          <w:szCs w:val="28"/>
        </w:rPr>
        <w:t xml:space="preserve"> муниципального района Кинельский Самарской области «Об утверждении муниципальной программы «Развитие дополнительного образования» в муниципальном районе Кинельский Самарской области на 2026-2035г.г.» подготовлен с целью обеспечения доступности и качества образования в сфере искусства.</w:t>
      </w:r>
    </w:p>
    <w:p w:rsidR="00C954BC" w:rsidRDefault="00C954BC" w:rsidP="0038117E">
      <w:pPr>
        <w:spacing w:line="360" w:lineRule="auto"/>
        <w:jc w:val="both"/>
        <w:rPr>
          <w:rFonts w:ascii="Times New Roman CYR" w:hAnsi="Times New Roman CYR" w:cs="Times New Roman CYR"/>
          <w:bCs/>
          <w:color w:val="000000"/>
          <w:sz w:val="28"/>
          <w:szCs w:val="28"/>
        </w:rPr>
      </w:pPr>
    </w:p>
    <w:p w:rsidR="00C954BC" w:rsidRDefault="00C954BC" w:rsidP="0038117E">
      <w:pPr>
        <w:spacing w:line="360" w:lineRule="auto"/>
        <w:jc w:val="both"/>
        <w:rPr>
          <w:rFonts w:ascii="Times New Roman CYR" w:hAnsi="Times New Roman CYR" w:cs="Times New Roman CYR"/>
          <w:bCs/>
          <w:color w:val="000000"/>
          <w:sz w:val="28"/>
          <w:szCs w:val="28"/>
        </w:rPr>
      </w:pPr>
    </w:p>
    <w:p w:rsidR="00C954BC" w:rsidRDefault="00C954BC" w:rsidP="0038117E">
      <w:pPr>
        <w:spacing w:line="360" w:lineRule="auto"/>
        <w:jc w:val="both"/>
        <w:rPr>
          <w:rFonts w:ascii="Times New Roman CYR" w:hAnsi="Times New Roman CYR" w:cs="Times New Roman CYR"/>
          <w:bCs/>
          <w:color w:val="000000"/>
          <w:sz w:val="28"/>
          <w:szCs w:val="28"/>
        </w:rPr>
      </w:pPr>
    </w:p>
    <w:p w:rsidR="00C954BC" w:rsidRPr="00352A30" w:rsidRDefault="00C954BC" w:rsidP="0038117E">
      <w:pPr>
        <w:spacing w:line="360" w:lineRule="auto"/>
        <w:jc w:val="both"/>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 xml:space="preserve">Директор школы                                                                         </w:t>
      </w:r>
      <w:proofErr w:type="spellStart"/>
      <w:r>
        <w:rPr>
          <w:rFonts w:ascii="Times New Roman CYR" w:hAnsi="Times New Roman CYR" w:cs="Times New Roman CYR"/>
          <w:bCs/>
          <w:color w:val="000000"/>
          <w:sz w:val="28"/>
          <w:szCs w:val="28"/>
        </w:rPr>
        <w:t>Л.Г.Соколова</w:t>
      </w:r>
      <w:proofErr w:type="spellEnd"/>
      <w:r>
        <w:rPr>
          <w:rFonts w:ascii="Times New Roman CYR" w:hAnsi="Times New Roman CYR" w:cs="Times New Roman CYR"/>
          <w:bCs/>
          <w:color w:val="000000"/>
          <w:sz w:val="28"/>
          <w:szCs w:val="28"/>
        </w:rPr>
        <w:t xml:space="preserve">                                   </w:t>
      </w:r>
    </w:p>
    <w:p w:rsidR="003146E8" w:rsidRPr="00352A30" w:rsidRDefault="003146E8" w:rsidP="0038117E">
      <w:pPr>
        <w:spacing w:line="360" w:lineRule="auto"/>
        <w:jc w:val="both"/>
        <w:rPr>
          <w:rFonts w:ascii="Times New Roman CYR" w:hAnsi="Times New Roman CYR" w:cs="Times New Roman CYR"/>
          <w:bCs/>
          <w:color w:val="000000"/>
          <w:sz w:val="28"/>
          <w:szCs w:val="28"/>
        </w:rPr>
      </w:pPr>
      <w:r w:rsidRPr="00352A30">
        <w:rPr>
          <w:rFonts w:ascii="Times New Roman CYR" w:hAnsi="Times New Roman CYR" w:cs="Times New Roman CYR"/>
          <w:bCs/>
          <w:color w:val="000000"/>
          <w:sz w:val="28"/>
          <w:szCs w:val="28"/>
        </w:rPr>
        <w:br w:type="page"/>
      </w:r>
    </w:p>
    <w:p w:rsidR="001A57D6" w:rsidRDefault="005B2E69" w:rsidP="00467F24">
      <w:pPr>
        <w:rPr>
          <w:rFonts w:ascii="Times New Roman CYR" w:hAnsi="Times New Roman CYR" w:cs="Times New Roman CYR"/>
          <w:b/>
          <w:bCs/>
          <w:color w:val="000000"/>
          <w:sz w:val="28"/>
          <w:szCs w:val="28"/>
        </w:rPr>
        <w:sectPr w:rsidR="001A57D6">
          <w:pgSz w:w="11906" w:h="16838"/>
          <w:pgMar w:top="1134" w:right="850" w:bottom="1134" w:left="1701" w:header="708" w:footer="708" w:gutter="0"/>
          <w:cols w:space="708"/>
          <w:docGrid w:linePitch="360"/>
        </w:sectPr>
      </w:pPr>
      <w:r>
        <w:rPr>
          <w:rFonts w:ascii="Times New Roman CYR" w:hAnsi="Times New Roman CYR" w:cs="Times New Roman CYR"/>
          <w:b/>
          <w:bCs/>
          <w:color w:val="000000"/>
          <w:sz w:val="28"/>
          <w:szCs w:val="28"/>
        </w:rPr>
        <w:lastRenderedPageBreak/>
        <w:t xml:space="preserve">    </w:t>
      </w:r>
      <w:r w:rsidR="001A57D6" w:rsidRPr="001A57D6">
        <w:rPr>
          <w:rFonts w:ascii="Times New Roman CYR" w:hAnsi="Times New Roman CYR" w:cs="Times New Roman CYR"/>
          <w:b/>
          <w:bCs/>
          <w:color w:val="000000"/>
          <w:sz w:val="28"/>
          <w:szCs w:val="28"/>
        </w:rPr>
        <w:object w:dxaOrig="9181" w:dyaOrig="12631">
          <v:shape id="_x0000_i1026" type="#_x0000_t75" style="width:459pt;height:631.5pt" o:ole="">
            <v:imagedata r:id="rId10" o:title=""/>
          </v:shape>
          <o:OLEObject Type="Embed" ProgID="Acrobat.Document.DC" ShapeID="_x0000_i1026" DrawAspect="Content" ObjectID="_1830504422" r:id="rId11"/>
        </w:object>
      </w:r>
      <w:r>
        <w:rPr>
          <w:rFonts w:ascii="Times New Roman CYR" w:hAnsi="Times New Roman CYR" w:cs="Times New Roman CYR"/>
          <w:b/>
          <w:bCs/>
          <w:color w:val="000000"/>
          <w:sz w:val="28"/>
          <w:szCs w:val="28"/>
        </w:rPr>
        <w:t xml:space="preserve">           </w:t>
      </w:r>
      <w:r w:rsidR="00467F24">
        <w:rPr>
          <w:rFonts w:ascii="Times New Roman CYR" w:hAnsi="Times New Roman CYR" w:cs="Times New Roman CYR"/>
          <w:b/>
          <w:bCs/>
          <w:color w:val="000000"/>
          <w:sz w:val="28"/>
          <w:szCs w:val="28"/>
        </w:rPr>
        <w:t xml:space="preserve">                                                                                            </w:t>
      </w:r>
    </w:p>
    <w:p w:rsidR="005B2E69" w:rsidRDefault="000D1ADA" w:rsidP="005B2E69">
      <w:pP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lastRenderedPageBreak/>
        <w:t xml:space="preserve">                                       </w:t>
      </w:r>
      <w:r w:rsidR="005B2E69">
        <w:rPr>
          <w:rFonts w:ascii="Times New Roman CYR" w:hAnsi="Times New Roman CYR" w:cs="Times New Roman CYR"/>
          <w:b/>
          <w:bCs/>
          <w:color w:val="000000"/>
          <w:sz w:val="28"/>
          <w:szCs w:val="28"/>
        </w:rPr>
        <w:t>Паспорт Программы</w:t>
      </w:r>
    </w:p>
    <w:p w:rsidR="005B2E69" w:rsidRDefault="005B2E69" w:rsidP="005B2E69">
      <w:pPr>
        <w:rPr>
          <w:rFonts w:ascii="Times New Roman CYR" w:hAnsi="Times New Roman CYR" w:cs="Times New Roman CYR"/>
          <w:b/>
          <w:bCs/>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814"/>
      </w:tblGrid>
      <w:tr w:rsidR="005B2E69" w:rsidTr="00956632">
        <w:tc>
          <w:tcPr>
            <w:tcW w:w="4531" w:type="dxa"/>
            <w:tcBorders>
              <w:top w:val="single" w:sz="4" w:space="0" w:color="auto"/>
              <w:left w:val="single" w:sz="4" w:space="0" w:color="auto"/>
              <w:bottom w:val="single" w:sz="4" w:space="0" w:color="auto"/>
              <w:right w:val="single" w:sz="4" w:space="0" w:color="auto"/>
            </w:tcBorders>
            <w:hideMark/>
          </w:tcPr>
          <w:p w:rsidR="005B2E69" w:rsidRDefault="005B2E69" w:rsidP="00956632">
            <w:r>
              <w:rPr>
                <w:b/>
                <w:bCs/>
                <w:i/>
                <w:iCs/>
                <w:sz w:val="28"/>
                <w:szCs w:val="28"/>
              </w:rPr>
              <w:t>Наименование Программы</w:t>
            </w:r>
          </w:p>
        </w:tc>
        <w:tc>
          <w:tcPr>
            <w:tcW w:w="4814" w:type="dxa"/>
            <w:tcBorders>
              <w:top w:val="single" w:sz="4" w:space="0" w:color="auto"/>
              <w:left w:val="single" w:sz="4" w:space="0" w:color="auto"/>
              <w:bottom w:val="single" w:sz="4" w:space="0" w:color="auto"/>
              <w:right w:val="single" w:sz="4" w:space="0" w:color="auto"/>
            </w:tcBorders>
            <w:hideMark/>
          </w:tcPr>
          <w:p w:rsidR="005B2E69" w:rsidRDefault="005B2E69" w:rsidP="00956632">
            <w:pPr>
              <w:jc w:val="both"/>
            </w:pPr>
            <w:r>
              <w:rPr>
                <w:sz w:val="28"/>
                <w:szCs w:val="28"/>
              </w:rPr>
              <w:t>Программа развития «Развитие дополнительного образования» муниципального района Кине</w:t>
            </w:r>
            <w:r w:rsidR="00B62BFE">
              <w:rPr>
                <w:sz w:val="28"/>
                <w:szCs w:val="28"/>
              </w:rPr>
              <w:t>льский Самарской области на 2026-2035</w:t>
            </w:r>
            <w:r>
              <w:rPr>
                <w:sz w:val="28"/>
                <w:szCs w:val="28"/>
              </w:rPr>
              <w:t xml:space="preserve"> годы.</w:t>
            </w:r>
          </w:p>
        </w:tc>
      </w:tr>
      <w:tr w:rsidR="005B2E69" w:rsidTr="00956632">
        <w:tc>
          <w:tcPr>
            <w:tcW w:w="4531" w:type="dxa"/>
            <w:tcBorders>
              <w:top w:val="single" w:sz="4" w:space="0" w:color="auto"/>
              <w:left w:val="single" w:sz="4" w:space="0" w:color="auto"/>
              <w:bottom w:val="single" w:sz="4" w:space="0" w:color="auto"/>
              <w:right w:val="single" w:sz="4" w:space="0" w:color="auto"/>
            </w:tcBorders>
            <w:hideMark/>
          </w:tcPr>
          <w:p w:rsidR="005B2E69" w:rsidRDefault="005B2E69" w:rsidP="00956632">
            <w:r>
              <w:rPr>
                <w:b/>
                <w:bCs/>
                <w:i/>
                <w:iCs/>
                <w:sz w:val="28"/>
                <w:szCs w:val="28"/>
              </w:rPr>
              <w:t>Назначение Программы</w:t>
            </w:r>
          </w:p>
        </w:tc>
        <w:tc>
          <w:tcPr>
            <w:tcW w:w="4814" w:type="dxa"/>
            <w:tcBorders>
              <w:top w:val="single" w:sz="4" w:space="0" w:color="auto"/>
              <w:left w:val="single" w:sz="4" w:space="0" w:color="auto"/>
              <w:bottom w:val="single" w:sz="4" w:space="0" w:color="auto"/>
              <w:right w:val="single" w:sz="4" w:space="0" w:color="auto"/>
            </w:tcBorders>
            <w:hideMark/>
          </w:tcPr>
          <w:p w:rsidR="005B2E69" w:rsidRDefault="005B2E69" w:rsidP="00956632">
            <w:pPr>
              <w:pStyle w:val="Default"/>
              <w:jc w:val="both"/>
              <w:rPr>
                <w:sz w:val="28"/>
                <w:szCs w:val="28"/>
              </w:rPr>
            </w:pPr>
            <w:r>
              <w:rPr>
                <w:sz w:val="28"/>
                <w:szCs w:val="28"/>
              </w:rPr>
              <w:t xml:space="preserve">Программа определяет приоритетные </w:t>
            </w:r>
            <w:r w:rsidR="00B62BFE">
              <w:rPr>
                <w:sz w:val="28"/>
                <w:szCs w:val="28"/>
              </w:rPr>
              <w:t>направления развития ДШИ до 2035</w:t>
            </w:r>
            <w:r>
              <w:rPr>
                <w:sz w:val="28"/>
                <w:szCs w:val="28"/>
              </w:rPr>
              <w:t xml:space="preserve"> года, управления инновационными процессами в художественно-эстетическом образовании и ресурсное обеспечение развития учреждения. </w:t>
            </w:r>
          </w:p>
        </w:tc>
      </w:tr>
      <w:tr w:rsidR="005B2E69" w:rsidTr="00956632">
        <w:tc>
          <w:tcPr>
            <w:tcW w:w="4531" w:type="dxa"/>
            <w:tcBorders>
              <w:top w:val="single" w:sz="4" w:space="0" w:color="auto"/>
              <w:left w:val="single" w:sz="4" w:space="0" w:color="auto"/>
              <w:bottom w:val="single" w:sz="4" w:space="0" w:color="auto"/>
              <w:right w:val="single" w:sz="4" w:space="0" w:color="auto"/>
            </w:tcBorders>
            <w:hideMark/>
          </w:tcPr>
          <w:p w:rsidR="005B2E69" w:rsidRDefault="005B2E69" w:rsidP="00956632">
            <w:r>
              <w:rPr>
                <w:b/>
                <w:bCs/>
                <w:i/>
                <w:iCs/>
                <w:sz w:val="28"/>
                <w:szCs w:val="28"/>
              </w:rPr>
              <w:t>Основание для разработки Программы</w:t>
            </w:r>
          </w:p>
        </w:tc>
        <w:tc>
          <w:tcPr>
            <w:tcW w:w="4814" w:type="dxa"/>
            <w:tcBorders>
              <w:top w:val="single" w:sz="4" w:space="0" w:color="auto"/>
              <w:left w:val="single" w:sz="4" w:space="0" w:color="auto"/>
              <w:bottom w:val="single" w:sz="4" w:space="0" w:color="auto"/>
              <w:right w:val="single" w:sz="4" w:space="0" w:color="auto"/>
            </w:tcBorders>
            <w:hideMark/>
          </w:tcPr>
          <w:p w:rsidR="005B2E69" w:rsidRDefault="005B2E69" w:rsidP="00956632">
            <w:pPr>
              <w:autoSpaceDE w:val="0"/>
              <w:autoSpaceDN w:val="0"/>
              <w:adjustRightInd w:val="0"/>
              <w:jc w:val="both"/>
              <w:rPr>
                <w:rFonts w:ascii="Times New Roman CYR" w:hAnsi="Times New Roman CYR" w:cs="Times New Roman CYR"/>
                <w:color w:val="000000"/>
                <w:sz w:val="28"/>
                <w:szCs w:val="28"/>
              </w:rPr>
            </w:pPr>
            <w:r>
              <w:rPr>
                <w:color w:val="000000"/>
                <w:sz w:val="28"/>
                <w:szCs w:val="28"/>
              </w:rPr>
              <w:t xml:space="preserve">- </w:t>
            </w:r>
            <w:r>
              <w:rPr>
                <w:rFonts w:ascii="Times New Roman CYR" w:hAnsi="Times New Roman CYR" w:cs="Times New Roman CYR"/>
                <w:color w:val="000000"/>
                <w:sz w:val="28"/>
                <w:szCs w:val="28"/>
              </w:rPr>
              <w:t xml:space="preserve">Закон РФ </w:t>
            </w:r>
            <w:r>
              <w:rPr>
                <w:color w:val="000000"/>
                <w:sz w:val="28"/>
                <w:szCs w:val="28"/>
              </w:rPr>
              <w:t>«</w:t>
            </w:r>
            <w:r>
              <w:rPr>
                <w:rFonts w:ascii="Times New Roman CYR" w:hAnsi="Times New Roman CYR" w:cs="Times New Roman CYR"/>
                <w:color w:val="000000"/>
                <w:sz w:val="28"/>
                <w:szCs w:val="28"/>
              </w:rPr>
              <w:t>Об образовании в Российской Федерации</w:t>
            </w:r>
            <w:r>
              <w:rPr>
                <w:color w:val="000000"/>
                <w:sz w:val="28"/>
                <w:szCs w:val="28"/>
              </w:rPr>
              <w:t>»</w:t>
            </w:r>
            <w:r w:rsidR="00142D96">
              <w:rPr>
                <w:color w:val="000000"/>
                <w:sz w:val="28"/>
                <w:szCs w:val="28"/>
              </w:rPr>
              <w:t>;</w:t>
            </w:r>
            <w:r>
              <w:rPr>
                <w:color w:val="000000"/>
                <w:sz w:val="28"/>
                <w:szCs w:val="28"/>
              </w:rPr>
              <w:t xml:space="preserve"> </w:t>
            </w:r>
          </w:p>
          <w:p w:rsidR="005B2E69" w:rsidRDefault="005B2E69" w:rsidP="00956632">
            <w:pPr>
              <w:autoSpaceDE w:val="0"/>
              <w:autoSpaceDN w:val="0"/>
              <w:adjustRightInd w:val="0"/>
              <w:jc w:val="both"/>
              <w:rPr>
                <w:rFonts w:ascii="Times New Roman CYR" w:hAnsi="Times New Roman CYR" w:cs="Times New Roman CYR"/>
                <w:color w:val="000000"/>
                <w:sz w:val="28"/>
                <w:szCs w:val="28"/>
              </w:rPr>
            </w:pPr>
            <w:r>
              <w:rPr>
                <w:color w:val="000000"/>
                <w:sz w:val="28"/>
                <w:szCs w:val="28"/>
              </w:rPr>
              <w:t xml:space="preserve">- </w:t>
            </w:r>
            <w:r>
              <w:rPr>
                <w:rFonts w:ascii="Times New Roman CYR" w:hAnsi="Times New Roman CYR" w:cs="Times New Roman CYR"/>
                <w:color w:val="000000"/>
                <w:sz w:val="28"/>
                <w:szCs w:val="28"/>
              </w:rPr>
              <w:t>Конвенция о правах ребенка</w:t>
            </w:r>
            <w:r w:rsidR="00142D96">
              <w:rPr>
                <w:rFonts w:ascii="Times New Roman CYR" w:hAnsi="Times New Roman CYR" w:cs="Times New Roman CYR"/>
                <w:color w:val="000000"/>
                <w:sz w:val="28"/>
                <w:szCs w:val="28"/>
              </w:rPr>
              <w:t>;</w:t>
            </w:r>
          </w:p>
          <w:p w:rsidR="005B2E69" w:rsidRDefault="00620CB5" w:rsidP="00956632">
            <w:pPr>
              <w:autoSpaceDE w:val="0"/>
              <w:autoSpaceDN w:val="0"/>
              <w:adjustRightInd w:val="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Указ Президента РФ от 21 июля 2020г. №474 «О национальных целях ра</w:t>
            </w:r>
            <w:r w:rsidR="002B5662">
              <w:rPr>
                <w:rFonts w:ascii="Times New Roman CYR" w:hAnsi="Times New Roman CYR" w:cs="Times New Roman CYR"/>
                <w:color w:val="000000"/>
                <w:sz w:val="28"/>
                <w:szCs w:val="28"/>
              </w:rPr>
              <w:t>з</w:t>
            </w:r>
            <w:r>
              <w:rPr>
                <w:rFonts w:ascii="Times New Roman CYR" w:hAnsi="Times New Roman CYR" w:cs="Times New Roman CYR"/>
                <w:color w:val="000000"/>
                <w:sz w:val="28"/>
                <w:szCs w:val="28"/>
              </w:rPr>
              <w:t>вития Российской Федерации на период до 2030 года»</w:t>
            </w:r>
            <w:r w:rsidR="00142D96">
              <w:rPr>
                <w:rFonts w:ascii="Times New Roman CYR" w:hAnsi="Times New Roman CYR" w:cs="Times New Roman CYR"/>
                <w:color w:val="000000"/>
                <w:sz w:val="28"/>
                <w:szCs w:val="28"/>
              </w:rPr>
              <w:t>;</w:t>
            </w:r>
            <w:r>
              <w:rPr>
                <w:rFonts w:ascii="Times New Roman CYR" w:hAnsi="Times New Roman CYR" w:cs="Times New Roman CYR"/>
                <w:color w:val="000000"/>
                <w:sz w:val="28"/>
                <w:szCs w:val="28"/>
              </w:rPr>
              <w:t xml:space="preserve"> </w:t>
            </w:r>
          </w:p>
          <w:p w:rsidR="00620CB5" w:rsidRDefault="00620CB5" w:rsidP="00956632">
            <w:pPr>
              <w:autoSpaceDE w:val="0"/>
              <w:autoSpaceDN w:val="0"/>
              <w:adjustRightInd w:val="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Указ Президента РФ от 9 ноября2022 г.№809 «Об утверждении Основ государстве</w:t>
            </w:r>
            <w:r w:rsidR="002B5662">
              <w:rPr>
                <w:rFonts w:ascii="Times New Roman CYR" w:hAnsi="Times New Roman CYR" w:cs="Times New Roman CYR"/>
                <w:color w:val="000000"/>
                <w:sz w:val="28"/>
                <w:szCs w:val="28"/>
              </w:rPr>
              <w:t>н</w:t>
            </w:r>
            <w:r>
              <w:rPr>
                <w:rFonts w:ascii="Times New Roman CYR" w:hAnsi="Times New Roman CYR" w:cs="Times New Roman CYR"/>
                <w:color w:val="000000"/>
                <w:sz w:val="28"/>
                <w:szCs w:val="28"/>
              </w:rPr>
              <w:t>ной по</w:t>
            </w:r>
            <w:r w:rsidR="002B5662">
              <w:rPr>
                <w:rFonts w:ascii="Times New Roman CYR" w:hAnsi="Times New Roman CYR" w:cs="Times New Roman CYR"/>
                <w:color w:val="000000"/>
                <w:sz w:val="28"/>
                <w:szCs w:val="28"/>
              </w:rPr>
              <w:t>л</w:t>
            </w:r>
            <w:r>
              <w:rPr>
                <w:rFonts w:ascii="Times New Roman CYR" w:hAnsi="Times New Roman CYR" w:cs="Times New Roman CYR"/>
                <w:color w:val="000000"/>
                <w:sz w:val="28"/>
                <w:szCs w:val="28"/>
              </w:rPr>
              <w:t>итики</w:t>
            </w:r>
            <w:r w:rsidR="002B5662">
              <w:rPr>
                <w:rFonts w:ascii="Times New Roman CYR" w:hAnsi="Times New Roman CYR" w:cs="Times New Roman CYR"/>
                <w:color w:val="000000"/>
                <w:sz w:val="28"/>
                <w:szCs w:val="28"/>
              </w:rPr>
              <w:t xml:space="preserve"> по сохранению и укреплению</w:t>
            </w:r>
            <w:r w:rsidR="00142D96">
              <w:rPr>
                <w:rFonts w:ascii="Times New Roman CYR" w:hAnsi="Times New Roman CYR" w:cs="Times New Roman CYR"/>
                <w:color w:val="000000"/>
                <w:sz w:val="28"/>
                <w:szCs w:val="28"/>
              </w:rPr>
              <w:t xml:space="preserve"> традиционных российских духовно-нравственных ценностей»;</w:t>
            </w:r>
          </w:p>
          <w:p w:rsidR="005B2E69" w:rsidRDefault="005B2E69" w:rsidP="00956632">
            <w:pPr>
              <w:autoSpaceDE w:val="0"/>
              <w:autoSpaceDN w:val="0"/>
              <w:adjustRightInd w:val="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Государственная программа Российской Федерации «Развитие культуры»</w:t>
            </w:r>
          </w:p>
          <w:p w:rsidR="00B62BFE" w:rsidRPr="0047214F" w:rsidRDefault="00B62BFE" w:rsidP="00956632">
            <w:pPr>
              <w:autoSpaceDE w:val="0"/>
              <w:autoSpaceDN w:val="0"/>
              <w:adjustRightInd w:val="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Стратегия государственной к</w:t>
            </w:r>
            <w:r w:rsidR="00142D96">
              <w:rPr>
                <w:rFonts w:ascii="Times New Roman CYR" w:hAnsi="Times New Roman CYR" w:cs="Times New Roman CYR"/>
                <w:color w:val="000000"/>
                <w:sz w:val="28"/>
                <w:szCs w:val="28"/>
              </w:rPr>
              <w:t>ультурной политики до 2030 года;</w:t>
            </w:r>
          </w:p>
          <w:p w:rsidR="005B2E69" w:rsidRDefault="005B2E69" w:rsidP="00956632">
            <w:pPr>
              <w:jc w:val="both"/>
            </w:pPr>
            <w:r>
              <w:rPr>
                <w:rFonts w:ascii="Times New Roman CYR" w:hAnsi="Times New Roman CYR" w:cs="Times New Roman CYR"/>
                <w:bCs/>
                <w:sz w:val="28"/>
                <w:szCs w:val="28"/>
              </w:rPr>
              <w:t>- Концепция развития дополнительного образования детей    до 2030 года</w:t>
            </w:r>
            <w:r w:rsidR="00620CB5">
              <w:rPr>
                <w:rFonts w:ascii="Times New Roman CYR" w:hAnsi="Times New Roman CYR" w:cs="Times New Roman CYR"/>
                <w:bCs/>
                <w:sz w:val="28"/>
                <w:szCs w:val="28"/>
              </w:rPr>
              <w:t xml:space="preserve"> (утверждена распоряжением Пра</w:t>
            </w:r>
            <w:r w:rsidR="0047214F">
              <w:rPr>
                <w:rFonts w:ascii="Times New Roman CYR" w:hAnsi="Times New Roman CYR" w:cs="Times New Roman CYR"/>
                <w:bCs/>
                <w:sz w:val="28"/>
                <w:szCs w:val="28"/>
              </w:rPr>
              <w:t>вительства РФ от31.03.2022г.</w:t>
            </w:r>
            <w:r w:rsidR="00620CB5">
              <w:rPr>
                <w:rFonts w:ascii="Times New Roman CYR" w:hAnsi="Times New Roman CYR" w:cs="Times New Roman CYR"/>
                <w:bCs/>
                <w:sz w:val="28"/>
                <w:szCs w:val="28"/>
              </w:rPr>
              <w:t xml:space="preserve"> №678-р)</w:t>
            </w:r>
            <w:r>
              <w:rPr>
                <w:rFonts w:ascii="Times New Roman CYR" w:hAnsi="Times New Roman CYR" w:cs="Times New Roman CYR"/>
                <w:bCs/>
                <w:sz w:val="28"/>
                <w:szCs w:val="28"/>
              </w:rPr>
              <w:t>.</w:t>
            </w:r>
          </w:p>
        </w:tc>
      </w:tr>
      <w:tr w:rsidR="005B2E69" w:rsidTr="00956632">
        <w:tc>
          <w:tcPr>
            <w:tcW w:w="4531" w:type="dxa"/>
            <w:tcBorders>
              <w:top w:val="single" w:sz="4" w:space="0" w:color="auto"/>
              <w:left w:val="single" w:sz="4" w:space="0" w:color="auto"/>
              <w:bottom w:val="single" w:sz="4" w:space="0" w:color="auto"/>
              <w:right w:val="single" w:sz="4" w:space="0" w:color="auto"/>
            </w:tcBorders>
            <w:hideMark/>
          </w:tcPr>
          <w:p w:rsidR="005B2E69" w:rsidRDefault="005B2E69" w:rsidP="00956632">
            <w:proofErr w:type="gramStart"/>
            <w:r>
              <w:rPr>
                <w:b/>
                <w:bCs/>
                <w:i/>
                <w:iCs/>
                <w:sz w:val="28"/>
                <w:szCs w:val="28"/>
              </w:rPr>
              <w:t>Соискатели  Программы</w:t>
            </w:r>
            <w:proofErr w:type="gramEnd"/>
          </w:p>
        </w:tc>
        <w:tc>
          <w:tcPr>
            <w:tcW w:w="4814" w:type="dxa"/>
            <w:tcBorders>
              <w:top w:val="single" w:sz="4" w:space="0" w:color="auto"/>
              <w:left w:val="single" w:sz="4" w:space="0" w:color="auto"/>
              <w:bottom w:val="single" w:sz="4" w:space="0" w:color="auto"/>
              <w:right w:val="single" w:sz="4" w:space="0" w:color="auto"/>
            </w:tcBorders>
            <w:hideMark/>
          </w:tcPr>
          <w:p w:rsidR="005B2E69" w:rsidRDefault="005B2E69" w:rsidP="00956632">
            <w:pPr>
              <w:jc w:val="both"/>
            </w:pPr>
            <w:r>
              <w:rPr>
                <w:color w:val="000000"/>
                <w:sz w:val="28"/>
                <w:szCs w:val="28"/>
              </w:rPr>
              <w:t>Администрация муниципального района Кинельский</w:t>
            </w:r>
          </w:p>
        </w:tc>
      </w:tr>
      <w:tr w:rsidR="005B2E69" w:rsidTr="00956632">
        <w:tc>
          <w:tcPr>
            <w:tcW w:w="4531" w:type="dxa"/>
            <w:tcBorders>
              <w:top w:val="single" w:sz="4" w:space="0" w:color="auto"/>
              <w:left w:val="single" w:sz="4" w:space="0" w:color="auto"/>
              <w:bottom w:val="single" w:sz="4" w:space="0" w:color="auto"/>
              <w:right w:val="single" w:sz="4" w:space="0" w:color="auto"/>
            </w:tcBorders>
            <w:hideMark/>
          </w:tcPr>
          <w:p w:rsidR="005B2E69" w:rsidRDefault="005B2E69" w:rsidP="00956632">
            <w:r>
              <w:rPr>
                <w:b/>
                <w:bCs/>
                <w:i/>
                <w:iCs/>
                <w:sz w:val="28"/>
                <w:szCs w:val="28"/>
              </w:rPr>
              <w:t>Ответственный исполнитель Программы</w:t>
            </w:r>
          </w:p>
        </w:tc>
        <w:tc>
          <w:tcPr>
            <w:tcW w:w="4814" w:type="dxa"/>
            <w:tcBorders>
              <w:top w:val="single" w:sz="4" w:space="0" w:color="auto"/>
              <w:left w:val="single" w:sz="4" w:space="0" w:color="auto"/>
              <w:bottom w:val="single" w:sz="4" w:space="0" w:color="auto"/>
              <w:right w:val="single" w:sz="4" w:space="0" w:color="auto"/>
            </w:tcBorders>
            <w:hideMark/>
          </w:tcPr>
          <w:p w:rsidR="005B2E69" w:rsidRDefault="005B2E69" w:rsidP="00956632">
            <w:pPr>
              <w:jc w:val="both"/>
            </w:pPr>
            <w:r>
              <w:rPr>
                <w:sz w:val="28"/>
                <w:szCs w:val="28"/>
              </w:rPr>
              <w:t>МБУ ДО</w:t>
            </w:r>
            <w:r>
              <w:rPr>
                <w:sz w:val="23"/>
                <w:szCs w:val="23"/>
              </w:rPr>
              <w:t xml:space="preserve"> </w:t>
            </w:r>
            <w:r>
              <w:rPr>
                <w:sz w:val="28"/>
                <w:szCs w:val="28"/>
              </w:rPr>
              <w:t xml:space="preserve">«Георгиевская детская </w:t>
            </w:r>
            <w:proofErr w:type="gramStart"/>
            <w:r>
              <w:rPr>
                <w:sz w:val="28"/>
                <w:szCs w:val="28"/>
              </w:rPr>
              <w:t>школа  искусств</w:t>
            </w:r>
            <w:proofErr w:type="gramEnd"/>
            <w:r>
              <w:rPr>
                <w:sz w:val="28"/>
                <w:szCs w:val="28"/>
              </w:rPr>
              <w:t>»</w:t>
            </w:r>
          </w:p>
        </w:tc>
      </w:tr>
      <w:tr w:rsidR="005B2E69" w:rsidTr="00956632">
        <w:tc>
          <w:tcPr>
            <w:tcW w:w="4531" w:type="dxa"/>
            <w:tcBorders>
              <w:top w:val="single" w:sz="4" w:space="0" w:color="auto"/>
              <w:left w:val="single" w:sz="4" w:space="0" w:color="auto"/>
              <w:bottom w:val="single" w:sz="4" w:space="0" w:color="auto"/>
              <w:right w:val="single" w:sz="4" w:space="0" w:color="auto"/>
            </w:tcBorders>
            <w:hideMark/>
          </w:tcPr>
          <w:p w:rsidR="005B2E69" w:rsidRDefault="005B2E69" w:rsidP="00956632">
            <w:r>
              <w:rPr>
                <w:b/>
                <w:bCs/>
                <w:i/>
                <w:iCs/>
                <w:sz w:val="28"/>
                <w:szCs w:val="28"/>
              </w:rPr>
              <w:t>Цель Программы</w:t>
            </w:r>
            <w:r w:rsidR="00035C34">
              <w:rPr>
                <w:b/>
                <w:bCs/>
                <w:i/>
                <w:iCs/>
                <w:sz w:val="28"/>
                <w:szCs w:val="28"/>
              </w:rPr>
              <w:t xml:space="preserve"> </w:t>
            </w:r>
          </w:p>
        </w:tc>
        <w:tc>
          <w:tcPr>
            <w:tcW w:w="4814" w:type="dxa"/>
            <w:tcBorders>
              <w:top w:val="single" w:sz="4" w:space="0" w:color="auto"/>
              <w:left w:val="single" w:sz="4" w:space="0" w:color="auto"/>
              <w:bottom w:val="single" w:sz="4" w:space="0" w:color="auto"/>
              <w:right w:val="single" w:sz="4" w:space="0" w:color="auto"/>
            </w:tcBorders>
            <w:hideMark/>
          </w:tcPr>
          <w:p w:rsidR="005B2E69" w:rsidRDefault="00487FB3" w:rsidP="00035C34">
            <w:pPr>
              <w:jc w:val="both"/>
            </w:pPr>
            <w:r w:rsidRPr="00035C34">
              <w:rPr>
                <w:sz w:val="28"/>
                <w:szCs w:val="28"/>
              </w:rPr>
              <w:t xml:space="preserve">Обновление системы образовательной и воспитательной деятельности МБУ ДО «Георгиевская </w:t>
            </w:r>
            <w:proofErr w:type="gramStart"/>
            <w:r w:rsidRPr="00035C34">
              <w:rPr>
                <w:sz w:val="28"/>
                <w:szCs w:val="28"/>
              </w:rPr>
              <w:t>ДШИ»  в</w:t>
            </w:r>
            <w:proofErr w:type="gramEnd"/>
            <w:r w:rsidRPr="00035C34">
              <w:rPr>
                <w:sz w:val="28"/>
                <w:szCs w:val="28"/>
              </w:rPr>
              <w:t xml:space="preserve"> условиях цифровой и социальной трансформации системы образования, создание условий для самореализации и развития талантов детей и подростков, воспитания высоконравственной, </w:t>
            </w:r>
            <w:r w:rsidRPr="00035C34">
              <w:rPr>
                <w:sz w:val="28"/>
                <w:szCs w:val="28"/>
              </w:rPr>
              <w:lastRenderedPageBreak/>
              <w:t>гармонично развитой и социально ответственной личности</w:t>
            </w:r>
            <w:r w:rsidR="00035C34" w:rsidRPr="00035C34">
              <w:rPr>
                <w:sz w:val="28"/>
                <w:szCs w:val="28"/>
              </w:rPr>
              <w:t>.</w:t>
            </w:r>
          </w:p>
        </w:tc>
      </w:tr>
      <w:tr w:rsidR="005B2E69" w:rsidTr="00956632">
        <w:tc>
          <w:tcPr>
            <w:tcW w:w="4531" w:type="dxa"/>
            <w:tcBorders>
              <w:top w:val="single" w:sz="4" w:space="0" w:color="auto"/>
              <w:left w:val="single" w:sz="4" w:space="0" w:color="auto"/>
              <w:bottom w:val="single" w:sz="4" w:space="0" w:color="auto"/>
              <w:right w:val="single" w:sz="4" w:space="0" w:color="auto"/>
            </w:tcBorders>
            <w:hideMark/>
          </w:tcPr>
          <w:p w:rsidR="005B2E69" w:rsidRDefault="005B2E69" w:rsidP="00956632">
            <w:pPr>
              <w:rPr>
                <w:b/>
                <w:bCs/>
                <w:i/>
                <w:iCs/>
                <w:sz w:val="28"/>
                <w:szCs w:val="28"/>
              </w:rPr>
            </w:pPr>
            <w:r>
              <w:rPr>
                <w:b/>
                <w:bCs/>
                <w:i/>
                <w:iCs/>
                <w:sz w:val="28"/>
                <w:szCs w:val="28"/>
              </w:rPr>
              <w:lastRenderedPageBreak/>
              <w:t>Задачи Программы</w:t>
            </w:r>
          </w:p>
        </w:tc>
        <w:tc>
          <w:tcPr>
            <w:tcW w:w="4814" w:type="dxa"/>
            <w:tcBorders>
              <w:top w:val="single" w:sz="4" w:space="0" w:color="auto"/>
              <w:left w:val="single" w:sz="4" w:space="0" w:color="auto"/>
              <w:bottom w:val="single" w:sz="4" w:space="0" w:color="auto"/>
              <w:right w:val="single" w:sz="4" w:space="0" w:color="auto"/>
            </w:tcBorders>
            <w:hideMark/>
          </w:tcPr>
          <w:p w:rsidR="00087C88" w:rsidRPr="00A5340B" w:rsidRDefault="00087C88" w:rsidP="00A5340B">
            <w:pPr>
              <w:pStyle w:val="TableParagraph"/>
              <w:numPr>
                <w:ilvl w:val="0"/>
                <w:numId w:val="2"/>
              </w:numPr>
              <w:tabs>
                <w:tab w:val="left" w:pos="555"/>
              </w:tabs>
              <w:ind w:left="0" w:firstLine="144"/>
              <w:jc w:val="both"/>
              <w:rPr>
                <w:sz w:val="28"/>
                <w:szCs w:val="28"/>
              </w:rPr>
            </w:pPr>
            <w:r w:rsidRPr="00A5340B">
              <w:rPr>
                <w:sz w:val="28"/>
                <w:szCs w:val="28"/>
              </w:rPr>
              <w:t xml:space="preserve">Содействовать формированию современного единого образовательного пространства МБУ ДО «Георгиевская </w:t>
            </w:r>
            <w:proofErr w:type="gramStart"/>
            <w:r w:rsidRPr="00A5340B">
              <w:rPr>
                <w:sz w:val="28"/>
                <w:szCs w:val="28"/>
              </w:rPr>
              <w:t xml:space="preserve">ДШИ»   </w:t>
            </w:r>
            <w:proofErr w:type="gramEnd"/>
            <w:r w:rsidRPr="00A5340B">
              <w:rPr>
                <w:sz w:val="28"/>
                <w:szCs w:val="28"/>
              </w:rPr>
              <w:t>как открытой, динамично-развивающейся системы, обеспечивающей равные информационные возможности для всех участников образовательных отношений;</w:t>
            </w:r>
          </w:p>
          <w:p w:rsidR="00087C88" w:rsidRPr="00A5340B" w:rsidRDefault="00087C88" w:rsidP="00A5340B">
            <w:pPr>
              <w:pStyle w:val="TableParagraph"/>
              <w:numPr>
                <w:ilvl w:val="0"/>
                <w:numId w:val="2"/>
              </w:numPr>
              <w:tabs>
                <w:tab w:val="left" w:pos="555"/>
              </w:tabs>
              <w:ind w:left="0" w:firstLine="163"/>
              <w:jc w:val="both"/>
              <w:rPr>
                <w:sz w:val="28"/>
                <w:szCs w:val="28"/>
              </w:rPr>
            </w:pPr>
            <w:r w:rsidRPr="00A5340B">
              <w:rPr>
                <w:sz w:val="28"/>
                <w:szCs w:val="28"/>
              </w:rPr>
              <w:t>способствовать повышению конкурентоспособности дополнительного</w:t>
            </w:r>
            <w:r w:rsidRPr="00A5340B">
              <w:rPr>
                <w:spacing w:val="67"/>
                <w:w w:val="150"/>
                <w:sz w:val="28"/>
                <w:szCs w:val="28"/>
              </w:rPr>
              <w:t xml:space="preserve">   </w:t>
            </w:r>
            <w:r w:rsidRPr="00A5340B">
              <w:rPr>
                <w:sz w:val="28"/>
                <w:szCs w:val="28"/>
              </w:rPr>
              <w:t>образования</w:t>
            </w:r>
            <w:r w:rsidRPr="00A5340B">
              <w:rPr>
                <w:spacing w:val="69"/>
                <w:w w:val="150"/>
                <w:sz w:val="28"/>
                <w:szCs w:val="28"/>
              </w:rPr>
              <w:t xml:space="preserve">   </w:t>
            </w:r>
            <w:r w:rsidRPr="00A5340B">
              <w:rPr>
                <w:sz w:val="28"/>
                <w:szCs w:val="28"/>
              </w:rPr>
              <w:t>посредством</w:t>
            </w:r>
            <w:r w:rsidRPr="00A5340B">
              <w:rPr>
                <w:spacing w:val="67"/>
                <w:w w:val="150"/>
                <w:sz w:val="28"/>
                <w:szCs w:val="28"/>
              </w:rPr>
              <w:t xml:space="preserve">   </w:t>
            </w:r>
            <w:r w:rsidRPr="00A5340B">
              <w:rPr>
                <w:spacing w:val="-2"/>
                <w:sz w:val="28"/>
                <w:szCs w:val="28"/>
              </w:rPr>
              <w:t xml:space="preserve">обновления </w:t>
            </w:r>
            <w:r w:rsidRPr="00A5340B">
              <w:rPr>
                <w:sz w:val="28"/>
                <w:szCs w:val="28"/>
              </w:rPr>
              <w:t>содержания</w:t>
            </w:r>
            <w:r w:rsidRPr="00A5340B">
              <w:rPr>
                <w:spacing w:val="-10"/>
                <w:sz w:val="28"/>
                <w:szCs w:val="28"/>
              </w:rPr>
              <w:t xml:space="preserve"> </w:t>
            </w:r>
            <w:r w:rsidRPr="00A5340B">
              <w:rPr>
                <w:sz w:val="28"/>
                <w:szCs w:val="28"/>
              </w:rPr>
              <w:t>образовательного</w:t>
            </w:r>
            <w:r w:rsidRPr="00A5340B">
              <w:rPr>
                <w:spacing w:val="-10"/>
                <w:sz w:val="28"/>
                <w:szCs w:val="28"/>
              </w:rPr>
              <w:t xml:space="preserve"> </w:t>
            </w:r>
            <w:r w:rsidRPr="00A5340B">
              <w:rPr>
                <w:sz w:val="28"/>
                <w:szCs w:val="28"/>
              </w:rPr>
              <w:t>процесса</w:t>
            </w:r>
            <w:r w:rsidRPr="00A5340B">
              <w:rPr>
                <w:spacing w:val="-9"/>
                <w:sz w:val="28"/>
                <w:szCs w:val="28"/>
              </w:rPr>
              <w:t xml:space="preserve"> </w:t>
            </w:r>
            <w:r w:rsidRPr="00A5340B">
              <w:rPr>
                <w:sz w:val="28"/>
                <w:szCs w:val="28"/>
              </w:rPr>
              <w:t>МБУ</w:t>
            </w:r>
            <w:r w:rsidRPr="00A5340B">
              <w:rPr>
                <w:spacing w:val="-10"/>
                <w:sz w:val="28"/>
                <w:szCs w:val="28"/>
              </w:rPr>
              <w:t xml:space="preserve"> </w:t>
            </w:r>
            <w:r w:rsidRPr="00A5340B">
              <w:rPr>
                <w:sz w:val="28"/>
                <w:szCs w:val="28"/>
              </w:rPr>
              <w:t>ДО «Георгиевская ДШИ»,</w:t>
            </w:r>
            <w:r w:rsidRPr="00A5340B">
              <w:rPr>
                <w:spacing w:val="-9"/>
                <w:sz w:val="28"/>
                <w:szCs w:val="28"/>
              </w:rPr>
              <w:t xml:space="preserve"> </w:t>
            </w:r>
            <w:r w:rsidRPr="00A5340B">
              <w:rPr>
                <w:sz w:val="28"/>
                <w:szCs w:val="28"/>
              </w:rPr>
              <w:t>внедрения</w:t>
            </w:r>
            <w:r w:rsidRPr="00A5340B">
              <w:rPr>
                <w:spacing w:val="-9"/>
                <w:sz w:val="28"/>
                <w:szCs w:val="28"/>
              </w:rPr>
              <w:t xml:space="preserve"> </w:t>
            </w:r>
            <w:r w:rsidRPr="00A5340B">
              <w:rPr>
                <w:spacing w:val="-10"/>
                <w:sz w:val="28"/>
                <w:szCs w:val="28"/>
              </w:rPr>
              <w:t>и</w:t>
            </w:r>
            <w:r w:rsidR="00A5340B" w:rsidRPr="00A5340B">
              <w:rPr>
                <w:sz w:val="28"/>
                <w:szCs w:val="28"/>
              </w:rPr>
              <w:t xml:space="preserve"> совершенствования</w:t>
            </w:r>
            <w:r w:rsidR="00A5340B" w:rsidRPr="00A5340B">
              <w:rPr>
                <w:spacing w:val="-12"/>
                <w:sz w:val="28"/>
                <w:szCs w:val="28"/>
              </w:rPr>
              <w:t xml:space="preserve"> </w:t>
            </w:r>
            <w:r w:rsidR="00A5340B" w:rsidRPr="00A5340B">
              <w:rPr>
                <w:sz w:val="28"/>
                <w:szCs w:val="28"/>
              </w:rPr>
              <w:t>инновационных</w:t>
            </w:r>
            <w:r w:rsidR="00A5340B" w:rsidRPr="00A5340B">
              <w:rPr>
                <w:spacing w:val="-12"/>
                <w:sz w:val="28"/>
                <w:szCs w:val="28"/>
              </w:rPr>
              <w:t xml:space="preserve"> </w:t>
            </w:r>
            <w:r w:rsidR="00A5340B" w:rsidRPr="00A5340B">
              <w:rPr>
                <w:sz w:val="28"/>
                <w:szCs w:val="28"/>
              </w:rPr>
              <w:t>форм,</w:t>
            </w:r>
            <w:r w:rsidR="00A5340B" w:rsidRPr="00A5340B">
              <w:rPr>
                <w:spacing w:val="-17"/>
                <w:sz w:val="28"/>
                <w:szCs w:val="28"/>
              </w:rPr>
              <w:t xml:space="preserve"> </w:t>
            </w:r>
            <w:r w:rsidR="00A5340B" w:rsidRPr="00A5340B">
              <w:rPr>
                <w:sz w:val="28"/>
                <w:szCs w:val="28"/>
              </w:rPr>
              <w:t>методов</w:t>
            </w:r>
            <w:r w:rsidR="00A5340B" w:rsidRPr="00A5340B">
              <w:rPr>
                <w:spacing w:val="-10"/>
                <w:sz w:val="28"/>
                <w:szCs w:val="28"/>
              </w:rPr>
              <w:t xml:space="preserve"> </w:t>
            </w:r>
            <w:r w:rsidR="00A5340B" w:rsidRPr="00A5340B">
              <w:rPr>
                <w:sz w:val="28"/>
                <w:szCs w:val="28"/>
              </w:rPr>
              <w:t>и</w:t>
            </w:r>
            <w:r w:rsidR="00A5340B" w:rsidRPr="00A5340B">
              <w:rPr>
                <w:spacing w:val="-11"/>
                <w:sz w:val="28"/>
                <w:szCs w:val="28"/>
              </w:rPr>
              <w:t xml:space="preserve"> </w:t>
            </w:r>
            <w:r w:rsidR="00A5340B" w:rsidRPr="00A5340B">
              <w:rPr>
                <w:spacing w:val="-2"/>
                <w:sz w:val="28"/>
                <w:szCs w:val="28"/>
              </w:rPr>
              <w:t>технологий;</w:t>
            </w:r>
          </w:p>
          <w:p w:rsidR="00A5340B" w:rsidRPr="00A5340B" w:rsidRDefault="00A5340B" w:rsidP="00A5340B">
            <w:pPr>
              <w:pStyle w:val="TableParagraph"/>
              <w:numPr>
                <w:ilvl w:val="0"/>
                <w:numId w:val="3"/>
              </w:numPr>
              <w:tabs>
                <w:tab w:val="left" w:pos="555"/>
              </w:tabs>
              <w:ind w:left="0" w:firstLine="163"/>
              <w:jc w:val="both"/>
              <w:rPr>
                <w:sz w:val="28"/>
                <w:szCs w:val="28"/>
              </w:rPr>
            </w:pPr>
            <w:r w:rsidRPr="00A5340B">
              <w:rPr>
                <w:sz w:val="28"/>
                <w:szCs w:val="28"/>
              </w:rPr>
              <w:t xml:space="preserve">создать условия для обеспечения доступности и равных возможностей получения обучающимися дополнительного образования, в </w:t>
            </w:r>
            <w:r>
              <w:rPr>
                <w:sz w:val="28"/>
                <w:szCs w:val="28"/>
              </w:rPr>
              <w:t xml:space="preserve">том числе </w:t>
            </w:r>
            <w:proofErr w:type="gramStart"/>
            <w:r>
              <w:rPr>
                <w:sz w:val="28"/>
                <w:szCs w:val="28"/>
              </w:rPr>
              <w:t xml:space="preserve">для </w:t>
            </w:r>
            <w:r w:rsidRPr="00A5340B">
              <w:rPr>
                <w:sz w:val="28"/>
                <w:szCs w:val="28"/>
              </w:rPr>
              <w:t xml:space="preserve"> детей</w:t>
            </w:r>
            <w:proofErr w:type="gramEnd"/>
            <w:r w:rsidRPr="00A5340B">
              <w:rPr>
                <w:sz w:val="28"/>
                <w:szCs w:val="28"/>
              </w:rPr>
              <w:t xml:space="preserve"> с ОВЗ и другими образовательными потребностями;</w:t>
            </w:r>
          </w:p>
          <w:p w:rsidR="00A5340B" w:rsidRPr="00A5340B" w:rsidRDefault="00A5340B" w:rsidP="00A5340B">
            <w:pPr>
              <w:pStyle w:val="TableParagraph"/>
              <w:numPr>
                <w:ilvl w:val="0"/>
                <w:numId w:val="3"/>
              </w:numPr>
              <w:tabs>
                <w:tab w:val="left" w:pos="555"/>
              </w:tabs>
              <w:ind w:left="0" w:firstLine="163"/>
              <w:jc w:val="both"/>
              <w:rPr>
                <w:sz w:val="28"/>
                <w:szCs w:val="28"/>
              </w:rPr>
            </w:pPr>
            <w:r w:rsidRPr="00A5340B">
              <w:rPr>
                <w:sz w:val="28"/>
                <w:szCs w:val="28"/>
              </w:rPr>
              <w:t>создать условия для обеспечения качества дополнительного образования для детей и подростков на основе сохранения лучших традиций, в соответствии с меняющимися запросами ребенка, семьи, государства;</w:t>
            </w:r>
          </w:p>
          <w:p w:rsidR="00A5340B" w:rsidRPr="00A5340B" w:rsidRDefault="00A5340B" w:rsidP="00A5340B">
            <w:pPr>
              <w:pStyle w:val="TableParagraph"/>
              <w:numPr>
                <w:ilvl w:val="0"/>
                <w:numId w:val="3"/>
              </w:numPr>
              <w:tabs>
                <w:tab w:val="left" w:pos="555"/>
              </w:tabs>
              <w:ind w:left="0" w:firstLine="163"/>
              <w:jc w:val="both"/>
              <w:rPr>
                <w:sz w:val="28"/>
                <w:szCs w:val="28"/>
              </w:rPr>
            </w:pPr>
            <w:r w:rsidRPr="00A5340B">
              <w:rPr>
                <w:sz w:val="28"/>
                <w:szCs w:val="28"/>
              </w:rPr>
              <w:t>содействовать повышению воспитательного потенциала образовательной среды учреждения, способствующего становлению активной гражданской позиции личности, мотивации к непрерывному личностному росту;</w:t>
            </w:r>
          </w:p>
          <w:p w:rsidR="00A5340B" w:rsidRPr="00A5340B" w:rsidRDefault="00A5340B" w:rsidP="00A5340B">
            <w:pPr>
              <w:pStyle w:val="TableParagraph"/>
              <w:numPr>
                <w:ilvl w:val="0"/>
                <w:numId w:val="3"/>
              </w:numPr>
              <w:tabs>
                <w:tab w:val="left" w:pos="555"/>
              </w:tabs>
              <w:ind w:left="0" w:firstLine="163"/>
              <w:jc w:val="both"/>
              <w:rPr>
                <w:sz w:val="28"/>
                <w:szCs w:val="28"/>
              </w:rPr>
            </w:pPr>
            <w:r w:rsidRPr="00A5340B">
              <w:rPr>
                <w:sz w:val="28"/>
                <w:szCs w:val="28"/>
              </w:rPr>
              <w:t>обеспечить непрерывный характер профессионально</w:t>
            </w:r>
            <w:r>
              <w:rPr>
                <w:sz w:val="28"/>
                <w:szCs w:val="28"/>
              </w:rPr>
              <w:t xml:space="preserve"> </w:t>
            </w:r>
            <w:r w:rsidRPr="00A5340B">
              <w:rPr>
                <w:sz w:val="28"/>
                <w:szCs w:val="28"/>
              </w:rPr>
              <w:t>- личностного развития педагогических кадров в соответствии с современными требованиями;</w:t>
            </w:r>
          </w:p>
          <w:p w:rsidR="005B2E69" w:rsidRPr="00A5340B" w:rsidRDefault="00A5340B" w:rsidP="00A5340B">
            <w:pPr>
              <w:pStyle w:val="TableParagraph"/>
              <w:numPr>
                <w:ilvl w:val="0"/>
                <w:numId w:val="3"/>
              </w:numPr>
              <w:tabs>
                <w:tab w:val="left" w:pos="555"/>
              </w:tabs>
              <w:adjustRightInd w:val="0"/>
              <w:ind w:left="0" w:firstLine="163"/>
              <w:jc w:val="both"/>
              <w:rPr>
                <w:rFonts w:ascii="Times New Roman CYR" w:hAnsi="Times New Roman CYR" w:cs="Times New Roman CYR"/>
                <w:bCs/>
                <w:color w:val="000000"/>
                <w:sz w:val="28"/>
                <w:szCs w:val="28"/>
              </w:rPr>
            </w:pPr>
            <w:r w:rsidRPr="00A5340B">
              <w:rPr>
                <w:sz w:val="28"/>
                <w:szCs w:val="28"/>
              </w:rPr>
              <w:t>привести в соответствие с современными требованиями нормативно-правовой,</w:t>
            </w:r>
            <w:r w:rsidRPr="00A5340B">
              <w:rPr>
                <w:spacing w:val="62"/>
                <w:w w:val="150"/>
                <w:sz w:val="28"/>
                <w:szCs w:val="28"/>
              </w:rPr>
              <w:t xml:space="preserve"> </w:t>
            </w:r>
            <w:r w:rsidRPr="00A5340B">
              <w:rPr>
                <w:sz w:val="28"/>
                <w:szCs w:val="28"/>
              </w:rPr>
              <w:t>материально-технический,</w:t>
            </w:r>
            <w:r w:rsidRPr="00A5340B">
              <w:rPr>
                <w:spacing w:val="65"/>
                <w:w w:val="150"/>
                <w:sz w:val="28"/>
                <w:szCs w:val="28"/>
              </w:rPr>
              <w:t xml:space="preserve"> </w:t>
            </w:r>
            <w:r w:rsidRPr="00A5340B">
              <w:rPr>
                <w:sz w:val="28"/>
                <w:szCs w:val="28"/>
              </w:rPr>
              <w:lastRenderedPageBreak/>
              <w:t>финансовый</w:t>
            </w:r>
            <w:r w:rsidRPr="00A5340B">
              <w:rPr>
                <w:spacing w:val="63"/>
                <w:w w:val="150"/>
                <w:sz w:val="28"/>
                <w:szCs w:val="28"/>
              </w:rPr>
              <w:t xml:space="preserve"> </w:t>
            </w:r>
            <w:r w:rsidRPr="00A5340B">
              <w:rPr>
                <w:spacing w:val="-10"/>
                <w:sz w:val="28"/>
                <w:szCs w:val="28"/>
              </w:rPr>
              <w:t xml:space="preserve">и </w:t>
            </w:r>
            <w:r w:rsidRPr="00A5340B">
              <w:rPr>
                <w:sz w:val="28"/>
                <w:szCs w:val="28"/>
              </w:rPr>
              <w:t>кадровый</w:t>
            </w:r>
            <w:r w:rsidRPr="00A5340B">
              <w:rPr>
                <w:spacing w:val="47"/>
                <w:sz w:val="28"/>
                <w:szCs w:val="28"/>
              </w:rPr>
              <w:t xml:space="preserve"> </w:t>
            </w:r>
            <w:r w:rsidRPr="00A5340B">
              <w:rPr>
                <w:sz w:val="28"/>
                <w:szCs w:val="28"/>
              </w:rPr>
              <w:t>компоненты</w:t>
            </w:r>
            <w:r w:rsidRPr="00A5340B">
              <w:rPr>
                <w:spacing w:val="46"/>
                <w:sz w:val="28"/>
                <w:szCs w:val="28"/>
              </w:rPr>
              <w:t xml:space="preserve"> </w:t>
            </w:r>
            <w:r w:rsidRPr="00A5340B">
              <w:rPr>
                <w:sz w:val="28"/>
                <w:szCs w:val="28"/>
              </w:rPr>
              <w:t>ресурсного</w:t>
            </w:r>
            <w:r w:rsidRPr="00A5340B">
              <w:rPr>
                <w:spacing w:val="47"/>
                <w:sz w:val="28"/>
                <w:szCs w:val="28"/>
              </w:rPr>
              <w:t xml:space="preserve"> </w:t>
            </w:r>
            <w:r w:rsidRPr="00A5340B">
              <w:rPr>
                <w:sz w:val="28"/>
                <w:szCs w:val="28"/>
              </w:rPr>
              <w:t>обеспечения</w:t>
            </w:r>
            <w:r w:rsidRPr="00A5340B">
              <w:rPr>
                <w:spacing w:val="48"/>
                <w:sz w:val="28"/>
                <w:szCs w:val="28"/>
              </w:rPr>
              <w:t xml:space="preserve"> </w:t>
            </w:r>
            <w:r w:rsidRPr="00A5340B">
              <w:rPr>
                <w:spacing w:val="-2"/>
                <w:sz w:val="28"/>
                <w:szCs w:val="28"/>
              </w:rPr>
              <w:t>образовательного процесса</w:t>
            </w:r>
            <w:r w:rsidRPr="00A5340B">
              <w:rPr>
                <w:spacing w:val="-2"/>
                <w:sz w:val="26"/>
              </w:rPr>
              <w:t>.</w:t>
            </w:r>
          </w:p>
        </w:tc>
      </w:tr>
      <w:tr w:rsidR="005B2E69" w:rsidTr="00956632">
        <w:tc>
          <w:tcPr>
            <w:tcW w:w="4531" w:type="dxa"/>
            <w:tcBorders>
              <w:top w:val="single" w:sz="4" w:space="0" w:color="auto"/>
              <w:left w:val="single" w:sz="4" w:space="0" w:color="auto"/>
              <w:bottom w:val="single" w:sz="4" w:space="0" w:color="auto"/>
              <w:right w:val="single" w:sz="4" w:space="0" w:color="auto"/>
            </w:tcBorders>
            <w:hideMark/>
          </w:tcPr>
          <w:p w:rsidR="005B2E69" w:rsidRDefault="005B2E69" w:rsidP="00956632">
            <w:pPr>
              <w:rPr>
                <w:b/>
                <w:bCs/>
                <w:i/>
                <w:iCs/>
                <w:sz w:val="28"/>
                <w:szCs w:val="28"/>
              </w:rPr>
            </w:pPr>
            <w:r>
              <w:rPr>
                <w:b/>
                <w:bCs/>
                <w:i/>
                <w:iCs/>
                <w:sz w:val="28"/>
                <w:szCs w:val="28"/>
              </w:rPr>
              <w:lastRenderedPageBreak/>
              <w:t>Сроки реализации Программы</w:t>
            </w:r>
          </w:p>
        </w:tc>
        <w:tc>
          <w:tcPr>
            <w:tcW w:w="4814" w:type="dxa"/>
            <w:tcBorders>
              <w:top w:val="single" w:sz="4" w:space="0" w:color="auto"/>
              <w:left w:val="single" w:sz="4" w:space="0" w:color="auto"/>
              <w:bottom w:val="single" w:sz="4" w:space="0" w:color="auto"/>
              <w:right w:val="single" w:sz="4" w:space="0" w:color="auto"/>
            </w:tcBorders>
            <w:hideMark/>
          </w:tcPr>
          <w:p w:rsidR="005B2E69" w:rsidRDefault="00783E19" w:rsidP="00956632">
            <w:pPr>
              <w:jc w:val="both"/>
              <w:rPr>
                <w:rFonts w:ascii="Times New Roman CYR" w:hAnsi="Times New Roman CYR" w:cs="Times New Roman CYR"/>
                <w:bCs/>
                <w:sz w:val="28"/>
                <w:szCs w:val="28"/>
              </w:rPr>
            </w:pPr>
            <w:r>
              <w:rPr>
                <w:rFonts w:ascii="Times New Roman CYR" w:hAnsi="Times New Roman CYR" w:cs="Times New Roman CYR"/>
                <w:bCs/>
                <w:color w:val="000000"/>
                <w:sz w:val="28"/>
                <w:szCs w:val="28"/>
              </w:rPr>
              <w:t>2026 – 2035</w:t>
            </w:r>
            <w:r w:rsidR="005B2E69">
              <w:rPr>
                <w:rFonts w:ascii="Times New Roman CYR" w:hAnsi="Times New Roman CYR" w:cs="Times New Roman CYR"/>
                <w:bCs/>
                <w:color w:val="000000"/>
                <w:sz w:val="28"/>
                <w:szCs w:val="28"/>
              </w:rPr>
              <w:t xml:space="preserve"> </w:t>
            </w:r>
            <w:proofErr w:type="spellStart"/>
            <w:r w:rsidR="005B2E69">
              <w:rPr>
                <w:rFonts w:ascii="Times New Roman CYR" w:hAnsi="Times New Roman CYR" w:cs="Times New Roman CYR"/>
                <w:bCs/>
                <w:color w:val="000000"/>
                <w:sz w:val="28"/>
                <w:szCs w:val="28"/>
              </w:rPr>
              <w:t>г.г</w:t>
            </w:r>
            <w:proofErr w:type="spellEnd"/>
            <w:r w:rsidR="005B2E69">
              <w:rPr>
                <w:rFonts w:ascii="Times New Roman CYR" w:hAnsi="Times New Roman CYR" w:cs="Times New Roman CYR"/>
                <w:bCs/>
                <w:color w:val="000000"/>
                <w:sz w:val="28"/>
                <w:szCs w:val="28"/>
              </w:rPr>
              <w:t>.</w:t>
            </w:r>
          </w:p>
        </w:tc>
      </w:tr>
      <w:tr w:rsidR="005B2E69" w:rsidTr="00956632">
        <w:tc>
          <w:tcPr>
            <w:tcW w:w="4531" w:type="dxa"/>
            <w:tcBorders>
              <w:top w:val="single" w:sz="4" w:space="0" w:color="auto"/>
              <w:left w:val="single" w:sz="4" w:space="0" w:color="auto"/>
              <w:bottom w:val="single" w:sz="4" w:space="0" w:color="auto"/>
              <w:right w:val="single" w:sz="4" w:space="0" w:color="auto"/>
            </w:tcBorders>
            <w:hideMark/>
          </w:tcPr>
          <w:p w:rsidR="005B2E69" w:rsidRDefault="005B2E69" w:rsidP="00956632">
            <w:pPr>
              <w:rPr>
                <w:b/>
                <w:bCs/>
                <w:i/>
                <w:iCs/>
                <w:sz w:val="28"/>
                <w:szCs w:val="28"/>
              </w:rPr>
            </w:pPr>
            <w:r>
              <w:rPr>
                <w:b/>
                <w:bCs/>
                <w:i/>
                <w:iCs/>
                <w:sz w:val="28"/>
                <w:szCs w:val="28"/>
              </w:rPr>
              <w:t>Этапы реализации Программы</w:t>
            </w:r>
          </w:p>
        </w:tc>
        <w:tc>
          <w:tcPr>
            <w:tcW w:w="4814" w:type="dxa"/>
            <w:tcBorders>
              <w:top w:val="single" w:sz="4" w:space="0" w:color="auto"/>
              <w:left w:val="single" w:sz="4" w:space="0" w:color="auto"/>
              <w:bottom w:val="single" w:sz="4" w:space="0" w:color="auto"/>
              <w:right w:val="single" w:sz="4" w:space="0" w:color="auto"/>
            </w:tcBorders>
            <w:hideMark/>
          </w:tcPr>
          <w:p w:rsidR="005B2E69" w:rsidRDefault="005B2E69" w:rsidP="00956632">
            <w:pPr>
              <w:autoSpaceDE w:val="0"/>
              <w:autoSpaceDN w:val="0"/>
              <w:adjustRightInd w:val="0"/>
              <w:jc w:val="both"/>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Реализация Программы рассчитана на реализацию в течение 10 лет. Выполняется в один этап:</w:t>
            </w:r>
          </w:p>
          <w:p w:rsidR="005B2E69" w:rsidRDefault="00783E19" w:rsidP="00956632">
            <w:pPr>
              <w:autoSpaceDE w:val="0"/>
              <w:autoSpaceDN w:val="0"/>
              <w:adjustRightInd w:val="0"/>
              <w:jc w:val="both"/>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основной 2026 – 2035</w:t>
            </w:r>
            <w:r w:rsidR="005B2E69">
              <w:rPr>
                <w:rFonts w:ascii="Times New Roman CYR" w:hAnsi="Times New Roman CYR" w:cs="Times New Roman CYR"/>
                <w:bCs/>
                <w:color w:val="000000"/>
                <w:sz w:val="28"/>
                <w:szCs w:val="28"/>
              </w:rPr>
              <w:t>г.г.</w:t>
            </w:r>
          </w:p>
        </w:tc>
      </w:tr>
      <w:tr w:rsidR="005B2E69" w:rsidTr="00956632">
        <w:tc>
          <w:tcPr>
            <w:tcW w:w="4531" w:type="dxa"/>
            <w:tcBorders>
              <w:top w:val="single" w:sz="4" w:space="0" w:color="auto"/>
              <w:left w:val="single" w:sz="4" w:space="0" w:color="auto"/>
              <w:bottom w:val="single" w:sz="4" w:space="0" w:color="auto"/>
              <w:right w:val="single" w:sz="4" w:space="0" w:color="auto"/>
            </w:tcBorders>
            <w:hideMark/>
          </w:tcPr>
          <w:p w:rsidR="005B2E69" w:rsidRDefault="005B2E69" w:rsidP="00956632">
            <w:pPr>
              <w:pStyle w:val="Default"/>
              <w:rPr>
                <w:b/>
                <w:bCs/>
                <w:i/>
                <w:iCs/>
                <w:sz w:val="28"/>
                <w:szCs w:val="28"/>
              </w:rPr>
            </w:pPr>
            <w:r>
              <w:rPr>
                <w:b/>
                <w:bCs/>
                <w:i/>
                <w:iCs/>
                <w:sz w:val="28"/>
                <w:szCs w:val="28"/>
              </w:rPr>
              <w:t>Финансовое обеспечение Программы</w:t>
            </w:r>
          </w:p>
        </w:tc>
        <w:tc>
          <w:tcPr>
            <w:tcW w:w="4814" w:type="dxa"/>
            <w:tcBorders>
              <w:top w:val="single" w:sz="4" w:space="0" w:color="auto"/>
              <w:left w:val="single" w:sz="4" w:space="0" w:color="auto"/>
              <w:bottom w:val="single" w:sz="4" w:space="0" w:color="auto"/>
              <w:right w:val="single" w:sz="4" w:space="0" w:color="auto"/>
            </w:tcBorders>
            <w:hideMark/>
          </w:tcPr>
          <w:p w:rsidR="00783E19" w:rsidRDefault="005B2E69" w:rsidP="00783E19">
            <w:pPr>
              <w:autoSpaceDE w:val="0"/>
              <w:autoSpaceDN w:val="0"/>
              <w:adjustRightInd w:val="0"/>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 xml:space="preserve">Общий объем финансирования данной Программы составляет </w:t>
            </w:r>
            <w:r w:rsidR="00783E19">
              <w:rPr>
                <w:rFonts w:ascii="Times New Roman CYR" w:hAnsi="Times New Roman CYR" w:cs="Times New Roman CYR"/>
                <w:bCs/>
                <w:color w:val="000000"/>
                <w:sz w:val="28"/>
                <w:szCs w:val="28"/>
              </w:rPr>
              <w:t xml:space="preserve">278373,3 </w:t>
            </w:r>
            <w:proofErr w:type="spellStart"/>
            <w:proofErr w:type="gramStart"/>
            <w:r w:rsidR="00783E19">
              <w:rPr>
                <w:rFonts w:ascii="Times New Roman CYR" w:hAnsi="Times New Roman CYR" w:cs="Times New Roman CYR"/>
                <w:bCs/>
                <w:color w:val="000000"/>
                <w:sz w:val="28"/>
                <w:szCs w:val="28"/>
              </w:rPr>
              <w:t>тыс.рублей</w:t>
            </w:r>
            <w:proofErr w:type="spellEnd"/>
            <w:proofErr w:type="gramEnd"/>
            <w:r w:rsidR="00783E19">
              <w:rPr>
                <w:rFonts w:ascii="Times New Roman CYR" w:hAnsi="Times New Roman CYR" w:cs="Times New Roman CYR"/>
                <w:bCs/>
                <w:color w:val="000000"/>
                <w:sz w:val="28"/>
                <w:szCs w:val="28"/>
              </w:rPr>
              <w:t>:</w:t>
            </w:r>
          </w:p>
          <w:p w:rsidR="00783E19" w:rsidRDefault="00B92B2B" w:rsidP="00783E19">
            <w:pPr>
              <w:autoSpaceDE w:val="0"/>
              <w:autoSpaceDN w:val="0"/>
              <w:adjustRightInd w:val="0"/>
              <w:jc w:val="center"/>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 xml:space="preserve"> </w:t>
            </w:r>
            <w:r w:rsidR="00B2269B">
              <w:rPr>
                <w:rFonts w:ascii="Times New Roman CYR" w:hAnsi="Times New Roman CYR" w:cs="Times New Roman CYR"/>
                <w:bCs/>
                <w:color w:val="000000"/>
                <w:sz w:val="28"/>
                <w:szCs w:val="28"/>
              </w:rPr>
              <w:t xml:space="preserve">2026 </w:t>
            </w:r>
            <w:proofErr w:type="gramStart"/>
            <w:r w:rsidR="00B2269B">
              <w:rPr>
                <w:rFonts w:ascii="Times New Roman CYR" w:hAnsi="Times New Roman CYR" w:cs="Times New Roman CYR"/>
                <w:bCs/>
                <w:color w:val="000000"/>
                <w:sz w:val="28"/>
                <w:szCs w:val="28"/>
              </w:rPr>
              <w:t>г  -</w:t>
            </w:r>
            <w:proofErr w:type="gramEnd"/>
            <w:r w:rsidR="00B2269B">
              <w:rPr>
                <w:rFonts w:ascii="Times New Roman CYR" w:hAnsi="Times New Roman CYR" w:cs="Times New Roman CYR"/>
                <w:bCs/>
                <w:color w:val="000000"/>
                <w:sz w:val="28"/>
                <w:szCs w:val="28"/>
              </w:rPr>
              <w:t xml:space="preserve">  45225,8 тыс. </w:t>
            </w:r>
            <w:r w:rsidR="00783E19">
              <w:rPr>
                <w:rFonts w:ascii="Times New Roman CYR" w:hAnsi="Times New Roman CYR" w:cs="Times New Roman CYR"/>
                <w:bCs/>
                <w:color w:val="000000"/>
                <w:sz w:val="28"/>
                <w:szCs w:val="28"/>
              </w:rPr>
              <w:t>рублей;</w:t>
            </w:r>
          </w:p>
          <w:p w:rsidR="00783E19" w:rsidRDefault="00B92B2B" w:rsidP="00783E19">
            <w:pPr>
              <w:autoSpaceDE w:val="0"/>
              <w:autoSpaceDN w:val="0"/>
              <w:adjustRightInd w:val="0"/>
              <w:jc w:val="center"/>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 xml:space="preserve"> </w:t>
            </w:r>
            <w:r w:rsidR="00B2269B">
              <w:rPr>
                <w:rFonts w:ascii="Times New Roman CYR" w:hAnsi="Times New Roman CYR" w:cs="Times New Roman CYR"/>
                <w:bCs/>
                <w:color w:val="000000"/>
                <w:sz w:val="28"/>
                <w:szCs w:val="28"/>
              </w:rPr>
              <w:t xml:space="preserve">2027г.  -  17910,5 тыс. </w:t>
            </w:r>
            <w:r w:rsidR="00783E19">
              <w:rPr>
                <w:rFonts w:ascii="Times New Roman CYR" w:hAnsi="Times New Roman CYR" w:cs="Times New Roman CYR"/>
                <w:bCs/>
                <w:color w:val="000000"/>
                <w:sz w:val="28"/>
                <w:szCs w:val="28"/>
              </w:rPr>
              <w:t>рублей;</w:t>
            </w:r>
          </w:p>
          <w:p w:rsidR="00783E19" w:rsidRDefault="00B92B2B" w:rsidP="00783E19">
            <w:pPr>
              <w:autoSpaceDE w:val="0"/>
              <w:autoSpaceDN w:val="0"/>
              <w:adjustRightInd w:val="0"/>
              <w:jc w:val="center"/>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 xml:space="preserve"> </w:t>
            </w:r>
            <w:r w:rsidR="00B2269B">
              <w:rPr>
                <w:rFonts w:ascii="Times New Roman CYR" w:hAnsi="Times New Roman CYR" w:cs="Times New Roman CYR"/>
                <w:bCs/>
                <w:color w:val="000000"/>
                <w:sz w:val="28"/>
                <w:szCs w:val="28"/>
              </w:rPr>
              <w:t xml:space="preserve">2028г.  -  18821,2 тыс. </w:t>
            </w:r>
            <w:r w:rsidR="00783E19">
              <w:rPr>
                <w:rFonts w:ascii="Times New Roman CYR" w:hAnsi="Times New Roman CYR" w:cs="Times New Roman CYR"/>
                <w:bCs/>
                <w:color w:val="000000"/>
                <w:sz w:val="28"/>
                <w:szCs w:val="28"/>
              </w:rPr>
              <w:t>рублей;</w:t>
            </w:r>
          </w:p>
          <w:p w:rsidR="00783E19" w:rsidRDefault="00B2269B" w:rsidP="00B2269B">
            <w:pPr>
              <w:rPr>
                <w:rFonts w:ascii="Times New Roman CYR" w:hAnsi="Times New Roman CYR" w:cs="Times New Roman CYR"/>
                <w:bCs/>
                <w:color w:val="000000"/>
                <w:sz w:val="28"/>
                <w:szCs w:val="28"/>
              </w:rPr>
            </w:pPr>
            <w:r w:rsidRPr="00B2269B">
              <w:rPr>
                <w:rFonts w:ascii="Times New Roman CYR" w:hAnsi="Times New Roman CYR" w:cs="Times New Roman CYR"/>
                <w:bCs/>
                <w:color w:val="000000"/>
                <w:sz w:val="28"/>
                <w:szCs w:val="28"/>
              </w:rPr>
              <w:t xml:space="preserve">       </w:t>
            </w:r>
            <w:r>
              <w:rPr>
                <w:rFonts w:ascii="Times New Roman CYR" w:hAnsi="Times New Roman CYR" w:cs="Times New Roman CYR"/>
                <w:bCs/>
                <w:color w:val="000000"/>
                <w:sz w:val="28"/>
                <w:szCs w:val="28"/>
              </w:rPr>
              <w:t xml:space="preserve">2029г.  -  </w:t>
            </w:r>
            <w:r w:rsidR="0069451C">
              <w:rPr>
                <w:rFonts w:ascii="Times New Roman CYR" w:hAnsi="Times New Roman CYR" w:cs="Times New Roman CYR"/>
                <w:bCs/>
                <w:color w:val="000000"/>
                <w:sz w:val="28"/>
                <w:szCs w:val="28"/>
              </w:rPr>
              <w:t xml:space="preserve"> </w:t>
            </w:r>
            <w:r>
              <w:rPr>
                <w:rFonts w:ascii="Times New Roman CYR" w:hAnsi="Times New Roman CYR" w:cs="Times New Roman CYR"/>
                <w:bCs/>
                <w:color w:val="000000"/>
                <w:sz w:val="28"/>
                <w:szCs w:val="28"/>
              </w:rPr>
              <w:t xml:space="preserve">20703,3 тыс. </w:t>
            </w:r>
            <w:r w:rsidR="00783E19">
              <w:rPr>
                <w:rFonts w:ascii="Times New Roman CYR" w:hAnsi="Times New Roman CYR" w:cs="Times New Roman CYR"/>
                <w:bCs/>
                <w:color w:val="000000"/>
                <w:sz w:val="28"/>
                <w:szCs w:val="28"/>
              </w:rPr>
              <w:t>рублей;</w:t>
            </w:r>
          </w:p>
          <w:p w:rsidR="00783E19" w:rsidRDefault="00B2269B" w:rsidP="00B2269B">
            <w:pPr>
              <w:autoSpaceDE w:val="0"/>
              <w:autoSpaceDN w:val="0"/>
              <w:adjustRightInd w:val="0"/>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 xml:space="preserve">       2030г.  </w:t>
            </w:r>
            <w:r w:rsidRPr="00B2269B">
              <w:rPr>
                <w:rFonts w:ascii="Times New Roman CYR" w:hAnsi="Times New Roman CYR" w:cs="Times New Roman CYR"/>
                <w:bCs/>
                <w:color w:val="000000"/>
                <w:sz w:val="28"/>
                <w:szCs w:val="28"/>
              </w:rPr>
              <w:t>-</w:t>
            </w:r>
            <w:r>
              <w:rPr>
                <w:rFonts w:ascii="Times New Roman CYR" w:hAnsi="Times New Roman CYR" w:cs="Times New Roman CYR"/>
                <w:bCs/>
                <w:color w:val="000000"/>
                <w:sz w:val="28"/>
                <w:szCs w:val="28"/>
              </w:rPr>
              <w:t xml:space="preserve">  </w:t>
            </w:r>
            <w:r w:rsidR="0069451C">
              <w:rPr>
                <w:rFonts w:ascii="Times New Roman CYR" w:hAnsi="Times New Roman CYR" w:cs="Times New Roman CYR"/>
                <w:bCs/>
                <w:color w:val="000000"/>
                <w:sz w:val="28"/>
                <w:szCs w:val="28"/>
              </w:rPr>
              <w:t xml:space="preserve"> </w:t>
            </w:r>
            <w:r>
              <w:rPr>
                <w:rFonts w:ascii="Times New Roman CYR" w:hAnsi="Times New Roman CYR" w:cs="Times New Roman CYR"/>
                <w:bCs/>
                <w:color w:val="000000"/>
                <w:sz w:val="28"/>
                <w:szCs w:val="28"/>
              </w:rPr>
              <w:t xml:space="preserve">22773,6 тыс. </w:t>
            </w:r>
            <w:r w:rsidR="00783E19">
              <w:rPr>
                <w:rFonts w:ascii="Times New Roman CYR" w:hAnsi="Times New Roman CYR" w:cs="Times New Roman CYR"/>
                <w:bCs/>
                <w:color w:val="000000"/>
                <w:sz w:val="28"/>
                <w:szCs w:val="28"/>
              </w:rPr>
              <w:t>рублей.</w:t>
            </w:r>
          </w:p>
          <w:p w:rsidR="00783E19" w:rsidRDefault="00B2269B" w:rsidP="00B2269B">
            <w:pPr>
              <w:autoSpaceDE w:val="0"/>
              <w:autoSpaceDN w:val="0"/>
              <w:adjustRightInd w:val="0"/>
              <w:rPr>
                <w:rFonts w:ascii="Times New Roman CYR" w:hAnsi="Times New Roman CYR" w:cs="Times New Roman CYR"/>
                <w:bCs/>
                <w:color w:val="000000"/>
                <w:sz w:val="28"/>
                <w:szCs w:val="28"/>
              </w:rPr>
            </w:pPr>
            <w:r w:rsidRPr="00B2269B">
              <w:rPr>
                <w:rFonts w:ascii="Times New Roman CYR" w:hAnsi="Times New Roman CYR" w:cs="Times New Roman CYR"/>
                <w:bCs/>
                <w:color w:val="000000"/>
                <w:sz w:val="28"/>
                <w:szCs w:val="28"/>
              </w:rPr>
              <w:t xml:space="preserve"> </w:t>
            </w:r>
            <w:r>
              <w:rPr>
                <w:rFonts w:ascii="Times New Roman CYR" w:hAnsi="Times New Roman CYR" w:cs="Times New Roman CYR"/>
                <w:bCs/>
                <w:color w:val="000000"/>
                <w:sz w:val="28"/>
                <w:szCs w:val="28"/>
              </w:rPr>
              <w:t xml:space="preserve">      2031г.  -  </w:t>
            </w:r>
            <w:r w:rsidR="0069451C">
              <w:rPr>
                <w:rFonts w:ascii="Times New Roman CYR" w:hAnsi="Times New Roman CYR" w:cs="Times New Roman CYR"/>
                <w:bCs/>
                <w:color w:val="000000"/>
                <w:sz w:val="28"/>
                <w:szCs w:val="28"/>
              </w:rPr>
              <w:t xml:space="preserve"> </w:t>
            </w:r>
            <w:r w:rsidR="00783E19">
              <w:rPr>
                <w:rFonts w:ascii="Times New Roman CYR" w:hAnsi="Times New Roman CYR" w:cs="Times New Roman CYR"/>
                <w:bCs/>
                <w:color w:val="000000"/>
                <w:sz w:val="28"/>
                <w:szCs w:val="28"/>
              </w:rPr>
              <w:t>25051,0 тыс. рублей.</w:t>
            </w:r>
          </w:p>
          <w:p w:rsidR="00783E19" w:rsidRDefault="00B2269B" w:rsidP="00B2269B">
            <w:pPr>
              <w:autoSpaceDE w:val="0"/>
              <w:autoSpaceDN w:val="0"/>
              <w:adjustRightInd w:val="0"/>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 xml:space="preserve">       2032г.  -  </w:t>
            </w:r>
            <w:r w:rsidR="0069451C">
              <w:rPr>
                <w:rFonts w:ascii="Times New Roman CYR" w:hAnsi="Times New Roman CYR" w:cs="Times New Roman CYR"/>
                <w:bCs/>
                <w:color w:val="000000"/>
                <w:sz w:val="28"/>
                <w:szCs w:val="28"/>
              </w:rPr>
              <w:t xml:space="preserve"> </w:t>
            </w:r>
            <w:r>
              <w:rPr>
                <w:rFonts w:ascii="Times New Roman CYR" w:hAnsi="Times New Roman CYR" w:cs="Times New Roman CYR"/>
                <w:bCs/>
                <w:color w:val="000000"/>
                <w:sz w:val="28"/>
                <w:szCs w:val="28"/>
              </w:rPr>
              <w:t>27556,1</w:t>
            </w:r>
            <w:r w:rsidR="00783E19">
              <w:rPr>
                <w:rFonts w:ascii="Times New Roman CYR" w:hAnsi="Times New Roman CYR" w:cs="Times New Roman CYR"/>
                <w:bCs/>
                <w:color w:val="000000"/>
                <w:sz w:val="28"/>
                <w:szCs w:val="28"/>
              </w:rPr>
              <w:t>тыс. рублей.</w:t>
            </w:r>
          </w:p>
          <w:p w:rsidR="00783E19" w:rsidRDefault="00B2269B" w:rsidP="00B2269B">
            <w:pPr>
              <w:autoSpaceDE w:val="0"/>
              <w:autoSpaceDN w:val="0"/>
              <w:adjustRightInd w:val="0"/>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 xml:space="preserve">       2033г.  - </w:t>
            </w:r>
            <w:r w:rsidR="0069451C">
              <w:rPr>
                <w:rFonts w:ascii="Times New Roman CYR" w:hAnsi="Times New Roman CYR" w:cs="Times New Roman CYR"/>
                <w:bCs/>
                <w:color w:val="000000"/>
                <w:sz w:val="28"/>
                <w:szCs w:val="28"/>
              </w:rPr>
              <w:t xml:space="preserve"> </w:t>
            </w:r>
            <w:r>
              <w:rPr>
                <w:rFonts w:ascii="Times New Roman CYR" w:hAnsi="Times New Roman CYR" w:cs="Times New Roman CYR"/>
                <w:bCs/>
                <w:color w:val="000000"/>
                <w:sz w:val="28"/>
                <w:szCs w:val="28"/>
              </w:rPr>
              <w:t xml:space="preserve"> </w:t>
            </w:r>
            <w:r w:rsidR="00783E19">
              <w:rPr>
                <w:rFonts w:ascii="Times New Roman CYR" w:hAnsi="Times New Roman CYR" w:cs="Times New Roman CYR"/>
                <w:bCs/>
                <w:color w:val="000000"/>
                <w:sz w:val="28"/>
                <w:szCs w:val="28"/>
              </w:rPr>
              <w:t>30311,7 тыс. рублей.</w:t>
            </w:r>
          </w:p>
          <w:p w:rsidR="00783E19" w:rsidRDefault="00B2269B" w:rsidP="00B2269B">
            <w:pPr>
              <w:autoSpaceDE w:val="0"/>
              <w:autoSpaceDN w:val="0"/>
              <w:adjustRightInd w:val="0"/>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 xml:space="preserve">       2034г.  - </w:t>
            </w:r>
            <w:r w:rsidR="0069451C">
              <w:rPr>
                <w:rFonts w:ascii="Times New Roman CYR" w:hAnsi="Times New Roman CYR" w:cs="Times New Roman CYR"/>
                <w:bCs/>
                <w:color w:val="000000"/>
                <w:sz w:val="28"/>
                <w:szCs w:val="28"/>
              </w:rPr>
              <w:t xml:space="preserve"> </w:t>
            </w:r>
            <w:r>
              <w:rPr>
                <w:rFonts w:ascii="Times New Roman CYR" w:hAnsi="Times New Roman CYR" w:cs="Times New Roman CYR"/>
                <w:bCs/>
                <w:color w:val="000000"/>
                <w:sz w:val="28"/>
                <w:szCs w:val="28"/>
              </w:rPr>
              <w:t xml:space="preserve"> </w:t>
            </w:r>
            <w:r w:rsidR="00783E19">
              <w:rPr>
                <w:rFonts w:ascii="Times New Roman CYR" w:hAnsi="Times New Roman CYR" w:cs="Times New Roman CYR"/>
                <w:bCs/>
                <w:color w:val="000000"/>
                <w:sz w:val="28"/>
                <w:szCs w:val="28"/>
              </w:rPr>
              <w:t>33342,9 тыс.</w:t>
            </w:r>
            <w:r>
              <w:rPr>
                <w:rFonts w:ascii="Times New Roman CYR" w:hAnsi="Times New Roman CYR" w:cs="Times New Roman CYR"/>
                <w:bCs/>
                <w:color w:val="000000"/>
                <w:sz w:val="28"/>
                <w:szCs w:val="28"/>
              </w:rPr>
              <w:t xml:space="preserve"> </w:t>
            </w:r>
            <w:r w:rsidR="00783E19">
              <w:rPr>
                <w:rFonts w:ascii="Times New Roman CYR" w:hAnsi="Times New Roman CYR" w:cs="Times New Roman CYR"/>
                <w:bCs/>
                <w:color w:val="000000"/>
                <w:sz w:val="28"/>
                <w:szCs w:val="28"/>
              </w:rPr>
              <w:t>рублей;</w:t>
            </w:r>
          </w:p>
          <w:p w:rsidR="005B2E69" w:rsidRPr="00F61CDC" w:rsidRDefault="00B2269B" w:rsidP="00B2269B">
            <w:pPr>
              <w:autoSpaceDE w:val="0"/>
              <w:autoSpaceDN w:val="0"/>
              <w:adjustRightInd w:val="0"/>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 xml:space="preserve">       2035г.  -  </w:t>
            </w:r>
            <w:r w:rsidR="0069451C">
              <w:rPr>
                <w:rFonts w:ascii="Times New Roman CYR" w:hAnsi="Times New Roman CYR" w:cs="Times New Roman CYR"/>
                <w:bCs/>
                <w:color w:val="000000"/>
                <w:sz w:val="28"/>
                <w:szCs w:val="28"/>
              </w:rPr>
              <w:t xml:space="preserve"> </w:t>
            </w:r>
            <w:r w:rsidR="00783E19">
              <w:rPr>
                <w:rFonts w:ascii="Times New Roman CYR" w:hAnsi="Times New Roman CYR" w:cs="Times New Roman CYR"/>
                <w:bCs/>
                <w:color w:val="000000"/>
                <w:sz w:val="28"/>
                <w:szCs w:val="28"/>
              </w:rPr>
              <w:t>36677,2 тыс. рублей</w:t>
            </w:r>
          </w:p>
        </w:tc>
      </w:tr>
      <w:tr w:rsidR="001B1679" w:rsidTr="0069451C">
        <w:trPr>
          <w:trHeight w:val="698"/>
        </w:trPr>
        <w:tc>
          <w:tcPr>
            <w:tcW w:w="4531" w:type="dxa"/>
            <w:tcBorders>
              <w:top w:val="single" w:sz="4" w:space="0" w:color="auto"/>
              <w:left w:val="single" w:sz="4" w:space="0" w:color="auto"/>
              <w:bottom w:val="single" w:sz="4" w:space="0" w:color="auto"/>
              <w:right w:val="single" w:sz="4" w:space="0" w:color="auto"/>
            </w:tcBorders>
            <w:hideMark/>
          </w:tcPr>
          <w:p w:rsidR="001B1679" w:rsidRDefault="001B1679" w:rsidP="00956632">
            <w:pPr>
              <w:pStyle w:val="Default"/>
              <w:rPr>
                <w:b/>
                <w:bCs/>
                <w:i/>
                <w:iCs/>
                <w:sz w:val="28"/>
                <w:szCs w:val="28"/>
              </w:rPr>
            </w:pPr>
            <w:r>
              <w:rPr>
                <w:b/>
                <w:bCs/>
                <w:i/>
                <w:iCs/>
                <w:sz w:val="28"/>
                <w:szCs w:val="28"/>
              </w:rPr>
              <w:t>Ожидаемые результаты</w:t>
            </w:r>
          </w:p>
        </w:tc>
        <w:tc>
          <w:tcPr>
            <w:tcW w:w="4814" w:type="dxa"/>
            <w:tcBorders>
              <w:top w:val="single" w:sz="4" w:space="0" w:color="auto"/>
              <w:left w:val="single" w:sz="4" w:space="0" w:color="auto"/>
              <w:bottom w:val="single" w:sz="4" w:space="0" w:color="auto"/>
              <w:right w:val="single" w:sz="4" w:space="0" w:color="auto"/>
            </w:tcBorders>
            <w:hideMark/>
          </w:tcPr>
          <w:p w:rsidR="001B1679" w:rsidRPr="001B1679" w:rsidRDefault="001B1679" w:rsidP="00467F24">
            <w:pPr>
              <w:pStyle w:val="TableParagraph"/>
              <w:numPr>
                <w:ilvl w:val="0"/>
                <w:numId w:val="10"/>
              </w:numPr>
              <w:tabs>
                <w:tab w:val="left" w:pos="555"/>
              </w:tabs>
              <w:ind w:left="0" w:firstLine="0"/>
              <w:jc w:val="both"/>
              <w:rPr>
                <w:sz w:val="28"/>
                <w:szCs w:val="28"/>
              </w:rPr>
            </w:pPr>
            <w:r w:rsidRPr="001B1679">
              <w:rPr>
                <w:sz w:val="28"/>
                <w:szCs w:val="28"/>
              </w:rPr>
              <w:t>Формирование современного образова</w:t>
            </w:r>
            <w:r>
              <w:rPr>
                <w:sz w:val="28"/>
                <w:szCs w:val="28"/>
              </w:rPr>
              <w:t>тельного пространства МБУ ДО «Георгиевская ДШИ»</w:t>
            </w:r>
            <w:r w:rsidRPr="001B1679">
              <w:rPr>
                <w:sz w:val="28"/>
                <w:szCs w:val="28"/>
              </w:rPr>
              <w:t xml:space="preserve"> как открытой, динамично-развивающейся системы, обеспечивающей свободный доступ ко всей необходимой информации о своей деятельности;</w:t>
            </w:r>
          </w:p>
          <w:p w:rsidR="001B1679" w:rsidRPr="001B1679" w:rsidRDefault="001B1679" w:rsidP="00467F24">
            <w:pPr>
              <w:pStyle w:val="TableParagraph"/>
              <w:numPr>
                <w:ilvl w:val="0"/>
                <w:numId w:val="10"/>
              </w:numPr>
              <w:tabs>
                <w:tab w:val="left" w:pos="555"/>
              </w:tabs>
              <w:ind w:left="0" w:firstLine="0"/>
              <w:jc w:val="both"/>
              <w:rPr>
                <w:sz w:val="26"/>
              </w:rPr>
            </w:pPr>
            <w:r w:rsidRPr="001B1679">
              <w:rPr>
                <w:sz w:val="28"/>
                <w:szCs w:val="28"/>
              </w:rPr>
              <w:t>повышение конкурентоспособности дополнительного образования, его качества и эффективности посредством обновления содержания образова</w:t>
            </w:r>
            <w:r>
              <w:rPr>
                <w:sz w:val="28"/>
                <w:szCs w:val="28"/>
              </w:rPr>
              <w:t>тельного процесса МБУ ДО «Георгиевская ДШИ»</w:t>
            </w:r>
            <w:r w:rsidRPr="001B1679">
              <w:rPr>
                <w:sz w:val="28"/>
                <w:szCs w:val="28"/>
              </w:rPr>
              <w:t>, внедрения и совершенствования инновационных форм, методов и образовательных технологий в соответствии с основными направлениями модернизации дополнительного образования, обеспечивающих</w:t>
            </w:r>
            <w:r w:rsidRPr="001B1679">
              <w:rPr>
                <w:spacing w:val="49"/>
                <w:sz w:val="28"/>
                <w:szCs w:val="28"/>
              </w:rPr>
              <w:t xml:space="preserve"> </w:t>
            </w:r>
            <w:r w:rsidRPr="001B1679">
              <w:rPr>
                <w:sz w:val="28"/>
                <w:szCs w:val="28"/>
              </w:rPr>
              <w:t>для</w:t>
            </w:r>
            <w:r w:rsidRPr="001B1679">
              <w:rPr>
                <w:spacing w:val="51"/>
                <w:sz w:val="28"/>
                <w:szCs w:val="28"/>
              </w:rPr>
              <w:t xml:space="preserve"> </w:t>
            </w:r>
            <w:r w:rsidRPr="001B1679">
              <w:rPr>
                <w:sz w:val="28"/>
                <w:szCs w:val="28"/>
              </w:rPr>
              <w:t>каждого</w:t>
            </w:r>
            <w:r w:rsidRPr="001B1679">
              <w:rPr>
                <w:spacing w:val="49"/>
                <w:sz w:val="28"/>
                <w:szCs w:val="28"/>
              </w:rPr>
              <w:t xml:space="preserve"> </w:t>
            </w:r>
            <w:r w:rsidRPr="001B1679">
              <w:rPr>
                <w:sz w:val="28"/>
                <w:szCs w:val="28"/>
              </w:rPr>
              <w:t>обучающегося</w:t>
            </w:r>
            <w:r w:rsidRPr="001B1679">
              <w:rPr>
                <w:spacing w:val="50"/>
                <w:sz w:val="28"/>
                <w:szCs w:val="28"/>
              </w:rPr>
              <w:t xml:space="preserve"> </w:t>
            </w:r>
            <w:r w:rsidRPr="001B1679">
              <w:rPr>
                <w:sz w:val="28"/>
                <w:szCs w:val="28"/>
              </w:rPr>
              <w:t>социальный</w:t>
            </w:r>
            <w:r w:rsidRPr="001B1679">
              <w:rPr>
                <w:spacing w:val="50"/>
                <w:sz w:val="28"/>
                <w:szCs w:val="28"/>
              </w:rPr>
              <w:t xml:space="preserve"> </w:t>
            </w:r>
            <w:r w:rsidRPr="001B1679">
              <w:rPr>
                <w:spacing w:val="-2"/>
                <w:sz w:val="28"/>
                <w:szCs w:val="28"/>
              </w:rPr>
              <w:t>успех,</w:t>
            </w:r>
            <w:r>
              <w:rPr>
                <w:spacing w:val="-2"/>
                <w:sz w:val="28"/>
                <w:szCs w:val="28"/>
              </w:rPr>
              <w:t xml:space="preserve"> </w:t>
            </w:r>
            <w:r w:rsidRPr="001B1679">
              <w:rPr>
                <w:sz w:val="28"/>
                <w:szCs w:val="28"/>
              </w:rPr>
              <w:t>личностное</w:t>
            </w:r>
            <w:r w:rsidRPr="001B1679">
              <w:rPr>
                <w:spacing w:val="27"/>
                <w:sz w:val="28"/>
                <w:szCs w:val="28"/>
              </w:rPr>
              <w:t xml:space="preserve"> </w:t>
            </w:r>
            <w:r w:rsidRPr="001B1679">
              <w:rPr>
                <w:sz w:val="28"/>
                <w:szCs w:val="28"/>
              </w:rPr>
              <w:t>и</w:t>
            </w:r>
            <w:r w:rsidRPr="001B1679">
              <w:rPr>
                <w:spacing w:val="26"/>
                <w:sz w:val="28"/>
                <w:szCs w:val="28"/>
              </w:rPr>
              <w:t xml:space="preserve"> </w:t>
            </w:r>
            <w:r w:rsidRPr="001B1679">
              <w:rPr>
                <w:sz w:val="28"/>
                <w:szCs w:val="28"/>
              </w:rPr>
              <w:t>профессиональное</w:t>
            </w:r>
            <w:r w:rsidRPr="001B1679">
              <w:rPr>
                <w:spacing w:val="27"/>
                <w:sz w:val="28"/>
                <w:szCs w:val="28"/>
              </w:rPr>
              <w:t xml:space="preserve"> </w:t>
            </w:r>
            <w:r w:rsidRPr="001B1679">
              <w:rPr>
                <w:sz w:val="28"/>
                <w:szCs w:val="28"/>
              </w:rPr>
              <w:t>самоопределение</w:t>
            </w:r>
            <w:r w:rsidRPr="001B1679">
              <w:rPr>
                <w:spacing w:val="27"/>
                <w:sz w:val="28"/>
                <w:szCs w:val="28"/>
              </w:rPr>
              <w:t xml:space="preserve"> </w:t>
            </w:r>
            <w:r w:rsidRPr="001B1679">
              <w:rPr>
                <w:sz w:val="28"/>
                <w:szCs w:val="28"/>
              </w:rPr>
              <w:t>в</w:t>
            </w:r>
            <w:r w:rsidRPr="001B1679">
              <w:rPr>
                <w:spacing w:val="28"/>
                <w:sz w:val="28"/>
                <w:szCs w:val="28"/>
              </w:rPr>
              <w:t xml:space="preserve"> </w:t>
            </w:r>
            <w:r w:rsidRPr="001B1679">
              <w:rPr>
                <w:spacing w:val="-2"/>
                <w:sz w:val="28"/>
                <w:szCs w:val="28"/>
              </w:rPr>
              <w:t>современном</w:t>
            </w:r>
            <w:r>
              <w:rPr>
                <w:spacing w:val="-2"/>
                <w:sz w:val="28"/>
                <w:szCs w:val="28"/>
              </w:rPr>
              <w:t xml:space="preserve"> мире;</w:t>
            </w:r>
          </w:p>
          <w:p w:rsidR="001B1679" w:rsidRPr="003068D8" w:rsidRDefault="001B1679" w:rsidP="00467F24">
            <w:pPr>
              <w:pStyle w:val="TableParagraph"/>
              <w:numPr>
                <w:ilvl w:val="0"/>
                <w:numId w:val="10"/>
              </w:numPr>
              <w:tabs>
                <w:tab w:val="left" w:pos="555"/>
              </w:tabs>
              <w:ind w:left="0" w:firstLine="0"/>
              <w:jc w:val="both"/>
              <w:rPr>
                <w:sz w:val="28"/>
                <w:szCs w:val="28"/>
              </w:rPr>
            </w:pPr>
            <w:r w:rsidRPr="003068D8">
              <w:rPr>
                <w:sz w:val="28"/>
                <w:szCs w:val="28"/>
              </w:rPr>
              <w:t xml:space="preserve">обеспечение доступности и равных возможностей получения </w:t>
            </w:r>
            <w:r w:rsidR="003068D8">
              <w:rPr>
                <w:sz w:val="28"/>
                <w:szCs w:val="28"/>
              </w:rPr>
              <w:lastRenderedPageBreak/>
              <w:t>обу</w:t>
            </w:r>
            <w:r w:rsidRPr="003068D8">
              <w:rPr>
                <w:sz w:val="28"/>
                <w:szCs w:val="28"/>
              </w:rPr>
              <w:t>ча</w:t>
            </w:r>
            <w:r w:rsidR="003068D8">
              <w:rPr>
                <w:sz w:val="28"/>
                <w:szCs w:val="28"/>
              </w:rPr>
              <w:t>ю</w:t>
            </w:r>
            <w:r w:rsidRPr="003068D8">
              <w:rPr>
                <w:sz w:val="28"/>
                <w:szCs w:val="28"/>
              </w:rPr>
              <w:t>щимися дополнительного образования, в том чис</w:t>
            </w:r>
            <w:r w:rsidR="003068D8">
              <w:rPr>
                <w:sz w:val="28"/>
                <w:szCs w:val="28"/>
              </w:rPr>
              <w:t xml:space="preserve">ле </w:t>
            </w:r>
            <w:proofErr w:type="gramStart"/>
            <w:r w:rsidR="003068D8">
              <w:rPr>
                <w:sz w:val="28"/>
                <w:szCs w:val="28"/>
              </w:rPr>
              <w:t xml:space="preserve">для </w:t>
            </w:r>
            <w:r w:rsidRPr="003068D8">
              <w:rPr>
                <w:sz w:val="28"/>
                <w:szCs w:val="28"/>
              </w:rPr>
              <w:t xml:space="preserve"> детей</w:t>
            </w:r>
            <w:proofErr w:type="gramEnd"/>
            <w:r w:rsidRPr="003068D8">
              <w:rPr>
                <w:sz w:val="28"/>
                <w:szCs w:val="28"/>
              </w:rPr>
              <w:t xml:space="preserve"> с ОВЗ и другими образовательными </w:t>
            </w:r>
            <w:r w:rsidRPr="003068D8">
              <w:rPr>
                <w:spacing w:val="-2"/>
                <w:sz w:val="28"/>
                <w:szCs w:val="28"/>
              </w:rPr>
              <w:t>потребностями;</w:t>
            </w:r>
          </w:p>
          <w:p w:rsidR="001B1679" w:rsidRPr="003068D8" w:rsidRDefault="001B1679" w:rsidP="00467F24">
            <w:pPr>
              <w:pStyle w:val="TableParagraph"/>
              <w:numPr>
                <w:ilvl w:val="0"/>
                <w:numId w:val="10"/>
              </w:numPr>
              <w:tabs>
                <w:tab w:val="left" w:pos="555"/>
              </w:tabs>
              <w:ind w:left="0" w:firstLine="0"/>
              <w:jc w:val="both"/>
              <w:rPr>
                <w:sz w:val="28"/>
                <w:szCs w:val="28"/>
              </w:rPr>
            </w:pPr>
            <w:r w:rsidRPr="003068D8">
              <w:rPr>
                <w:sz w:val="28"/>
                <w:szCs w:val="28"/>
              </w:rPr>
              <w:t xml:space="preserve">повышение качества дополнительного образования для детей и подростков на основе сохранения лучших традиций, в соответствии с меняющимися запросами ребенка, семьи, </w:t>
            </w:r>
            <w:r w:rsidRPr="003068D8">
              <w:rPr>
                <w:spacing w:val="-2"/>
                <w:sz w:val="28"/>
                <w:szCs w:val="28"/>
              </w:rPr>
              <w:t>государства;</w:t>
            </w:r>
          </w:p>
          <w:p w:rsidR="001B1679" w:rsidRPr="003068D8" w:rsidRDefault="001B1679" w:rsidP="00467F24">
            <w:pPr>
              <w:pStyle w:val="TableParagraph"/>
              <w:numPr>
                <w:ilvl w:val="0"/>
                <w:numId w:val="10"/>
              </w:numPr>
              <w:tabs>
                <w:tab w:val="left" w:pos="555"/>
              </w:tabs>
              <w:ind w:left="0" w:firstLine="0"/>
              <w:jc w:val="both"/>
              <w:rPr>
                <w:sz w:val="28"/>
                <w:szCs w:val="28"/>
              </w:rPr>
            </w:pPr>
            <w:r w:rsidRPr="003068D8">
              <w:rPr>
                <w:sz w:val="28"/>
                <w:szCs w:val="28"/>
              </w:rPr>
              <w:t>разработка и реализация адаптированных дополнительных общеобразовательных программ для детей с ОВЗ;</w:t>
            </w:r>
          </w:p>
          <w:p w:rsidR="003068D8" w:rsidRPr="003068D8" w:rsidRDefault="003068D8" w:rsidP="00467F24">
            <w:pPr>
              <w:pStyle w:val="TableParagraph"/>
              <w:numPr>
                <w:ilvl w:val="0"/>
                <w:numId w:val="10"/>
              </w:numPr>
              <w:tabs>
                <w:tab w:val="left" w:pos="555"/>
              </w:tabs>
              <w:ind w:left="0" w:firstLine="0"/>
              <w:jc w:val="both"/>
              <w:rPr>
                <w:sz w:val="28"/>
                <w:szCs w:val="28"/>
              </w:rPr>
            </w:pPr>
            <w:r w:rsidRPr="003068D8">
              <w:rPr>
                <w:sz w:val="28"/>
                <w:szCs w:val="28"/>
              </w:rPr>
              <w:t>выявление, поддержка и продвижение одаренных детей в разных ви</w:t>
            </w:r>
            <w:r>
              <w:rPr>
                <w:sz w:val="28"/>
                <w:szCs w:val="28"/>
              </w:rPr>
              <w:t>дах искусств</w:t>
            </w:r>
            <w:r w:rsidRPr="003068D8">
              <w:rPr>
                <w:sz w:val="28"/>
                <w:szCs w:val="28"/>
              </w:rPr>
              <w:t>, обеспечение их участия в конкурсных мероприятиях различного уровня;</w:t>
            </w:r>
          </w:p>
          <w:p w:rsidR="003068D8" w:rsidRPr="003068D8" w:rsidRDefault="003068D8" w:rsidP="00467F24">
            <w:pPr>
              <w:pStyle w:val="TableParagraph"/>
              <w:numPr>
                <w:ilvl w:val="0"/>
                <w:numId w:val="10"/>
              </w:numPr>
              <w:tabs>
                <w:tab w:val="left" w:pos="555"/>
              </w:tabs>
              <w:ind w:left="0" w:firstLine="0"/>
              <w:jc w:val="both"/>
              <w:rPr>
                <w:sz w:val="28"/>
                <w:szCs w:val="28"/>
              </w:rPr>
            </w:pPr>
            <w:r w:rsidRPr="003068D8">
              <w:rPr>
                <w:sz w:val="28"/>
                <w:szCs w:val="28"/>
              </w:rPr>
              <w:t xml:space="preserve">положительная динамика роста творческих достижений </w:t>
            </w:r>
            <w:r w:rsidRPr="003068D8">
              <w:rPr>
                <w:spacing w:val="-2"/>
                <w:sz w:val="28"/>
                <w:szCs w:val="28"/>
              </w:rPr>
              <w:t>обучающихся;</w:t>
            </w:r>
          </w:p>
          <w:p w:rsidR="003068D8" w:rsidRPr="003068D8" w:rsidRDefault="003068D8" w:rsidP="00467F24">
            <w:pPr>
              <w:pStyle w:val="TableParagraph"/>
              <w:numPr>
                <w:ilvl w:val="0"/>
                <w:numId w:val="10"/>
              </w:numPr>
              <w:tabs>
                <w:tab w:val="left" w:pos="555"/>
              </w:tabs>
              <w:ind w:left="0" w:firstLine="0"/>
              <w:jc w:val="both"/>
              <w:rPr>
                <w:sz w:val="28"/>
                <w:szCs w:val="28"/>
              </w:rPr>
            </w:pPr>
            <w:r w:rsidRPr="003068D8">
              <w:rPr>
                <w:sz w:val="28"/>
                <w:szCs w:val="28"/>
              </w:rPr>
              <w:t>обеспечение стабильно высокой сохранности контингента об</w:t>
            </w:r>
            <w:r w:rsidRPr="003068D8">
              <w:rPr>
                <w:spacing w:val="-2"/>
                <w:sz w:val="28"/>
                <w:szCs w:val="28"/>
              </w:rPr>
              <w:t>учающихся;</w:t>
            </w:r>
          </w:p>
          <w:p w:rsidR="003068D8" w:rsidRDefault="003068D8" w:rsidP="00467F24">
            <w:pPr>
              <w:pStyle w:val="TableParagraph"/>
              <w:numPr>
                <w:ilvl w:val="0"/>
                <w:numId w:val="10"/>
              </w:numPr>
              <w:tabs>
                <w:tab w:val="left" w:pos="555"/>
              </w:tabs>
              <w:ind w:left="0" w:firstLine="0"/>
              <w:jc w:val="both"/>
              <w:rPr>
                <w:sz w:val="28"/>
                <w:szCs w:val="28"/>
              </w:rPr>
            </w:pPr>
            <w:r w:rsidRPr="003068D8">
              <w:rPr>
                <w:sz w:val="28"/>
                <w:szCs w:val="28"/>
              </w:rPr>
              <w:t>повышение воспитательного потенциала образовательной среды учреждения;</w:t>
            </w:r>
          </w:p>
          <w:p w:rsidR="003068D8" w:rsidRPr="003068D8" w:rsidRDefault="003068D8" w:rsidP="00467F24">
            <w:pPr>
              <w:pStyle w:val="TableParagraph"/>
              <w:numPr>
                <w:ilvl w:val="0"/>
                <w:numId w:val="10"/>
              </w:numPr>
              <w:ind w:left="0" w:firstLine="0"/>
              <w:jc w:val="both"/>
              <w:rPr>
                <w:sz w:val="28"/>
                <w:szCs w:val="28"/>
              </w:rPr>
            </w:pPr>
            <w:r w:rsidRPr="00467F24">
              <w:rPr>
                <w:sz w:val="28"/>
                <w:szCs w:val="28"/>
              </w:rPr>
              <w:t>сохранение</w:t>
            </w:r>
            <w:r w:rsidRPr="0069451C">
              <w:rPr>
                <w:b/>
                <w:sz w:val="28"/>
                <w:szCs w:val="28"/>
              </w:rPr>
              <w:t xml:space="preserve"> </w:t>
            </w:r>
            <w:r w:rsidRPr="003068D8">
              <w:rPr>
                <w:sz w:val="28"/>
                <w:szCs w:val="28"/>
              </w:rPr>
              <w:t xml:space="preserve">и укрепление кадрового потенциала, обеспечение возможности непрерывного повышения профессиональной компетенции, квалификации и профессиональной переподготовки педагогических работников по программам, соответствующим </w:t>
            </w:r>
            <w:proofErr w:type="gramStart"/>
            <w:r w:rsidRPr="003068D8">
              <w:rPr>
                <w:sz w:val="28"/>
                <w:szCs w:val="28"/>
              </w:rPr>
              <w:t>перспективным</w:t>
            </w:r>
            <w:r w:rsidRPr="003068D8">
              <w:rPr>
                <w:spacing w:val="78"/>
                <w:sz w:val="28"/>
                <w:szCs w:val="28"/>
              </w:rPr>
              <w:t xml:space="preserve">  </w:t>
            </w:r>
            <w:r w:rsidRPr="003068D8">
              <w:rPr>
                <w:sz w:val="28"/>
                <w:szCs w:val="28"/>
              </w:rPr>
              <w:t>направлениям</w:t>
            </w:r>
            <w:proofErr w:type="gramEnd"/>
            <w:r w:rsidRPr="003068D8">
              <w:rPr>
                <w:spacing w:val="79"/>
                <w:sz w:val="28"/>
                <w:szCs w:val="28"/>
              </w:rPr>
              <w:t xml:space="preserve">  </w:t>
            </w:r>
            <w:proofErr w:type="gramStart"/>
            <w:r w:rsidRPr="003068D8">
              <w:rPr>
                <w:sz w:val="28"/>
                <w:szCs w:val="28"/>
              </w:rPr>
              <w:t>дополнительного</w:t>
            </w:r>
            <w:r w:rsidRPr="003068D8">
              <w:rPr>
                <w:spacing w:val="78"/>
                <w:sz w:val="28"/>
                <w:szCs w:val="28"/>
              </w:rPr>
              <w:t xml:space="preserve">  </w:t>
            </w:r>
            <w:r w:rsidRPr="003068D8">
              <w:rPr>
                <w:spacing w:val="-2"/>
                <w:sz w:val="28"/>
                <w:szCs w:val="28"/>
              </w:rPr>
              <w:t>образования</w:t>
            </w:r>
            <w:proofErr w:type="gramEnd"/>
            <w:r w:rsidRPr="003068D8">
              <w:rPr>
                <w:spacing w:val="-2"/>
                <w:sz w:val="28"/>
                <w:szCs w:val="28"/>
              </w:rPr>
              <w:t xml:space="preserve"> </w:t>
            </w:r>
            <w:proofErr w:type="gramStart"/>
            <w:r w:rsidRPr="003068D8">
              <w:rPr>
                <w:sz w:val="28"/>
                <w:szCs w:val="28"/>
              </w:rPr>
              <w:t>детей,</w:t>
            </w:r>
            <w:r w:rsidRPr="003068D8">
              <w:rPr>
                <w:spacing w:val="45"/>
                <w:sz w:val="28"/>
                <w:szCs w:val="28"/>
              </w:rPr>
              <w:t xml:space="preserve">  </w:t>
            </w:r>
            <w:r w:rsidRPr="003068D8">
              <w:rPr>
                <w:sz w:val="28"/>
                <w:szCs w:val="28"/>
              </w:rPr>
              <w:t>в</w:t>
            </w:r>
            <w:proofErr w:type="gramEnd"/>
            <w:r w:rsidRPr="003068D8">
              <w:rPr>
                <w:spacing w:val="42"/>
                <w:sz w:val="28"/>
                <w:szCs w:val="28"/>
              </w:rPr>
              <w:t xml:space="preserve">  </w:t>
            </w:r>
            <w:proofErr w:type="gramStart"/>
            <w:r w:rsidRPr="003068D8">
              <w:rPr>
                <w:sz w:val="28"/>
                <w:szCs w:val="28"/>
              </w:rPr>
              <w:t>том</w:t>
            </w:r>
            <w:r w:rsidRPr="003068D8">
              <w:rPr>
                <w:spacing w:val="41"/>
                <w:sz w:val="28"/>
                <w:szCs w:val="28"/>
              </w:rPr>
              <w:t xml:space="preserve">  </w:t>
            </w:r>
            <w:r w:rsidRPr="003068D8">
              <w:rPr>
                <w:sz w:val="28"/>
                <w:szCs w:val="28"/>
              </w:rPr>
              <w:t>числе</w:t>
            </w:r>
            <w:proofErr w:type="gramEnd"/>
            <w:r w:rsidRPr="003068D8">
              <w:rPr>
                <w:spacing w:val="43"/>
                <w:sz w:val="28"/>
                <w:szCs w:val="28"/>
              </w:rPr>
              <w:t xml:space="preserve">  </w:t>
            </w:r>
            <w:proofErr w:type="gramStart"/>
            <w:r w:rsidRPr="003068D8">
              <w:rPr>
                <w:sz w:val="28"/>
                <w:szCs w:val="28"/>
              </w:rPr>
              <w:t>на</w:t>
            </w:r>
            <w:r w:rsidRPr="003068D8">
              <w:rPr>
                <w:spacing w:val="42"/>
                <w:sz w:val="28"/>
                <w:szCs w:val="28"/>
              </w:rPr>
              <w:t xml:space="preserve">  </w:t>
            </w:r>
            <w:r w:rsidRPr="003068D8">
              <w:rPr>
                <w:sz w:val="28"/>
                <w:szCs w:val="28"/>
              </w:rPr>
              <w:t>основе</w:t>
            </w:r>
            <w:proofErr w:type="gramEnd"/>
            <w:r w:rsidRPr="003068D8">
              <w:rPr>
                <w:spacing w:val="41"/>
                <w:sz w:val="28"/>
                <w:szCs w:val="28"/>
              </w:rPr>
              <w:t xml:space="preserve">  </w:t>
            </w:r>
            <w:proofErr w:type="gramStart"/>
            <w:r w:rsidRPr="003068D8">
              <w:rPr>
                <w:sz w:val="28"/>
                <w:szCs w:val="28"/>
              </w:rPr>
              <w:t>использования</w:t>
            </w:r>
            <w:r w:rsidRPr="003068D8">
              <w:rPr>
                <w:spacing w:val="45"/>
                <w:sz w:val="28"/>
                <w:szCs w:val="28"/>
              </w:rPr>
              <w:t xml:space="preserve">  </w:t>
            </w:r>
            <w:r w:rsidRPr="003068D8">
              <w:rPr>
                <w:spacing w:val="-2"/>
                <w:sz w:val="28"/>
                <w:szCs w:val="28"/>
              </w:rPr>
              <w:t>современных</w:t>
            </w:r>
            <w:proofErr w:type="gramEnd"/>
            <w:r w:rsidRPr="003068D8">
              <w:rPr>
                <w:sz w:val="28"/>
                <w:szCs w:val="28"/>
              </w:rPr>
              <w:t xml:space="preserve"> цифровых</w:t>
            </w:r>
            <w:r w:rsidRPr="003068D8">
              <w:rPr>
                <w:spacing w:val="-15"/>
                <w:sz w:val="28"/>
                <w:szCs w:val="28"/>
              </w:rPr>
              <w:t xml:space="preserve"> </w:t>
            </w:r>
            <w:r w:rsidRPr="003068D8">
              <w:rPr>
                <w:spacing w:val="-2"/>
                <w:sz w:val="28"/>
                <w:szCs w:val="28"/>
              </w:rPr>
              <w:t>технологий;</w:t>
            </w:r>
          </w:p>
          <w:p w:rsidR="003068D8" w:rsidRPr="003068D8" w:rsidRDefault="003068D8" w:rsidP="00467F24">
            <w:pPr>
              <w:pStyle w:val="TableParagraph"/>
              <w:numPr>
                <w:ilvl w:val="0"/>
                <w:numId w:val="10"/>
              </w:numPr>
              <w:tabs>
                <w:tab w:val="left" w:pos="555"/>
              </w:tabs>
              <w:ind w:left="0" w:firstLine="0"/>
              <w:jc w:val="both"/>
              <w:rPr>
                <w:sz w:val="28"/>
                <w:szCs w:val="28"/>
              </w:rPr>
            </w:pPr>
            <w:r w:rsidRPr="003068D8">
              <w:rPr>
                <w:sz w:val="28"/>
                <w:szCs w:val="28"/>
              </w:rPr>
              <w:t>непрерывный рост личных и профессиональных достижений педагогических кадров;</w:t>
            </w:r>
          </w:p>
          <w:p w:rsidR="001B1679" w:rsidRDefault="003068D8" w:rsidP="00467F24">
            <w:pPr>
              <w:pStyle w:val="TableParagraph"/>
              <w:numPr>
                <w:ilvl w:val="0"/>
                <w:numId w:val="10"/>
              </w:numPr>
              <w:tabs>
                <w:tab w:val="left" w:pos="555"/>
                <w:tab w:val="left" w:pos="3495"/>
                <w:tab w:val="left" w:pos="7129"/>
              </w:tabs>
              <w:ind w:left="0" w:firstLine="0"/>
              <w:jc w:val="both"/>
              <w:rPr>
                <w:sz w:val="26"/>
              </w:rPr>
            </w:pPr>
            <w:r w:rsidRPr="0069451C">
              <w:rPr>
                <w:spacing w:val="-2"/>
                <w:sz w:val="28"/>
                <w:szCs w:val="28"/>
              </w:rPr>
              <w:t>совершенствование</w:t>
            </w:r>
            <w:r w:rsidRPr="0069451C">
              <w:rPr>
                <w:sz w:val="28"/>
                <w:szCs w:val="28"/>
              </w:rPr>
              <w:tab/>
            </w:r>
            <w:r w:rsidR="0069451C" w:rsidRPr="0069451C">
              <w:rPr>
                <w:spacing w:val="-2"/>
                <w:sz w:val="28"/>
                <w:szCs w:val="28"/>
              </w:rPr>
              <w:t>м</w:t>
            </w:r>
            <w:r w:rsidRPr="0069451C">
              <w:rPr>
                <w:spacing w:val="-2"/>
                <w:sz w:val="28"/>
                <w:szCs w:val="28"/>
              </w:rPr>
              <w:t>атериально-технической</w:t>
            </w:r>
            <w:r w:rsidR="0069451C" w:rsidRPr="0069451C">
              <w:rPr>
                <w:spacing w:val="-2"/>
                <w:sz w:val="28"/>
                <w:szCs w:val="28"/>
              </w:rPr>
              <w:t xml:space="preserve"> </w:t>
            </w:r>
            <w:r w:rsidRPr="0069451C">
              <w:rPr>
                <w:spacing w:val="-4"/>
                <w:sz w:val="28"/>
                <w:szCs w:val="28"/>
              </w:rPr>
              <w:t xml:space="preserve">базы </w:t>
            </w:r>
            <w:r w:rsidRPr="0069451C">
              <w:rPr>
                <w:spacing w:val="-2"/>
                <w:sz w:val="28"/>
                <w:szCs w:val="28"/>
              </w:rPr>
              <w:t>учреждения</w:t>
            </w:r>
            <w:r w:rsidR="0069451C" w:rsidRPr="0069451C">
              <w:rPr>
                <w:spacing w:val="-2"/>
                <w:sz w:val="28"/>
                <w:szCs w:val="28"/>
              </w:rPr>
              <w:t>.</w:t>
            </w:r>
          </w:p>
        </w:tc>
      </w:tr>
    </w:tbl>
    <w:p w:rsidR="005B2E69" w:rsidRDefault="005B2E69" w:rsidP="005B2E69"/>
    <w:p w:rsidR="000D1ADA" w:rsidRPr="007025EC" w:rsidRDefault="0069451C" w:rsidP="0069451C">
      <w:pPr>
        <w:rPr>
          <w:b/>
          <w:sz w:val="28"/>
          <w:szCs w:val="28"/>
        </w:rPr>
      </w:pPr>
      <w:r>
        <w:rPr>
          <w:b/>
          <w:sz w:val="28"/>
          <w:szCs w:val="28"/>
        </w:rPr>
        <w:t xml:space="preserve">                                    </w:t>
      </w:r>
      <w:r w:rsidR="000D1ADA" w:rsidRPr="007025EC">
        <w:rPr>
          <w:b/>
          <w:sz w:val="28"/>
          <w:szCs w:val="28"/>
        </w:rPr>
        <w:t>1. Характеристика проблемы,</w:t>
      </w:r>
    </w:p>
    <w:p w:rsidR="000D1ADA" w:rsidRDefault="000D1ADA" w:rsidP="0069451C">
      <w:pPr>
        <w:shd w:val="clear" w:color="auto" w:fill="FFFFFF"/>
        <w:ind w:left="1"/>
        <w:jc w:val="center"/>
        <w:rPr>
          <w:b/>
          <w:sz w:val="28"/>
          <w:szCs w:val="28"/>
        </w:rPr>
      </w:pPr>
      <w:r w:rsidRPr="007025EC">
        <w:rPr>
          <w:b/>
          <w:sz w:val="28"/>
          <w:szCs w:val="28"/>
        </w:rPr>
        <w:t>решение которой осуществляется путем реализации Программы</w:t>
      </w:r>
    </w:p>
    <w:p w:rsidR="0069451C" w:rsidRDefault="0069451C" w:rsidP="00487FB3">
      <w:pPr>
        <w:pStyle w:val="a6"/>
        <w:spacing w:before="38" w:line="242" w:lineRule="auto"/>
        <w:ind w:right="317" w:firstLine="394"/>
        <w:rPr>
          <w:sz w:val="28"/>
          <w:szCs w:val="28"/>
        </w:rPr>
      </w:pPr>
    </w:p>
    <w:p w:rsidR="00487FB3" w:rsidRPr="00487FB3" w:rsidRDefault="00487FB3" w:rsidP="00487FB3">
      <w:pPr>
        <w:pStyle w:val="a6"/>
        <w:spacing w:before="38" w:line="242" w:lineRule="auto"/>
        <w:ind w:right="317" w:firstLine="394"/>
        <w:rPr>
          <w:sz w:val="28"/>
          <w:szCs w:val="28"/>
        </w:rPr>
      </w:pPr>
      <w:r w:rsidRPr="00487FB3">
        <w:rPr>
          <w:sz w:val="28"/>
          <w:szCs w:val="28"/>
        </w:rPr>
        <w:t>С 2019 года в России по решению Президента реализуются национальные</w:t>
      </w:r>
      <w:r w:rsidRPr="00487FB3">
        <w:rPr>
          <w:spacing w:val="40"/>
          <w:sz w:val="28"/>
          <w:szCs w:val="28"/>
        </w:rPr>
        <w:t xml:space="preserve"> </w:t>
      </w:r>
      <w:r w:rsidRPr="00487FB3">
        <w:rPr>
          <w:sz w:val="28"/>
          <w:szCs w:val="28"/>
        </w:rPr>
        <w:t>проекты, которые</w:t>
      </w:r>
      <w:r w:rsidRPr="00487FB3">
        <w:rPr>
          <w:spacing w:val="-1"/>
          <w:sz w:val="28"/>
          <w:szCs w:val="28"/>
        </w:rPr>
        <w:t xml:space="preserve"> </w:t>
      </w:r>
      <w:r w:rsidRPr="00487FB3">
        <w:rPr>
          <w:sz w:val="28"/>
          <w:szCs w:val="28"/>
        </w:rPr>
        <w:t>направлены</w:t>
      </w:r>
      <w:r w:rsidRPr="00487FB3">
        <w:rPr>
          <w:spacing w:val="-2"/>
          <w:sz w:val="28"/>
          <w:szCs w:val="28"/>
        </w:rPr>
        <w:t xml:space="preserve"> </w:t>
      </w:r>
      <w:r w:rsidRPr="00487FB3">
        <w:rPr>
          <w:sz w:val="28"/>
          <w:szCs w:val="28"/>
        </w:rPr>
        <w:t>на обеспечение</w:t>
      </w:r>
      <w:r w:rsidRPr="00487FB3">
        <w:rPr>
          <w:spacing w:val="-1"/>
          <w:sz w:val="28"/>
          <w:szCs w:val="28"/>
        </w:rPr>
        <w:t xml:space="preserve"> </w:t>
      </w:r>
      <w:r w:rsidRPr="00487FB3">
        <w:rPr>
          <w:sz w:val="28"/>
          <w:szCs w:val="28"/>
        </w:rPr>
        <w:t>прорывного</w:t>
      </w:r>
      <w:r w:rsidRPr="00487FB3">
        <w:rPr>
          <w:spacing w:val="-1"/>
          <w:sz w:val="28"/>
          <w:szCs w:val="28"/>
        </w:rPr>
        <w:t xml:space="preserve"> </w:t>
      </w:r>
      <w:r w:rsidRPr="00487FB3">
        <w:rPr>
          <w:sz w:val="28"/>
          <w:szCs w:val="28"/>
        </w:rPr>
        <w:t>научно-технологического</w:t>
      </w:r>
      <w:r w:rsidRPr="00487FB3">
        <w:rPr>
          <w:spacing w:val="-1"/>
          <w:sz w:val="28"/>
          <w:szCs w:val="28"/>
        </w:rPr>
        <w:t xml:space="preserve"> </w:t>
      </w:r>
      <w:r w:rsidRPr="00487FB3">
        <w:rPr>
          <w:sz w:val="28"/>
          <w:szCs w:val="28"/>
        </w:rPr>
        <w:t>и социально-экономического развития страны, повышения уровня жизни, создания условий и возможностей для самореализации и раскрытия таланта каждого человека.</w:t>
      </w:r>
    </w:p>
    <w:p w:rsidR="00487FB3" w:rsidRPr="00487FB3" w:rsidRDefault="00487FB3" w:rsidP="00487FB3">
      <w:pPr>
        <w:pStyle w:val="a6"/>
        <w:spacing w:before="32" w:line="242" w:lineRule="auto"/>
        <w:ind w:right="320" w:firstLine="394"/>
        <w:rPr>
          <w:sz w:val="28"/>
          <w:szCs w:val="28"/>
        </w:rPr>
      </w:pPr>
      <w:r w:rsidRPr="00487FB3">
        <w:rPr>
          <w:sz w:val="28"/>
          <w:szCs w:val="28"/>
        </w:rPr>
        <w:t xml:space="preserve">Социальный заказ на развитие системы образования предопределяется основной его целью – подготовкой подрастающего поколения, способного к решению различных проблем, к активной творческой жизнедеятельности в современном </w:t>
      </w:r>
      <w:r w:rsidRPr="00487FB3">
        <w:rPr>
          <w:spacing w:val="-2"/>
          <w:sz w:val="28"/>
          <w:szCs w:val="28"/>
        </w:rPr>
        <w:t>обществе.</w:t>
      </w:r>
    </w:p>
    <w:p w:rsidR="00487FB3" w:rsidRPr="00487FB3" w:rsidRDefault="00487FB3" w:rsidP="00487FB3">
      <w:pPr>
        <w:pStyle w:val="a6"/>
        <w:spacing w:before="26" w:line="242" w:lineRule="auto"/>
        <w:ind w:right="310" w:firstLine="461"/>
        <w:rPr>
          <w:sz w:val="28"/>
          <w:szCs w:val="28"/>
        </w:rPr>
      </w:pPr>
      <w:r w:rsidRPr="00487FB3">
        <w:rPr>
          <w:sz w:val="28"/>
          <w:szCs w:val="28"/>
        </w:rPr>
        <w:t>В последние годы в стране дополнительное образование детей включено в ряд приоритетов государственной образовательной политики, представлена долгосрочная стратегия развития дополнительного образования детей в современных условиях на основе использования лучших традиций дополнительного образования и его качественной модернизации в соответствии с задачами развития государства, интересами детей и семьи, изменениями технологического и социального уклада.</w:t>
      </w:r>
    </w:p>
    <w:p w:rsidR="00487FB3" w:rsidRPr="00487FB3" w:rsidRDefault="00487FB3" w:rsidP="00487FB3">
      <w:pPr>
        <w:pStyle w:val="a6"/>
        <w:spacing w:before="22"/>
        <w:ind w:right="310" w:firstLine="461"/>
        <w:rPr>
          <w:sz w:val="28"/>
          <w:szCs w:val="28"/>
        </w:rPr>
      </w:pPr>
      <w:r w:rsidRPr="00487FB3">
        <w:rPr>
          <w:sz w:val="28"/>
          <w:szCs w:val="28"/>
        </w:rPr>
        <w:t>Перед учреждениями дополнительного образования поставлены новые цели и задачи, направленные на формирование развивающей среды нового типа, повышение воспитательного потенциала, усиление роли проектно-исследовательской деятельности и</w:t>
      </w:r>
      <w:r w:rsidRPr="00487FB3">
        <w:rPr>
          <w:spacing w:val="-3"/>
          <w:sz w:val="28"/>
          <w:szCs w:val="28"/>
        </w:rPr>
        <w:t xml:space="preserve"> </w:t>
      </w:r>
      <w:r w:rsidRPr="00487FB3">
        <w:rPr>
          <w:sz w:val="28"/>
          <w:szCs w:val="28"/>
        </w:rPr>
        <w:t>практик,</w:t>
      </w:r>
      <w:r w:rsidRPr="00487FB3">
        <w:rPr>
          <w:spacing w:val="-2"/>
          <w:sz w:val="28"/>
          <w:szCs w:val="28"/>
        </w:rPr>
        <w:t xml:space="preserve"> </w:t>
      </w:r>
      <w:r w:rsidRPr="00487FB3">
        <w:rPr>
          <w:sz w:val="28"/>
          <w:szCs w:val="28"/>
        </w:rPr>
        <w:t>развитие</w:t>
      </w:r>
      <w:r w:rsidRPr="00487FB3">
        <w:rPr>
          <w:spacing w:val="-3"/>
          <w:sz w:val="28"/>
          <w:szCs w:val="28"/>
        </w:rPr>
        <w:t xml:space="preserve"> </w:t>
      </w:r>
      <w:r w:rsidRPr="00487FB3">
        <w:rPr>
          <w:sz w:val="28"/>
          <w:szCs w:val="28"/>
        </w:rPr>
        <w:t>электронных средств обучения, реализацию</w:t>
      </w:r>
      <w:r w:rsidRPr="00487FB3">
        <w:rPr>
          <w:spacing w:val="-1"/>
          <w:sz w:val="28"/>
          <w:szCs w:val="28"/>
        </w:rPr>
        <w:t xml:space="preserve"> </w:t>
      </w:r>
      <w:r w:rsidRPr="00487FB3">
        <w:rPr>
          <w:sz w:val="28"/>
          <w:szCs w:val="28"/>
        </w:rPr>
        <w:t xml:space="preserve">сетевых форм сотрудничества, создание качественной материально-технической базы, формирование активной жизненной позиции и ценностей гуманизма у подрастающего </w:t>
      </w:r>
      <w:r w:rsidRPr="00487FB3">
        <w:rPr>
          <w:spacing w:val="-2"/>
          <w:sz w:val="28"/>
          <w:szCs w:val="28"/>
        </w:rPr>
        <w:t>поколения.</w:t>
      </w:r>
    </w:p>
    <w:p w:rsidR="00487FB3" w:rsidRPr="00487FB3" w:rsidRDefault="00487FB3" w:rsidP="00487FB3">
      <w:pPr>
        <w:pStyle w:val="a6"/>
        <w:spacing w:before="44"/>
        <w:ind w:right="314" w:firstLine="523"/>
        <w:rPr>
          <w:sz w:val="28"/>
          <w:szCs w:val="28"/>
        </w:rPr>
      </w:pPr>
      <w:r w:rsidRPr="00487FB3">
        <w:rPr>
          <w:sz w:val="28"/>
          <w:szCs w:val="28"/>
        </w:rPr>
        <w:t>В настоящее время определяющим направлением деятельности системы образования России выдвигается идея превращения российского образования и воспитания в важнейший духовно-нравственный фактор развития России. Ведущая роль отводится как общеобразовательным, профессиональным учреждениям так и учреждениям дополнительного образования. Обладая открытостью, мобильностью, способностью быстро и точно реагировать на «вызовы времени» в интересах ребенка, дополнительное образование детей сегодня социально востребовано и является объектом постоянного внимания и поддержки со стороны общества и государства.</w:t>
      </w:r>
    </w:p>
    <w:p w:rsidR="00487FB3" w:rsidRPr="00487FB3" w:rsidRDefault="00487FB3" w:rsidP="00487FB3">
      <w:pPr>
        <w:pStyle w:val="a6"/>
        <w:spacing w:before="38" w:line="242" w:lineRule="auto"/>
        <w:ind w:right="310" w:firstLine="403"/>
        <w:rPr>
          <w:sz w:val="28"/>
          <w:szCs w:val="28"/>
        </w:rPr>
      </w:pPr>
      <w:r w:rsidRPr="00487FB3">
        <w:rPr>
          <w:sz w:val="28"/>
          <w:szCs w:val="28"/>
        </w:rPr>
        <w:t>Один из важнейших принципов дополнительного образования детей сегодня – доступность для всех категорий детей, для детей с разными образовательными потребностями, свобода выбора, которая позволяет ребенку развиваться в максимально комфортных для него условиях.</w:t>
      </w:r>
    </w:p>
    <w:p w:rsidR="000D1ADA" w:rsidRDefault="00487FB3" w:rsidP="000D1ADA">
      <w:pPr>
        <w:ind w:firstLine="709"/>
        <w:jc w:val="both"/>
        <w:rPr>
          <w:sz w:val="28"/>
          <w:szCs w:val="28"/>
        </w:rPr>
      </w:pPr>
      <w:r>
        <w:rPr>
          <w:color w:val="000000"/>
          <w:sz w:val="28"/>
          <w:szCs w:val="28"/>
        </w:rPr>
        <w:lastRenderedPageBreak/>
        <w:t>«</w:t>
      </w:r>
      <w:r w:rsidR="000D1ADA">
        <w:rPr>
          <w:color w:val="000000"/>
          <w:sz w:val="28"/>
          <w:szCs w:val="28"/>
        </w:rPr>
        <w:t xml:space="preserve">Георгиевская детская </w:t>
      </w:r>
      <w:r w:rsidR="0068337E">
        <w:rPr>
          <w:color w:val="000000"/>
          <w:sz w:val="28"/>
          <w:szCs w:val="28"/>
        </w:rPr>
        <w:t>ш</w:t>
      </w:r>
      <w:r w:rsidR="000D1ADA">
        <w:rPr>
          <w:color w:val="000000"/>
          <w:sz w:val="28"/>
          <w:szCs w:val="28"/>
        </w:rPr>
        <w:t>кола искусств» функционирует с 1972 года.</w:t>
      </w:r>
      <w:r w:rsidR="000D1ADA" w:rsidRPr="00EC18D5">
        <w:rPr>
          <w:bCs/>
          <w:color w:val="000000"/>
          <w:sz w:val="28"/>
          <w:szCs w:val="28"/>
        </w:rPr>
        <w:t xml:space="preserve"> </w:t>
      </w:r>
      <w:r w:rsidR="000D1ADA">
        <w:rPr>
          <w:sz w:val="28"/>
          <w:szCs w:val="28"/>
        </w:rPr>
        <w:t>В настоящее время</w:t>
      </w:r>
      <w:r w:rsidR="000D1ADA" w:rsidRPr="00CD7835">
        <w:rPr>
          <w:sz w:val="28"/>
          <w:szCs w:val="28"/>
        </w:rPr>
        <w:t xml:space="preserve"> </w:t>
      </w:r>
      <w:r w:rsidR="000D1ADA">
        <w:rPr>
          <w:sz w:val="28"/>
          <w:szCs w:val="28"/>
        </w:rPr>
        <w:t>Муниципальное бюджетное учреждение дополнительного образования «Георгиевская детская школа искусств» (далее ДШИ) является комплексным, многопрофильным муниципальным образовательным учреждением дополнительного образования, с учетом материально-технической базы и педагогического потенциала, детей в возрасте от 6.5 до 18 лет, с разным уровнем исходных способностей, возможностей для разностороннего развития.</w:t>
      </w:r>
    </w:p>
    <w:p w:rsidR="000D1ADA" w:rsidRDefault="000D1ADA" w:rsidP="000D1ADA">
      <w:pPr>
        <w:ind w:firstLine="709"/>
        <w:jc w:val="both"/>
        <w:rPr>
          <w:sz w:val="28"/>
          <w:szCs w:val="28"/>
        </w:rPr>
      </w:pPr>
      <w:r>
        <w:rPr>
          <w:sz w:val="28"/>
          <w:szCs w:val="28"/>
        </w:rPr>
        <w:t>ДШИ действует на основании Федерального закона от 29.02.2012г.№ 273-ФЗ «Об образовании в Российской Федерации» и нормативных актов Российской Федерации, нормативно-правовых актов органов администрации</w:t>
      </w:r>
    </w:p>
    <w:p w:rsidR="000D1ADA" w:rsidRPr="00BD0319" w:rsidRDefault="000D1ADA" w:rsidP="000D1ADA">
      <w:pPr>
        <w:jc w:val="both"/>
        <w:rPr>
          <w:sz w:val="28"/>
          <w:szCs w:val="28"/>
        </w:rPr>
      </w:pPr>
      <w:r w:rsidRPr="00BD0319">
        <w:rPr>
          <w:sz w:val="28"/>
          <w:szCs w:val="28"/>
        </w:rPr>
        <w:t>муниципального района Кинельский, Устава, локальных нормативных актов.</w:t>
      </w:r>
    </w:p>
    <w:p w:rsidR="000D1ADA" w:rsidRPr="00BD0319" w:rsidRDefault="000D1ADA" w:rsidP="000D1ADA">
      <w:pPr>
        <w:autoSpaceDE w:val="0"/>
        <w:autoSpaceDN w:val="0"/>
        <w:adjustRightInd w:val="0"/>
        <w:jc w:val="both"/>
        <w:rPr>
          <w:noProof/>
          <w:sz w:val="28"/>
          <w:szCs w:val="28"/>
        </w:rPr>
      </w:pPr>
      <w:r>
        <w:rPr>
          <w:noProof/>
          <w:sz w:val="28"/>
          <w:szCs w:val="28"/>
        </w:rPr>
        <w:t xml:space="preserve">   </w:t>
      </w:r>
      <w:r w:rsidRPr="00BD0319">
        <w:rPr>
          <w:noProof/>
          <w:sz w:val="28"/>
          <w:szCs w:val="28"/>
        </w:rPr>
        <w:t xml:space="preserve">Основным предметом деятельности школы является реализация образовательных программ музыкального, </w:t>
      </w:r>
      <w:r>
        <w:rPr>
          <w:noProof/>
          <w:sz w:val="28"/>
          <w:szCs w:val="28"/>
        </w:rPr>
        <w:t xml:space="preserve">художественного </w:t>
      </w:r>
      <w:r w:rsidRPr="00BD0319">
        <w:rPr>
          <w:noProof/>
          <w:sz w:val="28"/>
          <w:szCs w:val="28"/>
        </w:rPr>
        <w:t>образования.</w:t>
      </w:r>
    </w:p>
    <w:p w:rsidR="000D1ADA" w:rsidRPr="00BD0319" w:rsidRDefault="000D1ADA" w:rsidP="000D1ADA">
      <w:pPr>
        <w:autoSpaceDE w:val="0"/>
        <w:autoSpaceDN w:val="0"/>
        <w:adjustRightInd w:val="0"/>
        <w:jc w:val="both"/>
        <w:rPr>
          <w:noProof/>
          <w:sz w:val="28"/>
          <w:szCs w:val="28"/>
        </w:rPr>
      </w:pPr>
      <w:r>
        <w:rPr>
          <w:noProof/>
          <w:sz w:val="28"/>
          <w:szCs w:val="28"/>
        </w:rPr>
        <w:t xml:space="preserve">    </w:t>
      </w:r>
      <w:r w:rsidRPr="00BD0319">
        <w:rPr>
          <w:noProof/>
          <w:sz w:val="28"/>
          <w:szCs w:val="28"/>
        </w:rPr>
        <w:t>Главными задачами школы являются:</w:t>
      </w:r>
    </w:p>
    <w:p w:rsidR="000D1ADA" w:rsidRPr="00BD0319" w:rsidRDefault="000D1ADA" w:rsidP="000D1ADA">
      <w:pPr>
        <w:tabs>
          <w:tab w:val="left" w:pos="180"/>
        </w:tabs>
        <w:autoSpaceDE w:val="0"/>
        <w:autoSpaceDN w:val="0"/>
        <w:adjustRightInd w:val="0"/>
        <w:jc w:val="both"/>
        <w:rPr>
          <w:noProof/>
          <w:sz w:val="28"/>
          <w:szCs w:val="28"/>
        </w:rPr>
      </w:pPr>
      <w:r>
        <w:rPr>
          <w:noProof/>
          <w:sz w:val="28"/>
          <w:szCs w:val="28"/>
        </w:rPr>
        <w:t xml:space="preserve">   </w:t>
      </w:r>
      <w:r w:rsidRPr="00406700">
        <w:rPr>
          <w:noProof/>
          <w:sz w:val="28"/>
          <w:szCs w:val="28"/>
        </w:rPr>
        <w:t xml:space="preserve">- </w:t>
      </w:r>
      <w:r w:rsidRPr="00BD0319">
        <w:rPr>
          <w:noProof/>
          <w:sz w:val="28"/>
          <w:szCs w:val="28"/>
        </w:rPr>
        <w:t>реализация уч</w:t>
      </w:r>
      <w:r>
        <w:rPr>
          <w:noProof/>
          <w:sz w:val="28"/>
          <w:szCs w:val="28"/>
        </w:rPr>
        <w:t>ебных планов и программ  предпроф</w:t>
      </w:r>
      <w:r w:rsidRPr="00BD0319">
        <w:rPr>
          <w:noProof/>
          <w:sz w:val="28"/>
          <w:szCs w:val="28"/>
        </w:rPr>
        <w:t>ессионального образования;</w:t>
      </w:r>
    </w:p>
    <w:p w:rsidR="000D1ADA" w:rsidRPr="00BD0319" w:rsidRDefault="000D1ADA" w:rsidP="000D1ADA">
      <w:pPr>
        <w:tabs>
          <w:tab w:val="left" w:pos="180"/>
        </w:tabs>
        <w:autoSpaceDE w:val="0"/>
        <w:autoSpaceDN w:val="0"/>
        <w:adjustRightInd w:val="0"/>
        <w:ind w:firstLine="180"/>
        <w:jc w:val="both"/>
        <w:rPr>
          <w:noProof/>
          <w:sz w:val="28"/>
          <w:szCs w:val="28"/>
        </w:rPr>
      </w:pPr>
      <w:r>
        <w:rPr>
          <w:noProof/>
          <w:sz w:val="28"/>
          <w:szCs w:val="28"/>
        </w:rPr>
        <w:t xml:space="preserve">- </w:t>
      </w:r>
      <w:r w:rsidRPr="00BD0319">
        <w:rPr>
          <w:noProof/>
          <w:sz w:val="28"/>
          <w:szCs w:val="28"/>
        </w:rPr>
        <w:t>обеспечение общекультурных образовательных проц</w:t>
      </w:r>
      <w:r>
        <w:rPr>
          <w:noProof/>
          <w:sz w:val="28"/>
          <w:szCs w:val="28"/>
        </w:rPr>
        <w:t>ессов всех и каждого члена обще</w:t>
      </w:r>
      <w:r w:rsidRPr="00BD0319">
        <w:rPr>
          <w:noProof/>
          <w:sz w:val="28"/>
          <w:szCs w:val="28"/>
        </w:rPr>
        <w:t>ства в соответствии с многообразием непрофессионал</w:t>
      </w:r>
      <w:r>
        <w:rPr>
          <w:noProof/>
          <w:sz w:val="28"/>
          <w:szCs w:val="28"/>
        </w:rPr>
        <w:t>ьных видов деятельности, индиви</w:t>
      </w:r>
      <w:r w:rsidRPr="00BD0319">
        <w:rPr>
          <w:noProof/>
          <w:sz w:val="28"/>
          <w:szCs w:val="28"/>
        </w:rPr>
        <w:t>дуальными образовательными запросами и интересами личности;</w:t>
      </w:r>
    </w:p>
    <w:p w:rsidR="000D1ADA" w:rsidRPr="00BD0319" w:rsidRDefault="000D1ADA" w:rsidP="000D1ADA">
      <w:pPr>
        <w:tabs>
          <w:tab w:val="left" w:pos="180"/>
        </w:tabs>
        <w:autoSpaceDE w:val="0"/>
        <w:autoSpaceDN w:val="0"/>
        <w:adjustRightInd w:val="0"/>
        <w:ind w:firstLine="180"/>
        <w:jc w:val="both"/>
        <w:rPr>
          <w:noProof/>
          <w:sz w:val="28"/>
          <w:szCs w:val="28"/>
        </w:rPr>
      </w:pPr>
      <w:r w:rsidRPr="00BD0319">
        <w:rPr>
          <w:noProof/>
          <w:sz w:val="28"/>
          <w:szCs w:val="28"/>
        </w:rPr>
        <w:t>- постепенное совершенствование учебно-воспитательного процесса и материально-технической базы обучения.</w:t>
      </w:r>
    </w:p>
    <w:p w:rsidR="000D1ADA" w:rsidRDefault="000D1ADA" w:rsidP="000D1ADA">
      <w:pPr>
        <w:ind w:firstLine="709"/>
        <w:jc w:val="both"/>
        <w:rPr>
          <w:noProof/>
          <w:sz w:val="28"/>
          <w:szCs w:val="28"/>
        </w:rPr>
      </w:pPr>
      <w:r w:rsidRPr="00153A8C">
        <w:rPr>
          <w:noProof/>
          <w:sz w:val="28"/>
          <w:szCs w:val="28"/>
        </w:rPr>
        <w:t>Согласно лицензии,</w:t>
      </w:r>
      <w:r>
        <w:rPr>
          <w:noProof/>
          <w:sz w:val="28"/>
          <w:szCs w:val="28"/>
        </w:rPr>
        <w:t xml:space="preserve"> № 6305 от 14.12.2015г,</w:t>
      </w:r>
      <w:r w:rsidRPr="00153A8C">
        <w:rPr>
          <w:noProof/>
          <w:sz w:val="28"/>
          <w:szCs w:val="28"/>
        </w:rPr>
        <w:t xml:space="preserve"> выданной Министерством образования и науки Самарской области</w:t>
      </w:r>
      <w:r>
        <w:rPr>
          <w:noProof/>
        </w:rPr>
        <w:t xml:space="preserve">  ДШИ </w:t>
      </w:r>
      <w:r w:rsidRPr="00153A8C">
        <w:rPr>
          <w:noProof/>
          <w:sz w:val="28"/>
          <w:szCs w:val="28"/>
        </w:rPr>
        <w:t>имеет право</w:t>
      </w:r>
      <w:r>
        <w:rPr>
          <w:noProof/>
          <w:sz w:val="28"/>
          <w:szCs w:val="28"/>
        </w:rPr>
        <w:t xml:space="preserve"> оказвывать образовательные услуги по реализации дополнительных программ</w:t>
      </w:r>
      <w:r w:rsidRPr="00370465">
        <w:rPr>
          <w:noProof/>
        </w:rPr>
        <w:t xml:space="preserve"> </w:t>
      </w:r>
      <w:r>
        <w:rPr>
          <w:noProof/>
        </w:rPr>
        <w:t xml:space="preserve">  </w:t>
      </w:r>
      <w:r w:rsidRPr="00153A8C">
        <w:rPr>
          <w:noProof/>
          <w:sz w:val="28"/>
          <w:szCs w:val="28"/>
        </w:rPr>
        <w:t>по видам</w:t>
      </w:r>
      <w:r>
        <w:rPr>
          <w:noProof/>
          <w:sz w:val="28"/>
          <w:szCs w:val="28"/>
        </w:rPr>
        <w:t xml:space="preserve"> образования: дополнительное образование детей и взрослых.</w:t>
      </w:r>
    </w:p>
    <w:p w:rsidR="000D1ADA" w:rsidRDefault="000D1ADA" w:rsidP="000D1ADA">
      <w:pPr>
        <w:autoSpaceDE w:val="0"/>
        <w:autoSpaceDN w:val="0"/>
        <w:adjustRightInd w:val="0"/>
        <w:jc w:val="both"/>
        <w:rPr>
          <w:bCs/>
          <w:color w:val="000000"/>
          <w:sz w:val="28"/>
          <w:szCs w:val="28"/>
        </w:rPr>
      </w:pPr>
      <w:r w:rsidRPr="00882970">
        <w:rPr>
          <w:sz w:val="28"/>
          <w:szCs w:val="28"/>
        </w:rPr>
        <w:t>Детская школа искусств – это многопрофильное учебное заведение, главной целью которого является комплексное развитие творческих, духовных, культурных потребностей детей и подростков. Контингент образовательн</w:t>
      </w:r>
      <w:r>
        <w:rPr>
          <w:sz w:val="28"/>
          <w:szCs w:val="28"/>
        </w:rPr>
        <w:t>ого учреждения на 1 сентября 202</w:t>
      </w:r>
      <w:r w:rsidR="0055132B">
        <w:rPr>
          <w:sz w:val="28"/>
          <w:szCs w:val="28"/>
        </w:rPr>
        <w:t>5</w:t>
      </w:r>
      <w:r w:rsidR="002B60AF">
        <w:rPr>
          <w:sz w:val="28"/>
          <w:szCs w:val="28"/>
        </w:rPr>
        <w:t xml:space="preserve"> года состави</w:t>
      </w:r>
      <w:r w:rsidR="00244EA1">
        <w:rPr>
          <w:sz w:val="28"/>
          <w:szCs w:val="28"/>
        </w:rPr>
        <w:t xml:space="preserve">л </w:t>
      </w:r>
      <w:r>
        <w:rPr>
          <w:sz w:val="28"/>
          <w:szCs w:val="28"/>
        </w:rPr>
        <w:t>1</w:t>
      </w:r>
      <w:r w:rsidR="0055132B">
        <w:rPr>
          <w:sz w:val="28"/>
          <w:szCs w:val="28"/>
        </w:rPr>
        <w:t>93</w:t>
      </w:r>
      <w:r w:rsidRPr="00882970">
        <w:rPr>
          <w:sz w:val="28"/>
          <w:szCs w:val="28"/>
        </w:rPr>
        <w:t xml:space="preserve"> человек</w:t>
      </w:r>
      <w:r w:rsidR="00936899">
        <w:rPr>
          <w:sz w:val="28"/>
          <w:szCs w:val="28"/>
        </w:rPr>
        <w:t>а</w:t>
      </w:r>
      <w:r>
        <w:rPr>
          <w:sz w:val="28"/>
          <w:szCs w:val="28"/>
        </w:rPr>
        <w:t>,</w:t>
      </w:r>
      <w:r w:rsidRPr="00BC7387">
        <w:rPr>
          <w:bCs/>
          <w:color w:val="000000"/>
          <w:sz w:val="28"/>
          <w:szCs w:val="28"/>
        </w:rPr>
        <w:t xml:space="preserve"> </w:t>
      </w:r>
      <w:r>
        <w:rPr>
          <w:bCs/>
          <w:color w:val="000000"/>
          <w:sz w:val="28"/>
          <w:szCs w:val="28"/>
        </w:rPr>
        <w:t xml:space="preserve">что </w:t>
      </w:r>
      <w:proofErr w:type="gramStart"/>
      <w:r>
        <w:rPr>
          <w:bCs/>
          <w:color w:val="000000"/>
          <w:sz w:val="28"/>
          <w:szCs w:val="28"/>
        </w:rPr>
        <w:t>составляет  от</w:t>
      </w:r>
      <w:proofErr w:type="gramEnd"/>
      <w:r>
        <w:rPr>
          <w:bCs/>
          <w:color w:val="000000"/>
          <w:sz w:val="28"/>
          <w:szCs w:val="28"/>
        </w:rPr>
        <w:t xml:space="preserve"> общего количества детей школьного возраста 3 поселений (Георгиевка, Комсомолец, Кинельский).</w:t>
      </w:r>
    </w:p>
    <w:p w:rsidR="00945A2A" w:rsidRDefault="00F50D97" w:rsidP="00945A2A">
      <w:pPr>
        <w:pStyle w:val="a4"/>
        <w:tabs>
          <w:tab w:val="left" w:pos="1380"/>
        </w:tabs>
        <w:spacing w:after="0" w:line="240" w:lineRule="auto"/>
        <w:ind w:left="0" w:firstLine="567"/>
        <w:rPr>
          <w:sz w:val="28"/>
          <w:szCs w:val="28"/>
        </w:rPr>
      </w:pPr>
      <w:r>
        <w:rPr>
          <w:rFonts w:ascii="Times New Roman" w:hAnsi="Times New Roman" w:cs="Times New Roman"/>
          <w:b/>
          <w:i/>
          <w:sz w:val="28"/>
          <w:szCs w:val="28"/>
        </w:rPr>
        <w:t xml:space="preserve">         </w:t>
      </w:r>
      <w:r w:rsidR="00945A2A" w:rsidRPr="00945A2A">
        <w:rPr>
          <w:b/>
          <w:i/>
          <w:sz w:val="28"/>
          <w:szCs w:val="28"/>
        </w:rPr>
        <w:t>Свед</w:t>
      </w:r>
      <w:r w:rsidR="003F3B01">
        <w:rPr>
          <w:b/>
          <w:i/>
          <w:sz w:val="28"/>
          <w:szCs w:val="28"/>
        </w:rPr>
        <w:t>ения о</w:t>
      </w:r>
      <w:r w:rsidR="0055132B">
        <w:rPr>
          <w:b/>
          <w:i/>
          <w:sz w:val="28"/>
          <w:szCs w:val="28"/>
        </w:rPr>
        <w:t>б обучающихся на 2025-2026</w:t>
      </w:r>
      <w:r w:rsidR="00945A2A" w:rsidRPr="00945A2A">
        <w:rPr>
          <w:b/>
          <w:i/>
          <w:sz w:val="28"/>
          <w:szCs w:val="28"/>
        </w:rPr>
        <w:t xml:space="preserve"> учебный год</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
        <w:gridCol w:w="1745"/>
        <w:gridCol w:w="10"/>
        <w:gridCol w:w="759"/>
        <w:gridCol w:w="1431"/>
        <w:gridCol w:w="544"/>
        <w:gridCol w:w="551"/>
        <w:gridCol w:w="552"/>
        <w:gridCol w:w="552"/>
        <w:gridCol w:w="553"/>
        <w:gridCol w:w="553"/>
        <w:gridCol w:w="553"/>
        <w:gridCol w:w="553"/>
        <w:gridCol w:w="739"/>
        <w:gridCol w:w="59"/>
      </w:tblGrid>
      <w:tr w:rsidR="00B21635" w:rsidTr="00487FB3">
        <w:trPr>
          <w:gridAfter w:val="1"/>
          <w:wAfter w:w="59" w:type="dxa"/>
        </w:trPr>
        <w:tc>
          <w:tcPr>
            <w:tcW w:w="480"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r>
              <w:t>№</w:t>
            </w:r>
          </w:p>
        </w:tc>
        <w:tc>
          <w:tcPr>
            <w:tcW w:w="1755" w:type="dxa"/>
            <w:gridSpan w:val="2"/>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r>
              <w:t>Отделения</w:t>
            </w:r>
          </w:p>
        </w:tc>
        <w:tc>
          <w:tcPr>
            <w:tcW w:w="75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r>
              <w:t xml:space="preserve">Срок </w:t>
            </w:r>
          </w:p>
          <w:p w:rsidR="00B21635" w:rsidRDefault="00B21635" w:rsidP="00487FB3">
            <w:pPr>
              <w:tabs>
                <w:tab w:val="left" w:pos="1260"/>
              </w:tabs>
            </w:pPr>
            <w:proofErr w:type="spellStart"/>
            <w:r>
              <w:t>обуч</w:t>
            </w:r>
            <w:proofErr w:type="spellEnd"/>
            <w:r>
              <w:t>.</w:t>
            </w:r>
          </w:p>
        </w:tc>
        <w:tc>
          <w:tcPr>
            <w:tcW w:w="143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r>
              <w:t>Вид программы</w:t>
            </w:r>
          </w:p>
        </w:tc>
        <w:tc>
          <w:tcPr>
            <w:tcW w:w="544"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2</w:t>
            </w:r>
          </w:p>
        </w:tc>
        <w:tc>
          <w:tcPr>
            <w:tcW w:w="552"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3</w:t>
            </w:r>
          </w:p>
        </w:tc>
        <w:tc>
          <w:tcPr>
            <w:tcW w:w="552"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4</w:t>
            </w:r>
          </w:p>
        </w:tc>
        <w:tc>
          <w:tcPr>
            <w:tcW w:w="553"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5</w:t>
            </w:r>
          </w:p>
        </w:tc>
        <w:tc>
          <w:tcPr>
            <w:tcW w:w="553"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6</w:t>
            </w:r>
          </w:p>
        </w:tc>
        <w:tc>
          <w:tcPr>
            <w:tcW w:w="553"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7</w:t>
            </w:r>
          </w:p>
        </w:tc>
        <w:tc>
          <w:tcPr>
            <w:tcW w:w="553"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8</w:t>
            </w: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Кол-во уч.</w:t>
            </w:r>
          </w:p>
        </w:tc>
      </w:tr>
      <w:tr w:rsidR="00B21635" w:rsidTr="00487FB3">
        <w:trPr>
          <w:gridAfter w:val="1"/>
          <w:wAfter w:w="59" w:type="dxa"/>
          <w:trHeight w:val="225"/>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r>
              <w:t>Фортепиано</w:t>
            </w:r>
          </w:p>
        </w:tc>
        <w:tc>
          <w:tcPr>
            <w:tcW w:w="75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3</w:t>
            </w:r>
          </w:p>
        </w:tc>
        <w:tc>
          <w:tcPr>
            <w:tcW w:w="143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proofErr w:type="spellStart"/>
            <w:r>
              <w:t>общеразвив</w:t>
            </w:r>
            <w:proofErr w:type="spellEnd"/>
          </w:p>
        </w:tc>
        <w:tc>
          <w:tcPr>
            <w:tcW w:w="544"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r>
      <w:tr w:rsidR="00B21635" w:rsidTr="00487FB3">
        <w:trPr>
          <w:gridAfter w:val="1"/>
          <w:wAfter w:w="59" w:type="dxa"/>
          <w:trHeight w:val="225"/>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75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4</w:t>
            </w:r>
          </w:p>
        </w:tc>
        <w:tc>
          <w:tcPr>
            <w:tcW w:w="143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proofErr w:type="spellStart"/>
            <w:r>
              <w:t>общеразвив</w:t>
            </w:r>
            <w:proofErr w:type="spellEnd"/>
          </w:p>
        </w:tc>
        <w:tc>
          <w:tcPr>
            <w:tcW w:w="544"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2</w:t>
            </w: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4</w:t>
            </w:r>
          </w:p>
        </w:tc>
      </w:tr>
      <w:tr w:rsidR="00B21635" w:rsidTr="00487FB3">
        <w:trPr>
          <w:gridAfter w:val="1"/>
          <w:wAfter w:w="59" w:type="dxa"/>
          <w:trHeight w:val="225"/>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75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8</w:t>
            </w:r>
          </w:p>
        </w:tc>
        <w:tc>
          <w:tcPr>
            <w:tcW w:w="143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proofErr w:type="spellStart"/>
            <w:r>
              <w:t>предпрофес</w:t>
            </w:r>
            <w:proofErr w:type="spellEnd"/>
          </w:p>
        </w:tc>
        <w:tc>
          <w:tcPr>
            <w:tcW w:w="544"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5</w:t>
            </w:r>
          </w:p>
        </w:tc>
        <w:tc>
          <w:tcPr>
            <w:tcW w:w="55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2</w:t>
            </w:r>
          </w:p>
        </w:tc>
        <w:tc>
          <w:tcPr>
            <w:tcW w:w="553"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3</w:t>
            </w: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2</w:t>
            </w:r>
          </w:p>
        </w:tc>
        <w:tc>
          <w:tcPr>
            <w:tcW w:w="553"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14</w:t>
            </w:r>
          </w:p>
        </w:tc>
      </w:tr>
      <w:tr w:rsidR="00B21635" w:rsidTr="00487FB3">
        <w:trPr>
          <w:gridAfter w:val="1"/>
          <w:wAfter w:w="59" w:type="dxa"/>
          <w:trHeight w:val="142"/>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r>
              <w:rPr>
                <w:b/>
              </w:rPr>
              <w:t>ИТОГО:</w:t>
            </w:r>
          </w:p>
        </w:tc>
        <w:tc>
          <w:tcPr>
            <w:tcW w:w="759"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143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544"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rPr>
                <w:b/>
              </w:rPr>
            </w:pPr>
            <w:r>
              <w:rPr>
                <w:b/>
              </w:rPr>
              <w:t>19</w:t>
            </w:r>
          </w:p>
        </w:tc>
      </w:tr>
      <w:tr w:rsidR="00B21635" w:rsidTr="00487FB3">
        <w:trPr>
          <w:gridAfter w:val="1"/>
          <w:wAfter w:w="59" w:type="dxa"/>
          <w:trHeight w:val="135"/>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r>
              <w:t>Баян, аккорд.</w:t>
            </w:r>
          </w:p>
        </w:tc>
        <w:tc>
          <w:tcPr>
            <w:tcW w:w="75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4</w:t>
            </w:r>
          </w:p>
        </w:tc>
        <w:tc>
          <w:tcPr>
            <w:tcW w:w="143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proofErr w:type="spellStart"/>
            <w:r>
              <w:t>общеразвив</w:t>
            </w:r>
            <w:proofErr w:type="spellEnd"/>
          </w:p>
        </w:tc>
        <w:tc>
          <w:tcPr>
            <w:tcW w:w="544"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r>
      <w:tr w:rsidR="00B21635" w:rsidTr="00487FB3">
        <w:trPr>
          <w:gridAfter w:val="1"/>
          <w:wAfter w:w="59" w:type="dxa"/>
          <w:trHeight w:val="135"/>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75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5</w:t>
            </w:r>
          </w:p>
        </w:tc>
        <w:tc>
          <w:tcPr>
            <w:tcW w:w="143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proofErr w:type="spellStart"/>
            <w:r>
              <w:t>предпрофес</w:t>
            </w:r>
            <w:proofErr w:type="spellEnd"/>
          </w:p>
        </w:tc>
        <w:tc>
          <w:tcPr>
            <w:tcW w:w="544"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4</w:t>
            </w:r>
          </w:p>
        </w:tc>
        <w:tc>
          <w:tcPr>
            <w:tcW w:w="55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4</w:t>
            </w:r>
          </w:p>
        </w:tc>
      </w:tr>
      <w:tr w:rsidR="00B21635" w:rsidTr="00487FB3">
        <w:trPr>
          <w:gridAfter w:val="1"/>
          <w:wAfter w:w="59" w:type="dxa"/>
          <w:trHeight w:val="135"/>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75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8</w:t>
            </w:r>
          </w:p>
        </w:tc>
        <w:tc>
          <w:tcPr>
            <w:tcW w:w="143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proofErr w:type="spellStart"/>
            <w:r>
              <w:t>предпрофес</w:t>
            </w:r>
            <w:proofErr w:type="spellEnd"/>
          </w:p>
        </w:tc>
        <w:tc>
          <w:tcPr>
            <w:tcW w:w="544"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4</w:t>
            </w:r>
          </w:p>
        </w:tc>
        <w:tc>
          <w:tcPr>
            <w:tcW w:w="55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2"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3</w:t>
            </w:r>
          </w:p>
        </w:tc>
        <w:tc>
          <w:tcPr>
            <w:tcW w:w="552"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2</w:t>
            </w: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3</w:t>
            </w: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2</w:t>
            </w: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15</w:t>
            </w:r>
          </w:p>
        </w:tc>
      </w:tr>
      <w:tr w:rsidR="00B21635" w:rsidTr="00487FB3">
        <w:trPr>
          <w:gridAfter w:val="1"/>
          <w:wAfter w:w="59" w:type="dxa"/>
          <w:trHeight w:val="165"/>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r>
              <w:rPr>
                <w:b/>
              </w:rPr>
              <w:t>ИТОГО:</w:t>
            </w:r>
          </w:p>
        </w:tc>
        <w:tc>
          <w:tcPr>
            <w:tcW w:w="759"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143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544"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rPr>
                <w:b/>
              </w:rPr>
            </w:pPr>
            <w:r>
              <w:rPr>
                <w:b/>
              </w:rPr>
              <w:t>20</w:t>
            </w:r>
          </w:p>
        </w:tc>
      </w:tr>
      <w:tr w:rsidR="00B21635" w:rsidTr="00487FB3">
        <w:trPr>
          <w:gridAfter w:val="1"/>
          <w:wAfter w:w="59" w:type="dxa"/>
          <w:trHeight w:val="165"/>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r>
              <w:t xml:space="preserve">Духов. </w:t>
            </w:r>
            <w:proofErr w:type="spellStart"/>
            <w:r>
              <w:t>инстр</w:t>
            </w:r>
            <w:proofErr w:type="spellEnd"/>
            <w:r>
              <w:t>.</w:t>
            </w:r>
          </w:p>
        </w:tc>
        <w:tc>
          <w:tcPr>
            <w:tcW w:w="75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4</w:t>
            </w:r>
          </w:p>
        </w:tc>
        <w:tc>
          <w:tcPr>
            <w:tcW w:w="143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proofErr w:type="spellStart"/>
            <w:r>
              <w:t>общеразвив</w:t>
            </w:r>
            <w:proofErr w:type="spellEnd"/>
          </w:p>
        </w:tc>
        <w:tc>
          <w:tcPr>
            <w:tcW w:w="544"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r>
      <w:tr w:rsidR="00B21635" w:rsidTr="00487FB3">
        <w:trPr>
          <w:gridAfter w:val="1"/>
          <w:wAfter w:w="59" w:type="dxa"/>
          <w:trHeight w:val="165"/>
        </w:trPr>
        <w:tc>
          <w:tcPr>
            <w:tcW w:w="480" w:type="dxa"/>
            <w:vMerge w:val="restart"/>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75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5</w:t>
            </w:r>
          </w:p>
        </w:tc>
        <w:tc>
          <w:tcPr>
            <w:tcW w:w="143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proofErr w:type="spellStart"/>
            <w:r>
              <w:t>предпрофес</w:t>
            </w:r>
            <w:proofErr w:type="spellEnd"/>
          </w:p>
        </w:tc>
        <w:tc>
          <w:tcPr>
            <w:tcW w:w="544"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3</w:t>
            </w:r>
          </w:p>
        </w:tc>
        <w:tc>
          <w:tcPr>
            <w:tcW w:w="552"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2"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3"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7</w:t>
            </w:r>
          </w:p>
        </w:tc>
      </w:tr>
      <w:tr w:rsidR="00B21635" w:rsidTr="00487FB3">
        <w:trPr>
          <w:gridAfter w:val="1"/>
          <w:wAfter w:w="59" w:type="dxa"/>
          <w:trHeight w:val="1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1635" w:rsidRDefault="00B21635" w:rsidP="00487FB3"/>
        </w:tc>
        <w:tc>
          <w:tcPr>
            <w:tcW w:w="1755" w:type="dxa"/>
            <w:gridSpan w:val="2"/>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75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8</w:t>
            </w:r>
          </w:p>
        </w:tc>
        <w:tc>
          <w:tcPr>
            <w:tcW w:w="143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proofErr w:type="spellStart"/>
            <w:r>
              <w:t>предпрофес</w:t>
            </w:r>
            <w:proofErr w:type="spellEnd"/>
          </w:p>
        </w:tc>
        <w:tc>
          <w:tcPr>
            <w:tcW w:w="544"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3</w:t>
            </w:r>
          </w:p>
        </w:tc>
        <w:tc>
          <w:tcPr>
            <w:tcW w:w="55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2"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7</w:t>
            </w:r>
          </w:p>
        </w:tc>
        <w:tc>
          <w:tcPr>
            <w:tcW w:w="552"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2</w:t>
            </w:r>
          </w:p>
        </w:tc>
        <w:tc>
          <w:tcPr>
            <w:tcW w:w="553"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5</w:t>
            </w:r>
          </w:p>
        </w:tc>
        <w:tc>
          <w:tcPr>
            <w:tcW w:w="553"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3"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3"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21</w:t>
            </w:r>
          </w:p>
        </w:tc>
      </w:tr>
      <w:tr w:rsidR="00B21635" w:rsidTr="00487FB3">
        <w:trPr>
          <w:gridAfter w:val="1"/>
          <w:wAfter w:w="59" w:type="dxa"/>
          <w:trHeight w:val="142"/>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r>
              <w:rPr>
                <w:b/>
              </w:rPr>
              <w:t>ИТОГО:</w:t>
            </w:r>
          </w:p>
        </w:tc>
        <w:tc>
          <w:tcPr>
            <w:tcW w:w="759"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143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544"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rPr>
                <w:b/>
              </w:rPr>
            </w:pPr>
            <w:r>
              <w:rPr>
                <w:b/>
              </w:rPr>
              <w:t>29</w:t>
            </w:r>
          </w:p>
        </w:tc>
      </w:tr>
      <w:tr w:rsidR="00B21635" w:rsidTr="00487FB3">
        <w:trPr>
          <w:gridAfter w:val="1"/>
          <w:wAfter w:w="59" w:type="dxa"/>
          <w:trHeight w:val="180"/>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proofErr w:type="spellStart"/>
            <w:r>
              <w:t>Ударн.инстр</w:t>
            </w:r>
            <w:proofErr w:type="spellEnd"/>
            <w:r>
              <w:t>.</w:t>
            </w:r>
          </w:p>
        </w:tc>
        <w:tc>
          <w:tcPr>
            <w:tcW w:w="75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4</w:t>
            </w:r>
          </w:p>
        </w:tc>
        <w:tc>
          <w:tcPr>
            <w:tcW w:w="143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proofErr w:type="spellStart"/>
            <w:r>
              <w:t>общеразвив</w:t>
            </w:r>
            <w:proofErr w:type="spellEnd"/>
          </w:p>
        </w:tc>
        <w:tc>
          <w:tcPr>
            <w:tcW w:w="544"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r>
      <w:tr w:rsidR="00B21635" w:rsidTr="00487FB3">
        <w:trPr>
          <w:gridAfter w:val="1"/>
          <w:wAfter w:w="59" w:type="dxa"/>
          <w:trHeight w:val="180"/>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75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8</w:t>
            </w:r>
          </w:p>
        </w:tc>
        <w:tc>
          <w:tcPr>
            <w:tcW w:w="143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proofErr w:type="spellStart"/>
            <w:r>
              <w:t>предпрофес</w:t>
            </w:r>
            <w:proofErr w:type="spellEnd"/>
          </w:p>
        </w:tc>
        <w:tc>
          <w:tcPr>
            <w:tcW w:w="544"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2</w:t>
            </w:r>
          </w:p>
        </w:tc>
        <w:tc>
          <w:tcPr>
            <w:tcW w:w="55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2"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2</w:t>
            </w:r>
          </w:p>
        </w:tc>
        <w:tc>
          <w:tcPr>
            <w:tcW w:w="553"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7</w:t>
            </w:r>
          </w:p>
        </w:tc>
      </w:tr>
      <w:tr w:rsidR="00B21635" w:rsidTr="00487FB3">
        <w:trPr>
          <w:gridAfter w:val="1"/>
          <w:wAfter w:w="59" w:type="dxa"/>
          <w:trHeight w:val="135"/>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r>
              <w:rPr>
                <w:b/>
              </w:rPr>
              <w:t>ИТОГО:</w:t>
            </w:r>
          </w:p>
        </w:tc>
        <w:tc>
          <w:tcPr>
            <w:tcW w:w="759"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143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544"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rPr>
                <w:b/>
              </w:rPr>
            </w:pPr>
            <w:r>
              <w:rPr>
                <w:b/>
              </w:rPr>
              <w:t>8</w:t>
            </w:r>
          </w:p>
        </w:tc>
      </w:tr>
      <w:tr w:rsidR="00B21635" w:rsidTr="00487FB3">
        <w:trPr>
          <w:gridAfter w:val="1"/>
          <w:wAfter w:w="59" w:type="dxa"/>
          <w:trHeight w:val="210"/>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proofErr w:type="spellStart"/>
            <w:r>
              <w:t>Струн.инстр</w:t>
            </w:r>
            <w:proofErr w:type="spellEnd"/>
            <w:r>
              <w:t>.</w:t>
            </w:r>
          </w:p>
        </w:tc>
        <w:tc>
          <w:tcPr>
            <w:tcW w:w="75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3</w:t>
            </w:r>
          </w:p>
        </w:tc>
        <w:tc>
          <w:tcPr>
            <w:tcW w:w="143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proofErr w:type="spellStart"/>
            <w:r>
              <w:t>общеразвив</w:t>
            </w:r>
            <w:proofErr w:type="spellEnd"/>
          </w:p>
        </w:tc>
        <w:tc>
          <w:tcPr>
            <w:tcW w:w="544"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2</w:t>
            </w:r>
          </w:p>
        </w:tc>
        <w:tc>
          <w:tcPr>
            <w:tcW w:w="55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2</w:t>
            </w:r>
          </w:p>
        </w:tc>
      </w:tr>
      <w:tr w:rsidR="00B21635" w:rsidTr="00487FB3">
        <w:trPr>
          <w:gridAfter w:val="1"/>
          <w:wAfter w:w="59" w:type="dxa"/>
          <w:trHeight w:val="210"/>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75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4</w:t>
            </w:r>
          </w:p>
        </w:tc>
        <w:tc>
          <w:tcPr>
            <w:tcW w:w="143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proofErr w:type="spellStart"/>
            <w:r>
              <w:t>общеразвив</w:t>
            </w:r>
            <w:proofErr w:type="spellEnd"/>
          </w:p>
        </w:tc>
        <w:tc>
          <w:tcPr>
            <w:tcW w:w="544"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2"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2</w:t>
            </w: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4</w:t>
            </w:r>
          </w:p>
        </w:tc>
      </w:tr>
      <w:tr w:rsidR="00B21635" w:rsidTr="00487FB3">
        <w:trPr>
          <w:gridAfter w:val="1"/>
          <w:wAfter w:w="59" w:type="dxa"/>
          <w:trHeight w:val="142"/>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75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8</w:t>
            </w:r>
          </w:p>
        </w:tc>
        <w:tc>
          <w:tcPr>
            <w:tcW w:w="143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proofErr w:type="spellStart"/>
            <w:r>
              <w:t>предпрофес</w:t>
            </w:r>
            <w:proofErr w:type="spellEnd"/>
          </w:p>
        </w:tc>
        <w:tc>
          <w:tcPr>
            <w:tcW w:w="544"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2</w:t>
            </w:r>
          </w:p>
        </w:tc>
        <w:tc>
          <w:tcPr>
            <w:tcW w:w="552"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3</w:t>
            </w: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3"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3"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3</w:t>
            </w: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11</w:t>
            </w:r>
          </w:p>
        </w:tc>
      </w:tr>
      <w:tr w:rsidR="00B21635" w:rsidTr="00487FB3">
        <w:trPr>
          <w:gridAfter w:val="1"/>
          <w:wAfter w:w="59" w:type="dxa"/>
          <w:trHeight w:val="142"/>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r>
              <w:rPr>
                <w:b/>
              </w:rPr>
              <w:t>ИТОГО:</w:t>
            </w:r>
          </w:p>
        </w:tc>
        <w:tc>
          <w:tcPr>
            <w:tcW w:w="759"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143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544"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rPr>
                <w:b/>
              </w:rPr>
            </w:pPr>
            <w:r>
              <w:rPr>
                <w:b/>
              </w:rPr>
              <w:t>17</w:t>
            </w:r>
          </w:p>
        </w:tc>
      </w:tr>
      <w:tr w:rsidR="00B21635" w:rsidTr="00487FB3">
        <w:trPr>
          <w:gridAfter w:val="1"/>
          <w:wAfter w:w="59" w:type="dxa"/>
          <w:trHeight w:val="180"/>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r>
              <w:t>Хоровое пение</w:t>
            </w:r>
          </w:p>
        </w:tc>
        <w:tc>
          <w:tcPr>
            <w:tcW w:w="75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4</w:t>
            </w:r>
          </w:p>
        </w:tc>
        <w:tc>
          <w:tcPr>
            <w:tcW w:w="143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proofErr w:type="spellStart"/>
            <w:r>
              <w:t>общеразвив</w:t>
            </w:r>
            <w:proofErr w:type="spellEnd"/>
          </w:p>
        </w:tc>
        <w:tc>
          <w:tcPr>
            <w:tcW w:w="544"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2</w:t>
            </w:r>
          </w:p>
        </w:tc>
      </w:tr>
      <w:tr w:rsidR="00B21635" w:rsidTr="00487FB3">
        <w:trPr>
          <w:gridAfter w:val="1"/>
          <w:wAfter w:w="59" w:type="dxa"/>
          <w:trHeight w:val="142"/>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75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8</w:t>
            </w:r>
          </w:p>
        </w:tc>
        <w:tc>
          <w:tcPr>
            <w:tcW w:w="143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proofErr w:type="spellStart"/>
            <w:r>
              <w:t>предпрофес</w:t>
            </w:r>
            <w:proofErr w:type="spellEnd"/>
          </w:p>
        </w:tc>
        <w:tc>
          <w:tcPr>
            <w:tcW w:w="544"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2</w:t>
            </w:r>
          </w:p>
        </w:tc>
        <w:tc>
          <w:tcPr>
            <w:tcW w:w="55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3"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2</w:t>
            </w: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5</w:t>
            </w:r>
          </w:p>
        </w:tc>
      </w:tr>
      <w:tr w:rsidR="00B21635" w:rsidTr="00487FB3">
        <w:trPr>
          <w:gridAfter w:val="1"/>
          <w:wAfter w:w="59" w:type="dxa"/>
          <w:trHeight w:val="142"/>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r>
              <w:rPr>
                <w:b/>
              </w:rPr>
              <w:t>ИТОГО:</w:t>
            </w:r>
          </w:p>
        </w:tc>
        <w:tc>
          <w:tcPr>
            <w:tcW w:w="759"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143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544"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rPr>
                <w:b/>
              </w:rPr>
            </w:pPr>
            <w:r>
              <w:rPr>
                <w:b/>
              </w:rPr>
              <w:t>7</w:t>
            </w:r>
          </w:p>
        </w:tc>
      </w:tr>
      <w:tr w:rsidR="00B21635" w:rsidTr="00487FB3">
        <w:trPr>
          <w:gridAfter w:val="1"/>
          <w:wAfter w:w="59" w:type="dxa"/>
          <w:trHeight w:val="180"/>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proofErr w:type="spellStart"/>
            <w:r>
              <w:t>Изобразит.иск</w:t>
            </w:r>
            <w:proofErr w:type="spellEnd"/>
            <w:r>
              <w:t>.</w:t>
            </w:r>
          </w:p>
        </w:tc>
        <w:tc>
          <w:tcPr>
            <w:tcW w:w="75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3</w:t>
            </w:r>
          </w:p>
        </w:tc>
        <w:tc>
          <w:tcPr>
            <w:tcW w:w="143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proofErr w:type="spellStart"/>
            <w:r>
              <w:t>общеразвив</w:t>
            </w:r>
            <w:proofErr w:type="spellEnd"/>
          </w:p>
        </w:tc>
        <w:tc>
          <w:tcPr>
            <w:tcW w:w="544"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2</w:t>
            </w: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2</w:t>
            </w:r>
          </w:p>
        </w:tc>
      </w:tr>
      <w:tr w:rsidR="00B21635" w:rsidTr="00487FB3">
        <w:trPr>
          <w:gridAfter w:val="1"/>
          <w:wAfter w:w="59" w:type="dxa"/>
          <w:trHeight w:val="180"/>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75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4</w:t>
            </w:r>
          </w:p>
        </w:tc>
        <w:tc>
          <w:tcPr>
            <w:tcW w:w="143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proofErr w:type="spellStart"/>
            <w:r>
              <w:t>общеразвив</w:t>
            </w:r>
            <w:proofErr w:type="spellEnd"/>
          </w:p>
        </w:tc>
        <w:tc>
          <w:tcPr>
            <w:tcW w:w="544"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2</w:t>
            </w:r>
          </w:p>
        </w:tc>
        <w:tc>
          <w:tcPr>
            <w:tcW w:w="55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6</w:t>
            </w:r>
          </w:p>
        </w:tc>
        <w:tc>
          <w:tcPr>
            <w:tcW w:w="552"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2</w:t>
            </w:r>
          </w:p>
        </w:tc>
        <w:tc>
          <w:tcPr>
            <w:tcW w:w="552"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11</w:t>
            </w:r>
          </w:p>
        </w:tc>
      </w:tr>
      <w:tr w:rsidR="00B21635" w:rsidTr="00487FB3">
        <w:trPr>
          <w:gridAfter w:val="1"/>
          <w:wAfter w:w="59" w:type="dxa"/>
          <w:trHeight w:val="165"/>
        </w:trPr>
        <w:tc>
          <w:tcPr>
            <w:tcW w:w="480" w:type="dxa"/>
            <w:vMerge w:val="restart"/>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vMerge w:val="restart"/>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75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5</w:t>
            </w:r>
          </w:p>
        </w:tc>
        <w:tc>
          <w:tcPr>
            <w:tcW w:w="143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proofErr w:type="spellStart"/>
            <w:r>
              <w:t>предпрофес</w:t>
            </w:r>
            <w:proofErr w:type="spellEnd"/>
          </w:p>
        </w:tc>
        <w:tc>
          <w:tcPr>
            <w:tcW w:w="544"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5</w:t>
            </w:r>
          </w:p>
        </w:tc>
        <w:tc>
          <w:tcPr>
            <w:tcW w:w="55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4</w:t>
            </w:r>
          </w:p>
        </w:tc>
        <w:tc>
          <w:tcPr>
            <w:tcW w:w="552"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2</w:t>
            </w:r>
          </w:p>
        </w:tc>
        <w:tc>
          <w:tcPr>
            <w:tcW w:w="552"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4</w:t>
            </w:r>
          </w:p>
        </w:tc>
        <w:tc>
          <w:tcPr>
            <w:tcW w:w="553"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2</w:t>
            </w: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17</w:t>
            </w:r>
          </w:p>
        </w:tc>
      </w:tr>
      <w:tr w:rsidR="00B21635" w:rsidTr="00487FB3">
        <w:trPr>
          <w:gridAfter w:val="1"/>
          <w:wAfter w:w="59" w:type="dxa"/>
          <w:trHeight w:val="1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1635" w:rsidRDefault="00B21635" w:rsidP="00487FB3"/>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B21635" w:rsidRDefault="00B21635" w:rsidP="00487FB3"/>
        </w:tc>
        <w:tc>
          <w:tcPr>
            <w:tcW w:w="75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8</w:t>
            </w:r>
          </w:p>
        </w:tc>
        <w:tc>
          <w:tcPr>
            <w:tcW w:w="143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proofErr w:type="spellStart"/>
            <w:r>
              <w:t>предпрофес</w:t>
            </w:r>
            <w:proofErr w:type="spellEnd"/>
          </w:p>
        </w:tc>
        <w:tc>
          <w:tcPr>
            <w:tcW w:w="544"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13</w:t>
            </w:r>
          </w:p>
        </w:tc>
        <w:tc>
          <w:tcPr>
            <w:tcW w:w="55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10</w:t>
            </w:r>
          </w:p>
        </w:tc>
        <w:tc>
          <w:tcPr>
            <w:tcW w:w="552"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9</w:t>
            </w:r>
          </w:p>
        </w:tc>
        <w:tc>
          <w:tcPr>
            <w:tcW w:w="552"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9</w:t>
            </w:r>
          </w:p>
        </w:tc>
        <w:tc>
          <w:tcPr>
            <w:tcW w:w="553"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6</w:t>
            </w:r>
          </w:p>
        </w:tc>
        <w:tc>
          <w:tcPr>
            <w:tcW w:w="553"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4</w:t>
            </w:r>
          </w:p>
        </w:tc>
        <w:tc>
          <w:tcPr>
            <w:tcW w:w="553"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6</w:t>
            </w:r>
          </w:p>
        </w:tc>
        <w:tc>
          <w:tcPr>
            <w:tcW w:w="553"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6</w:t>
            </w: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63</w:t>
            </w:r>
          </w:p>
        </w:tc>
      </w:tr>
      <w:tr w:rsidR="00B21635" w:rsidTr="00487FB3">
        <w:trPr>
          <w:gridAfter w:val="1"/>
          <w:wAfter w:w="59" w:type="dxa"/>
          <w:trHeight w:val="142"/>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759"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43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544"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rPr>
                <w:b/>
              </w:rPr>
            </w:pPr>
            <w:r>
              <w:rPr>
                <w:b/>
              </w:rPr>
              <w:t>93</w:t>
            </w:r>
          </w:p>
        </w:tc>
      </w:tr>
      <w:tr w:rsidR="00B21635" w:rsidTr="00487FB3">
        <w:trPr>
          <w:gridAfter w:val="1"/>
          <w:wAfter w:w="59" w:type="dxa"/>
          <w:trHeight w:val="142"/>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rPr>
                <w:b/>
              </w:rPr>
            </w:pPr>
            <w:r>
              <w:rPr>
                <w:b/>
              </w:rPr>
              <w:t>ИТОГО:</w:t>
            </w:r>
          </w:p>
        </w:tc>
        <w:tc>
          <w:tcPr>
            <w:tcW w:w="759"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43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proofErr w:type="spellStart"/>
            <w:proofErr w:type="gramStart"/>
            <w:r>
              <w:t>муз.общ</w:t>
            </w:r>
            <w:proofErr w:type="spellEnd"/>
            <w:proofErr w:type="gramEnd"/>
            <w:r>
              <w:t>.</w:t>
            </w:r>
          </w:p>
        </w:tc>
        <w:tc>
          <w:tcPr>
            <w:tcW w:w="544"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16</w:t>
            </w:r>
          </w:p>
        </w:tc>
      </w:tr>
      <w:tr w:rsidR="00B21635" w:rsidTr="00487FB3">
        <w:trPr>
          <w:gridAfter w:val="1"/>
          <w:wAfter w:w="59" w:type="dxa"/>
          <w:trHeight w:val="142"/>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rPr>
                <w:b/>
              </w:rPr>
            </w:pPr>
          </w:p>
        </w:tc>
        <w:tc>
          <w:tcPr>
            <w:tcW w:w="759"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43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proofErr w:type="spellStart"/>
            <w:proofErr w:type="gramStart"/>
            <w:r>
              <w:t>муз.ФГТ</w:t>
            </w:r>
            <w:proofErr w:type="spellEnd"/>
            <w:proofErr w:type="gramEnd"/>
          </w:p>
        </w:tc>
        <w:tc>
          <w:tcPr>
            <w:tcW w:w="544"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84</w:t>
            </w:r>
          </w:p>
        </w:tc>
      </w:tr>
      <w:tr w:rsidR="00B21635" w:rsidTr="00487FB3">
        <w:trPr>
          <w:gridAfter w:val="1"/>
          <w:wAfter w:w="59" w:type="dxa"/>
          <w:trHeight w:val="142"/>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rPr>
                <w:b/>
              </w:rPr>
            </w:pPr>
            <w:r>
              <w:rPr>
                <w:b/>
              </w:rPr>
              <w:t>ВСЕГО: муз</w:t>
            </w:r>
          </w:p>
        </w:tc>
        <w:tc>
          <w:tcPr>
            <w:tcW w:w="759"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43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544"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rPr>
                <w:b/>
              </w:rPr>
            </w:pPr>
            <w:r>
              <w:rPr>
                <w:b/>
              </w:rPr>
              <w:t>100</w:t>
            </w:r>
          </w:p>
        </w:tc>
      </w:tr>
      <w:tr w:rsidR="00B21635" w:rsidTr="00487FB3">
        <w:trPr>
          <w:gridAfter w:val="1"/>
          <w:wAfter w:w="59" w:type="dxa"/>
          <w:trHeight w:val="142"/>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rPr>
                <w:b/>
              </w:rPr>
            </w:pPr>
          </w:p>
        </w:tc>
        <w:tc>
          <w:tcPr>
            <w:tcW w:w="759"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43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r>
              <w:t>ИЗО общ</w:t>
            </w:r>
          </w:p>
        </w:tc>
        <w:tc>
          <w:tcPr>
            <w:tcW w:w="544"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13</w:t>
            </w:r>
          </w:p>
        </w:tc>
      </w:tr>
      <w:tr w:rsidR="00B21635" w:rsidTr="00487FB3">
        <w:trPr>
          <w:gridAfter w:val="1"/>
          <w:wAfter w:w="59" w:type="dxa"/>
          <w:trHeight w:val="142"/>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rPr>
                <w:b/>
              </w:rPr>
            </w:pPr>
          </w:p>
        </w:tc>
        <w:tc>
          <w:tcPr>
            <w:tcW w:w="759"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43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r>
              <w:t xml:space="preserve">ИЗО </w:t>
            </w:r>
            <w:proofErr w:type="spellStart"/>
            <w:r>
              <w:t>фгт</w:t>
            </w:r>
            <w:proofErr w:type="spellEnd"/>
          </w:p>
        </w:tc>
        <w:tc>
          <w:tcPr>
            <w:tcW w:w="544"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80</w:t>
            </w:r>
          </w:p>
        </w:tc>
      </w:tr>
      <w:tr w:rsidR="00B21635" w:rsidTr="00487FB3">
        <w:trPr>
          <w:gridAfter w:val="1"/>
          <w:wAfter w:w="59" w:type="dxa"/>
          <w:trHeight w:val="142"/>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rPr>
                <w:b/>
              </w:rPr>
            </w:pPr>
            <w:r>
              <w:rPr>
                <w:b/>
              </w:rPr>
              <w:t>ВСЕГО: изо</w:t>
            </w:r>
          </w:p>
        </w:tc>
        <w:tc>
          <w:tcPr>
            <w:tcW w:w="759"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43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544"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rPr>
                <w:b/>
              </w:rPr>
            </w:pPr>
            <w:r>
              <w:rPr>
                <w:b/>
              </w:rPr>
              <w:t>93</w:t>
            </w:r>
          </w:p>
        </w:tc>
      </w:tr>
      <w:tr w:rsidR="00B21635" w:rsidTr="00487FB3">
        <w:trPr>
          <w:gridAfter w:val="1"/>
          <w:wAfter w:w="59" w:type="dxa"/>
          <w:trHeight w:val="142"/>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rPr>
                <w:b/>
              </w:rPr>
            </w:pPr>
            <w:r>
              <w:rPr>
                <w:b/>
              </w:rPr>
              <w:t>ИТОГО:</w:t>
            </w:r>
          </w:p>
        </w:tc>
        <w:tc>
          <w:tcPr>
            <w:tcW w:w="759"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43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544"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tcPr>
          <w:p w:rsidR="00B21635" w:rsidRDefault="00244EA1" w:rsidP="00487FB3">
            <w:pPr>
              <w:tabs>
                <w:tab w:val="left" w:pos="1260"/>
              </w:tabs>
              <w:jc w:val="center"/>
              <w:rPr>
                <w:b/>
              </w:rPr>
            </w:pPr>
            <w:r>
              <w:rPr>
                <w:b/>
              </w:rPr>
              <w:t>193</w:t>
            </w:r>
          </w:p>
        </w:tc>
      </w:tr>
      <w:tr w:rsidR="00B21635" w:rsidTr="00487FB3">
        <w:trPr>
          <w:gridBefore w:val="2"/>
          <w:wBefore w:w="2225" w:type="dxa"/>
          <w:trHeight w:val="100"/>
        </w:trPr>
        <w:tc>
          <w:tcPr>
            <w:tcW w:w="7409" w:type="dxa"/>
            <w:gridSpan w:val="13"/>
            <w:tcBorders>
              <w:top w:val="nil"/>
              <w:left w:val="nil"/>
              <w:bottom w:val="nil"/>
              <w:right w:val="nil"/>
            </w:tcBorders>
          </w:tcPr>
          <w:p w:rsidR="00B21635" w:rsidRDefault="00B21635" w:rsidP="00487FB3">
            <w:pPr>
              <w:tabs>
                <w:tab w:val="left" w:pos="1260"/>
              </w:tabs>
            </w:pPr>
          </w:p>
        </w:tc>
      </w:tr>
    </w:tbl>
    <w:p w:rsidR="00945A2A" w:rsidRPr="00945A2A" w:rsidRDefault="00945A2A" w:rsidP="00945A2A">
      <w:pPr>
        <w:rPr>
          <w:rFonts w:eastAsiaTheme="minorHAnsi"/>
          <w:b/>
          <w:i/>
          <w:sz w:val="28"/>
          <w:szCs w:val="28"/>
          <w:lang w:eastAsia="en-US"/>
        </w:rPr>
      </w:pPr>
      <w:r w:rsidRPr="00945A2A">
        <w:rPr>
          <w:rFonts w:eastAsiaTheme="minorHAnsi"/>
          <w:i/>
          <w:sz w:val="28"/>
          <w:szCs w:val="28"/>
          <w:lang w:eastAsia="en-US"/>
        </w:rPr>
        <w:t xml:space="preserve">           </w:t>
      </w:r>
      <w:r w:rsidRPr="00945A2A">
        <w:rPr>
          <w:rFonts w:eastAsiaTheme="minorHAnsi"/>
          <w:b/>
          <w:i/>
          <w:sz w:val="28"/>
          <w:szCs w:val="28"/>
          <w:lang w:eastAsia="en-US"/>
        </w:rPr>
        <w:t>Контингент учащихся за последние 3 года по отделениям:</w:t>
      </w:r>
    </w:p>
    <w:tbl>
      <w:tblPr>
        <w:tblW w:w="97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7"/>
        <w:gridCol w:w="1617"/>
        <w:gridCol w:w="1617"/>
        <w:gridCol w:w="1617"/>
        <w:gridCol w:w="1617"/>
        <w:gridCol w:w="1617"/>
      </w:tblGrid>
      <w:tr w:rsidR="00681FA6" w:rsidTr="00681FA6">
        <w:trPr>
          <w:trHeight w:val="549"/>
        </w:trPr>
        <w:tc>
          <w:tcPr>
            <w:tcW w:w="3234" w:type="dxa"/>
            <w:gridSpan w:val="2"/>
            <w:tcBorders>
              <w:top w:val="single" w:sz="4" w:space="0" w:color="auto"/>
              <w:left w:val="single" w:sz="4" w:space="0" w:color="auto"/>
              <w:bottom w:val="single" w:sz="4" w:space="0" w:color="auto"/>
              <w:right w:val="single" w:sz="4" w:space="0" w:color="auto"/>
            </w:tcBorders>
            <w:hideMark/>
          </w:tcPr>
          <w:p w:rsidR="00681FA6" w:rsidRDefault="0055421C">
            <w:pPr>
              <w:jc w:val="center"/>
              <w:rPr>
                <w:b/>
                <w:i/>
                <w:sz w:val="28"/>
                <w:szCs w:val="28"/>
              </w:rPr>
            </w:pPr>
            <w:r>
              <w:rPr>
                <w:b/>
                <w:i/>
                <w:sz w:val="28"/>
                <w:szCs w:val="28"/>
              </w:rPr>
              <w:t>2022</w:t>
            </w:r>
            <w:r w:rsidR="00681FA6">
              <w:rPr>
                <w:b/>
                <w:i/>
                <w:sz w:val="28"/>
                <w:szCs w:val="28"/>
              </w:rPr>
              <w:t>-202</w:t>
            </w:r>
            <w:r>
              <w:rPr>
                <w:b/>
                <w:i/>
                <w:sz w:val="28"/>
                <w:szCs w:val="28"/>
              </w:rPr>
              <w:t>3</w:t>
            </w:r>
            <w:r w:rsidR="00681FA6">
              <w:rPr>
                <w:b/>
                <w:i/>
                <w:sz w:val="28"/>
                <w:szCs w:val="28"/>
              </w:rPr>
              <w:t xml:space="preserve"> учебный год</w:t>
            </w:r>
          </w:p>
        </w:tc>
        <w:tc>
          <w:tcPr>
            <w:tcW w:w="3234" w:type="dxa"/>
            <w:gridSpan w:val="2"/>
            <w:tcBorders>
              <w:top w:val="single" w:sz="4" w:space="0" w:color="auto"/>
              <w:left w:val="single" w:sz="4" w:space="0" w:color="auto"/>
              <w:bottom w:val="single" w:sz="4" w:space="0" w:color="auto"/>
              <w:right w:val="single" w:sz="4" w:space="0" w:color="auto"/>
            </w:tcBorders>
            <w:hideMark/>
          </w:tcPr>
          <w:p w:rsidR="00681FA6" w:rsidRDefault="0055421C">
            <w:pPr>
              <w:jc w:val="center"/>
              <w:rPr>
                <w:b/>
                <w:i/>
                <w:sz w:val="28"/>
                <w:szCs w:val="28"/>
              </w:rPr>
            </w:pPr>
            <w:r>
              <w:rPr>
                <w:b/>
                <w:i/>
                <w:sz w:val="28"/>
                <w:szCs w:val="28"/>
              </w:rPr>
              <w:t>2023-2024</w:t>
            </w:r>
            <w:r w:rsidR="00681FA6">
              <w:rPr>
                <w:b/>
                <w:i/>
                <w:sz w:val="28"/>
                <w:szCs w:val="28"/>
              </w:rPr>
              <w:t xml:space="preserve"> учебный год</w:t>
            </w:r>
          </w:p>
        </w:tc>
        <w:tc>
          <w:tcPr>
            <w:tcW w:w="3234" w:type="dxa"/>
            <w:gridSpan w:val="2"/>
            <w:tcBorders>
              <w:top w:val="single" w:sz="4" w:space="0" w:color="auto"/>
              <w:left w:val="single" w:sz="4" w:space="0" w:color="auto"/>
              <w:bottom w:val="single" w:sz="4" w:space="0" w:color="auto"/>
              <w:right w:val="single" w:sz="4" w:space="0" w:color="auto"/>
            </w:tcBorders>
            <w:hideMark/>
          </w:tcPr>
          <w:p w:rsidR="00681FA6" w:rsidRDefault="0055421C">
            <w:pPr>
              <w:jc w:val="center"/>
              <w:rPr>
                <w:b/>
                <w:i/>
                <w:sz w:val="28"/>
                <w:szCs w:val="28"/>
              </w:rPr>
            </w:pPr>
            <w:r>
              <w:rPr>
                <w:b/>
                <w:i/>
                <w:sz w:val="28"/>
                <w:szCs w:val="28"/>
              </w:rPr>
              <w:t>2024-2025</w:t>
            </w:r>
            <w:r w:rsidR="00681FA6">
              <w:rPr>
                <w:b/>
                <w:i/>
                <w:sz w:val="28"/>
                <w:szCs w:val="28"/>
              </w:rPr>
              <w:t xml:space="preserve"> учебный год</w:t>
            </w:r>
          </w:p>
        </w:tc>
      </w:tr>
      <w:tr w:rsidR="00681FA6" w:rsidTr="00681FA6">
        <w:trPr>
          <w:trHeight w:val="1120"/>
        </w:trPr>
        <w:tc>
          <w:tcPr>
            <w:tcW w:w="1617" w:type="dxa"/>
            <w:tcBorders>
              <w:top w:val="single" w:sz="4" w:space="0" w:color="auto"/>
              <w:left w:val="single" w:sz="4" w:space="0" w:color="auto"/>
              <w:bottom w:val="single" w:sz="4" w:space="0" w:color="auto"/>
              <w:right w:val="single" w:sz="4" w:space="0" w:color="auto"/>
            </w:tcBorders>
            <w:hideMark/>
          </w:tcPr>
          <w:p w:rsidR="00681FA6" w:rsidRDefault="00681FA6">
            <w:pPr>
              <w:rPr>
                <w:sz w:val="28"/>
                <w:szCs w:val="28"/>
              </w:rPr>
            </w:pPr>
            <w:r>
              <w:rPr>
                <w:sz w:val="28"/>
                <w:szCs w:val="28"/>
              </w:rPr>
              <w:t xml:space="preserve">Количество учащихся </w:t>
            </w:r>
          </w:p>
          <w:p w:rsidR="00681FA6" w:rsidRDefault="00681FA6">
            <w:pPr>
              <w:rPr>
                <w:sz w:val="28"/>
                <w:szCs w:val="28"/>
              </w:rPr>
            </w:pPr>
            <w:proofErr w:type="spellStart"/>
            <w:r>
              <w:rPr>
                <w:sz w:val="28"/>
                <w:szCs w:val="28"/>
              </w:rPr>
              <w:t>инструм</w:t>
            </w:r>
            <w:proofErr w:type="spellEnd"/>
            <w:r>
              <w:rPr>
                <w:sz w:val="28"/>
                <w:szCs w:val="28"/>
              </w:rPr>
              <w:t>.</w:t>
            </w:r>
          </w:p>
          <w:p w:rsidR="00681FA6" w:rsidRDefault="00681FA6">
            <w:pPr>
              <w:rPr>
                <w:sz w:val="28"/>
                <w:szCs w:val="28"/>
              </w:rPr>
            </w:pPr>
            <w:r>
              <w:rPr>
                <w:sz w:val="28"/>
                <w:szCs w:val="28"/>
              </w:rPr>
              <w:t>отд.</w:t>
            </w:r>
          </w:p>
        </w:tc>
        <w:tc>
          <w:tcPr>
            <w:tcW w:w="1617" w:type="dxa"/>
            <w:tcBorders>
              <w:top w:val="single" w:sz="4" w:space="0" w:color="auto"/>
              <w:left w:val="single" w:sz="4" w:space="0" w:color="auto"/>
              <w:bottom w:val="single" w:sz="4" w:space="0" w:color="auto"/>
              <w:right w:val="single" w:sz="4" w:space="0" w:color="auto"/>
            </w:tcBorders>
            <w:hideMark/>
          </w:tcPr>
          <w:p w:rsidR="00681FA6" w:rsidRDefault="00681FA6">
            <w:pPr>
              <w:rPr>
                <w:sz w:val="28"/>
                <w:szCs w:val="28"/>
              </w:rPr>
            </w:pPr>
            <w:r>
              <w:rPr>
                <w:sz w:val="28"/>
                <w:szCs w:val="28"/>
              </w:rPr>
              <w:t xml:space="preserve">Количество учащихся </w:t>
            </w:r>
          </w:p>
          <w:p w:rsidR="00681FA6" w:rsidRDefault="00681FA6">
            <w:pPr>
              <w:rPr>
                <w:sz w:val="28"/>
                <w:szCs w:val="28"/>
              </w:rPr>
            </w:pPr>
            <w:proofErr w:type="spellStart"/>
            <w:r>
              <w:rPr>
                <w:sz w:val="28"/>
                <w:szCs w:val="28"/>
              </w:rPr>
              <w:t>художест</w:t>
            </w:r>
            <w:proofErr w:type="spellEnd"/>
            <w:r>
              <w:rPr>
                <w:sz w:val="28"/>
                <w:szCs w:val="28"/>
              </w:rPr>
              <w:t>.</w:t>
            </w:r>
          </w:p>
          <w:p w:rsidR="00681FA6" w:rsidRDefault="00681FA6">
            <w:pPr>
              <w:rPr>
                <w:sz w:val="28"/>
                <w:szCs w:val="28"/>
              </w:rPr>
            </w:pPr>
            <w:r>
              <w:rPr>
                <w:sz w:val="28"/>
                <w:szCs w:val="28"/>
              </w:rPr>
              <w:t>отд.</w:t>
            </w:r>
          </w:p>
        </w:tc>
        <w:tc>
          <w:tcPr>
            <w:tcW w:w="1617" w:type="dxa"/>
            <w:tcBorders>
              <w:top w:val="single" w:sz="4" w:space="0" w:color="auto"/>
              <w:left w:val="single" w:sz="4" w:space="0" w:color="auto"/>
              <w:bottom w:val="single" w:sz="4" w:space="0" w:color="auto"/>
              <w:right w:val="single" w:sz="4" w:space="0" w:color="auto"/>
            </w:tcBorders>
            <w:hideMark/>
          </w:tcPr>
          <w:p w:rsidR="00681FA6" w:rsidRDefault="00681FA6">
            <w:pPr>
              <w:rPr>
                <w:sz w:val="28"/>
                <w:szCs w:val="28"/>
              </w:rPr>
            </w:pPr>
            <w:r>
              <w:rPr>
                <w:sz w:val="28"/>
                <w:szCs w:val="28"/>
              </w:rPr>
              <w:t xml:space="preserve">Количество учащихся </w:t>
            </w:r>
          </w:p>
          <w:p w:rsidR="00681FA6" w:rsidRDefault="00681FA6">
            <w:pPr>
              <w:rPr>
                <w:sz w:val="28"/>
                <w:szCs w:val="28"/>
              </w:rPr>
            </w:pPr>
            <w:proofErr w:type="spellStart"/>
            <w:r>
              <w:rPr>
                <w:sz w:val="28"/>
                <w:szCs w:val="28"/>
              </w:rPr>
              <w:t>инструм</w:t>
            </w:r>
            <w:proofErr w:type="spellEnd"/>
            <w:r>
              <w:rPr>
                <w:sz w:val="28"/>
                <w:szCs w:val="28"/>
              </w:rPr>
              <w:t>.</w:t>
            </w:r>
          </w:p>
          <w:p w:rsidR="00681FA6" w:rsidRDefault="00681FA6">
            <w:pPr>
              <w:rPr>
                <w:sz w:val="28"/>
                <w:szCs w:val="28"/>
              </w:rPr>
            </w:pPr>
            <w:r>
              <w:rPr>
                <w:sz w:val="28"/>
                <w:szCs w:val="28"/>
              </w:rPr>
              <w:t>отд.</w:t>
            </w:r>
          </w:p>
        </w:tc>
        <w:tc>
          <w:tcPr>
            <w:tcW w:w="1617" w:type="dxa"/>
            <w:tcBorders>
              <w:top w:val="single" w:sz="4" w:space="0" w:color="auto"/>
              <w:left w:val="single" w:sz="4" w:space="0" w:color="auto"/>
              <w:bottom w:val="single" w:sz="4" w:space="0" w:color="auto"/>
              <w:right w:val="single" w:sz="4" w:space="0" w:color="auto"/>
            </w:tcBorders>
            <w:hideMark/>
          </w:tcPr>
          <w:p w:rsidR="00681FA6" w:rsidRDefault="00681FA6">
            <w:pPr>
              <w:rPr>
                <w:sz w:val="28"/>
                <w:szCs w:val="28"/>
              </w:rPr>
            </w:pPr>
            <w:r>
              <w:rPr>
                <w:sz w:val="28"/>
                <w:szCs w:val="28"/>
              </w:rPr>
              <w:t xml:space="preserve">Количество учащихся </w:t>
            </w:r>
          </w:p>
          <w:p w:rsidR="00681FA6" w:rsidRDefault="00681FA6">
            <w:pPr>
              <w:rPr>
                <w:sz w:val="28"/>
                <w:szCs w:val="28"/>
              </w:rPr>
            </w:pPr>
            <w:proofErr w:type="spellStart"/>
            <w:r>
              <w:rPr>
                <w:sz w:val="28"/>
                <w:szCs w:val="28"/>
              </w:rPr>
              <w:t>художест</w:t>
            </w:r>
            <w:proofErr w:type="spellEnd"/>
            <w:r>
              <w:rPr>
                <w:sz w:val="28"/>
                <w:szCs w:val="28"/>
              </w:rPr>
              <w:t>.</w:t>
            </w:r>
          </w:p>
          <w:p w:rsidR="00681FA6" w:rsidRDefault="00681FA6">
            <w:pPr>
              <w:rPr>
                <w:sz w:val="28"/>
                <w:szCs w:val="28"/>
              </w:rPr>
            </w:pPr>
            <w:r>
              <w:rPr>
                <w:sz w:val="28"/>
                <w:szCs w:val="28"/>
              </w:rPr>
              <w:t>отд.</w:t>
            </w:r>
          </w:p>
        </w:tc>
        <w:tc>
          <w:tcPr>
            <w:tcW w:w="1617" w:type="dxa"/>
            <w:tcBorders>
              <w:top w:val="single" w:sz="4" w:space="0" w:color="auto"/>
              <w:left w:val="single" w:sz="4" w:space="0" w:color="auto"/>
              <w:bottom w:val="single" w:sz="4" w:space="0" w:color="auto"/>
              <w:right w:val="single" w:sz="4" w:space="0" w:color="auto"/>
            </w:tcBorders>
            <w:hideMark/>
          </w:tcPr>
          <w:p w:rsidR="00681FA6" w:rsidRDefault="00681FA6">
            <w:pPr>
              <w:rPr>
                <w:sz w:val="28"/>
                <w:szCs w:val="28"/>
              </w:rPr>
            </w:pPr>
            <w:r>
              <w:rPr>
                <w:sz w:val="28"/>
                <w:szCs w:val="28"/>
              </w:rPr>
              <w:t xml:space="preserve">Количество учащихся </w:t>
            </w:r>
          </w:p>
          <w:p w:rsidR="00681FA6" w:rsidRDefault="00681FA6">
            <w:pPr>
              <w:rPr>
                <w:sz w:val="28"/>
                <w:szCs w:val="28"/>
              </w:rPr>
            </w:pPr>
            <w:proofErr w:type="spellStart"/>
            <w:r>
              <w:rPr>
                <w:sz w:val="28"/>
                <w:szCs w:val="28"/>
              </w:rPr>
              <w:t>инструм</w:t>
            </w:r>
            <w:proofErr w:type="spellEnd"/>
            <w:r>
              <w:rPr>
                <w:sz w:val="28"/>
                <w:szCs w:val="28"/>
              </w:rPr>
              <w:t>.</w:t>
            </w:r>
          </w:p>
          <w:p w:rsidR="00681FA6" w:rsidRDefault="00681FA6">
            <w:pPr>
              <w:rPr>
                <w:sz w:val="28"/>
                <w:szCs w:val="28"/>
              </w:rPr>
            </w:pPr>
            <w:r>
              <w:rPr>
                <w:sz w:val="28"/>
                <w:szCs w:val="28"/>
              </w:rPr>
              <w:t>отд.</w:t>
            </w:r>
          </w:p>
        </w:tc>
        <w:tc>
          <w:tcPr>
            <w:tcW w:w="1617" w:type="dxa"/>
            <w:tcBorders>
              <w:top w:val="single" w:sz="4" w:space="0" w:color="auto"/>
              <w:left w:val="single" w:sz="4" w:space="0" w:color="auto"/>
              <w:bottom w:val="single" w:sz="4" w:space="0" w:color="auto"/>
              <w:right w:val="single" w:sz="4" w:space="0" w:color="auto"/>
            </w:tcBorders>
            <w:hideMark/>
          </w:tcPr>
          <w:p w:rsidR="00681FA6" w:rsidRDefault="00681FA6">
            <w:pPr>
              <w:rPr>
                <w:sz w:val="28"/>
                <w:szCs w:val="28"/>
              </w:rPr>
            </w:pPr>
            <w:r>
              <w:rPr>
                <w:sz w:val="28"/>
                <w:szCs w:val="28"/>
              </w:rPr>
              <w:t xml:space="preserve">Количество учащихся </w:t>
            </w:r>
          </w:p>
          <w:p w:rsidR="00681FA6" w:rsidRDefault="00681FA6">
            <w:pPr>
              <w:rPr>
                <w:sz w:val="28"/>
                <w:szCs w:val="28"/>
              </w:rPr>
            </w:pPr>
            <w:proofErr w:type="spellStart"/>
            <w:r>
              <w:rPr>
                <w:sz w:val="28"/>
                <w:szCs w:val="28"/>
              </w:rPr>
              <w:t>художест</w:t>
            </w:r>
            <w:proofErr w:type="spellEnd"/>
            <w:r>
              <w:rPr>
                <w:sz w:val="28"/>
                <w:szCs w:val="28"/>
              </w:rPr>
              <w:t>.</w:t>
            </w:r>
          </w:p>
          <w:p w:rsidR="00681FA6" w:rsidRDefault="00681FA6">
            <w:pPr>
              <w:rPr>
                <w:sz w:val="28"/>
                <w:szCs w:val="28"/>
              </w:rPr>
            </w:pPr>
            <w:r>
              <w:rPr>
                <w:sz w:val="28"/>
                <w:szCs w:val="28"/>
              </w:rPr>
              <w:t>отд.</w:t>
            </w:r>
          </w:p>
        </w:tc>
      </w:tr>
      <w:tr w:rsidR="00681FA6" w:rsidTr="00681FA6">
        <w:trPr>
          <w:trHeight w:val="287"/>
        </w:trPr>
        <w:tc>
          <w:tcPr>
            <w:tcW w:w="1617" w:type="dxa"/>
            <w:tcBorders>
              <w:top w:val="single" w:sz="4" w:space="0" w:color="auto"/>
              <w:left w:val="single" w:sz="4" w:space="0" w:color="auto"/>
              <w:bottom w:val="single" w:sz="4" w:space="0" w:color="auto"/>
              <w:right w:val="single" w:sz="4" w:space="0" w:color="auto"/>
            </w:tcBorders>
            <w:hideMark/>
          </w:tcPr>
          <w:p w:rsidR="00681FA6" w:rsidRDefault="00681FA6">
            <w:pPr>
              <w:jc w:val="center"/>
              <w:rPr>
                <w:sz w:val="28"/>
                <w:szCs w:val="28"/>
              </w:rPr>
            </w:pPr>
            <w:r>
              <w:rPr>
                <w:sz w:val="28"/>
                <w:szCs w:val="28"/>
              </w:rPr>
              <w:t>1</w:t>
            </w:r>
          </w:p>
        </w:tc>
        <w:tc>
          <w:tcPr>
            <w:tcW w:w="1617" w:type="dxa"/>
            <w:tcBorders>
              <w:top w:val="single" w:sz="4" w:space="0" w:color="auto"/>
              <w:left w:val="single" w:sz="4" w:space="0" w:color="auto"/>
              <w:bottom w:val="single" w:sz="4" w:space="0" w:color="auto"/>
              <w:right w:val="single" w:sz="4" w:space="0" w:color="auto"/>
            </w:tcBorders>
            <w:hideMark/>
          </w:tcPr>
          <w:p w:rsidR="00681FA6" w:rsidRDefault="00681FA6">
            <w:pPr>
              <w:jc w:val="center"/>
              <w:rPr>
                <w:sz w:val="28"/>
                <w:szCs w:val="28"/>
              </w:rPr>
            </w:pPr>
            <w:r>
              <w:rPr>
                <w:sz w:val="28"/>
                <w:szCs w:val="28"/>
              </w:rPr>
              <w:t>2</w:t>
            </w:r>
          </w:p>
        </w:tc>
        <w:tc>
          <w:tcPr>
            <w:tcW w:w="1617" w:type="dxa"/>
            <w:tcBorders>
              <w:top w:val="single" w:sz="4" w:space="0" w:color="auto"/>
              <w:left w:val="single" w:sz="4" w:space="0" w:color="auto"/>
              <w:bottom w:val="single" w:sz="4" w:space="0" w:color="auto"/>
              <w:right w:val="single" w:sz="4" w:space="0" w:color="auto"/>
            </w:tcBorders>
            <w:hideMark/>
          </w:tcPr>
          <w:p w:rsidR="00681FA6" w:rsidRDefault="00681FA6">
            <w:pPr>
              <w:jc w:val="center"/>
              <w:rPr>
                <w:sz w:val="28"/>
                <w:szCs w:val="28"/>
              </w:rPr>
            </w:pPr>
            <w:r>
              <w:rPr>
                <w:sz w:val="28"/>
                <w:szCs w:val="28"/>
              </w:rPr>
              <w:t>3</w:t>
            </w:r>
          </w:p>
        </w:tc>
        <w:tc>
          <w:tcPr>
            <w:tcW w:w="1617" w:type="dxa"/>
            <w:tcBorders>
              <w:top w:val="single" w:sz="4" w:space="0" w:color="auto"/>
              <w:left w:val="single" w:sz="4" w:space="0" w:color="auto"/>
              <w:bottom w:val="single" w:sz="4" w:space="0" w:color="auto"/>
              <w:right w:val="single" w:sz="4" w:space="0" w:color="auto"/>
            </w:tcBorders>
            <w:hideMark/>
          </w:tcPr>
          <w:p w:rsidR="00681FA6" w:rsidRDefault="00681FA6">
            <w:pPr>
              <w:jc w:val="center"/>
              <w:rPr>
                <w:sz w:val="28"/>
                <w:szCs w:val="28"/>
              </w:rPr>
            </w:pPr>
            <w:r>
              <w:rPr>
                <w:sz w:val="28"/>
                <w:szCs w:val="28"/>
              </w:rPr>
              <w:t>4</w:t>
            </w:r>
          </w:p>
        </w:tc>
        <w:tc>
          <w:tcPr>
            <w:tcW w:w="1617" w:type="dxa"/>
            <w:tcBorders>
              <w:top w:val="single" w:sz="4" w:space="0" w:color="auto"/>
              <w:left w:val="single" w:sz="4" w:space="0" w:color="auto"/>
              <w:bottom w:val="single" w:sz="4" w:space="0" w:color="auto"/>
              <w:right w:val="single" w:sz="4" w:space="0" w:color="auto"/>
            </w:tcBorders>
            <w:hideMark/>
          </w:tcPr>
          <w:p w:rsidR="00681FA6" w:rsidRDefault="00681FA6">
            <w:pPr>
              <w:jc w:val="center"/>
              <w:rPr>
                <w:sz w:val="28"/>
                <w:szCs w:val="28"/>
              </w:rPr>
            </w:pPr>
            <w:r>
              <w:rPr>
                <w:sz w:val="28"/>
                <w:szCs w:val="28"/>
              </w:rPr>
              <w:t>5</w:t>
            </w:r>
          </w:p>
        </w:tc>
        <w:tc>
          <w:tcPr>
            <w:tcW w:w="1617" w:type="dxa"/>
            <w:tcBorders>
              <w:top w:val="single" w:sz="4" w:space="0" w:color="auto"/>
              <w:left w:val="single" w:sz="4" w:space="0" w:color="auto"/>
              <w:bottom w:val="single" w:sz="4" w:space="0" w:color="auto"/>
              <w:right w:val="single" w:sz="4" w:space="0" w:color="auto"/>
            </w:tcBorders>
            <w:hideMark/>
          </w:tcPr>
          <w:p w:rsidR="00681FA6" w:rsidRDefault="00681FA6">
            <w:pPr>
              <w:jc w:val="center"/>
              <w:rPr>
                <w:sz w:val="28"/>
                <w:szCs w:val="28"/>
              </w:rPr>
            </w:pPr>
            <w:r>
              <w:rPr>
                <w:sz w:val="28"/>
                <w:szCs w:val="28"/>
              </w:rPr>
              <w:t>6</w:t>
            </w:r>
          </w:p>
        </w:tc>
      </w:tr>
      <w:tr w:rsidR="00681FA6" w:rsidTr="00681FA6">
        <w:trPr>
          <w:trHeight w:val="549"/>
        </w:trPr>
        <w:tc>
          <w:tcPr>
            <w:tcW w:w="1617" w:type="dxa"/>
            <w:tcBorders>
              <w:top w:val="single" w:sz="4" w:space="0" w:color="auto"/>
              <w:left w:val="single" w:sz="4" w:space="0" w:color="auto"/>
              <w:bottom w:val="single" w:sz="4" w:space="0" w:color="auto"/>
              <w:right w:val="single" w:sz="4" w:space="0" w:color="auto"/>
            </w:tcBorders>
            <w:hideMark/>
          </w:tcPr>
          <w:p w:rsidR="00681FA6" w:rsidRDefault="0055421C">
            <w:pPr>
              <w:jc w:val="center"/>
              <w:rPr>
                <w:sz w:val="28"/>
                <w:szCs w:val="28"/>
              </w:rPr>
            </w:pPr>
            <w:r>
              <w:rPr>
                <w:sz w:val="28"/>
                <w:szCs w:val="28"/>
              </w:rPr>
              <w:t>84</w:t>
            </w:r>
          </w:p>
        </w:tc>
        <w:tc>
          <w:tcPr>
            <w:tcW w:w="1617" w:type="dxa"/>
            <w:tcBorders>
              <w:top w:val="single" w:sz="4" w:space="0" w:color="auto"/>
              <w:left w:val="single" w:sz="4" w:space="0" w:color="auto"/>
              <w:bottom w:val="single" w:sz="4" w:space="0" w:color="auto"/>
              <w:right w:val="single" w:sz="4" w:space="0" w:color="auto"/>
            </w:tcBorders>
            <w:hideMark/>
          </w:tcPr>
          <w:p w:rsidR="00681FA6" w:rsidRDefault="0055421C">
            <w:pPr>
              <w:jc w:val="center"/>
              <w:rPr>
                <w:sz w:val="28"/>
                <w:szCs w:val="28"/>
              </w:rPr>
            </w:pPr>
            <w:r>
              <w:rPr>
                <w:sz w:val="28"/>
                <w:szCs w:val="28"/>
              </w:rPr>
              <w:t>104</w:t>
            </w:r>
          </w:p>
        </w:tc>
        <w:tc>
          <w:tcPr>
            <w:tcW w:w="1617" w:type="dxa"/>
            <w:tcBorders>
              <w:top w:val="single" w:sz="4" w:space="0" w:color="auto"/>
              <w:left w:val="single" w:sz="4" w:space="0" w:color="auto"/>
              <w:bottom w:val="single" w:sz="4" w:space="0" w:color="auto"/>
              <w:right w:val="single" w:sz="4" w:space="0" w:color="auto"/>
            </w:tcBorders>
            <w:hideMark/>
          </w:tcPr>
          <w:p w:rsidR="00681FA6" w:rsidRDefault="0055421C">
            <w:pPr>
              <w:jc w:val="center"/>
              <w:rPr>
                <w:sz w:val="28"/>
                <w:szCs w:val="28"/>
              </w:rPr>
            </w:pPr>
            <w:r>
              <w:rPr>
                <w:sz w:val="28"/>
                <w:szCs w:val="28"/>
              </w:rPr>
              <w:t>94</w:t>
            </w:r>
          </w:p>
        </w:tc>
        <w:tc>
          <w:tcPr>
            <w:tcW w:w="1617" w:type="dxa"/>
            <w:tcBorders>
              <w:top w:val="single" w:sz="4" w:space="0" w:color="auto"/>
              <w:left w:val="single" w:sz="4" w:space="0" w:color="auto"/>
              <w:bottom w:val="single" w:sz="4" w:space="0" w:color="auto"/>
              <w:right w:val="single" w:sz="4" w:space="0" w:color="auto"/>
            </w:tcBorders>
            <w:hideMark/>
          </w:tcPr>
          <w:p w:rsidR="00681FA6" w:rsidRDefault="0055421C">
            <w:pPr>
              <w:jc w:val="center"/>
              <w:rPr>
                <w:sz w:val="28"/>
                <w:szCs w:val="28"/>
              </w:rPr>
            </w:pPr>
            <w:r>
              <w:rPr>
                <w:sz w:val="28"/>
                <w:szCs w:val="28"/>
              </w:rPr>
              <w:t>97</w:t>
            </w:r>
          </w:p>
        </w:tc>
        <w:tc>
          <w:tcPr>
            <w:tcW w:w="1617" w:type="dxa"/>
            <w:tcBorders>
              <w:top w:val="single" w:sz="4" w:space="0" w:color="auto"/>
              <w:left w:val="single" w:sz="4" w:space="0" w:color="auto"/>
              <w:bottom w:val="single" w:sz="4" w:space="0" w:color="auto"/>
              <w:right w:val="single" w:sz="4" w:space="0" w:color="auto"/>
            </w:tcBorders>
            <w:hideMark/>
          </w:tcPr>
          <w:p w:rsidR="00681FA6" w:rsidRDefault="00F30FAC">
            <w:pPr>
              <w:jc w:val="center"/>
              <w:rPr>
                <w:sz w:val="28"/>
                <w:szCs w:val="28"/>
              </w:rPr>
            </w:pPr>
            <w:r>
              <w:rPr>
                <w:sz w:val="28"/>
                <w:szCs w:val="28"/>
              </w:rPr>
              <w:t>88</w:t>
            </w:r>
          </w:p>
        </w:tc>
        <w:tc>
          <w:tcPr>
            <w:tcW w:w="1617" w:type="dxa"/>
            <w:tcBorders>
              <w:top w:val="single" w:sz="4" w:space="0" w:color="auto"/>
              <w:left w:val="single" w:sz="4" w:space="0" w:color="auto"/>
              <w:bottom w:val="single" w:sz="4" w:space="0" w:color="auto"/>
              <w:right w:val="single" w:sz="4" w:space="0" w:color="auto"/>
            </w:tcBorders>
            <w:hideMark/>
          </w:tcPr>
          <w:p w:rsidR="00681FA6" w:rsidRDefault="00F30FAC">
            <w:pPr>
              <w:jc w:val="center"/>
              <w:rPr>
                <w:sz w:val="28"/>
                <w:szCs w:val="28"/>
              </w:rPr>
            </w:pPr>
            <w:r>
              <w:rPr>
                <w:sz w:val="28"/>
                <w:szCs w:val="28"/>
              </w:rPr>
              <w:t>106</w:t>
            </w:r>
          </w:p>
        </w:tc>
      </w:tr>
      <w:tr w:rsidR="00681FA6" w:rsidRPr="00467F24" w:rsidTr="00681FA6">
        <w:trPr>
          <w:trHeight w:val="549"/>
        </w:trPr>
        <w:tc>
          <w:tcPr>
            <w:tcW w:w="3234" w:type="dxa"/>
            <w:gridSpan w:val="2"/>
            <w:tcBorders>
              <w:top w:val="single" w:sz="4" w:space="0" w:color="auto"/>
              <w:left w:val="single" w:sz="4" w:space="0" w:color="auto"/>
              <w:bottom w:val="single" w:sz="4" w:space="0" w:color="auto"/>
              <w:right w:val="single" w:sz="4" w:space="0" w:color="auto"/>
            </w:tcBorders>
            <w:hideMark/>
          </w:tcPr>
          <w:p w:rsidR="00681FA6" w:rsidRPr="00467F24" w:rsidRDefault="0055421C">
            <w:pPr>
              <w:jc w:val="center"/>
              <w:rPr>
                <w:sz w:val="28"/>
                <w:szCs w:val="28"/>
              </w:rPr>
            </w:pPr>
            <w:r w:rsidRPr="00467F24">
              <w:rPr>
                <w:sz w:val="28"/>
                <w:szCs w:val="28"/>
              </w:rPr>
              <w:t>188</w:t>
            </w:r>
          </w:p>
        </w:tc>
        <w:tc>
          <w:tcPr>
            <w:tcW w:w="3234" w:type="dxa"/>
            <w:gridSpan w:val="2"/>
            <w:tcBorders>
              <w:top w:val="single" w:sz="4" w:space="0" w:color="auto"/>
              <w:left w:val="single" w:sz="4" w:space="0" w:color="auto"/>
              <w:bottom w:val="single" w:sz="4" w:space="0" w:color="auto"/>
              <w:right w:val="single" w:sz="4" w:space="0" w:color="auto"/>
            </w:tcBorders>
            <w:hideMark/>
          </w:tcPr>
          <w:p w:rsidR="00681FA6" w:rsidRPr="00467F24" w:rsidRDefault="0055421C">
            <w:pPr>
              <w:rPr>
                <w:sz w:val="28"/>
                <w:szCs w:val="28"/>
              </w:rPr>
            </w:pPr>
            <w:r w:rsidRPr="00467F24">
              <w:rPr>
                <w:sz w:val="28"/>
                <w:szCs w:val="28"/>
              </w:rPr>
              <w:t xml:space="preserve">                     191</w:t>
            </w:r>
          </w:p>
        </w:tc>
        <w:tc>
          <w:tcPr>
            <w:tcW w:w="3234" w:type="dxa"/>
            <w:gridSpan w:val="2"/>
            <w:tcBorders>
              <w:top w:val="single" w:sz="4" w:space="0" w:color="auto"/>
              <w:left w:val="single" w:sz="4" w:space="0" w:color="auto"/>
              <w:bottom w:val="single" w:sz="4" w:space="0" w:color="auto"/>
              <w:right w:val="single" w:sz="4" w:space="0" w:color="auto"/>
            </w:tcBorders>
            <w:hideMark/>
          </w:tcPr>
          <w:p w:rsidR="00681FA6" w:rsidRPr="00467F24" w:rsidRDefault="0055421C">
            <w:pPr>
              <w:jc w:val="center"/>
              <w:rPr>
                <w:sz w:val="28"/>
                <w:szCs w:val="28"/>
              </w:rPr>
            </w:pPr>
            <w:r w:rsidRPr="00467F24">
              <w:rPr>
                <w:sz w:val="28"/>
                <w:szCs w:val="28"/>
              </w:rPr>
              <w:t>19</w:t>
            </w:r>
            <w:r w:rsidR="00467F24" w:rsidRPr="00467F24">
              <w:rPr>
                <w:sz w:val="28"/>
                <w:szCs w:val="28"/>
              </w:rPr>
              <w:t>4</w:t>
            </w:r>
          </w:p>
        </w:tc>
      </w:tr>
    </w:tbl>
    <w:p w:rsidR="00681FA6" w:rsidRPr="00467F24" w:rsidRDefault="00681FA6" w:rsidP="00681FA6">
      <w:pPr>
        <w:ind w:firstLine="360"/>
        <w:jc w:val="both"/>
        <w:rPr>
          <w:i/>
          <w:color w:val="000000"/>
          <w:sz w:val="28"/>
          <w:szCs w:val="28"/>
          <w:u w:val="single"/>
          <w:lang w:eastAsia="en-US"/>
        </w:rPr>
      </w:pPr>
      <w:r w:rsidRPr="00467F24">
        <w:rPr>
          <w:i/>
          <w:color w:val="000000"/>
          <w:sz w:val="28"/>
          <w:szCs w:val="28"/>
          <w:u w:val="single"/>
        </w:rPr>
        <w:t xml:space="preserve">                     </w:t>
      </w:r>
    </w:p>
    <w:p w:rsidR="00945A2A" w:rsidRPr="00945A2A" w:rsidRDefault="00945A2A" w:rsidP="00945A2A">
      <w:pPr>
        <w:jc w:val="center"/>
        <w:rPr>
          <w:rFonts w:eastAsiaTheme="minorHAnsi"/>
          <w:b/>
          <w:sz w:val="28"/>
          <w:szCs w:val="28"/>
          <w:lang w:eastAsia="en-US"/>
        </w:rPr>
      </w:pPr>
    </w:p>
    <w:p w:rsidR="00B56C31" w:rsidRDefault="00B56C31" w:rsidP="00B56C31">
      <w:pPr>
        <w:ind w:firstLine="360"/>
        <w:jc w:val="both"/>
        <w:rPr>
          <w:rFonts w:eastAsiaTheme="minorHAnsi"/>
          <w:b/>
          <w:i/>
          <w:color w:val="000000"/>
          <w:sz w:val="28"/>
          <w:szCs w:val="28"/>
        </w:rPr>
      </w:pPr>
      <w:r>
        <w:rPr>
          <w:i/>
          <w:color w:val="000000"/>
          <w:sz w:val="28"/>
          <w:szCs w:val="28"/>
        </w:rPr>
        <w:t xml:space="preserve">             </w:t>
      </w:r>
      <w:r>
        <w:rPr>
          <w:b/>
          <w:i/>
          <w:color w:val="000000"/>
          <w:sz w:val="28"/>
          <w:szCs w:val="28"/>
        </w:rPr>
        <w:t>Достижения обучающихся за предыдущие три года</w:t>
      </w:r>
    </w:p>
    <w:p w:rsidR="00B56C31" w:rsidRDefault="00B56C31" w:rsidP="00B56C31">
      <w:pPr>
        <w:ind w:firstLine="360"/>
        <w:jc w:val="both"/>
        <w:rPr>
          <w:b/>
          <w:i/>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2"/>
        <w:gridCol w:w="2271"/>
        <w:gridCol w:w="2271"/>
        <w:gridCol w:w="2271"/>
      </w:tblGrid>
      <w:tr w:rsidR="00B56C31" w:rsidTr="0055132B">
        <w:tc>
          <w:tcPr>
            <w:tcW w:w="2532" w:type="dxa"/>
            <w:tcBorders>
              <w:top w:val="single" w:sz="4" w:space="0" w:color="auto"/>
              <w:left w:val="single" w:sz="4" w:space="0" w:color="auto"/>
              <w:bottom w:val="single" w:sz="4" w:space="0" w:color="auto"/>
              <w:right w:val="single" w:sz="4" w:space="0" w:color="auto"/>
            </w:tcBorders>
            <w:hideMark/>
          </w:tcPr>
          <w:p w:rsidR="00B56C31" w:rsidRDefault="00B56C31">
            <w:pPr>
              <w:jc w:val="both"/>
              <w:rPr>
                <w:color w:val="000000"/>
                <w:sz w:val="28"/>
                <w:szCs w:val="28"/>
              </w:rPr>
            </w:pPr>
            <w:r>
              <w:rPr>
                <w:color w:val="000000"/>
                <w:sz w:val="28"/>
                <w:szCs w:val="28"/>
              </w:rPr>
              <w:t>показатели информации</w:t>
            </w:r>
          </w:p>
        </w:tc>
        <w:tc>
          <w:tcPr>
            <w:tcW w:w="2271" w:type="dxa"/>
            <w:tcBorders>
              <w:top w:val="single" w:sz="4" w:space="0" w:color="auto"/>
              <w:left w:val="single" w:sz="4" w:space="0" w:color="auto"/>
              <w:bottom w:val="single" w:sz="4" w:space="0" w:color="auto"/>
              <w:right w:val="single" w:sz="4" w:space="0" w:color="auto"/>
            </w:tcBorders>
            <w:hideMark/>
          </w:tcPr>
          <w:p w:rsidR="00B56C31" w:rsidRDefault="0055421C">
            <w:pPr>
              <w:jc w:val="center"/>
              <w:rPr>
                <w:color w:val="000000"/>
                <w:sz w:val="28"/>
                <w:szCs w:val="28"/>
              </w:rPr>
            </w:pPr>
            <w:r>
              <w:rPr>
                <w:color w:val="000000"/>
                <w:sz w:val="28"/>
                <w:szCs w:val="28"/>
              </w:rPr>
              <w:t>2022-2023</w:t>
            </w:r>
          </w:p>
        </w:tc>
        <w:tc>
          <w:tcPr>
            <w:tcW w:w="2271" w:type="dxa"/>
            <w:tcBorders>
              <w:top w:val="single" w:sz="4" w:space="0" w:color="auto"/>
              <w:left w:val="single" w:sz="4" w:space="0" w:color="auto"/>
              <w:bottom w:val="single" w:sz="4" w:space="0" w:color="auto"/>
              <w:right w:val="single" w:sz="4" w:space="0" w:color="auto"/>
            </w:tcBorders>
            <w:hideMark/>
          </w:tcPr>
          <w:p w:rsidR="00B56C31" w:rsidRDefault="0055421C">
            <w:pPr>
              <w:jc w:val="center"/>
              <w:rPr>
                <w:color w:val="000000"/>
                <w:sz w:val="28"/>
                <w:szCs w:val="28"/>
              </w:rPr>
            </w:pPr>
            <w:r>
              <w:rPr>
                <w:color w:val="000000"/>
                <w:sz w:val="28"/>
                <w:szCs w:val="28"/>
              </w:rPr>
              <w:t>2023-2024</w:t>
            </w:r>
          </w:p>
        </w:tc>
        <w:tc>
          <w:tcPr>
            <w:tcW w:w="2271" w:type="dxa"/>
            <w:tcBorders>
              <w:top w:val="single" w:sz="4" w:space="0" w:color="auto"/>
              <w:left w:val="single" w:sz="4" w:space="0" w:color="auto"/>
              <w:bottom w:val="single" w:sz="4" w:space="0" w:color="auto"/>
              <w:right w:val="single" w:sz="4" w:space="0" w:color="auto"/>
            </w:tcBorders>
            <w:hideMark/>
          </w:tcPr>
          <w:p w:rsidR="00B56C31" w:rsidRDefault="0055421C">
            <w:pPr>
              <w:jc w:val="center"/>
              <w:rPr>
                <w:color w:val="000000"/>
                <w:sz w:val="28"/>
                <w:szCs w:val="28"/>
              </w:rPr>
            </w:pPr>
            <w:r>
              <w:rPr>
                <w:color w:val="000000"/>
                <w:sz w:val="28"/>
                <w:szCs w:val="28"/>
              </w:rPr>
              <w:t>2024-2025</w:t>
            </w:r>
          </w:p>
        </w:tc>
      </w:tr>
      <w:tr w:rsidR="00B56C31" w:rsidTr="0055132B">
        <w:tc>
          <w:tcPr>
            <w:tcW w:w="2532" w:type="dxa"/>
            <w:tcBorders>
              <w:top w:val="single" w:sz="4" w:space="0" w:color="auto"/>
              <w:left w:val="single" w:sz="4" w:space="0" w:color="auto"/>
              <w:bottom w:val="single" w:sz="4" w:space="0" w:color="auto"/>
              <w:right w:val="single" w:sz="4" w:space="0" w:color="auto"/>
            </w:tcBorders>
            <w:hideMark/>
          </w:tcPr>
          <w:p w:rsidR="00B56C31" w:rsidRDefault="00B56C31">
            <w:pPr>
              <w:jc w:val="both"/>
              <w:rPr>
                <w:color w:val="000000"/>
                <w:sz w:val="28"/>
                <w:szCs w:val="28"/>
              </w:rPr>
            </w:pPr>
            <w:r>
              <w:rPr>
                <w:color w:val="000000"/>
                <w:sz w:val="28"/>
                <w:szCs w:val="28"/>
              </w:rPr>
              <w:t>Участники</w:t>
            </w:r>
          </w:p>
          <w:p w:rsidR="00B56C31" w:rsidRDefault="00B56C31">
            <w:pPr>
              <w:jc w:val="both"/>
              <w:rPr>
                <w:color w:val="000000"/>
                <w:sz w:val="28"/>
                <w:szCs w:val="28"/>
              </w:rPr>
            </w:pPr>
            <w:r>
              <w:rPr>
                <w:color w:val="000000"/>
                <w:sz w:val="28"/>
                <w:szCs w:val="28"/>
              </w:rPr>
              <w:t>мероприятий</w:t>
            </w:r>
          </w:p>
        </w:tc>
        <w:tc>
          <w:tcPr>
            <w:tcW w:w="2271" w:type="dxa"/>
            <w:tcBorders>
              <w:top w:val="single" w:sz="4" w:space="0" w:color="auto"/>
              <w:left w:val="single" w:sz="4" w:space="0" w:color="auto"/>
              <w:bottom w:val="single" w:sz="4" w:space="0" w:color="auto"/>
              <w:right w:val="single" w:sz="4" w:space="0" w:color="auto"/>
            </w:tcBorders>
            <w:hideMark/>
          </w:tcPr>
          <w:p w:rsidR="00B56C31" w:rsidRDefault="00B56C31">
            <w:pPr>
              <w:jc w:val="both"/>
              <w:rPr>
                <w:color w:val="000000"/>
                <w:sz w:val="28"/>
                <w:szCs w:val="28"/>
              </w:rPr>
            </w:pPr>
            <w:r>
              <w:rPr>
                <w:color w:val="000000"/>
                <w:sz w:val="28"/>
                <w:szCs w:val="28"/>
              </w:rPr>
              <w:t xml:space="preserve">           </w:t>
            </w:r>
          </w:p>
        </w:tc>
        <w:tc>
          <w:tcPr>
            <w:tcW w:w="2271" w:type="dxa"/>
            <w:tcBorders>
              <w:top w:val="single" w:sz="4" w:space="0" w:color="auto"/>
              <w:left w:val="single" w:sz="4" w:space="0" w:color="auto"/>
              <w:bottom w:val="single" w:sz="4" w:space="0" w:color="auto"/>
              <w:right w:val="single" w:sz="4" w:space="0" w:color="auto"/>
            </w:tcBorders>
          </w:tcPr>
          <w:p w:rsidR="00B56C31" w:rsidRDefault="00B56C31">
            <w:pPr>
              <w:jc w:val="both"/>
              <w:rPr>
                <w:color w:val="000000"/>
                <w:sz w:val="28"/>
                <w:szCs w:val="28"/>
              </w:rPr>
            </w:pPr>
          </w:p>
        </w:tc>
        <w:tc>
          <w:tcPr>
            <w:tcW w:w="2271" w:type="dxa"/>
            <w:tcBorders>
              <w:top w:val="single" w:sz="4" w:space="0" w:color="auto"/>
              <w:left w:val="single" w:sz="4" w:space="0" w:color="auto"/>
              <w:bottom w:val="single" w:sz="4" w:space="0" w:color="auto"/>
              <w:right w:val="single" w:sz="4" w:space="0" w:color="auto"/>
            </w:tcBorders>
          </w:tcPr>
          <w:p w:rsidR="00B56C31" w:rsidRDefault="00B56C31">
            <w:pPr>
              <w:jc w:val="center"/>
              <w:rPr>
                <w:b/>
                <w:color w:val="000000"/>
                <w:sz w:val="28"/>
                <w:szCs w:val="28"/>
              </w:rPr>
            </w:pPr>
          </w:p>
        </w:tc>
      </w:tr>
      <w:tr w:rsidR="0055132B" w:rsidTr="0055132B">
        <w:tc>
          <w:tcPr>
            <w:tcW w:w="2532"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both"/>
              <w:rPr>
                <w:color w:val="000000"/>
                <w:sz w:val="28"/>
                <w:szCs w:val="28"/>
              </w:rPr>
            </w:pPr>
            <w:r>
              <w:rPr>
                <w:color w:val="000000"/>
                <w:sz w:val="28"/>
                <w:szCs w:val="28"/>
              </w:rPr>
              <w:t>Международный</w:t>
            </w:r>
          </w:p>
        </w:tc>
        <w:tc>
          <w:tcPr>
            <w:tcW w:w="2271"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center"/>
              <w:rPr>
                <w:color w:val="000000"/>
                <w:sz w:val="28"/>
                <w:szCs w:val="28"/>
              </w:rPr>
            </w:pPr>
            <w:r>
              <w:rPr>
                <w:color w:val="000000"/>
                <w:sz w:val="28"/>
                <w:szCs w:val="28"/>
              </w:rPr>
              <w:t>72</w:t>
            </w:r>
          </w:p>
        </w:tc>
        <w:tc>
          <w:tcPr>
            <w:tcW w:w="2271"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center"/>
              <w:rPr>
                <w:color w:val="000000"/>
                <w:sz w:val="28"/>
                <w:szCs w:val="28"/>
              </w:rPr>
            </w:pPr>
            <w:r>
              <w:rPr>
                <w:color w:val="000000"/>
                <w:sz w:val="28"/>
                <w:szCs w:val="28"/>
              </w:rPr>
              <w:t>109</w:t>
            </w:r>
          </w:p>
        </w:tc>
        <w:tc>
          <w:tcPr>
            <w:tcW w:w="2271" w:type="dxa"/>
            <w:tcBorders>
              <w:top w:val="single" w:sz="4" w:space="0" w:color="auto"/>
              <w:left w:val="single" w:sz="4" w:space="0" w:color="auto"/>
              <w:bottom w:val="single" w:sz="4" w:space="0" w:color="auto"/>
              <w:right w:val="single" w:sz="4" w:space="0" w:color="auto"/>
            </w:tcBorders>
          </w:tcPr>
          <w:p w:rsidR="0055132B" w:rsidRDefault="0070680B" w:rsidP="0055132B">
            <w:pPr>
              <w:jc w:val="center"/>
              <w:rPr>
                <w:color w:val="000000"/>
                <w:sz w:val="28"/>
                <w:szCs w:val="28"/>
              </w:rPr>
            </w:pPr>
            <w:r>
              <w:rPr>
                <w:color w:val="000000"/>
                <w:sz w:val="28"/>
                <w:szCs w:val="28"/>
              </w:rPr>
              <w:t>46</w:t>
            </w:r>
          </w:p>
        </w:tc>
      </w:tr>
      <w:tr w:rsidR="0055132B" w:rsidTr="0055132B">
        <w:tc>
          <w:tcPr>
            <w:tcW w:w="2532"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both"/>
              <w:rPr>
                <w:color w:val="000000"/>
                <w:sz w:val="28"/>
                <w:szCs w:val="28"/>
              </w:rPr>
            </w:pPr>
            <w:r>
              <w:rPr>
                <w:color w:val="000000"/>
                <w:sz w:val="28"/>
                <w:szCs w:val="28"/>
              </w:rPr>
              <w:t>Всероссийский</w:t>
            </w:r>
          </w:p>
        </w:tc>
        <w:tc>
          <w:tcPr>
            <w:tcW w:w="2271"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center"/>
              <w:rPr>
                <w:color w:val="000000"/>
                <w:sz w:val="28"/>
                <w:szCs w:val="28"/>
              </w:rPr>
            </w:pPr>
            <w:r>
              <w:rPr>
                <w:color w:val="000000"/>
                <w:sz w:val="28"/>
                <w:szCs w:val="28"/>
              </w:rPr>
              <w:t>4</w:t>
            </w:r>
          </w:p>
        </w:tc>
        <w:tc>
          <w:tcPr>
            <w:tcW w:w="2271"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center"/>
              <w:rPr>
                <w:color w:val="000000"/>
                <w:sz w:val="28"/>
                <w:szCs w:val="28"/>
              </w:rPr>
            </w:pPr>
            <w:r>
              <w:rPr>
                <w:color w:val="000000"/>
                <w:sz w:val="28"/>
                <w:szCs w:val="28"/>
              </w:rPr>
              <w:t>16</w:t>
            </w:r>
          </w:p>
        </w:tc>
        <w:tc>
          <w:tcPr>
            <w:tcW w:w="2271" w:type="dxa"/>
            <w:tcBorders>
              <w:top w:val="single" w:sz="4" w:space="0" w:color="auto"/>
              <w:left w:val="single" w:sz="4" w:space="0" w:color="auto"/>
              <w:bottom w:val="single" w:sz="4" w:space="0" w:color="auto"/>
              <w:right w:val="single" w:sz="4" w:space="0" w:color="auto"/>
            </w:tcBorders>
          </w:tcPr>
          <w:p w:rsidR="0055132B" w:rsidRDefault="00F30FAC" w:rsidP="0055132B">
            <w:pPr>
              <w:jc w:val="center"/>
              <w:rPr>
                <w:color w:val="000000"/>
                <w:sz w:val="28"/>
                <w:szCs w:val="28"/>
              </w:rPr>
            </w:pPr>
            <w:r>
              <w:rPr>
                <w:color w:val="000000"/>
                <w:sz w:val="28"/>
                <w:szCs w:val="28"/>
              </w:rPr>
              <w:t>6</w:t>
            </w:r>
          </w:p>
        </w:tc>
      </w:tr>
      <w:tr w:rsidR="0055132B" w:rsidTr="0055132B">
        <w:tc>
          <w:tcPr>
            <w:tcW w:w="2532"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both"/>
              <w:rPr>
                <w:color w:val="000000"/>
                <w:sz w:val="28"/>
                <w:szCs w:val="28"/>
              </w:rPr>
            </w:pPr>
            <w:r>
              <w:rPr>
                <w:color w:val="000000"/>
                <w:sz w:val="28"/>
                <w:szCs w:val="28"/>
              </w:rPr>
              <w:lastRenderedPageBreak/>
              <w:t>Межрегиональный</w:t>
            </w:r>
          </w:p>
        </w:tc>
        <w:tc>
          <w:tcPr>
            <w:tcW w:w="2271"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center"/>
              <w:rPr>
                <w:color w:val="000000"/>
                <w:sz w:val="28"/>
                <w:szCs w:val="28"/>
              </w:rPr>
            </w:pPr>
            <w:r>
              <w:rPr>
                <w:color w:val="000000"/>
                <w:sz w:val="28"/>
                <w:szCs w:val="28"/>
              </w:rPr>
              <w:t>-</w:t>
            </w:r>
          </w:p>
        </w:tc>
        <w:tc>
          <w:tcPr>
            <w:tcW w:w="2271"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center"/>
              <w:rPr>
                <w:color w:val="000000"/>
                <w:sz w:val="28"/>
                <w:szCs w:val="28"/>
              </w:rPr>
            </w:pPr>
            <w:r>
              <w:rPr>
                <w:color w:val="000000"/>
                <w:sz w:val="28"/>
                <w:szCs w:val="28"/>
              </w:rPr>
              <w:t>3</w:t>
            </w:r>
          </w:p>
        </w:tc>
        <w:tc>
          <w:tcPr>
            <w:tcW w:w="2271" w:type="dxa"/>
            <w:tcBorders>
              <w:top w:val="single" w:sz="4" w:space="0" w:color="auto"/>
              <w:left w:val="single" w:sz="4" w:space="0" w:color="auto"/>
              <w:bottom w:val="single" w:sz="4" w:space="0" w:color="auto"/>
              <w:right w:val="single" w:sz="4" w:space="0" w:color="auto"/>
            </w:tcBorders>
          </w:tcPr>
          <w:p w:rsidR="0055132B" w:rsidRDefault="0070680B" w:rsidP="0055132B">
            <w:pPr>
              <w:jc w:val="center"/>
              <w:rPr>
                <w:color w:val="000000"/>
                <w:sz w:val="28"/>
                <w:szCs w:val="28"/>
              </w:rPr>
            </w:pPr>
            <w:r>
              <w:rPr>
                <w:color w:val="000000"/>
                <w:sz w:val="28"/>
                <w:szCs w:val="28"/>
              </w:rPr>
              <w:t>15</w:t>
            </w:r>
          </w:p>
        </w:tc>
      </w:tr>
      <w:tr w:rsidR="0055132B" w:rsidTr="0055132B">
        <w:tc>
          <w:tcPr>
            <w:tcW w:w="2532"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both"/>
              <w:rPr>
                <w:color w:val="000000"/>
                <w:sz w:val="28"/>
                <w:szCs w:val="28"/>
              </w:rPr>
            </w:pPr>
            <w:r>
              <w:rPr>
                <w:color w:val="000000"/>
                <w:sz w:val="28"/>
                <w:szCs w:val="28"/>
              </w:rPr>
              <w:t>Региональный</w:t>
            </w:r>
          </w:p>
        </w:tc>
        <w:tc>
          <w:tcPr>
            <w:tcW w:w="2271"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center"/>
              <w:rPr>
                <w:color w:val="000000"/>
                <w:sz w:val="28"/>
                <w:szCs w:val="28"/>
              </w:rPr>
            </w:pPr>
            <w:r>
              <w:rPr>
                <w:color w:val="000000"/>
                <w:sz w:val="28"/>
                <w:szCs w:val="28"/>
              </w:rPr>
              <w:t>2</w:t>
            </w:r>
          </w:p>
        </w:tc>
        <w:tc>
          <w:tcPr>
            <w:tcW w:w="2271"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center"/>
              <w:rPr>
                <w:color w:val="000000"/>
                <w:sz w:val="28"/>
                <w:szCs w:val="28"/>
              </w:rPr>
            </w:pPr>
            <w:r>
              <w:rPr>
                <w:color w:val="000000"/>
                <w:sz w:val="28"/>
                <w:szCs w:val="28"/>
              </w:rPr>
              <w:t>4</w:t>
            </w:r>
          </w:p>
        </w:tc>
        <w:tc>
          <w:tcPr>
            <w:tcW w:w="2271" w:type="dxa"/>
            <w:tcBorders>
              <w:top w:val="single" w:sz="4" w:space="0" w:color="auto"/>
              <w:left w:val="single" w:sz="4" w:space="0" w:color="auto"/>
              <w:bottom w:val="single" w:sz="4" w:space="0" w:color="auto"/>
              <w:right w:val="single" w:sz="4" w:space="0" w:color="auto"/>
            </w:tcBorders>
          </w:tcPr>
          <w:p w:rsidR="0055132B" w:rsidRDefault="0070680B" w:rsidP="0055132B">
            <w:pPr>
              <w:jc w:val="center"/>
              <w:rPr>
                <w:color w:val="000000"/>
                <w:sz w:val="28"/>
                <w:szCs w:val="28"/>
              </w:rPr>
            </w:pPr>
            <w:r>
              <w:rPr>
                <w:color w:val="000000"/>
                <w:sz w:val="28"/>
                <w:szCs w:val="28"/>
              </w:rPr>
              <w:t>2</w:t>
            </w:r>
          </w:p>
        </w:tc>
      </w:tr>
      <w:tr w:rsidR="0055132B" w:rsidRPr="00244EA1" w:rsidTr="0055132B">
        <w:tc>
          <w:tcPr>
            <w:tcW w:w="2532" w:type="dxa"/>
            <w:tcBorders>
              <w:top w:val="single" w:sz="4" w:space="0" w:color="auto"/>
              <w:left w:val="single" w:sz="4" w:space="0" w:color="auto"/>
              <w:bottom w:val="single" w:sz="4" w:space="0" w:color="auto"/>
              <w:right w:val="single" w:sz="4" w:space="0" w:color="auto"/>
            </w:tcBorders>
            <w:hideMark/>
          </w:tcPr>
          <w:p w:rsidR="0055132B" w:rsidRPr="00244EA1" w:rsidRDefault="0055132B" w:rsidP="0055132B">
            <w:pPr>
              <w:jc w:val="both"/>
              <w:rPr>
                <w:i/>
                <w:color w:val="000000"/>
                <w:sz w:val="28"/>
                <w:szCs w:val="28"/>
              </w:rPr>
            </w:pPr>
            <w:r w:rsidRPr="00244EA1">
              <w:rPr>
                <w:i/>
                <w:color w:val="000000"/>
                <w:sz w:val="28"/>
                <w:szCs w:val="28"/>
              </w:rPr>
              <w:t>Областной</w:t>
            </w:r>
          </w:p>
        </w:tc>
        <w:tc>
          <w:tcPr>
            <w:tcW w:w="2271" w:type="dxa"/>
            <w:tcBorders>
              <w:top w:val="single" w:sz="4" w:space="0" w:color="auto"/>
              <w:left w:val="single" w:sz="4" w:space="0" w:color="auto"/>
              <w:bottom w:val="single" w:sz="4" w:space="0" w:color="auto"/>
              <w:right w:val="single" w:sz="4" w:space="0" w:color="auto"/>
            </w:tcBorders>
            <w:hideMark/>
          </w:tcPr>
          <w:p w:rsidR="0055132B" w:rsidRPr="00244EA1" w:rsidRDefault="0055132B" w:rsidP="0055132B">
            <w:pPr>
              <w:jc w:val="center"/>
              <w:rPr>
                <w:i/>
                <w:color w:val="000000"/>
                <w:sz w:val="28"/>
                <w:szCs w:val="28"/>
              </w:rPr>
            </w:pPr>
            <w:r w:rsidRPr="00244EA1">
              <w:rPr>
                <w:i/>
                <w:color w:val="000000"/>
                <w:sz w:val="28"/>
                <w:szCs w:val="28"/>
              </w:rPr>
              <w:t>3</w:t>
            </w:r>
          </w:p>
        </w:tc>
        <w:tc>
          <w:tcPr>
            <w:tcW w:w="2271" w:type="dxa"/>
            <w:tcBorders>
              <w:top w:val="single" w:sz="4" w:space="0" w:color="auto"/>
              <w:left w:val="single" w:sz="4" w:space="0" w:color="auto"/>
              <w:bottom w:val="single" w:sz="4" w:space="0" w:color="auto"/>
              <w:right w:val="single" w:sz="4" w:space="0" w:color="auto"/>
            </w:tcBorders>
            <w:hideMark/>
          </w:tcPr>
          <w:p w:rsidR="0055132B" w:rsidRPr="00244EA1" w:rsidRDefault="0055132B" w:rsidP="0055132B">
            <w:pPr>
              <w:jc w:val="center"/>
              <w:rPr>
                <w:i/>
                <w:color w:val="000000"/>
                <w:sz w:val="28"/>
                <w:szCs w:val="28"/>
              </w:rPr>
            </w:pPr>
            <w:r w:rsidRPr="00244EA1">
              <w:rPr>
                <w:i/>
                <w:color w:val="000000"/>
                <w:sz w:val="28"/>
                <w:szCs w:val="28"/>
              </w:rPr>
              <w:t>-</w:t>
            </w:r>
          </w:p>
        </w:tc>
        <w:tc>
          <w:tcPr>
            <w:tcW w:w="2271" w:type="dxa"/>
            <w:tcBorders>
              <w:top w:val="single" w:sz="4" w:space="0" w:color="auto"/>
              <w:left w:val="single" w:sz="4" w:space="0" w:color="auto"/>
              <w:bottom w:val="single" w:sz="4" w:space="0" w:color="auto"/>
              <w:right w:val="single" w:sz="4" w:space="0" w:color="auto"/>
            </w:tcBorders>
          </w:tcPr>
          <w:p w:rsidR="0055132B" w:rsidRPr="00244EA1" w:rsidRDefault="0070680B" w:rsidP="0055132B">
            <w:pPr>
              <w:jc w:val="center"/>
              <w:rPr>
                <w:i/>
                <w:color w:val="000000"/>
                <w:sz w:val="28"/>
                <w:szCs w:val="28"/>
              </w:rPr>
            </w:pPr>
            <w:r w:rsidRPr="00244EA1">
              <w:rPr>
                <w:i/>
                <w:color w:val="000000"/>
                <w:sz w:val="28"/>
                <w:szCs w:val="28"/>
              </w:rPr>
              <w:t>6</w:t>
            </w:r>
          </w:p>
        </w:tc>
      </w:tr>
      <w:tr w:rsidR="0055132B" w:rsidTr="0055132B">
        <w:tc>
          <w:tcPr>
            <w:tcW w:w="2532"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both"/>
              <w:rPr>
                <w:color w:val="000000"/>
                <w:sz w:val="28"/>
                <w:szCs w:val="28"/>
              </w:rPr>
            </w:pPr>
            <w:r>
              <w:rPr>
                <w:color w:val="000000"/>
                <w:sz w:val="28"/>
                <w:szCs w:val="28"/>
              </w:rPr>
              <w:t>Межзональный</w:t>
            </w:r>
          </w:p>
        </w:tc>
        <w:tc>
          <w:tcPr>
            <w:tcW w:w="2271"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center"/>
              <w:rPr>
                <w:color w:val="000000"/>
                <w:sz w:val="28"/>
                <w:szCs w:val="28"/>
              </w:rPr>
            </w:pPr>
            <w:r>
              <w:rPr>
                <w:color w:val="000000"/>
                <w:sz w:val="28"/>
                <w:szCs w:val="28"/>
              </w:rPr>
              <w:t>14</w:t>
            </w:r>
          </w:p>
        </w:tc>
        <w:tc>
          <w:tcPr>
            <w:tcW w:w="2271"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center"/>
              <w:rPr>
                <w:color w:val="000000"/>
                <w:sz w:val="28"/>
                <w:szCs w:val="28"/>
              </w:rPr>
            </w:pPr>
            <w:r>
              <w:rPr>
                <w:color w:val="000000"/>
                <w:sz w:val="28"/>
                <w:szCs w:val="28"/>
              </w:rPr>
              <w:t>15</w:t>
            </w:r>
          </w:p>
        </w:tc>
        <w:tc>
          <w:tcPr>
            <w:tcW w:w="2271" w:type="dxa"/>
            <w:tcBorders>
              <w:top w:val="single" w:sz="4" w:space="0" w:color="auto"/>
              <w:left w:val="single" w:sz="4" w:space="0" w:color="auto"/>
              <w:bottom w:val="single" w:sz="4" w:space="0" w:color="auto"/>
              <w:right w:val="single" w:sz="4" w:space="0" w:color="auto"/>
            </w:tcBorders>
          </w:tcPr>
          <w:p w:rsidR="0055132B" w:rsidRPr="0070680B" w:rsidRDefault="001668B3" w:rsidP="0055132B">
            <w:pPr>
              <w:jc w:val="center"/>
              <w:rPr>
                <w:color w:val="000000"/>
                <w:sz w:val="28"/>
                <w:szCs w:val="28"/>
              </w:rPr>
            </w:pPr>
            <w:r w:rsidRPr="0070680B">
              <w:rPr>
                <w:color w:val="000000"/>
                <w:sz w:val="28"/>
                <w:szCs w:val="28"/>
              </w:rPr>
              <w:t>18</w:t>
            </w:r>
          </w:p>
        </w:tc>
      </w:tr>
      <w:tr w:rsidR="0055132B" w:rsidTr="0055132B">
        <w:tc>
          <w:tcPr>
            <w:tcW w:w="2532"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both"/>
              <w:rPr>
                <w:color w:val="000000"/>
                <w:sz w:val="28"/>
                <w:szCs w:val="28"/>
              </w:rPr>
            </w:pPr>
            <w:r>
              <w:rPr>
                <w:color w:val="000000"/>
                <w:sz w:val="28"/>
                <w:szCs w:val="28"/>
              </w:rPr>
              <w:t>Зональный</w:t>
            </w:r>
          </w:p>
        </w:tc>
        <w:tc>
          <w:tcPr>
            <w:tcW w:w="2271"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center"/>
              <w:rPr>
                <w:color w:val="000000"/>
                <w:sz w:val="28"/>
                <w:szCs w:val="28"/>
              </w:rPr>
            </w:pPr>
            <w:r>
              <w:rPr>
                <w:color w:val="000000"/>
                <w:sz w:val="28"/>
                <w:szCs w:val="28"/>
              </w:rPr>
              <w:t>-</w:t>
            </w:r>
          </w:p>
        </w:tc>
        <w:tc>
          <w:tcPr>
            <w:tcW w:w="2271"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center"/>
              <w:rPr>
                <w:color w:val="000000"/>
                <w:sz w:val="28"/>
                <w:szCs w:val="28"/>
              </w:rPr>
            </w:pPr>
            <w:r>
              <w:rPr>
                <w:color w:val="000000"/>
                <w:sz w:val="28"/>
                <w:szCs w:val="28"/>
              </w:rPr>
              <w:t>-</w:t>
            </w:r>
          </w:p>
        </w:tc>
        <w:tc>
          <w:tcPr>
            <w:tcW w:w="2271" w:type="dxa"/>
            <w:tcBorders>
              <w:top w:val="single" w:sz="4" w:space="0" w:color="auto"/>
              <w:left w:val="single" w:sz="4" w:space="0" w:color="auto"/>
              <w:bottom w:val="single" w:sz="4" w:space="0" w:color="auto"/>
              <w:right w:val="single" w:sz="4" w:space="0" w:color="auto"/>
            </w:tcBorders>
          </w:tcPr>
          <w:p w:rsidR="0055132B" w:rsidRDefault="00CA38D1" w:rsidP="0055132B">
            <w:pPr>
              <w:jc w:val="center"/>
              <w:rPr>
                <w:color w:val="000000"/>
                <w:sz w:val="28"/>
                <w:szCs w:val="28"/>
              </w:rPr>
            </w:pPr>
            <w:r>
              <w:rPr>
                <w:color w:val="000000"/>
                <w:sz w:val="28"/>
                <w:szCs w:val="28"/>
              </w:rPr>
              <w:t>-</w:t>
            </w:r>
          </w:p>
        </w:tc>
      </w:tr>
      <w:tr w:rsidR="0055132B" w:rsidTr="0055132B">
        <w:tc>
          <w:tcPr>
            <w:tcW w:w="2532"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both"/>
              <w:rPr>
                <w:color w:val="000000"/>
                <w:sz w:val="28"/>
                <w:szCs w:val="28"/>
              </w:rPr>
            </w:pPr>
            <w:r>
              <w:rPr>
                <w:color w:val="000000"/>
                <w:sz w:val="28"/>
                <w:szCs w:val="28"/>
              </w:rPr>
              <w:t>Городской</w:t>
            </w:r>
          </w:p>
        </w:tc>
        <w:tc>
          <w:tcPr>
            <w:tcW w:w="2271"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center"/>
              <w:rPr>
                <w:color w:val="000000"/>
                <w:sz w:val="28"/>
                <w:szCs w:val="28"/>
              </w:rPr>
            </w:pPr>
            <w:r>
              <w:rPr>
                <w:color w:val="000000"/>
                <w:sz w:val="28"/>
                <w:szCs w:val="28"/>
              </w:rPr>
              <w:t>12</w:t>
            </w:r>
          </w:p>
        </w:tc>
        <w:tc>
          <w:tcPr>
            <w:tcW w:w="2271"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center"/>
              <w:rPr>
                <w:color w:val="000000"/>
                <w:sz w:val="28"/>
                <w:szCs w:val="28"/>
              </w:rPr>
            </w:pPr>
            <w:r>
              <w:rPr>
                <w:color w:val="000000"/>
                <w:sz w:val="28"/>
                <w:szCs w:val="28"/>
              </w:rPr>
              <w:t>8</w:t>
            </w:r>
          </w:p>
        </w:tc>
        <w:tc>
          <w:tcPr>
            <w:tcW w:w="2271" w:type="dxa"/>
            <w:tcBorders>
              <w:top w:val="single" w:sz="4" w:space="0" w:color="auto"/>
              <w:left w:val="single" w:sz="4" w:space="0" w:color="auto"/>
              <w:bottom w:val="single" w:sz="4" w:space="0" w:color="auto"/>
              <w:right w:val="single" w:sz="4" w:space="0" w:color="auto"/>
            </w:tcBorders>
          </w:tcPr>
          <w:p w:rsidR="0055132B" w:rsidRDefault="001668B3" w:rsidP="0055132B">
            <w:pPr>
              <w:jc w:val="center"/>
              <w:rPr>
                <w:color w:val="000000"/>
                <w:sz w:val="28"/>
                <w:szCs w:val="28"/>
              </w:rPr>
            </w:pPr>
            <w:r>
              <w:rPr>
                <w:color w:val="000000"/>
                <w:sz w:val="28"/>
                <w:szCs w:val="28"/>
              </w:rPr>
              <w:t>10</w:t>
            </w:r>
          </w:p>
        </w:tc>
      </w:tr>
      <w:tr w:rsidR="0055132B" w:rsidTr="0055132B">
        <w:tc>
          <w:tcPr>
            <w:tcW w:w="2532"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both"/>
              <w:rPr>
                <w:color w:val="000000"/>
                <w:sz w:val="28"/>
                <w:szCs w:val="28"/>
              </w:rPr>
            </w:pPr>
            <w:r>
              <w:rPr>
                <w:color w:val="000000"/>
                <w:sz w:val="28"/>
                <w:szCs w:val="28"/>
              </w:rPr>
              <w:t>Межмуниципальный</w:t>
            </w:r>
          </w:p>
        </w:tc>
        <w:tc>
          <w:tcPr>
            <w:tcW w:w="2271"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center"/>
              <w:rPr>
                <w:color w:val="000000"/>
                <w:sz w:val="28"/>
                <w:szCs w:val="28"/>
              </w:rPr>
            </w:pPr>
            <w:r>
              <w:rPr>
                <w:color w:val="000000"/>
                <w:sz w:val="28"/>
                <w:szCs w:val="28"/>
              </w:rPr>
              <w:t>1</w:t>
            </w:r>
          </w:p>
        </w:tc>
        <w:tc>
          <w:tcPr>
            <w:tcW w:w="2271"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center"/>
              <w:rPr>
                <w:color w:val="000000"/>
                <w:sz w:val="28"/>
                <w:szCs w:val="28"/>
              </w:rPr>
            </w:pPr>
            <w:r>
              <w:rPr>
                <w:color w:val="000000"/>
                <w:sz w:val="28"/>
                <w:szCs w:val="28"/>
              </w:rPr>
              <w:t>-</w:t>
            </w:r>
          </w:p>
        </w:tc>
        <w:tc>
          <w:tcPr>
            <w:tcW w:w="2271" w:type="dxa"/>
            <w:tcBorders>
              <w:top w:val="single" w:sz="4" w:space="0" w:color="auto"/>
              <w:left w:val="single" w:sz="4" w:space="0" w:color="auto"/>
              <w:bottom w:val="single" w:sz="4" w:space="0" w:color="auto"/>
              <w:right w:val="single" w:sz="4" w:space="0" w:color="auto"/>
            </w:tcBorders>
          </w:tcPr>
          <w:p w:rsidR="0055132B" w:rsidRDefault="00CA38D1" w:rsidP="0055132B">
            <w:pPr>
              <w:jc w:val="center"/>
              <w:rPr>
                <w:color w:val="000000"/>
                <w:sz w:val="28"/>
                <w:szCs w:val="28"/>
              </w:rPr>
            </w:pPr>
            <w:r>
              <w:rPr>
                <w:color w:val="000000"/>
                <w:sz w:val="28"/>
                <w:szCs w:val="28"/>
              </w:rPr>
              <w:t>-</w:t>
            </w:r>
          </w:p>
        </w:tc>
      </w:tr>
      <w:tr w:rsidR="0055132B" w:rsidTr="0055132B">
        <w:tc>
          <w:tcPr>
            <w:tcW w:w="2532" w:type="dxa"/>
            <w:tcBorders>
              <w:top w:val="single" w:sz="4" w:space="0" w:color="auto"/>
              <w:left w:val="single" w:sz="4" w:space="0" w:color="auto"/>
              <w:bottom w:val="single" w:sz="4" w:space="0" w:color="auto"/>
              <w:right w:val="single" w:sz="4" w:space="0" w:color="auto"/>
            </w:tcBorders>
            <w:hideMark/>
          </w:tcPr>
          <w:p w:rsidR="0055132B" w:rsidRDefault="001668B3" w:rsidP="0055132B">
            <w:pPr>
              <w:jc w:val="both"/>
              <w:rPr>
                <w:color w:val="000000"/>
                <w:sz w:val="28"/>
                <w:szCs w:val="28"/>
              </w:rPr>
            </w:pPr>
            <w:proofErr w:type="spellStart"/>
            <w:r>
              <w:rPr>
                <w:color w:val="000000"/>
                <w:sz w:val="28"/>
                <w:szCs w:val="28"/>
              </w:rPr>
              <w:t>Муиципальный</w:t>
            </w:r>
            <w:proofErr w:type="spellEnd"/>
          </w:p>
        </w:tc>
        <w:tc>
          <w:tcPr>
            <w:tcW w:w="2271" w:type="dxa"/>
            <w:tcBorders>
              <w:top w:val="single" w:sz="4" w:space="0" w:color="auto"/>
              <w:left w:val="single" w:sz="4" w:space="0" w:color="auto"/>
              <w:bottom w:val="single" w:sz="4" w:space="0" w:color="auto"/>
              <w:right w:val="single" w:sz="4" w:space="0" w:color="auto"/>
            </w:tcBorders>
            <w:hideMark/>
          </w:tcPr>
          <w:p w:rsidR="0055132B" w:rsidRPr="0055132B" w:rsidRDefault="0055132B" w:rsidP="0055132B">
            <w:pPr>
              <w:jc w:val="center"/>
              <w:rPr>
                <w:color w:val="000000"/>
                <w:sz w:val="28"/>
                <w:szCs w:val="28"/>
              </w:rPr>
            </w:pPr>
            <w:r>
              <w:rPr>
                <w:color w:val="000000"/>
                <w:sz w:val="28"/>
                <w:szCs w:val="28"/>
              </w:rPr>
              <w:t>-</w:t>
            </w:r>
          </w:p>
        </w:tc>
        <w:tc>
          <w:tcPr>
            <w:tcW w:w="2271"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center"/>
              <w:rPr>
                <w:color w:val="000000"/>
                <w:sz w:val="28"/>
                <w:szCs w:val="28"/>
              </w:rPr>
            </w:pPr>
            <w:r>
              <w:rPr>
                <w:color w:val="000000"/>
                <w:sz w:val="28"/>
                <w:szCs w:val="28"/>
              </w:rPr>
              <w:t>6</w:t>
            </w:r>
          </w:p>
        </w:tc>
        <w:tc>
          <w:tcPr>
            <w:tcW w:w="2271" w:type="dxa"/>
            <w:tcBorders>
              <w:top w:val="single" w:sz="4" w:space="0" w:color="auto"/>
              <w:left w:val="single" w:sz="4" w:space="0" w:color="auto"/>
              <w:bottom w:val="single" w:sz="4" w:space="0" w:color="auto"/>
              <w:right w:val="single" w:sz="4" w:space="0" w:color="auto"/>
            </w:tcBorders>
          </w:tcPr>
          <w:p w:rsidR="0055132B" w:rsidRDefault="007B383F" w:rsidP="0055132B">
            <w:pPr>
              <w:jc w:val="center"/>
              <w:rPr>
                <w:color w:val="000000"/>
                <w:sz w:val="28"/>
                <w:szCs w:val="28"/>
              </w:rPr>
            </w:pPr>
            <w:r>
              <w:rPr>
                <w:color w:val="000000"/>
                <w:sz w:val="28"/>
                <w:szCs w:val="28"/>
              </w:rPr>
              <w:t>8</w:t>
            </w:r>
          </w:p>
        </w:tc>
      </w:tr>
      <w:tr w:rsidR="0055132B" w:rsidTr="0055132B">
        <w:tc>
          <w:tcPr>
            <w:tcW w:w="2532"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both"/>
              <w:rPr>
                <w:color w:val="000000"/>
                <w:sz w:val="28"/>
                <w:szCs w:val="28"/>
              </w:rPr>
            </w:pPr>
            <w:r>
              <w:rPr>
                <w:color w:val="000000"/>
                <w:sz w:val="28"/>
                <w:szCs w:val="28"/>
              </w:rPr>
              <w:t>Учрежденческий</w:t>
            </w:r>
          </w:p>
        </w:tc>
        <w:tc>
          <w:tcPr>
            <w:tcW w:w="2271"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center"/>
              <w:rPr>
                <w:color w:val="000000"/>
                <w:sz w:val="28"/>
                <w:szCs w:val="28"/>
              </w:rPr>
            </w:pPr>
            <w:r>
              <w:rPr>
                <w:color w:val="000000"/>
                <w:sz w:val="28"/>
                <w:szCs w:val="28"/>
              </w:rPr>
              <w:t>66</w:t>
            </w:r>
          </w:p>
        </w:tc>
        <w:tc>
          <w:tcPr>
            <w:tcW w:w="2271"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center"/>
              <w:rPr>
                <w:color w:val="000000"/>
                <w:sz w:val="28"/>
                <w:szCs w:val="28"/>
              </w:rPr>
            </w:pPr>
            <w:r>
              <w:rPr>
                <w:color w:val="000000"/>
                <w:sz w:val="28"/>
                <w:szCs w:val="28"/>
              </w:rPr>
              <w:t>89</w:t>
            </w:r>
          </w:p>
        </w:tc>
        <w:tc>
          <w:tcPr>
            <w:tcW w:w="2271" w:type="dxa"/>
            <w:tcBorders>
              <w:top w:val="single" w:sz="4" w:space="0" w:color="auto"/>
              <w:left w:val="single" w:sz="4" w:space="0" w:color="auto"/>
              <w:bottom w:val="single" w:sz="4" w:space="0" w:color="auto"/>
              <w:right w:val="single" w:sz="4" w:space="0" w:color="auto"/>
            </w:tcBorders>
          </w:tcPr>
          <w:p w:rsidR="0055132B" w:rsidRDefault="006A29EA" w:rsidP="0055132B">
            <w:pPr>
              <w:jc w:val="center"/>
              <w:rPr>
                <w:color w:val="000000"/>
                <w:sz w:val="28"/>
                <w:szCs w:val="28"/>
              </w:rPr>
            </w:pPr>
            <w:r>
              <w:rPr>
                <w:color w:val="000000"/>
                <w:sz w:val="28"/>
                <w:szCs w:val="28"/>
              </w:rPr>
              <w:t>120</w:t>
            </w:r>
          </w:p>
        </w:tc>
      </w:tr>
      <w:tr w:rsidR="0055132B" w:rsidTr="0055132B">
        <w:tc>
          <w:tcPr>
            <w:tcW w:w="2532"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both"/>
              <w:rPr>
                <w:color w:val="000000"/>
                <w:sz w:val="28"/>
                <w:szCs w:val="28"/>
              </w:rPr>
            </w:pPr>
            <w:r>
              <w:rPr>
                <w:color w:val="000000"/>
                <w:sz w:val="28"/>
                <w:szCs w:val="28"/>
              </w:rPr>
              <w:t>итого:</w:t>
            </w:r>
          </w:p>
        </w:tc>
        <w:tc>
          <w:tcPr>
            <w:tcW w:w="2271"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center"/>
              <w:rPr>
                <w:color w:val="000000"/>
                <w:sz w:val="28"/>
                <w:szCs w:val="28"/>
              </w:rPr>
            </w:pPr>
            <w:r>
              <w:rPr>
                <w:color w:val="000000"/>
                <w:sz w:val="28"/>
                <w:szCs w:val="28"/>
              </w:rPr>
              <w:t>174</w:t>
            </w:r>
          </w:p>
        </w:tc>
        <w:tc>
          <w:tcPr>
            <w:tcW w:w="2271"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center"/>
              <w:rPr>
                <w:color w:val="000000"/>
                <w:sz w:val="28"/>
                <w:szCs w:val="28"/>
              </w:rPr>
            </w:pPr>
            <w:r>
              <w:rPr>
                <w:color w:val="000000"/>
                <w:sz w:val="28"/>
                <w:szCs w:val="28"/>
              </w:rPr>
              <w:t>250</w:t>
            </w:r>
          </w:p>
        </w:tc>
        <w:tc>
          <w:tcPr>
            <w:tcW w:w="2271" w:type="dxa"/>
            <w:tcBorders>
              <w:top w:val="single" w:sz="4" w:space="0" w:color="auto"/>
              <w:left w:val="single" w:sz="4" w:space="0" w:color="auto"/>
              <w:bottom w:val="single" w:sz="4" w:space="0" w:color="auto"/>
              <w:right w:val="single" w:sz="4" w:space="0" w:color="auto"/>
            </w:tcBorders>
          </w:tcPr>
          <w:p w:rsidR="0055132B" w:rsidRDefault="006A29EA" w:rsidP="0055132B">
            <w:pPr>
              <w:jc w:val="center"/>
              <w:rPr>
                <w:color w:val="000000"/>
                <w:sz w:val="28"/>
                <w:szCs w:val="28"/>
              </w:rPr>
            </w:pPr>
            <w:r>
              <w:rPr>
                <w:color w:val="000000"/>
                <w:sz w:val="28"/>
                <w:szCs w:val="28"/>
              </w:rPr>
              <w:t>231</w:t>
            </w:r>
          </w:p>
        </w:tc>
      </w:tr>
    </w:tbl>
    <w:p w:rsidR="00244EA1" w:rsidRDefault="00244EA1" w:rsidP="00945A2A">
      <w:pPr>
        <w:spacing w:after="160" w:line="259" w:lineRule="auto"/>
        <w:rPr>
          <w:rFonts w:eastAsiaTheme="minorHAnsi"/>
          <w:i/>
          <w:color w:val="000000"/>
          <w:sz w:val="28"/>
          <w:szCs w:val="28"/>
          <w:lang w:eastAsia="en-US"/>
        </w:rPr>
      </w:pPr>
    </w:p>
    <w:p w:rsidR="000D1ADA" w:rsidRDefault="000D1ADA" w:rsidP="00244EA1">
      <w:pPr>
        <w:jc w:val="both"/>
        <w:rPr>
          <w:rFonts w:ascii="Times New Roman CYR" w:hAnsi="Times New Roman CYR" w:cs="Times New Roman CYR"/>
          <w:sz w:val="28"/>
          <w:szCs w:val="28"/>
        </w:rPr>
      </w:pPr>
      <w:r w:rsidRPr="00B40213">
        <w:rPr>
          <w:i/>
          <w:color w:val="000000"/>
          <w:sz w:val="28"/>
          <w:szCs w:val="28"/>
        </w:rPr>
        <w:t xml:space="preserve">  </w:t>
      </w:r>
      <w:proofErr w:type="gramStart"/>
      <w:r>
        <w:rPr>
          <w:rFonts w:ascii="Times New Roman CYR" w:hAnsi="Times New Roman CYR" w:cs="Times New Roman CYR"/>
          <w:sz w:val="28"/>
          <w:szCs w:val="28"/>
        </w:rPr>
        <w:t>Администрация  и</w:t>
      </w:r>
      <w:proofErr w:type="gramEnd"/>
      <w:r>
        <w:rPr>
          <w:rFonts w:ascii="Times New Roman CYR" w:hAnsi="Times New Roman CYR" w:cs="Times New Roman CYR"/>
          <w:sz w:val="28"/>
          <w:szCs w:val="28"/>
        </w:rPr>
        <w:t xml:space="preserve">  </w:t>
      </w:r>
      <w:proofErr w:type="gramStart"/>
      <w:r>
        <w:rPr>
          <w:rFonts w:ascii="Times New Roman CYR" w:hAnsi="Times New Roman CYR" w:cs="Times New Roman CYR"/>
          <w:sz w:val="28"/>
          <w:szCs w:val="28"/>
        </w:rPr>
        <w:t>педагогический  коллектив</w:t>
      </w:r>
      <w:proofErr w:type="gramEnd"/>
      <w:r>
        <w:rPr>
          <w:rFonts w:ascii="Times New Roman CYR" w:hAnsi="Times New Roman CYR" w:cs="Times New Roman CYR"/>
          <w:sz w:val="28"/>
          <w:szCs w:val="28"/>
        </w:rPr>
        <w:t xml:space="preserve">  </w:t>
      </w:r>
      <w:proofErr w:type="gramStart"/>
      <w:r>
        <w:rPr>
          <w:rFonts w:ascii="Times New Roman CYR" w:hAnsi="Times New Roman CYR" w:cs="Times New Roman CYR"/>
          <w:sz w:val="28"/>
          <w:szCs w:val="28"/>
        </w:rPr>
        <w:t>постоянно  работают</w:t>
      </w:r>
      <w:proofErr w:type="gramEnd"/>
      <w:r>
        <w:rPr>
          <w:rFonts w:ascii="Times New Roman CYR" w:hAnsi="Times New Roman CYR" w:cs="Times New Roman CYR"/>
          <w:sz w:val="28"/>
          <w:szCs w:val="28"/>
        </w:rPr>
        <w:t xml:space="preserve">  </w:t>
      </w:r>
      <w:proofErr w:type="gramStart"/>
      <w:r>
        <w:rPr>
          <w:rFonts w:ascii="Times New Roman CYR" w:hAnsi="Times New Roman CYR" w:cs="Times New Roman CYR"/>
          <w:sz w:val="28"/>
          <w:szCs w:val="28"/>
        </w:rPr>
        <w:t>над  сохранением</w:t>
      </w:r>
      <w:proofErr w:type="gramEnd"/>
      <w:r>
        <w:rPr>
          <w:rFonts w:ascii="Times New Roman CYR" w:hAnsi="Times New Roman CYR" w:cs="Times New Roman CYR"/>
          <w:sz w:val="28"/>
          <w:szCs w:val="28"/>
        </w:rPr>
        <w:t xml:space="preserve">  контингента, </w:t>
      </w:r>
      <w:proofErr w:type="gramStart"/>
      <w:r>
        <w:rPr>
          <w:rFonts w:ascii="Times New Roman CYR" w:hAnsi="Times New Roman CYR" w:cs="Times New Roman CYR"/>
          <w:sz w:val="28"/>
          <w:szCs w:val="28"/>
        </w:rPr>
        <w:t>однако  следует</w:t>
      </w:r>
      <w:proofErr w:type="gramEnd"/>
      <w:r>
        <w:rPr>
          <w:rFonts w:ascii="Times New Roman CYR" w:hAnsi="Times New Roman CYR" w:cs="Times New Roman CYR"/>
          <w:sz w:val="28"/>
          <w:szCs w:val="28"/>
        </w:rPr>
        <w:t xml:space="preserve">  помнить, что </w:t>
      </w:r>
      <w:proofErr w:type="gramStart"/>
      <w:r>
        <w:rPr>
          <w:rFonts w:ascii="Times New Roman CYR" w:hAnsi="Times New Roman CYR" w:cs="Times New Roman CYR"/>
          <w:sz w:val="28"/>
          <w:szCs w:val="28"/>
        </w:rPr>
        <w:t>каждый  ребенок</w:t>
      </w:r>
      <w:proofErr w:type="gramEnd"/>
      <w:r>
        <w:rPr>
          <w:rFonts w:ascii="Times New Roman CYR" w:hAnsi="Times New Roman CYR" w:cs="Times New Roman CYR"/>
          <w:sz w:val="28"/>
          <w:szCs w:val="28"/>
        </w:rPr>
        <w:t xml:space="preserve">  </w:t>
      </w:r>
      <w:proofErr w:type="gramStart"/>
      <w:r>
        <w:rPr>
          <w:rFonts w:ascii="Times New Roman CYR" w:hAnsi="Times New Roman CYR" w:cs="Times New Roman CYR"/>
          <w:sz w:val="28"/>
          <w:szCs w:val="28"/>
        </w:rPr>
        <w:t>в  осознанном</w:t>
      </w:r>
      <w:proofErr w:type="gramEnd"/>
      <w:r>
        <w:rPr>
          <w:rFonts w:ascii="Times New Roman CYR" w:hAnsi="Times New Roman CYR" w:cs="Times New Roman CYR"/>
          <w:sz w:val="28"/>
          <w:szCs w:val="28"/>
        </w:rPr>
        <w:t xml:space="preserve">  </w:t>
      </w:r>
      <w:proofErr w:type="gramStart"/>
      <w:r>
        <w:rPr>
          <w:rFonts w:ascii="Times New Roman CYR" w:hAnsi="Times New Roman CYR" w:cs="Times New Roman CYR"/>
          <w:sz w:val="28"/>
          <w:szCs w:val="28"/>
        </w:rPr>
        <w:t>возрасте  сам</w:t>
      </w:r>
      <w:proofErr w:type="gramEnd"/>
      <w:r>
        <w:rPr>
          <w:rFonts w:ascii="Times New Roman CYR" w:hAnsi="Times New Roman CYR" w:cs="Times New Roman CYR"/>
          <w:sz w:val="28"/>
          <w:szCs w:val="28"/>
        </w:rPr>
        <w:t xml:space="preserve">  </w:t>
      </w:r>
      <w:proofErr w:type="gramStart"/>
      <w:r>
        <w:rPr>
          <w:rFonts w:ascii="Times New Roman CYR" w:hAnsi="Times New Roman CYR" w:cs="Times New Roman CYR"/>
          <w:sz w:val="28"/>
          <w:szCs w:val="28"/>
        </w:rPr>
        <w:t>вправе  поменять</w:t>
      </w:r>
      <w:proofErr w:type="gramEnd"/>
      <w:r>
        <w:rPr>
          <w:rFonts w:ascii="Times New Roman CYR" w:hAnsi="Times New Roman CYR" w:cs="Times New Roman CYR"/>
          <w:sz w:val="28"/>
          <w:szCs w:val="28"/>
        </w:rPr>
        <w:t xml:space="preserve">  </w:t>
      </w:r>
      <w:proofErr w:type="gramStart"/>
      <w:r>
        <w:rPr>
          <w:rFonts w:ascii="Times New Roman CYR" w:hAnsi="Times New Roman CYR" w:cs="Times New Roman CYR"/>
          <w:sz w:val="28"/>
          <w:szCs w:val="28"/>
        </w:rPr>
        <w:t>стратегию  своего</w:t>
      </w:r>
      <w:proofErr w:type="gramEnd"/>
      <w:r>
        <w:rPr>
          <w:rFonts w:ascii="Times New Roman CYR" w:hAnsi="Times New Roman CYR" w:cs="Times New Roman CYR"/>
          <w:sz w:val="28"/>
          <w:szCs w:val="28"/>
        </w:rPr>
        <w:t xml:space="preserve">  </w:t>
      </w:r>
      <w:proofErr w:type="gramStart"/>
      <w:r>
        <w:rPr>
          <w:rFonts w:ascii="Times New Roman CYR" w:hAnsi="Times New Roman CYR" w:cs="Times New Roman CYR"/>
          <w:sz w:val="28"/>
          <w:szCs w:val="28"/>
        </w:rPr>
        <w:t>дополнительного  образования</w:t>
      </w:r>
      <w:proofErr w:type="gramEnd"/>
      <w:r>
        <w:rPr>
          <w:rFonts w:ascii="Times New Roman CYR" w:hAnsi="Times New Roman CYR" w:cs="Times New Roman CYR"/>
          <w:sz w:val="28"/>
          <w:szCs w:val="28"/>
        </w:rPr>
        <w:t xml:space="preserve">. Тщательно и серьёзно </w:t>
      </w:r>
      <w:proofErr w:type="gramStart"/>
      <w:r>
        <w:rPr>
          <w:rFonts w:ascii="Times New Roman CYR" w:hAnsi="Times New Roman CYR" w:cs="Times New Roman CYR"/>
          <w:sz w:val="28"/>
          <w:szCs w:val="28"/>
        </w:rPr>
        <w:t>проводится  работа</w:t>
      </w:r>
      <w:proofErr w:type="gramEnd"/>
      <w:r>
        <w:rPr>
          <w:rFonts w:ascii="Times New Roman CYR" w:hAnsi="Times New Roman CYR" w:cs="Times New Roman CYR"/>
          <w:sz w:val="28"/>
          <w:szCs w:val="28"/>
        </w:rPr>
        <w:t xml:space="preserve">  </w:t>
      </w:r>
      <w:proofErr w:type="gramStart"/>
      <w:r>
        <w:rPr>
          <w:rFonts w:ascii="Times New Roman CYR" w:hAnsi="Times New Roman CYR" w:cs="Times New Roman CYR"/>
          <w:sz w:val="28"/>
          <w:szCs w:val="28"/>
        </w:rPr>
        <w:t>по  осуществлению</w:t>
      </w:r>
      <w:proofErr w:type="gramEnd"/>
      <w:r>
        <w:rPr>
          <w:rFonts w:ascii="Times New Roman CYR" w:hAnsi="Times New Roman CYR" w:cs="Times New Roman CYR"/>
          <w:sz w:val="28"/>
          <w:szCs w:val="28"/>
        </w:rPr>
        <w:t xml:space="preserve">  </w:t>
      </w:r>
      <w:proofErr w:type="gramStart"/>
      <w:r>
        <w:rPr>
          <w:rFonts w:ascii="Times New Roman CYR" w:hAnsi="Times New Roman CYR" w:cs="Times New Roman CYR"/>
          <w:sz w:val="28"/>
          <w:szCs w:val="28"/>
        </w:rPr>
        <w:t>нового  набора</w:t>
      </w:r>
      <w:proofErr w:type="gramEnd"/>
      <w:r>
        <w:rPr>
          <w:rFonts w:ascii="Times New Roman CYR" w:hAnsi="Times New Roman CYR" w:cs="Times New Roman CYR"/>
          <w:sz w:val="28"/>
          <w:szCs w:val="28"/>
        </w:rPr>
        <w:t xml:space="preserve">  учащихся.  </w:t>
      </w:r>
      <w:proofErr w:type="gramStart"/>
      <w:r>
        <w:rPr>
          <w:rFonts w:ascii="Times New Roman CYR" w:hAnsi="Times New Roman CYR" w:cs="Times New Roman CYR"/>
          <w:sz w:val="28"/>
          <w:szCs w:val="28"/>
        </w:rPr>
        <w:t>Порядок  приёма</w:t>
      </w:r>
      <w:proofErr w:type="gramEnd"/>
      <w:r>
        <w:rPr>
          <w:rFonts w:ascii="Times New Roman CYR" w:hAnsi="Times New Roman CYR" w:cs="Times New Roman CYR"/>
          <w:sz w:val="28"/>
          <w:szCs w:val="28"/>
        </w:rPr>
        <w:t xml:space="preserve">  </w:t>
      </w:r>
      <w:proofErr w:type="gramStart"/>
      <w:r>
        <w:rPr>
          <w:rFonts w:ascii="Times New Roman CYR" w:hAnsi="Times New Roman CYR" w:cs="Times New Roman CYR"/>
          <w:sz w:val="28"/>
          <w:szCs w:val="28"/>
        </w:rPr>
        <w:t>детей  в</w:t>
      </w:r>
      <w:proofErr w:type="gramEnd"/>
      <w:r>
        <w:rPr>
          <w:rFonts w:ascii="Times New Roman CYR" w:hAnsi="Times New Roman CYR" w:cs="Times New Roman CYR"/>
          <w:sz w:val="28"/>
          <w:szCs w:val="28"/>
        </w:rPr>
        <w:t xml:space="preserve">   </w:t>
      </w:r>
      <w:proofErr w:type="gramStart"/>
      <w:r>
        <w:rPr>
          <w:rFonts w:ascii="Times New Roman CYR" w:hAnsi="Times New Roman CYR" w:cs="Times New Roman CYR"/>
          <w:sz w:val="28"/>
          <w:szCs w:val="28"/>
        </w:rPr>
        <w:t>школу  регламентируется</w:t>
      </w:r>
      <w:proofErr w:type="gramEnd"/>
      <w:r>
        <w:rPr>
          <w:rFonts w:ascii="Times New Roman CYR" w:hAnsi="Times New Roman CYR" w:cs="Times New Roman CYR"/>
          <w:sz w:val="28"/>
          <w:szCs w:val="28"/>
        </w:rPr>
        <w:t xml:space="preserve">  </w:t>
      </w:r>
      <w:proofErr w:type="gramStart"/>
      <w:r>
        <w:rPr>
          <w:rFonts w:ascii="Times New Roman CYR" w:hAnsi="Times New Roman CYR" w:cs="Times New Roman CYR"/>
          <w:sz w:val="28"/>
          <w:szCs w:val="28"/>
        </w:rPr>
        <w:t>Уставом  и</w:t>
      </w:r>
      <w:proofErr w:type="gramEnd"/>
      <w:r>
        <w:rPr>
          <w:rFonts w:ascii="Times New Roman CYR" w:hAnsi="Times New Roman CYR" w:cs="Times New Roman CYR"/>
          <w:sz w:val="28"/>
          <w:szCs w:val="28"/>
        </w:rPr>
        <w:t xml:space="preserve">  </w:t>
      </w:r>
      <w:proofErr w:type="gramStart"/>
      <w:r>
        <w:rPr>
          <w:rFonts w:ascii="Times New Roman CYR" w:hAnsi="Times New Roman CYR" w:cs="Times New Roman CYR"/>
          <w:sz w:val="28"/>
          <w:szCs w:val="28"/>
        </w:rPr>
        <w:t>Положением  о</w:t>
      </w:r>
      <w:proofErr w:type="gramEnd"/>
      <w:r>
        <w:rPr>
          <w:rFonts w:ascii="Times New Roman CYR" w:hAnsi="Times New Roman CYR" w:cs="Times New Roman CYR"/>
          <w:sz w:val="28"/>
          <w:szCs w:val="28"/>
        </w:rPr>
        <w:t xml:space="preserve">  </w:t>
      </w:r>
      <w:proofErr w:type="gramStart"/>
      <w:r>
        <w:rPr>
          <w:rFonts w:ascii="Times New Roman CYR" w:hAnsi="Times New Roman CYR" w:cs="Times New Roman CYR"/>
          <w:sz w:val="28"/>
          <w:szCs w:val="28"/>
        </w:rPr>
        <w:t>приеме  в</w:t>
      </w:r>
      <w:proofErr w:type="gramEnd"/>
      <w:r>
        <w:rPr>
          <w:rFonts w:ascii="Times New Roman CYR" w:hAnsi="Times New Roman CYR" w:cs="Times New Roman CYR"/>
          <w:sz w:val="28"/>
          <w:szCs w:val="28"/>
        </w:rPr>
        <w:t xml:space="preserve">  МБУ ДО </w:t>
      </w:r>
      <w:r w:rsidRPr="0038327F">
        <w:rPr>
          <w:sz w:val="28"/>
          <w:szCs w:val="28"/>
        </w:rPr>
        <w:t>«</w:t>
      </w:r>
      <w:r>
        <w:rPr>
          <w:rFonts w:ascii="Times New Roman CYR" w:hAnsi="Times New Roman CYR" w:cs="Times New Roman CYR"/>
          <w:sz w:val="28"/>
          <w:szCs w:val="28"/>
        </w:rPr>
        <w:t>Георгиевская ДШИ</w:t>
      </w:r>
      <w:r w:rsidRPr="0038327F">
        <w:rPr>
          <w:sz w:val="28"/>
          <w:szCs w:val="28"/>
        </w:rPr>
        <w:t xml:space="preserve">». </w:t>
      </w:r>
      <w:r>
        <w:rPr>
          <w:rFonts w:ascii="Times New Roman CYR" w:hAnsi="Times New Roman CYR" w:cs="Times New Roman CYR"/>
          <w:sz w:val="28"/>
          <w:szCs w:val="28"/>
        </w:rPr>
        <w:t xml:space="preserve"> </w:t>
      </w:r>
    </w:p>
    <w:p w:rsidR="000D1ADA" w:rsidRDefault="000D1ADA" w:rsidP="00244EA1">
      <w:pPr>
        <w:jc w:val="both"/>
        <w:rPr>
          <w:rFonts w:ascii="Times New Roman CYR" w:hAnsi="Times New Roman CYR" w:cs="Times New Roman CYR"/>
          <w:sz w:val="28"/>
          <w:szCs w:val="28"/>
        </w:rPr>
      </w:pPr>
      <w:r>
        <w:rPr>
          <w:rFonts w:ascii="Times New Roman CYR" w:hAnsi="Times New Roman CYR" w:cs="Times New Roman CYR"/>
          <w:sz w:val="28"/>
          <w:szCs w:val="28"/>
        </w:rPr>
        <w:t>В настоящее время в ДШИ существует ряд проблем, без решения которых невозможно ее дальнейшее развитие:</w:t>
      </w:r>
    </w:p>
    <w:p w:rsidR="000D1ADA" w:rsidRDefault="000D1ADA" w:rsidP="00244EA1">
      <w:pPr>
        <w:jc w:val="both"/>
        <w:rPr>
          <w:rFonts w:ascii="Times New Roman CYR" w:hAnsi="Times New Roman CYR" w:cs="Times New Roman CYR"/>
          <w:sz w:val="28"/>
          <w:szCs w:val="28"/>
        </w:rPr>
      </w:pPr>
      <w:r>
        <w:rPr>
          <w:rFonts w:ascii="Times New Roman CYR" w:hAnsi="Times New Roman CYR" w:cs="Times New Roman CYR"/>
          <w:sz w:val="28"/>
          <w:szCs w:val="28"/>
        </w:rPr>
        <w:t xml:space="preserve">   - недостаточное количество учебных помещений (</w:t>
      </w:r>
      <w:proofErr w:type="spellStart"/>
      <w:r>
        <w:rPr>
          <w:rFonts w:ascii="Times New Roman CYR" w:hAnsi="Times New Roman CYR" w:cs="Times New Roman CYR"/>
          <w:sz w:val="28"/>
          <w:szCs w:val="28"/>
        </w:rPr>
        <w:t>с.Георгиевка</w:t>
      </w:r>
      <w:proofErr w:type="spellEnd"/>
      <w:r>
        <w:rPr>
          <w:rFonts w:ascii="Times New Roman CYR" w:hAnsi="Times New Roman CYR" w:cs="Times New Roman CYR"/>
          <w:sz w:val="28"/>
          <w:szCs w:val="28"/>
        </w:rPr>
        <w:t>)</w:t>
      </w:r>
    </w:p>
    <w:p w:rsidR="000D1ADA" w:rsidRDefault="000D1ADA" w:rsidP="00244EA1">
      <w:pPr>
        <w:jc w:val="both"/>
        <w:rPr>
          <w:rFonts w:ascii="Times New Roman CYR" w:hAnsi="Times New Roman CYR" w:cs="Times New Roman CYR"/>
          <w:sz w:val="28"/>
          <w:szCs w:val="28"/>
        </w:rPr>
      </w:pPr>
      <w:r>
        <w:rPr>
          <w:rFonts w:ascii="Times New Roman CYR" w:hAnsi="Times New Roman CYR" w:cs="Times New Roman CYR"/>
          <w:sz w:val="28"/>
          <w:szCs w:val="28"/>
        </w:rPr>
        <w:t xml:space="preserve">   - тенденция старения кадров;</w:t>
      </w:r>
    </w:p>
    <w:p w:rsidR="000D1ADA" w:rsidRDefault="000D1ADA" w:rsidP="00244EA1">
      <w:pPr>
        <w:jc w:val="both"/>
        <w:rPr>
          <w:sz w:val="28"/>
          <w:szCs w:val="28"/>
        </w:rPr>
      </w:pPr>
      <w:r>
        <w:rPr>
          <w:rFonts w:ascii="Times New Roman CYR" w:hAnsi="Times New Roman CYR" w:cs="Times New Roman CYR"/>
          <w:sz w:val="28"/>
          <w:szCs w:val="28"/>
        </w:rPr>
        <w:t xml:space="preserve">   -</w:t>
      </w:r>
      <w:r w:rsidR="0055132B">
        <w:rPr>
          <w:rFonts w:ascii="Times New Roman CYR" w:hAnsi="Times New Roman CYR" w:cs="Times New Roman CYR"/>
          <w:sz w:val="28"/>
          <w:szCs w:val="28"/>
        </w:rPr>
        <w:t xml:space="preserve"> </w:t>
      </w:r>
      <w:r>
        <w:rPr>
          <w:rFonts w:ascii="Times New Roman CYR" w:hAnsi="Times New Roman CYR" w:cs="Times New Roman CYR"/>
          <w:sz w:val="28"/>
          <w:szCs w:val="28"/>
        </w:rPr>
        <w:t>улучшение и обновление материально-технической базы (особенно обновление музыкальных инструментов).</w:t>
      </w:r>
    </w:p>
    <w:p w:rsidR="00244EA1" w:rsidRDefault="000D1ADA" w:rsidP="00244EA1">
      <w:pPr>
        <w:autoSpaceDE w:val="0"/>
        <w:autoSpaceDN w:val="0"/>
        <w:adjustRightInd w:val="0"/>
        <w:jc w:val="both"/>
        <w:rPr>
          <w:color w:val="000000"/>
          <w:sz w:val="28"/>
          <w:szCs w:val="28"/>
        </w:rPr>
      </w:pPr>
      <w:r>
        <w:rPr>
          <w:bCs/>
          <w:color w:val="000000"/>
          <w:sz w:val="28"/>
          <w:szCs w:val="28"/>
        </w:rPr>
        <w:t xml:space="preserve">   </w:t>
      </w:r>
      <w:r w:rsidRPr="00D55CFE">
        <w:rPr>
          <w:color w:val="000000"/>
          <w:sz w:val="28"/>
          <w:szCs w:val="28"/>
        </w:rPr>
        <w:t>Программа развития ДШИ нацелена на эффективность использования современных научно – методических подходов к организации педагогической и административно – управленческой деятельности в ДШИ, отражает интере</w:t>
      </w:r>
      <w:r>
        <w:rPr>
          <w:color w:val="000000"/>
          <w:sz w:val="28"/>
          <w:szCs w:val="28"/>
        </w:rPr>
        <w:t xml:space="preserve">сы и запросы жителей </w:t>
      </w:r>
      <w:proofErr w:type="gramStart"/>
      <w:r>
        <w:rPr>
          <w:color w:val="000000"/>
          <w:sz w:val="28"/>
          <w:szCs w:val="28"/>
        </w:rPr>
        <w:t xml:space="preserve">Кинельского </w:t>
      </w:r>
      <w:r w:rsidRPr="00D55CFE">
        <w:rPr>
          <w:color w:val="000000"/>
          <w:sz w:val="28"/>
          <w:szCs w:val="28"/>
        </w:rPr>
        <w:t xml:space="preserve"> муниципального</w:t>
      </w:r>
      <w:proofErr w:type="gramEnd"/>
      <w:r w:rsidRPr="00D55CFE">
        <w:rPr>
          <w:color w:val="000000"/>
          <w:sz w:val="28"/>
          <w:szCs w:val="28"/>
        </w:rPr>
        <w:t xml:space="preserve"> района. Она разработана с ориентацией на развитие личности ребенка и предполагает возможность получения качественного образования и воспитания с учетом индивидуальных особенностей; предоставляет возможность родителям удовлетворить потребности в образовательных услугах, придает им уверенность за судьбы детей;</w:t>
      </w:r>
    </w:p>
    <w:p w:rsidR="000D1ADA" w:rsidRPr="00D55CFE" w:rsidRDefault="000D1ADA" w:rsidP="00244EA1">
      <w:pPr>
        <w:autoSpaceDE w:val="0"/>
        <w:autoSpaceDN w:val="0"/>
        <w:adjustRightInd w:val="0"/>
        <w:jc w:val="both"/>
        <w:rPr>
          <w:color w:val="000000"/>
          <w:sz w:val="28"/>
          <w:szCs w:val="28"/>
        </w:rPr>
      </w:pPr>
      <w:r w:rsidRPr="00D55CFE">
        <w:rPr>
          <w:color w:val="000000"/>
          <w:sz w:val="28"/>
          <w:szCs w:val="28"/>
        </w:rPr>
        <w:t>преподавателям школы предоставляет благоприятные условия для самореализации, повышения педагогического мастерства, для опытно – экспериментальной и исследовательской работы, инновационной деятельности.</w:t>
      </w:r>
    </w:p>
    <w:p w:rsidR="000D1ADA" w:rsidRDefault="000D1ADA" w:rsidP="00244EA1">
      <w:pPr>
        <w:pStyle w:val="a3"/>
        <w:spacing w:before="0" w:beforeAutospacing="0" w:after="0" w:afterAutospacing="0"/>
        <w:ind w:firstLine="708"/>
        <w:jc w:val="both"/>
        <w:rPr>
          <w:color w:val="000000"/>
          <w:sz w:val="28"/>
          <w:szCs w:val="28"/>
        </w:rPr>
      </w:pPr>
    </w:p>
    <w:p w:rsidR="000D1ADA" w:rsidRPr="004312EE" w:rsidRDefault="000D1ADA" w:rsidP="000D1ADA">
      <w:pPr>
        <w:keepNext/>
        <w:shd w:val="clear" w:color="auto" w:fill="FFFFFF"/>
        <w:tabs>
          <w:tab w:val="left" w:pos="1276"/>
        </w:tabs>
        <w:spacing w:line="360" w:lineRule="auto"/>
        <w:ind w:left="709" w:right="624"/>
        <w:rPr>
          <w:b/>
          <w:bCs/>
          <w:sz w:val="28"/>
          <w:szCs w:val="28"/>
        </w:rPr>
      </w:pPr>
      <w:r>
        <w:rPr>
          <w:b/>
          <w:bCs/>
          <w:sz w:val="28"/>
          <w:szCs w:val="28"/>
        </w:rPr>
        <w:t xml:space="preserve">                                  2.  Цели программы</w:t>
      </w:r>
    </w:p>
    <w:p w:rsidR="000D1ADA" w:rsidRPr="004312EE" w:rsidRDefault="000D1ADA" w:rsidP="000D1ADA">
      <w:pPr>
        <w:ind w:firstLine="709"/>
        <w:jc w:val="both"/>
        <w:rPr>
          <w:sz w:val="28"/>
          <w:szCs w:val="28"/>
        </w:rPr>
      </w:pPr>
      <w:r w:rsidRPr="004312EE">
        <w:rPr>
          <w:sz w:val="28"/>
          <w:szCs w:val="28"/>
        </w:rPr>
        <w:t xml:space="preserve">Приоритетными направлениями государственной политики является повышение качества и доступности дополнительного образования детей, реализация комплекса мер, направленных на выявление и поддержку одаренных детей и молодежи. </w:t>
      </w:r>
    </w:p>
    <w:p w:rsidR="000D1ADA" w:rsidRPr="004312EE" w:rsidRDefault="000D1ADA" w:rsidP="000D1ADA">
      <w:pPr>
        <w:ind w:firstLine="709"/>
        <w:jc w:val="both"/>
        <w:rPr>
          <w:sz w:val="28"/>
          <w:szCs w:val="28"/>
        </w:rPr>
      </w:pPr>
      <w:r w:rsidRPr="004312EE">
        <w:rPr>
          <w:sz w:val="28"/>
          <w:szCs w:val="28"/>
        </w:rPr>
        <w:lastRenderedPageBreak/>
        <w:t xml:space="preserve">Так, Указом Президента Российской Федерации от 7 мая 2012 года № 599 «О мерах по реализации государственной политики в области образования и науки» </w:t>
      </w:r>
      <w:proofErr w:type="gramStart"/>
      <w:r w:rsidRPr="004312EE">
        <w:rPr>
          <w:sz w:val="28"/>
          <w:szCs w:val="28"/>
        </w:rPr>
        <w:t>поставлены  задачи</w:t>
      </w:r>
      <w:proofErr w:type="gramEnd"/>
      <w:r w:rsidRPr="004312EE">
        <w:rPr>
          <w:sz w:val="28"/>
          <w:szCs w:val="28"/>
        </w:rPr>
        <w:t>:</w:t>
      </w:r>
    </w:p>
    <w:p w:rsidR="000D1ADA" w:rsidRPr="004312EE" w:rsidRDefault="000D1ADA" w:rsidP="000D1ADA">
      <w:pPr>
        <w:numPr>
          <w:ilvl w:val="0"/>
          <w:numId w:val="1"/>
        </w:numPr>
        <w:tabs>
          <w:tab w:val="left" w:pos="993"/>
        </w:tabs>
        <w:ind w:left="0" w:firstLine="709"/>
        <w:contextualSpacing/>
        <w:jc w:val="both"/>
        <w:rPr>
          <w:sz w:val="28"/>
          <w:szCs w:val="28"/>
        </w:rPr>
      </w:pPr>
      <w:r w:rsidRPr="004312EE">
        <w:rPr>
          <w:sz w:val="28"/>
          <w:szCs w:val="28"/>
        </w:rPr>
        <w:t>разработать комплекс мер, направленных на выявление и поддержку одаренных детей и молодежи;</w:t>
      </w:r>
    </w:p>
    <w:p w:rsidR="000D1ADA" w:rsidRPr="004312EE" w:rsidRDefault="006A29EA" w:rsidP="000D1ADA">
      <w:pPr>
        <w:numPr>
          <w:ilvl w:val="0"/>
          <w:numId w:val="1"/>
        </w:numPr>
        <w:tabs>
          <w:tab w:val="left" w:pos="993"/>
        </w:tabs>
        <w:ind w:left="0" w:firstLine="709"/>
        <w:contextualSpacing/>
        <w:jc w:val="both"/>
        <w:rPr>
          <w:sz w:val="28"/>
          <w:szCs w:val="28"/>
        </w:rPr>
      </w:pPr>
      <w:r>
        <w:rPr>
          <w:sz w:val="28"/>
          <w:szCs w:val="28"/>
        </w:rPr>
        <w:t>увеличивать</w:t>
      </w:r>
      <w:r w:rsidR="000D1ADA" w:rsidRPr="004312EE">
        <w:rPr>
          <w:sz w:val="28"/>
          <w:szCs w:val="28"/>
        </w:rPr>
        <w:t xml:space="preserve"> число детей в возрасте от 5 до 18 лет, обучающихся по дополнительным образовательным программам, в общей численности детей этого возраста до 70-75 процентов.</w:t>
      </w:r>
    </w:p>
    <w:p w:rsidR="000D1ADA" w:rsidRDefault="000D1ADA" w:rsidP="000D1ADA">
      <w:pPr>
        <w:ind w:firstLine="709"/>
        <w:jc w:val="both"/>
        <w:rPr>
          <w:sz w:val="28"/>
          <w:szCs w:val="28"/>
        </w:rPr>
      </w:pPr>
      <w:r w:rsidRPr="004312EE">
        <w:rPr>
          <w:sz w:val="28"/>
          <w:szCs w:val="28"/>
        </w:rPr>
        <w:t>Концепция общенациональной системы выявления и развития молодых талантов, утвержденная Президентом Российской Федерации от 3 апреля 2012 года № Пр-827, определяет базовые принципы построения и основные задачи общенациональной системы выявления и развития молодых талантов, а также основные направления ее функционирования. Национальная стратегия действий в интересах детей, утвержденная Указом Президента Российской Федерации от 1 июня 2012 года № 761, предусматривает обеспечение доступности и качества образования, поиск и поддержку талантливых детей, развитие воспитания и социализации детей.</w:t>
      </w:r>
    </w:p>
    <w:p w:rsidR="000D1ADA" w:rsidRDefault="000D1ADA" w:rsidP="000D1ADA">
      <w:pPr>
        <w:jc w:val="both"/>
        <w:rPr>
          <w:rFonts w:ascii="Times New Roman CYR" w:hAnsi="Times New Roman CYR" w:cs="Times New Roman CYR"/>
          <w:bCs/>
          <w:sz w:val="28"/>
          <w:szCs w:val="28"/>
        </w:rPr>
      </w:pPr>
      <w:r>
        <w:rPr>
          <w:color w:val="000000"/>
          <w:sz w:val="28"/>
          <w:szCs w:val="28"/>
        </w:rPr>
        <w:t xml:space="preserve">Основная </w:t>
      </w:r>
      <w:proofErr w:type="gramStart"/>
      <w:r>
        <w:rPr>
          <w:color w:val="000000"/>
          <w:sz w:val="28"/>
          <w:szCs w:val="28"/>
        </w:rPr>
        <w:t>цель  программы</w:t>
      </w:r>
      <w:proofErr w:type="gramEnd"/>
      <w:r>
        <w:rPr>
          <w:color w:val="000000"/>
          <w:sz w:val="28"/>
          <w:szCs w:val="28"/>
        </w:rPr>
        <w:t xml:space="preserve"> -</w:t>
      </w:r>
      <w:r w:rsidRPr="004312EE">
        <w:rPr>
          <w:color w:val="000000"/>
          <w:sz w:val="28"/>
          <w:szCs w:val="28"/>
        </w:rPr>
        <w:t xml:space="preserve"> </w:t>
      </w:r>
      <w:r>
        <w:rPr>
          <w:rFonts w:ascii="Times New Roman CYR" w:hAnsi="Times New Roman CYR" w:cs="Times New Roman CYR"/>
          <w:bCs/>
          <w:sz w:val="28"/>
          <w:szCs w:val="28"/>
        </w:rPr>
        <w:t>обеспечение доступности и качества образования в сфере искусства для детей, создание качественно нового культурно-образовательного пространства на основе углубления интеграции с общеобразовательными учреждениями и учреждениями дошкольного образования.</w:t>
      </w:r>
    </w:p>
    <w:p w:rsidR="000D1ADA" w:rsidRDefault="000D1ADA" w:rsidP="000D1ADA">
      <w:pPr>
        <w:spacing w:line="360" w:lineRule="auto"/>
        <w:jc w:val="both"/>
        <w:rPr>
          <w:rFonts w:ascii="Times New Roman CYR" w:hAnsi="Times New Roman CYR" w:cs="Times New Roman CYR"/>
          <w:bCs/>
          <w:sz w:val="28"/>
          <w:szCs w:val="28"/>
        </w:rPr>
      </w:pPr>
    </w:p>
    <w:p w:rsidR="000D1ADA" w:rsidRDefault="000D1ADA" w:rsidP="000D1ADA">
      <w:pPr>
        <w:spacing w:line="360" w:lineRule="auto"/>
        <w:jc w:val="both"/>
        <w:rPr>
          <w:rFonts w:ascii="Times New Roman CYR" w:hAnsi="Times New Roman CYR" w:cs="Times New Roman CYR"/>
          <w:b/>
          <w:bCs/>
          <w:sz w:val="28"/>
          <w:szCs w:val="28"/>
        </w:rPr>
      </w:pPr>
      <w:r>
        <w:rPr>
          <w:rFonts w:ascii="Times New Roman CYR" w:hAnsi="Times New Roman CYR" w:cs="Times New Roman CYR"/>
          <w:bCs/>
          <w:sz w:val="28"/>
          <w:szCs w:val="28"/>
        </w:rPr>
        <w:t xml:space="preserve">                                </w:t>
      </w:r>
      <w:r w:rsidRPr="0016163B">
        <w:rPr>
          <w:rFonts w:ascii="Times New Roman CYR" w:hAnsi="Times New Roman CYR" w:cs="Times New Roman CYR"/>
          <w:b/>
          <w:bCs/>
          <w:sz w:val="28"/>
          <w:szCs w:val="28"/>
        </w:rPr>
        <w:t>3. Сроки реализации Программы</w:t>
      </w:r>
    </w:p>
    <w:p w:rsidR="000D1ADA" w:rsidRPr="0016163B" w:rsidRDefault="000D1ADA" w:rsidP="000D1ADA">
      <w:pPr>
        <w:spacing w:line="360" w:lineRule="auto"/>
        <w:jc w:val="both"/>
        <w:rPr>
          <w:color w:val="000000"/>
          <w:sz w:val="28"/>
          <w:szCs w:val="28"/>
        </w:rPr>
      </w:pPr>
      <w:r>
        <w:rPr>
          <w:rFonts w:ascii="Times New Roman CYR" w:hAnsi="Times New Roman CYR" w:cs="Times New Roman CYR"/>
          <w:bCs/>
          <w:sz w:val="28"/>
          <w:szCs w:val="28"/>
        </w:rPr>
        <w:t xml:space="preserve">    </w:t>
      </w:r>
      <w:r w:rsidRPr="0016163B">
        <w:rPr>
          <w:rFonts w:ascii="Times New Roman CYR" w:hAnsi="Times New Roman CYR" w:cs="Times New Roman CYR"/>
          <w:bCs/>
          <w:sz w:val="28"/>
          <w:szCs w:val="28"/>
        </w:rPr>
        <w:t xml:space="preserve">Срок </w:t>
      </w:r>
      <w:r>
        <w:rPr>
          <w:rFonts w:ascii="Times New Roman CYR" w:hAnsi="Times New Roman CYR" w:cs="Times New Roman CYR"/>
          <w:bCs/>
          <w:sz w:val="28"/>
          <w:szCs w:val="28"/>
        </w:rPr>
        <w:t>реализации Программы сост</w:t>
      </w:r>
      <w:r w:rsidR="00244EA1">
        <w:rPr>
          <w:rFonts w:ascii="Times New Roman CYR" w:hAnsi="Times New Roman CYR" w:cs="Times New Roman CYR"/>
          <w:bCs/>
          <w:sz w:val="28"/>
          <w:szCs w:val="28"/>
        </w:rPr>
        <w:t>авляет десять лет: с 202</w:t>
      </w:r>
      <w:r w:rsidR="00615F34">
        <w:rPr>
          <w:rFonts w:ascii="Times New Roman CYR" w:hAnsi="Times New Roman CYR" w:cs="Times New Roman CYR"/>
          <w:bCs/>
          <w:sz w:val="28"/>
          <w:szCs w:val="28"/>
        </w:rPr>
        <w:t>6</w:t>
      </w:r>
      <w:r w:rsidR="00244EA1">
        <w:rPr>
          <w:rFonts w:ascii="Times New Roman CYR" w:hAnsi="Times New Roman CYR" w:cs="Times New Roman CYR"/>
          <w:bCs/>
          <w:sz w:val="28"/>
          <w:szCs w:val="28"/>
        </w:rPr>
        <w:t>по 203</w:t>
      </w:r>
      <w:r w:rsidR="00615F34">
        <w:rPr>
          <w:rFonts w:ascii="Times New Roman CYR" w:hAnsi="Times New Roman CYR" w:cs="Times New Roman CYR"/>
          <w:bCs/>
          <w:sz w:val="28"/>
          <w:szCs w:val="28"/>
        </w:rPr>
        <w:t>5</w:t>
      </w:r>
      <w:r>
        <w:rPr>
          <w:rFonts w:ascii="Times New Roman CYR" w:hAnsi="Times New Roman CYR" w:cs="Times New Roman CYR"/>
          <w:bCs/>
          <w:sz w:val="28"/>
          <w:szCs w:val="28"/>
        </w:rPr>
        <w:t>годы.</w:t>
      </w:r>
    </w:p>
    <w:p w:rsidR="000D1ADA" w:rsidRDefault="000D1ADA" w:rsidP="000D1ADA">
      <w:pPr>
        <w:autoSpaceDE w:val="0"/>
        <w:autoSpaceDN w:val="0"/>
        <w:adjustRightInd w:val="0"/>
        <w:jc w:val="both"/>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 xml:space="preserve">     </w:t>
      </w:r>
      <w:r w:rsidR="00244EA1">
        <w:rPr>
          <w:rFonts w:ascii="Times New Roman CYR" w:hAnsi="Times New Roman CYR" w:cs="Times New Roman CYR"/>
          <w:bCs/>
          <w:color w:val="000000"/>
          <w:sz w:val="28"/>
          <w:szCs w:val="28"/>
        </w:rPr>
        <w:t xml:space="preserve">      Основной </w:t>
      </w:r>
      <w:proofErr w:type="gramStart"/>
      <w:r w:rsidR="00244EA1">
        <w:rPr>
          <w:rFonts w:ascii="Times New Roman CYR" w:hAnsi="Times New Roman CYR" w:cs="Times New Roman CYR"/>
          <w:bCs/>
          <w:color w:val="000000"/>
          <w:sz w:val="28"/>
          <w:szCs w:val="28"/>
        </w:rPr>
        <w:t>этап  202</w:t>
      </w:r>
      <w:r w:rsidR="00615F34">
        <w:rPr>
          <w:rFonts w:ascii="Times New Roman CYR" w:hAnsi="Times New Roman CYR" w:cs="Times New Roman CYR"/>
          <w:bCs/>
          <w:color w:val="000000"/>
          <w:sz w:val="28"/>
          <w:szCs w:val="28"/>
        </w:rPr>
        <w:t>6</w:t>
      </w:r>
      <w:proofErr w:type="gramEnd"/>
      <w:r w:rsidR="00244EA1">
        <w:rPr>
          <w:rFonts w:ascii="Times New Roman CYR" w:hAnsi="Times New Roman CYR" w:cs="Times New Roman CYR"/>
          <w:bCs/>
          <w:color w:val="000000"/>
          <w:sz w:val="28"/>
          <w:szCs w:val="28"/>
        </w:rPr>
        <w:t xml:space="preserve"> – 2035</w:t>
      </w:r>
      <w:r>
        <w:rPr>
          <w:rFonts w:ascii="Times New Roman CYR" w:hAnsi="Times New Roman CYR" w:cs="Times New Roman CYR"/>
          <w:bCs/>
          <w:color w:val="000000"/>
          <w:sz w:val="28"/>
          <w:szCs w:val="28"/>
        </w:rPr>
        <w:t>г.г.</w:t>
      </w:r>
    </w:p>
    <w:p w:rsidR="000D1ADA" w:rsidRDefault="000D1ADA" w:rsidP="000D1ADA">
      <w:pPr>
        <w:spacing w:line="360" w:lineRule="auto"/>
        <w:rPr>
          <w:b/>
          <w:color w:val="000000"/>
          <w:sz w:val="28"/>
          <w:szCs w:val="28"/>
        </w:rPr>
      </w:pPr>
      <w:r>
        <w:rPr>
          <w:rFonts w:ascii="Times New Roman CYR" w:hAnsi="Times New Roman CYR" w:cs="Times New Roman CYR"/>
          <w:bCs/>
          <w:color w:val="000000"/>
          <w:sz w:val="28"/>
          <w:szCs w:val="28"/>
        </w:rPr>
        <w:t xml:space="preserve">          </w:t>
      </w:r>
      <w:r>
        <w:rPr>
          <w:b/>
          <w:color w:val="000000"/>
          <w:sz w:val="28"/>
          <w:szCs w:val="28"/>
        </w:rPr>
        <w:t xml:space="preserve">    </w:t>
      </w:r>
    </w:p>
    <w:p w:rsidR="00956632" w:rsidRPr="001231B4" w:rsidRDefault="00956632" w:rsidP="00956632">
      <w:pPr>
        <w:spacing w:line="360" w:lineRule="auto"/>
        <w:rPr>
          <w:b/>
          <w:color w:val="000000"/>
          <w:sz w:val="28"/>
          <w:szCs w:val="28"/>
        </w:rPr>
      </w:pPr>
      <w:r>
        <w:rPr>
          <w:b/>
          <w:color w:val="000000"/>
          <w:sz w:val="28"/>
          <w:szCs w:val="28"/>
        </w:rPr>
        <w:t>4</w:t>
      </w:r>
      <w:r w:rsidRPr="001231B4">
        <w:rPr>
          <w:b/>
          <w:color w:val="000000"/>
          <w:sz w:val="28"/>
          <w:szCs w:val="28"/>
        </w:rPr>
        <w:t>. Целевые индикаторы и показатели муниципальной программы:</w:t>
      </w:r>
    </w:p>
    <w:p w:rsidR="00956632" w:rsidRDefault="00956632" w:rsidP="00956632">
      <w:pPr>
        <w:tabs>
          <w:tab w:val="left" w:pos="1134"/>
        </w:tabs>
        <w:contextualSpacing/>
        <w:jc w:val="both"/>
        <w:rPr>
          <w:bCs/>
          <w:sz w:val="28"/>
          <w:szCs w:val="28"/>
        </w:rPr>
      </w:pPr>
      <w:r w:rsidRPr="00BE5BC4">
        <w:rPr>
          <w:bCs/>
          <w:sz w:val="28"/>
          <w:szCs w:val="28"/>
        </w:rPr>
        <w:t>1.</w:t>
      </w:r>
      <w:r w:rsidR="006D4402">
        <w:rPr>
          <w:bCs/>
          <w:sz w:val="28"/>
          <w:szCs w:val="28"/>
        </w:rPr>
        <w:t xml:space="preserve"> </w:t>
      </w:r>
      <w:r>
        <w:rPr>
          <w:bCs/>
          <w:sz w:val="28"/>
          <w:szCs w:val="28"/>
        </w:rPr>
        <w:t xml:space="preserve">Повышение качества предоставляемых ДШИ услуг, внедрение обновленных учебных планов, программ. Внедрение </w:t>
      </w:r>
      <w:proofErr w:type="gramStart"/>
      <w:r>
        <w:rPr>
          <w:bCs/>
          <w:sz w:val="28"/>
          <w:szCs w:val="28"/>
        </w:rPr>
        <w:t>новых</w:t>
      </w:r>
      <w:r w:rsidR="007248B0">
        <w:rPr>
          <w:bCs/>
          <w:sz w:val="28"/>
          <w:szCs w:val="28"/>
        </w:rPr>
        <w:t xml:space="preserve">  учебных</w:t>
      </w:r>
      <w:proofErr w:type="gramEnd"/>
      <w:r w:rsidR="007248B0">
        <w:rPr>
          <w:bCs/>
          <w:sz w:val="28"/>
          <w:szCs w:val="28"/>
        </w:rPr>
        <w:t xml:space="preserve"> предметов</w:t>
      </w:r>
      <w:r>
        <w:rPr>
          <w:bCs/>
          <w:sz w:val="28"/>
          <w:szCs w:val="28"/>
        </w:rPr>
        <w:t xml:space="preserve"> с учетом федерального государственного стандарта (ФГТ). </w:t>
      </w:r>
    </w:p>
    <w:p w:rsidR="00956632" w:rsidRDefault="00956632" w:rsidP="00956632">
      <w:pPr>
        <w:tabs>
          <w:tab w:val="left" w:pos="1134"/>
        </w:tabs>
        <w:contextualSpacing/>
        <w:jc w:val="both"/>
        <w:rPr>
          <w:bCs/>
          <w:sz w:val="28"/>
          <w:szCs w:val="28"/>
        </w:rPr>
      </w:pPr>
      <w:r>
        <w:rPr>
          <w:bCs/>
          <w:sz w:val="28"/>
          <w:szCs w:val="28"/>
        </w:rPr>
        <w:t>2.</w:t>
      </w:r>
      <w:r w:rsidR="006D4402">
        <w:rPr>
          <w:bCs/>
          <w:sz w:val="28"/>
          <w:szCs w:val="28"/>
        </w:rPr>
        <w:t xml:space="preserve"> </w:t>
      </w:r>
      <w:r w:rsidRPr="00BE5BC4">
        <w:rPr>
          <w:bCs/>
          <w:sz w:val="28"/>
          <w:szCs w:val="28"/>
        </w:rPr>
        <w:t>Доля детей в возрасте 6</w:t>
      </w:r>
      <w:r>
        <w:rPr>
          <w:bCs/>
          <w:sz w:val="28"/>
          <w:szCs w:val="28"/>
        </w:rPr>
        <w:t>,5</w:t>
      </w:r>
      <w:r w:rsidRPr="00BE5BC4">
        <w:rPr>
          <w:bCs/>
          <w:sz w:val="28"/>
          <w:szCs w:val="28"/>
        </w:rPr>
        <w:t xml:space="preserve"> - 18 лет, получающих услуги по дополнительному образованию, в общей численности детей этой возрастной группы, процентов.</w:t>
      </w:r>
    </w:p>
    <w:p w:rsidR="00956632" w:rsidRDefault="00956632" w:rsidP="00956632">
      <w:pPr>
        <w:tabs>
          <w:tab w:val="left" w:pos="1134"/>
        </w:tabs>
        <w:contextualSpacing/>
        <w:jc w:val="both"/>
        <w:rPr>
          <w:bCs/>
          <w:sz w:val="28"/>
          <w:szCs w:val="28"/>
        </w:rPr>
      </w:pPr>
      <w:r>
        <w:rPr>
          <w:bCs/>
          <w:sz w:val="28"/>
          <w:szCs w:val="28"/>
        </w:rPr>
        <w:t>Показатель характеризует доступность дополнительного образования.</w:t>
      </w:r>
    </w:p>
    <w:p w:rsidR="00956632" w:rsidRPr="00BE5BC4" w:rsidRDefault="00956632" w:rsidP="00956632">
      <w:pPr>
        <w:jc w:val="both"/>
        <w:rPr>
          <w:sz w:val="28"/>
          <w:szCs w:val="28"/>
        </w:rPr>
      </w:pPr>
      <w:r>
        <w:rPr>
          <w:bCs/>
          <w:sz w:val="28"/>
          <w:szCs w:val="28"/>
        </w:rPr>
        <w:t>3.</w:t>
      </w:r>
      <w:r w:rsidRPr="00FB6ECE">
        <w:rPr>
          <w:sz w:val="28"/>
          <w:szCs w:val="28"/>
        </w:rPr>
        <w:t xml:space="preserve"> </w:t>
      </w:r>
      <w:r w:rsidRPr="00BE5BC4">
        <w:rPr>
          <w:sz w:val="28"/>
          <w:szCs w:val="28"/>
        </w:rPr>
        <w:t>Доля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 в общей численн</w:t>
      </w:r>
      <w:r>
        <w:rPr>
          <w:sz w:val="28"/>
          <w:szCs w:val="28"/>
        </w:rPr>
        <w:t xml:space="preserve">ости педагогических работников </w:t>
      </w:r>
      <w:r w:rsidRPr="00BE5BC4">
        <w:rPr>
          <w:sz w:val="28"/>
          <w:szCs w:val="28"/>
        </w:rPr>
        <w:t>процентов.</w:t>
      </w:r>
    </w:p>
    <w:p w:rsidR="00956632" w:rsidRDefault="00956632" w:rsidP="00956632">
      <w:pPr>
        <w:tabs>
          <w:tab w:val="left" w:pos="1134"/>
        </w:tabs>
        <w:contextualSpacing/>
        <w:jc w:val="both"/>
        <w:rPr>
          <w:bCs/>
          <w:sz w:val="28"/>
          <w:szCs w:val="28"/>
        </w:rPr>
      </w:pPr>
      <w:r>
        <w:rPr>
          <w:bCs/>
          <w:sz w:val="28"/>
          <w:szCs w:val="28"/>
        </w:rPr>
        <w:t>Показатель характеризует уровень квалификации педагогических работников учреждения дополнительного образования, влияет на качество общего образования.</w:t>
      </w:r>
    </w:p>
    <w:p w:rsidR="00956632" w:rsidRPr="00BE5BC4" w:rsidRDefault="00956632" w:rsidP="00956632">
      <w:pPr>
        <w:autoSpaceDE w:val="0"/>
        <w:autoSpaceDN w:val="0"/>
        <w:adjustRightInd w:val="0"/>
        <w:jc w:val="both"/>
        <w:rPr>
          <w:sz w:val="28"/>
          <w:szCs w:val="28"/>
        </w:rPr>
      </w:pPr>
      <w:r>
        <w:rPr>
          <w:sz w:val="28"/>
          <w:szCs w:val="28"/>
        </w:rPr>
        <w:t>4</w:t>
      </w:r>
      <w:r w:rsidRPr="00BE5BC4">
        <w:rPr>
          <w:sz w:val="28"/>
          <w:szCs w:val="28"/>
        </w:rPr>
        <w:t>.</w:t>
      </w:r>
      <w:r w:rsidR="006D4402">
        <w:rPr>
          <w:sz w:val="28"/>
          <w:szCs w:val="28"/>
        </w:rPr>
        <w:t xml:space="preserve"> </w:t>
      </w:r>
      <w:r w:rsidRPr="00BE5BC4">
        <w:rPr>
          <w:sz w:val="28"/>
          <w:szCs w:val="28"/>
        </w:rPr>
        <w:t>Количество участников конкурсов, смотров,</w:t>
      </w:r>
      <w:r>
        <w:rPr>
          <w:sz w:val="28"/>
          <w:szCs w:val="28"/>
        </w:rPr>
        <w:t xml:space="preserve"> </w:t>
      </w:r>
      <w:r w:rsidRPr="00BE5BC4">
        <w:rPr>
          <w:sz w:val="28"/>
          <w:szCs w:val="28"/>
        </w:rPr>
        <w:t>мероприятий, всего, чел., в том числе:</w:t>
      </w:r>
    </w:p>
    <w:p w:rsidR="00956632" w:rsidRPr="00BE5BC4" w:rsidRDefault="00956632" w:rsidP="00956632">
      <w:pPr>
        <w:autoSpaceDE w:val="0"/>
        <w:autoSpaceDN w:val="0"/>
        <w:adjustRightInd w:val="0"/>
        <w:rPr>
          <w:sz w:val="28"/>
          <w:szCs w:val="28"/>
        </w:rPr>
      </w:pPr>
      <w:r w:rsidRPr="00BE5BC4">
        <w:rPr>
          <w:sz w:val="28"/>
          <w:szCs w:val="28"/>
        </w:rPr>
        <w:lastRenderedPageBreak/>
        <w:t xml:space="preserve">- на </w:t>
      </w:r>
      <w:r w:rsidR="00244EA1">
        <w:rPr>
          <w:sz w:val="28"/>
          <w:szCs w:val="28"/>
        </w:rPr>
        <w:t>все</w:t>
      </w:r>
      <w:r w:rsidRPr="00BE5BC4">
        <w:rPr>
          <w:sz w:val="28"/>
          <w:szCs w:val="28"/>
        </w:rPr>
        <w:t>российском уровне;</w:t>
      </w:r>
    </w:p>
    <w:p w:rsidR="00956632" w:rsidRPr="00BE5BC4" w:rsidRDefault="00956632" w:rsidP="00956632">
      <w:pPr>
        <w:autoSpaceDE w:val="0"/>
        <w:autoSpaceDN w:val="0"/>
        <w:adjustRightInd w:val="0"/>
        <w:rPr>
          <w:sz w:val="28"/>
          <w:szCs w:val="28"/>
        </w:rPr>
      </w:pPr>
      <w:r w:rsidRPr="00BE5BC4">
        <w:rPr>
          <w:sz w:val="28"/>
          <w:szCs w:val="28"/>
        </w:rPr>
        <w:t>- на международном уровне;</w:t>
      </w:r>
    </w:p>
    <w:p w:rsidR="00956632" w:rsidRPr="00BE5BC4" w:rsidRDefault="00244EA1" w:rsidP="00956632">
      <w:pPr>
        <w:autoSpaceDE w:val="0"/>
        <w:autoSpaceDN w:val="0"/>
        <w:adjustRightInd w:val="0"/>
        <w:rPr>
          <w:sz w:val="28"/>
          <w:szCs w:val="28"/>
        </w:rPr>
      </w:pPr>
      <w:r>
        <w:rPr>
          <w:sz w:val="28"/>
          <w:szCs w:val="28"/>
        </w:rPr>
        <w:t>- на областном уровне;</w:t>
      </w:r>
    </w:p>
    <w:p w:rsidR="00956632" w:rsidRDefault="00956632" w:rsidP="00956632">
      <w:pPr>
        <w:jc w:val="both"/>
        <w:rPr>
          <w:sz w:val="28"/>
          <w:szCs w:val="28"/>
        </w:rPr>
      </w:pPr>
      <w:r w:rsidRPr="00BE5BC4">
        <w:rPr>
          <w:sz w:val="28"/>
          <w:szCs w:val="28"/>
        </w:rPr>
        <w:t>- на муниципальном уровне</w:t>
      </w:r>
    </w:p>
    <w:p w:rsidR="00956632" w:rsidRPr="00BE5BC4" w:rsidRDefault="00956632" w:rsidP="00956632">
      <w:pPr>
        <w:jc w:val="both"/>
        <w:rPr>
          <w:sz w:val="28"/>
          <w:szCs w:val="28"/>
        </w:rPr>
      </w:pPr>
      <w:r>
        <w:rPr>
          <w:bCs/>
          <w:sz w:val="28"/>
          <w:szCs w:val="28"/>
        </w:rPr>
        <w:t>Показатель характеризует уровень качество дополнительного образования, а также работу по выявлению талантливых детей.</w:t>
      </w:r>
    </w:p>
    <w:p w:rsidR="00956632" w:rsidRPr="00BE5BC4" w:rsidRDefault="00956632" w:rsidP="00956632">
      <w:pPr>
        <w:jc w:val="both"/>
        <w:rPr>
          <w:sz w:val="28"/>
          <w:szCs w:val="28"/>
        </w:rPr>
      </w:pPr>
      <w:r>
        <w:rPr>
          <w:sz w:val="28"/>
          <w:szCs w:val="28"/>
        </w:rPr>
        <w:t>5</w:t>
      </w:r>
      <w:r w:rsidRPr="00BE5BC4">
        <w:rPr>
          <w:sz w:val="28"/>
          <w:szCs w:val="28"/>
        </w:rPr>
        <w:t>.</w:t>
      </w:r>
      <w:r w:rsidR="006D4402">
        <w:rPr>
          <w:sz w:val="28"/>
          <w:szCs w:val="28"/>
        </w:rPr>
        <w:t xml:space="preserve"> </w:t>
      </w:r>
      <w:r w:rsidRPr="00BE5BC4">
        <w:rPr>
          <w:sz w:val="28"/>
          <w:szCs w:val="28"/>
        </w:rPr>
        <w:t>Количество победителей и призёров конкурсов, смотров, мероприятий, всего, чел., в том числе:</w:t>
      </w:r>
    </w:p>
    <w:p w:rsidR="00956632" w:rsidRPr="00BE5BC4" w:rsidRDefault="00956632" w:rsidP="00956632">
      <w:pPr>
        <w:jc w:val="both"/>
        <w:rPr>
          <w:sz w:val="28"/>
          <w:szCs w:val="28"/>
        </w:rPr>
      </w:pPr>
      <w:r w:rsidRPr="00BE5BC4">
        <w:rPr>
          <w:sz w:val="28"/>
          <w:szCs w:val="28"/>
        </w:rPr>
        <w:t xml:space="preserve">- на </w:t>
      </w:r>
      <w:r w:rsidR="00BE670D">
        <w:rPr>
          <w:sz w:val="28"/>
          <w:szCs w:val="28"/>
        </w:rPr>
        <w:t>все</w:t>
      </w:r>
      <w:r w:rsidRPr="00BE5BC4">
        <w:rPr>
          <w:sz w:val="28"/>
          <w:szCs w:val="28"/>
        </w:rPr>
        <w:t>российском уровне;</w:t>
      </w:r>
    </w:p>
    <w:p w:rsidR="00956632" w:rsidRPr="00BE5BC4" w:rsidRDefault="00956632" w:rsidP="00956632">
      <w:pPr>
        <w:jc w:val="both"/>
        <w:rPr>
          <w:sz w:val="28"/>
          <w:szCs w:val="28"/>
        </w:rPr>
      </w:pPr>
      <w:r w:rsidRPr="00BE5BC4">
        <w:rPr>
          <w:sz w:val="28"/>
          <w:szCs w:val="28"/>
        </w:rPr>
        <w:t>- на международном уровне;</w:t>
      </w:r>
    </w:p>
    <w:p w:rsidR="00956632" w:rsidRPr="00BE5BC4" w:rsidRDefault="00956632" w:rsidP="00956632">
      <w:pPr>
        <w:autoSpaceDE w:val="0"/>
        <w:autoSpaceDN w:val="0"/>
        <w:adjustRightInd w:val="0"/>
        <w:spacing w:before="60"/>
        <w:rPr>
          <w:sz w:val="28"/>
          <w:szCs w:val="28"/>
        </w:rPr>
      </w:pPr>
      <w:r w:rsidRPr="00BE5BC4">
        <w:rPr>
          <w:sz w:val="28"/>
          <w:szCs w:val="28"/>
        </w:rPr>
        <w:t>- на областно</w:t>
      </w:r>
      <w:r w:rsidR="00BE670D">
        <w:rPr>
          <w:sz w:val="28"/>
          <w:szCs w:val="28"/>
        </w:rPr>
        <w:t>м уровне;</w:t>
      </w:r>
    </w:p>
    <w:p w:rsidR="00956632" w:rsidRDefault="00956632" w:rsidP="00956632">
      <w:pPr>
        <w:jc w:val="both"/>
        <w:rPr>
          <w:sz w:val="28"/>
          <w:szCs w:val="28"/>
        </w:rPr>
      </w:pPr>
      <w:r w:rsidRPr="00BE5BC4">
        <w:rPr>
          <w:sz w:val="28"/>
          <w:szCs w:val="28"/>
        </w:rPr>
        <w:t>- на муниципальном уровне</w:t>
      </w:r>
    </w:p>
    <w:p w:rsidR="00956632" w:rsidRDefault="00956632" w:rsidP="00956632">
      <w:pPr>
        <w:jc w:val="both"/>
        <w:rPr>
          <w:sz w:val="28"/>
          <w:szCs w:val="28"/>
        </w:rPr>
      </w:pPr>
      <w:r>
        <w:rPr>
          <w:sz w:val="28"/>
          <w:szCs w:val="28"/>
        </w:rPr>
        <w:t>Показатель характеризует качество дополнительного образования.</w:t>
      </w:r>
    </w:p>
    <w:p w:rsidR="00D72E80" w:rsidRDefault="00D72E80" w:rsidP="00956632">
      <w:pPr>
        <w:jc w:val="both"/>
        <w:rPr>
          <w:sz w:val="28"/>
          <w:szCs w:val="28"/>
        </w:rPr>
      </w:pPr>
      <w:r>
        <w:rPr>
          <w:sz w:val="28"/>
          <w:szCs w:val="28"/>
        </w:rPr>
        <w:t>6.</w:t>
      </w:r>
      <w:r w:rsidR="006D4402">
        <w:rPr>
          <w:sz w:val="28"/>
          <w:szCs w:val="28"/>
        </w:rPr>
        <w:t xml:space="preserve"> </w:t>
      </w:r>
      <w:r>
        <w:rPr>
          <w:sz w:val="28"/>
          <w:szCs w:val="28"/>
        </w:rPr>
        <w:t>Доля выпускников, имеющих высокий и средний уровень качество подготовки (по результатам итоговой аттестации</w:t>
      </w:r>
      <w:r w:rsidR="006D4402">
        <w:rPr>
          <w:sz w:val="28"/>
          <w:szCs w:val="28"/>
        </w:rPr>
        <w:t xml:space="preserve"> не менее 60% от количества выпускников</w:t>
      </w:r>
      <w:r>
        <w:rPr>
          <w:sz w:val="28"/>
          <w:szCs w:val="28"/>
        </w:rPr>
        <w:t>),</w:t>
      </w:r>
      <w:r w:rsidR="00291FE2">
        <w:rPr>
          <w:sz w:val="28"/>
          <w:szCs w:val="28"/>
        </w:rPr>
        <w:t xml:space="preserve"> </w:t>
      </w:r>
      <w:r>
        <w:rPr>
          <w:sz w:val="28"/>
          <w:szCs w:val="28"/>
        </w:rPr>
        <w:t>процентов.</w:t>
      </w:r>
    </w:p>
    <w:p w:rsidR="00D72E80" w:rsidRDefault="00D72E80" w:rsidP="00D72E80">
      <w:pPr>
        <w:jc w:val="both"/>
        <w:rPr>
          <w:sz w:val="28"/>
          <w:szCs w:val="28"/>
        </w:rPr>
      </w:pPr>
      <w:r>
        <w:rPr>
          <w:sz w:val="28"/>
          <w:szCs w:val="28"/>
        </w:rPr>
        <w:t>Показатель характеризует качество дополнительного образования.</w:t>
      </w:r>
    </w:p>
    <w:p w:rsidR="007248B0" w:rsidRPr="00D72E80" w:rsidRDefault="00D72E80" w:rsidP="00956632">
      <w:pPr>
        <w:jc w:val="both"/>
        <w:rPr>
          <w:sz w:val="28"/>
          <w:szCs w:val="28"/>
        </w:rPr>
      </w:pPr>
      <w:r>
        <w:rPr>
          <w:sz w:val="28"/>
          <w:szCs w:val="28"/>
        </w:rPr>
        <w:t>7.Повышение удовлетворенности потребителей качеством дополнительного образования, процентов.</w:t>
      </w:r>
    </w:p>
    <w:p w:rsidR="00D72E80" w:rsidRPr="00D72E80" w:rsidRDefault="00326DF2" w:rsidP="00956632">
      <w:pPr>
        <w:jc w:val="both"/>
        <w:rPr>
          <w:sz w:val="28"/>
          <w:szCs w:val="28"/>
        </w:rPr>
      </w:pPr>
      <w:r>
        <w:rPr>
          <w:sz w:val="28"/>
          <w:szCs w:val="28"/>
        </w:rPr>
        <w:t>Показатель характеризует удовлетворенность качеством дополнительного образования.</w:t>
      </w:r>
    </w:p>
    <w:p w:rsidR="00956632" w:rsidRDefault="00326DF2" w:rsidP="00956632">
      <w:pPr>
        <w:autoSpaceDE w:val="0"/>
        <w:autoSpaceDN w:val="0"/>
        <w:adjustRightInd w:val="0"/>
        <w:jc w:val="both"/>
        <w:rPr>
          <w:sz w:val="28"/>
          <w:szCs w:val="28"/>
        </w:rPr>
      </w:pPr>
      <w:r>
        <w:rPr>
          <w:sz w:val="28"/>
          <w:szCs w:val="28"/>
        </w:rPr>
        <w:t>8</w:t>
      </w:r>
      <w:r w:rsidR="00956632" w:rsidRPr="00BE5BC4">
        <w:rPr>
          <w:sz w:val="28"/>
          <w:szCs w:val="28"/>
        </w:rPr>
        <w:t>. Доля педагогических работников муниципальных образовательных организаций дополнительного образования детей, с которыми заключены эффективные контракты, процентов.</w:t>
      </w:r>
    </w:p>
    <w:p w:rsidR="00956632" w:rsidRDefault="00956632" w:rsidP="00956632">
      <w:pPr>
        <w:autoSpaceDE w:val="0"/>
        <w:autoSpaceDN w:val="0"/>
        <w:adjustRightInd w:val="0"/>
        <w:jc w:val="both"/>
        <w:rPr>
          <w:sz w:val="28"/>
          <w:szCs w:val="28"/>
        </w:rPr>
      </w:pPr>
      <w:r>
        <w:rPr>
          <w:sz w:val="28"/>
          <w:szCs w:val="28"/>
        </w:rPr>
        <w:t>Показатель характеризует степень внедрения механизма, позволяющего установить зависимость заработной платы педагогических работников муниципальных образовательных организаций дополнительного образования дополнительного образования от результатов их профессиональной служебной деятельности. Влияет на качество дополнительного образования, размер заработной платы и квалификацию педагогических работников муниципального бюджетного учреждения дополнительного образования.</w:t>
      </w:r>
    </w:p>
    <w:p w:rsidR="00956632" w:rsidRPr="00BE5BC4" w:rsidRDefault="00956632" w:rsidP="00956632">
      <w:pPr>
        <w:autoSpaceDE w:val="0"/>
        <w:autoSpaceDN w:val="0"/>
        <w:adjustRightInd w:val="0"/>
        <w:spacing w:before="60"/>
        <w:rPr>
          <w:sz w:val="28"/>
          <w:szCs w:val="28"/>
        </w:rPr>
      </w:pPr>
    </w:p>
    <w:p w:rsidR="00956632" w:rsidRPr="001231B4" w:rsidRDefault="00956632" w:rsidP="00956632">
      <w:pPr>
        <w:spacing w:line="360" w:lineRule="auto"/>
        <w:rPr>
          <w:b/>
          <w:color w:val="000000"/>
          <w:sz w:val="28"/>
          <w:szCs w:val="28"/>
        </w:rPr>
      </w:pPr>
      <w:r w:rsidRPr="001231B4">
        <w:rPr>
          <w:b/>
          <w:color w:val="000000"/>
          <w:sz w:val="28"/>
          <w:szCs w:val="28"/>
        </w:rPr>
        <w:t xml:space="preserve">                    </w:t>
      </w:r>
      <w:r>
        <w:rPr>
          <w:b/>
          <w:color w:val="000000"/>
          <w:sz w:val="28"/>
          <w:szCs w:val="28"/>
        </w:rPr>
        <w:t xml:space="preserve">    </w:t>
      </w:r>
      <w:r w:rsidRPr="001231B4">
        <w:rPr>
          <w:b/>
          <w:color w:val="000000"/>
          <w:sz w:val="28"/>
          <w:szCs w:val="28"/>
        </w:rPr>
        <w:t xml:space="preserve">    5. Меры правового регулирования</w:t>
      </w:r>
    </w:p>
    <w:p w:rsidR="00956632" w:rsidRDefault="00956632" w:rsidP="00956632">
      <w:pPr>
        <w:rPr>
          <w:color w:val="000000"/>
          <w:sz w:val="28"/>
          <w:szCs w:val="28"/>
        </w:rPr>
      </w:pPr>
      <w:r>
        <w:rPr>
          <w:color w:val="000000"/>
          <w:sz w:val="28"/>
          <w:szCs w:val="28"/>
        </w:rPr>
        <w:t>Реализация Программы не требует дополнительной нормативно-правовой документации.</w:t>
      </w:r>
    </w:p>
    <w:p w:rsidR="00956632" w:rsidRDefault="00956632" w:rsidP="00956632">
      <w:pPr>
        <w:spacing w:line="360" w:lineRule="auto"/>
        <w:rPr>
          <w:b/>
          <w:color w:val="000000"/>
          <w:sz w:val="28"/>
          <w:szCs w:val="28"/>
        </w:rPr>
      </w:pPr>
      <w:r w:rsidRPr="00AD131A">
        <w:rPr>
          <w:b/>
          <w:color w:val="000000"/>
          <w:sz w:val="28"/>
          <w:szCs w:val="28"/>
        </w:rPr>
        <w:t xml:space="preserve">                </w:t>
      </w:r>
      <w:r>
        <w:rPr>
          <w:b/>
          <w:color w:val="000000"/>
          <w:sz w:val="28"/>
          <w:szCs w:val="28"/>
        </w:rPr>
        <w:t xml:space="preserve">         </w:t>
      </w:r>
      <w:r w:rsidRPr="00AD131A">
        <w:rPr>
          <w:b/>
          <w:color w:val="000000"/>
          <w:sz w:val="28"/>
          <w:szCs w:val="28"/>
        </w:rPr>
        <w:t xml:space="preserve">   6. Ресурсное обеспечение Программы</w:t>
      </w:r>
    </w:p>
    <w:p w:rsidR="00956632" w:rsidRPr="00213E29" w:rsidRDefault="00956632" w:rsidP="00CD2AA4">
      <w:pPr>
        <w:jc w:val="both"/>
        <w:rPr>
          <w:color w:val="000000"/>
          <w:sz w:val="28"/>
          <w:szCs w:val="28"/>
        </w:rPr>
      </w:pPr>
      <w:r>
        <w:rPr>
          <w:color w:val="000000"/>
          <w:sz w:val="28"/>
          <w:szCs w:val="28"/>
        </w:rPr>
        <w:t>Финансирование мероприятий Программы осуществляется из бюджета муниципального райо</w:t>
      </w:r>
      <w:r w:rsidR="00CD2AA4">
        <w:rPr>
          <w:color w:val="000000"/>
          <w:sz w:val="28"/>
          <w:szCs w:val="28"/>
        </w:rPr>
        <w:t>на Кинельский Самарской области, в том числе за счет поступающих в бюджет муниципального района средств областного бюджета</w:t>
      </w:r>
      <w:r w:rsidR="00B92B2B">
        <w:rPr>
          <w:color w:val="000000"/>
          <w:sz w:val="28"/>
          <w:szCs w:val="28"/>
        </w:rPr>
        <w:t xml:space="preserve"> 26170.3 тыс. рублей</w:t>
      </w:r>
      <w:r w:rsidR="00A50D75">
        <w:rPr>
          <w:color w:val="000000"/>
          <w:sz w:val="28"/>
          <w:szCs w:val="28"/>
        </w:rPr>
        <w:t>.</w:t>
      </w:r>
    </w:p>
    <w:p w:rsidR="00326DF2" w:rsidRDefault="00A60419" w:rsidP="00326DF2">
      <w:pPr>
        <w:autoSpaceDE w:val="0"/>
        <w:autoSpaceDN w:val="0"/>
        <w:adjustRightInd w:val="0"/>
        <w:rPr>
          <w:rFonts w:ascii="Times New Roman CYR" w:hAnsi="Times New Roman CYR" w:cs="Times New Roman CYR"/>
          <w:bCs/>
          <w:color w:val="000000"/>
          <w:sz w:val="28"/>
          <w:szCs w:val="28"/>
        </w:rPr>
      </w:pPr>
      <w:r>
        <w:rPr>
          <w:sz w:val="28"/>
          <w:szCs w:val="28"/>
        </w:rPr>
        <w:t xml:space="preserve">Общий объем финансирования Программы составляет </w:t>
      </w:r>
      <w:r w:rsidR="00326DF2">
        <w:rPr>
          <w:rFonts w:ascii="Times New Roman CYR" w:hAnsi="Times New Roman CYR" w:cs="Times New Roman CYR"/>
          <w:bCs/>
          <w:color w:val="000000"/>
          <w:sz w:val="28"/>
          <w:szCs w:val="28"/>
        </w:rPr>
        <w:t xml:space="preserve">278373,3 </w:t>
      </w:r>
      <w:proofErr w:type="spellStart"/>
      <w:proofErr w:type="gramStart"/>
      <w:r w:rsidR="00326DF2">
        <w:rPr>
          <w:rFonts w:ascii="Times New Roman CYR" w:hAnsi="Times New Roman CYR" w:cs="Times New Roman CYR"/>
          <w:bCs/>
          <w:color w:val="000000"/>
          <w:sz w:val="28"/>
          <w:szCs w:val="28"/>
        </w:rPr>
        <w:t>тыс.рублей</w:t>
      </w:r>
      <w:proofErr w:type="spellEnd"/>
      <w:proofErr w:type="gramEnd"/>
      <w:r w:rsidR="00326DF2">
        <w:rPr>
          <w:rFonts w:ascii="Times New Roman CYR" w:hAnsi="Times New Roman CYR" w:cs="Times New Roman CYR"/>
          <w:bCs/>
          <w:color w:val="000000"/>
          <w:sz w:val="28"/>
          <w:szCs w:val="28"/>
        </w:rPr>
        <w:t>:</w:t>
      </w:r>
    </w:p>
    <w:p w:rsidR="0096464D" w:rsidRDefault="0096464D" w:rsidP="0096464D">
      <w:pPr>
        <w:autoSpaceDE w:val="0"/>
        <w:autoSpaceDN w:val="0"/>
        <w:adjustRightInd w:val="0"/>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 xml:space="preserve">                                </w:t>
      </w:r>
      <w:r w:rsidR="00326DF2">
        <w:rPr>
          <w:rFonts w:ascii="Times New Roman CYR" w:hAnsi="Times New Roman CYR" w:cs="Times New Roman CYR"/>
          <w:bCs/>
          <w:color w:val="000000"/>
          <w:sz w:val="28"/>
          <w:szCs w:val="28"/>
        </w:rPr>
        <w:t xml:space="preserve"> </w:t>
      </w:r>
      <w:r w:rsidR="001E6DB9">
        <w:rPr>
          <w:rFonts w:ascii="Times New Roman CYR" w:hAnsi="Times New Roman CYR" w:cs="Times New Roman CYR"/>
          <w:bCs/>
          <w:color w:val="000000"/>
          <w:sz w:val="28"/>
          <w:szCs w:val="28"/>
        </w:rPr>
        <w:t xml:space="preserve">   </w:t>
      </w:r>
      <w:r>
        <w:rPr>
          <w:rFonts w:ascii="Times New Roman CYR" w:hAnsi="Times New Roman CYR" w:cs="Times New Roman CYR"/>
          <w:bCs/>
          <w:color w:val="000000"/>
          <w:sz w:val="28"/>
          <w:szCs w:val="28"/>
        </w:rPr>
        <w:t xml:space="preserve">2026 </w:t>
      </w:r>
      <w:proofErr w:type="gramStart"/>
      <w:r>
        <w:rPr>
          <w:rFonts w:ascii="Times New Roman CYR" w:hAnsi="Times New Roman CYR" w:cs="Times New Roman CYR"/>
          <w:bCs/>
          <w:color w:val="000000"/>
          <w:sz w:val="28"/>
          <w:szCs w:val="28"/>
        </w:rPr>
        <w:t>г  -</w:t>
      </w:r>
      <w:proofErr w:type="gramEnd"/>
      <w:r>
        <w:rPr>
          <w:rFonts w:ascii="Times New Roman CYR" w:hAnsi="Times New Roman CYR" w:cs="Times New Roman CYR"/>
          <w:bCs/>
          <w:color w:val="000000"/>
          <w:sz w:val="28"/>
          <w:szCs w:val="28"/>
        </w:rPr>
        <w:t xml:space="preserve">  45225,8 тыс. рублей, в том числе за счет</w:t>
      </w:r>
    </w:p>
    <w:p w:rsidR="0096464D" w:rsidRDefault="0096464D" w:rsidP="0096464D">
      <w:pPr>
        <w:autoSpaceDE w:val="0"/>
        <w:autoSpaceDN w:val="0"/>
        <w:adjustRightInd w:val="0"/>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lastRenderedPageBreak/>
        <w:t xml:space="preserve">поступающих в бюджет муниципального района средств областного бюджета 26170.3 </w:t>
      </w:r>
      <w:proofErr w:type="spellStart"/>
      <w:proofErr w:type="gramStart"/>
      <w:r>
        <w:rPr>
          <w:rFonts w:ascii="Times New Roman CYR" w:hAnsi="Times New Roman CYR" w:cs="Times New Roman CYR"/>
          <w:bCs/>
          <w:color w:val="000000"/>
          <w:sz w:val="28"/>
          <w:szCs w:val="28"/>
        </w:rPr>
        <w:t>тыс.рублей</w:t>
      </w:r>
      <w:proofErr w:type="spellEnd"/>
      <w:proofErr w:type="gramEnd"/>
      <w:r>
        <w:rPr>
          <w:rFonts w:ascii="Times New Roman CYR" w:hAnsi="Times New Roman CYR" w:cs="Times New Roman CYR"/>
          <w:bCs/>
          <w:color w:val="000000"/>
          <w:sz w:val="28"/>
          <w:szCs w:val="28"/>
        </w:rPr>
        <w:t xml:space="preserve">;  </w:t>
      </w:r>
    </w:p>
    <w:p w:rsidR="00326DF2" w:rsidRDefault="00326DF2" w:rsidP="00326DF2">
      <w:pPr>
        <w:autoSpaceDE w:val="0"/>
        <w:autoSpaceDN w:val="0"/>
        <w:adjustRightInd w:val="0"/>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 xml:space="preserve">                                  </w:t>
      </w:r>
      <w:r w:rsidR="0096464D">
        <w:rPr>
          <w:rFonts w:ascii="Times New Roman CYR" w:hAnsi="Times New Roman CYR" w:cs="Times New Roman CYR"/>
          <w:bCs/>
          <w:color w:val="000000"/>
          <w:sz w:val="28"/>
          <w:szCs w:val="28"/>
        </w:rPr>
        <w:t xml:space="preserve"> </w:t>
      </w:r>
      <w:r>
        <w:rPr>
          <w:rFonts w:ascii="Times New Roman CYR" w:hAnsi="Times New Roman CYR" w:cs="Times New Roman CYR"/>
          <w:bCs/>
          <w:color w:val="000000"/>
          <w:sz w:val="28"/>
          <w:szCs w:val="28"/>
        </w:rPr>
        <w:t xml:space="preserve"> 2027г.  -  17910,5 тыс. рублей;</w:t>
      </w:r>
    </w:p>
    <w:p w:rsidR="00326DF2" w:rsidRDefault="00326DF2" w:rsidP="00326DF2">
      <w:pPr>
        <w:autoSpaceDE w:val="0"/>
        <w:autoSpaceDN w:val="0"/>
        <w:adjustRightInd w:val="0"/>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 xml:space="preserve">                                    2028г.  -  18821,2 тыс. рублей;</w:t>
      </w:r>
    </w:p>
    <w:p w:rsidR="00326DF2" w:rsidRDefault="00326DF2" w:rsidP="00326DF2">
      <w:pPr>
        <w:rPr>
          <w:rFonts w:ascii="Times New Roman CYR" w:hAnsi="Times New Roman CYR" w:cs="Times New Roman CYR"/>
          <w:bCs/>
          <w:color w:val="000000"/>
          <w:sz w:val="28"/>
          <w:szCs w:val="28"/>
        </w:rPr>
      </w:pPr>
      <w:r w:rsidRPr="00B2269B">
        <w:rPr>
          <w:rFonts w:ascii="Times New Roman CYR" w:hAnsi="Times New Roman CYR" w:cs="Times New Roman CYR"/>
          <w:bCs/>
          <w:color w:val="000000"/>
          <w:sz w:val="28"/>
          <w:szCs w:val="28"/>
        </w:rPr>
        <w:t xml:space="preserve">       </w:t>
      </w:r>
      <w:r w:rsidR="006D4402">
        <w:rPr>
          <w:rFonts w:ascii="Times New Roman CYR" w:hAnsi="Times New Roman CYR" w:cs="Times New Roman CYR"/>
          <w:bCs/>
          <w:color w:val="000000"/>
          <w:sz w:val="28"/>
          <w:szCs w:val="28"/>
        </w:rPr>
        <w:t xml:space="preserve">                             </w:t>
      </w:r>
      <w:r>
        <w:rPr>
          <w:rFonts w:ascii="Times New Roman CYR" w:hAnsi="Times New Roman CYR" w:cs="Times New Roman CYR"/>
          <w:bCs/>
          <w:color w:val="000000"/>
          <w:sz w:val="28"/>
          <w:szCs w:val="28"/>
        </w:rPr>
        <w:t>2029г.  -   20703,3 тыс. рублей;</w:t>
      </w:r>
    </w:p>
    <w:p w:rsidR="00326DF2" w:rsidRDefault="00326DF2" w:rsidP="00326DF2">
      <w:pPr>
        <w:autoSpaceDE w:val="0"/>
        <w:autoSpaceDN w:val="0"/>
        <w:adjustRightInd w:val="0"/>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 xml:space="preserve">     </w:t>
      </w:r>
      <w:r w:rsidR="006D4402">
        <w:rPr>
          <w:rFonts w:ascii="Times New Roman CYR" w:hAnsi="Times New Roman CYR" w:cs="Times New Roman CYR"/>
          <w:bCs/>
          <w:color w:val="000000"/>
          <w:sz w:val="28"/>
          <w:szCs w:val="28"/>
        </w:rPr>
        <w:t xml:space="preserve">                               </w:t>
      </w:r>
      <w:r>
        <w:rPr>
          <w:rFonts w:ascii="Times New Roman CYR" w:hAnsi="Times New Roman CYR" w:cs="Times New Roman CYR"/>
          <w:bCs/>
          <w:color w:val="000000"/>
          <w:sz w:val="28"/>
          <w:szCs w:val="28"/>
        </w:rPr>
        <w:t xml:space="preserve">2030г.  </w:t>
      </w:r>
      <w:r w:rsidRPr="00B2269B">
        <w:rPr>
          <w:rFonts w:ascii="Times New Roman CYR" w:hAnsi="Times New Roman CYR" w:cs="Times New Roman CYR"/>
          <w:bCs/>
          <w:color w:val="000000"/>
          <w:sz w:val="28"/>
          <w:szCs w:val="28"/>
        </w:rPr>
        <w:t>-</w:t>
      </w:r>
      <w:r>
        <w:rPr>
          <w:rFonts w:ascii="Times New Roman CYR" w:hAnsi="Times New Roman CYR" w:cs="Times New Roman CYR"/>
          <w:bCs/>
          <w:color w:val="000000"/>
          <w:sz w:val="28"/>
          <w:szCs w:val="28"/>
        </w:rPr>
        <w:t xml:space="preserve">   22773,6 тыс. рублей.</w:t>
      </w:r>
    </w:p>
    <w:p w:rsidR="00326DF2" w:rsidRDefault="00326DF2" w:rsidP="00326DF2">
      <w:pPr>
        <w:autoSpaceDE w:val="0"/>
        <w:autoSpaceDN w:val="0"/>
        <w:adjustRightInd w:val="0"/>
        <w:rPr>
          <w:rFonts w:ascii="Times New Roman CYR" w:hAnsi="Times New Roman CYR" w:cs="Times New Roman CYR"/>
          <w:bCs/>
          <w:color w:val="000000"/>
          <w:sz w:val="28"/>
          <w:szCs w:val="28"/>
        </w:rPr>
      </w:pPr>
      <w:r w:rsidRPr="00B2269B">
        <w:rPr>
          <w:rFonts w:ascii="Times New Roman CYR" w:hAnsi="Times New Roman CYR" w:cs="Times New Roman CYR"/>
          <w:bCs/>
          <w:color w:val="000000"/>
          <w:sz w:val="28"/>
          <w:szCs w:val="28"/>
        </w:rPr>
        <w:t xml:space="preserve"> </w:t>
      </w:r>
      <w:r>
        <w:rPr>
          <w:rFonts w:ascii="Times New Roman CYR" w:hAnsi="Times New Roman CYR" w:cs="Times New Roman CYR"/>
          <w:bCs/>
          <w:color w:val="000000"/>
          <w:sz w:val="28"/>
          <w:szCs w:val="28"/>
        </w:rPr>
        <w:t xml:space="preserve">    </w:t>
      </w:r>
      <w:r w:rsidR="006D4402">
        <w:rPr>
          <w:rFonts w:ascii="Times New Roman CYR" w:hAnsi="Times New Roman CYR" w:cs="Times New Roman CYR"/>
          <w:bCs/>
          <w:color w:val="000000"/>
          <w:sz w:val="28"/>
          <w:szCs w:val="28"/>
        </w:rPr>
        <w:t xml:space="preserve">                               </w:t>
      </w:r>
      <w:r>
        <w:rPr>
          <w:rFonts w:ascii="Times New Roman CYR" w:hAnsi="Times New Roman CYR" w:cs="Times New Roman CYR"/>
          <w:bCs/>
          <w:color w:val="000000"/>
          <w:sz w:val="28"/>
          <w:szCs w:val="28"/>
        </w:rPr>
        <w:t>2031г.  -   25051,0 тыс. рублей.</w:t>
      </w:r>
    </w:p>
    <w:p w:rsidR="00326DF2" w:rsidRDefault="00326DF2" w:rsidP="00326DF2">
      <w:pPr>
        <w:autoSpaceDE w:val="0"/>
        <w:autoSpaceDN w:val="0"/>
        <w:adjustRightInd w:val="0"/>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 xml:space="preserve">     </w:t>
      </w:r>
      <w:r w:rsidR="006D4402">
        <w:rPr>
          <w:rFonts w:ascii="Times New Roman CYR" w:hAnsi="Times New Roman CYR" w:cs="Times New Roman CYR"/>
          <w:bCs/>
          <w:color w:val="000000"/>
          <w:sz w:val="28"/>
          <w:szCs w:val="28"/>
        </w:rPr>
        <w:t xml:space="preserve">                               </w:t>
      </w:r>
      <w:r>
        <w:rPr>
          <w:rFonts w:ascii="Times New Roman CYR" w:hAnsi="Times New Roman CYR" w:cs="Times New Roman CYR"/>
          <w:bCs/>
          <w:color w:val="000000"/>
          <w:sz w:val="28"/>
          <w:szCs w:val="28"/>
        </w:rPr>
        <w:t>2032г.  -   27556,1тыс. рублей.</w:t>
      </w:r>
    </w:p>
    <w:p w:rsidR="00326DF2" w:rsidRDefault="00326DF2" w:rsidP="00326DF2">
      <w:pPr>
        <w:autoSpaceDE w:val="0"/>
        <w:autoSpaceDN w:val="0"/>
        <w:adjustRightInd w:val="0"/>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 xml:space="preserve">    </w:t>
      </w:r>
      <w:r w:rsidR="006D4402">
        <w:rPr>
          <w:rFonts w:ascii="Times New Roman CYR" w:hAnsi="Times New Roman CYR" w:cs="Times New Roman CYR"/>
          <w:bCs/>
          <w:color w:val="000000"/>
          <w:sz w:val="28"/>
          <w:szCs w:val="28"/>
        </w:rPr>
        <w:t xml:space="preserve">                               </w:t>
      </w:r>
      <w:r>
        <w:rPr>
          <w:rFonts w:ascii="Times New Roman CYR" w:hAnsi="Times New Roman CYR" w:cs="Times New Roman CYR"/>
          <w:bCs/>
          <w:color w:val="000000"/>
          <w:sz w:val="28"/>
          <w:szCs w:val="28"/>
        </w:rPr>
        <w:t xml:space="preserve"> 2033г.  -   30311,7 тыс. рублей.</w:t>
      </w:r>
    </w:p>
    <w:p w:rsidR="00326DF2" w:rsidRDefault="00326DF2" w:rsidP="00326DF2">
      <w:pPr>
        <w:autoSpaceDE w:val="0"/>
        <w:autoSpaceDN w:val="0"/>
        <w:adjustRightInd w:val="0"/>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 xml:space="preserve">                 </w:t>
      </w:r>
      <w:r w:rsidR="006D4402">
        <w:rPr>
          <w:rFonts w:ascii="Times New Roman CYR" w:hAnsi="Times New Roman CYR" w:cs="Times New Roman CYR"/>
          <w:bCs/>
          <w:color w:val="000000"/>
          <w:sz w:val="28"/>
          <w:szCs w:val="28"/>
        </w:rPr>
        <w:t xml:space="preserve">                   </w:t>
      </w:r>
      <w:r>
        <w:rPr>
          <w:rFonts w:ascii="Times New Roman CYR" w:hAnsi="Times New Roman CYR" w:cs="Times New Roman CYR"/>
          <w:bCs/>
          <w:color w:val="000000"/>
          <w:sz w:val="28"/>
          <w:szCs w:val="28"/>
        </w:rPr>
        <w:t>2034г.  -   33342,9 тыс. рублей;</w:t>
      </w:r>
    </w:p>
    <w:p w:rsidR="00291FE2" w:rsidRDefault="00326DF2" w:rsidP="00291FE2">
      <w:pPr>
        <w:spacing w:line="360" w:lineRule="auto"/>
        <w:jc w:val="both"/>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 xml:space="preserve">                                 </w:t>
      </w:r>
      <w:r w:rsidR="00A50D75">
        <w:rPr>
          <w:rFonts w:ascii="Times New Roman CYR" w:hAnsi="Times New Roman CYR" w:cs="Times New Roman CYR"/>
          <w:bCs/>
          <w:color w:val="000000"/>
          <w:sz w:val="28"/>
          <w:szCs w:val="28"/>
        </w:rPr>
        <w:t xml:space="preserve">   </w:t>
      </w:r>
      <w:r>
        <w:rPr>
          <w:rFonts w:ascii="Times New Roman CYR" w:hAnsi="Times New Roman CYR" w:cs="Times New Roman CYR"/>
          <w:bCs/>
          <w:color w:val="000000"/>
          <w:sz w:val="28"/>
          <w:szCs w:val="28"/>
        </w:rPr>
        <w:t>2035г.  -  36677,2 тыс.</w:t>
      </w:r>
      <w:r w:rsidR="00291FE2">
        <w:rPr>
          <w:rFonts w:ascii="Times New Roman CYR" w:hAnsi="Times New Roman CYR" w:cs="Times New Roman CYR"/>
          <w:bCs/>
          <w:color w:val="000000"/>
          <w:sz w:val="28"/>
          <w:szCs w:val="28"/>
        </w:rPr>
        <w:t xml:space="preserve"> </w:t>
      </w:r>
      <w:r>
        <w:rPr>
          <w:rFonts w:ascii="Times New Roman CYR" w:hAnsi="Times New Roman CYR" w:cs="Times New Roman CYR"/>
          <w:bCs/>
          <w:color w:val="000000"/>
          <w:sz w:val="28"/>
          <w:szCs w:val="28"/>
        </w:rPr>
        <w:t>рубле</w:t>
      </w:r>
      <w:r w:rsidR="00291FE2">
        <w:rPr>
          <w:rFonts w:ascii="Times New Roman CYR" w:hAnsi="Times New Roman CYR" w:cs="Times New Roman CYR"/>
          <w:bCs/>
          <w:color w:val="000000"/>
          <w:sz w:val="28"/>
          <w:szCs w:val="28"/>
        </w:rPr>
        <w:t>й;</w:t>
      </w:r>
    </w:p>
    <w:p w:rsidR="00956632" w:rsidRPr="00291FE2" w:rsidRDefault="00956632" w:rsidP="00291FE2">
      <w:pPr>
        <w:jc w:val="both"/>
        <w:rPr>
          <w:sz w:val="28"/>
          <w:szCs w:val="28"/>
        </w:rPr>
      </w:pPr>
      <w:r>
        <w:rPr>
          <w:rFonts w:ascii="Times New Roman CYR" w:hAnsi="Times New Roman CYR" w:cs="Times New Roman CYR"/>
          <w:bCs/>
          <w:color w:val="000000"/>
          <w:sz w:val="28"/>
          <w:szCs w:val="28"/>
        </w:rPr>
        <w:t xml:space="preserve">               Объем финансирования мероприятий Программы определен исходя из объема средств, затраченных в предыдущие годы на организацию обучения по </w:t>
      </w:r>
      <w:proofErr w:type="gramStart"/>
      <w:r>
        <w:rPr>
          <w:rFonts w:ascii="Times New Roman CYR" w:hAnsi="Times New Roman CYR" w:cs="Times New Roman CYR"/>
          <w:bCs/>
          <w:color w:val="000000"/>
          <w:sz w:val="28"/>
          <w:szCs w:val="28"/>
        </w:rPr>
        <w:t>программам  дополнительного</w:t>
      </w:r>
      <w:proofErr w:type="gramEnd"/>
      <w:r>
        <w:rPr>
          <w:rFonts w:ascii="Times New Roman CYR" w:hAnsi="Times New Roman CYR" w:cs="Times New Roman CYR"/>
          <w:bCs/>
          <w:color w:val="000000"/>
          <w:sz w:val="28"/>
          <w:szCs w:val="28"/>
        </w:rPr>
        <w:t xml:space="preserve"> образования, а также в соответствии со сметами расходов на реализацию образовательных программ.</w:t>
      </w:r>
    </w:p>
    <w:p w:rsidR="00956632" w:rsidRPr="008D57F0" w:rsidRDefault="00956632" w:rsidP="00291FE2">
      <w:pPr>
        <w:jc w:val="both"/>
        <w:rPr>
          <w:color w:val="000000"/>
          <w:sz w:val="28"/>
          <w:szCs w:val="28"/>
        </w:rPr>
      </w:pPr>
      <w:r>
        <w:rPr>
          <w:rFonts w:ascii="Times New Roman CYR" w:hAnsi="Times New Roman CYR" w:cs="Times New Roman CYR"/>
          <w:bCs/>
          <w:color w:val="000000"/>
          <w:sz w:val="28"/>
          <w:szCs w:val="28"/>
        </w:rPr>
        <w:t xml:space="preserve">     </w:t>
      </w:r>
      <w:proofErr w:type="gramStart"/>
      <w:r>
        <w:rPr>
          <w:rFonts w:ascii="Times New Roman CYR" w:hAnsi="Times New Roman CYR" w:cs="Times New Roman CYR"/>
          <w:bCs/>
          <w:color w:val="000000"/>
          <w:sz w:val="28"/>
          <w:szCs w:val="28"/>
        </w:rPr>
        <w:t>Объемы  финан</w:t>
      </w:r>
      <w:r w:rsidR="00291FE2">
        <w:rPr>
          <w:rFonts w:ascii="Times New Roman CYR" w:hAnsi="Times New Roman CYR" w:cs="Times New Roman CYR"/>
          <w:bCs/>
          <w:color w:val="000000"/>
          <w:sz w:val="28"/>
          <w:szCs w:val="28"/>
        </w:rPr>
        <w:t>сирования</w:t>
      </w:r>
      <w:proofErr w:type="gramEnd"/>
      <w:r w:rsidR="00291FE2">
        <w:rPr>
          <w:rFonts w:ascii="Times New Roman CYR" w:hAnsi="Times New Roman CYR" w:cs="Times New Roman CYR"/>
          <w:bCs/>
          <w:color w:val="000000"/>
          <w:sz w:val="28"/>
          <w:szCs w:val="28"/>
        </w:rPr>
        <w:t xml:space="preserve"> Программы 2026 – 2035</w:t>
      </w:r>
      <w:r>
        <w:rPr>
          <w:rFonts w:ascii="Times New Roman CYR" w:hAnsi="Times New Roman CYR" w:cs="Times New Roman CYR"/>
          <w:bCs/>
          <w:color w:val="000000"/>
          <w:sz w:val="28"/>
          <w:szCs w:val="28"/>
        </w:rPr>
        <w:t xml:space="preserve"> годов носят прогнозный характер и подлежит ежегодному уточнению в установленном порядке при формировании проектов муниципального бюджета.</w:t>
      </w:r>
    </w:p>
    <w:p w:rsidR="00956632" w:rsidRDefault="00956632" w:rsidP="00956632">
      <w:pPr>
        <w:spacing w:line="360" w:lineRule="auto"/>
        <w:rPr>
          <w:color w:val="000000"/>
          <w:sz w:val="28"/>
          <w:szCs w:val="28"/>
        </w:rPr>
      </w:pPr>
    </w:p>
    <w:p w:rsidR="006D4402" w:rsidRDefault="00956632" w:rsidP="00956632">
      <w:pPr>
        <w:pStyle w:val="a5"/>
        <w:shd w:val="clear" w:color="auto" w:fill="FFFFFF"/>
        <w:spacing w:line="360" w:lineRule="auto"/>
        <w:ind w:firstLine="357"/>
        <w:jc w:val="center"/>
        <w:rPr>
          <w:rFonts w:ascii="Times New Roman" w:hAnsi="Times New Roman"/>
          <w:b/>
          <w:sz w:val="28"/>
          <w:szCs w:val="28"/>
        </w:rPr>
        <w:sectPr w:rsidR="006D4402">
          <w:pgSz w:w="11906" w:h="16838"/>
          <w:pgMar w:top="1134" w:right="850" w:bottom="1134" w:left="1701" w:header="708" w:footer="708" w:gutter="0"/>
          <w:cols w:space="708"/>
          <w:docGrid w:linePitch="360"/>
        </w:sectPr>
      </w:pPr>
      <w:r>
        <w:rPr>
          <w:rFonts w:ascii="Times New Roman" w:hAnsi="Times New Roman"/>
          <w:b/>
          <w:sz w:val="28"/>
          <w:szCs w:val="28"/>
        </w:rPr>
        <w:t xml:space="preserve">7. </w:t>
      </w:r>
      <w:r w:rsidRPr="00FC2CF2">
        <w:rPr>
          <w:rFonts w:ascii="Times New Roman" w:hAnsi="Times New Roman"/>
          <w:b/>
          <w:sz w:val="28"/>
          <w:szCs w:val="28"/>
        </w:rPr>
        <w:t>Прогноз сводных показателей стоимости мероприятий, выполняемых в рамках муниципальной программы</w:t>
      </w:r>
    </w:p>
    <w:tbl>
      <w:tblPr>
        <w:tblpPr w:leftFromText="180" w:rightFromText="180" w:vertAnchor="text" w:horzAnchor="margin" w:tblpX="-583" w:tblpY="187"/>
        <w:tblW w:w="15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2552"/>
        <w:gridCol w:w="850"/>
        <w:gridCol w:w="1134"/>
        <w:gridCol w:w="1134"/>
        <w:gridCol w:w="1134"/>
        <w:gridCol w:w="1276"/>
        <w:gridCol w:w="1134"/>
        <w:gridCol w:w="851"/>
        <w:gridCol w:w="1008"/>
        <w:gridCol w:w="1134"/>
        <w:gridCol w:w="1134"/>
        <w:gridCol w:w="1134"/>
      </w:tblGrid>
      <w:tr w:rsidR="006D4402" w:rsidRPr="006D4402" w:rsidTr="009C5CA1">
        <w:tc>
          <w:tcPr>
            <w:tcW w:w="562" w:type="dxa"/>
            <w:vMerge w:val="restart"/>
            <w:tcBorders>
              <w:top w:val="single" w:sz="4" w:space="0" w:color="auto"/>
              <w:left w:val="single" w:sz="4" w:space="0" w:color="auto"/>
              <w:bottom w:val="single" w:sz="4" w:space="0" w:color="auto"/>
              <w:right w:val="single" w:sz="4" w:space="0" w:color="auto"/>
            </w:tcBorders>
          </w:tcPr>
          <w:p w:rsidR="006D4402" w:rsidRPr="006D4402" w:rsidRDefault="006D4402" w:rsidP="009C5CA1">
            <w:pPr>
              <w:pStyle w:val="1"/>
              <w:spacing w:line="360" w:lineRule="auto"/>
              <w:jc w:val="center"/>
              <w:rPr>
                <w:rFonts w:ascii="Times New Roman" w:hAnsi="Times New Roman"/>
                <w:b/>
                <w:sz w:val="24"/>
                <w:szCs w:val="24"/>
              </w:rPr>
            </w:pPr>
            <w:r w:rsidRPr="006D4402">
              <w:rPr>
                <w:rFonts w:ascii="Times New Roman" w:hAnsi="Times New Roman"/>
                <w:sz w:val="24"/>
                <w:szCs w:val="24"/>
              </w:rPr>
              <w:lastRenderedPageBreak/>
              <w:t>№ п/п</w:t>
            </w:r>
          </w:p>
        </w:tc>
        <w:tc>
          <w:tcPr>
            <w:tcW w:w="2552" w:type="dxa"/>
            <w:vMerge w:val="restart"/>
            <w:tcBorders>
              <w:top w:val="single" w:sz="4" w:space="0" w:color="auto"/>
              <w:left w:val="single" w:sz="4" w:space="0" w:color="auto"/>
              <w:bottom w:val="single" w:sz="4" w:space="0" w:color="auto"/>
              <w:right w:val="single" w:sz="4" w:space="0" w:color="auto"/>
            </w:tcBorders>
          </w:tcPr>
          <w:p w:rsidR="006D4402" w:rsidRPr="006D4402" w:rsidRDefault="006D4402" w:rsidP="009C5CA1">
            <w:pPr>
              <w:jc w:val="center"/>
            </w:pPr>
            <w:r w:rsidRPr="006D4402">
              <w:t>Мероприятия</w:t>
            </w:r>
          </w:p>
          <w:p w:rsidR="006D4402" w:rsidRPr="006D4402" w:rsidRDefault="006D4402" w:rsidP="009C5CA1">
            <w:pPr>
              <w:jc w:val="center"/>
            </w:pPr>
            <w:r w:rsidRPr="006D4402">
              <w:t>по реализации</w:t>
            </w:r>
          </w:p>
          <w:p w:rsidR="006D4402" w:rsidRPr="006D4402" w:rsidRDefault="006D4402" w:rsidP="009C5CA1">
            <w:pPr>
              <w:jc w:val="center"/>
            </w:pPr>
            <w:r w:rsidRPr="006D4402">
              <w:t xml:space="preserve"> Программы</w:t>
            </w:r>
          </w:p>
        </w:tc>
        <w:tc>
          <w:tcPr>
            <w:tcW w:w="850" w:type="dxa"/>
            <w:vMerge w:val="restart"/>
            <w:tcBorders>
              <w:top w:val="single" w:sz="4" w:space="0" w:color="auto"/>
              <w:left w:val="single" w:sz="4" w:space="0" w:color="auto"/>
              <w:bottom w:val="single" w:sz="4" w:space="0" w:color="auto"/>
              <w:right w:val="single" w:sz="4" w:space="0" w:color="auto"/>
            </w:tcBorders>
          </w:tcPr>
          <w:p w:rsidR="006D4402" w:rsidRPr="006D4402" w:rsidRDefault="006D4402" w:rsidP="009C5CA1">
            <w:pPr>
              <w:pStyle w:val="1"/>
              <w:jc w:val="both"/>
              <w:rPr>
                <w:rFonts w:ascii="Times New Roman" w:hAnsi="Times New Roman"/>
                <w:b/>
                <w:sz w:val="24"/>
                <w:szCs w:val="24"/>
              </w:rPr>
            </w:pPr>
            <w:r w:rsidRPr="006D4402">
              <w:rPr>
                <w:rFonts w:ascii="Times New Roman" w:hAnsi="Times New Roman"/>
                <w:sz w:val="24"/>
                <w:szCs w:val="24"/>
              </w:rPr>
              <w:t>Натуральный показатель потребитель</w:t>
            </w:r>
          </w:p>
        </w:tc>
        <w:tc>
          <w:tcPr>
            <w:tcW w:w="11073" w:type="dxa"/>
            <w:gridSpan w:val="10"/>
            <w:tcBorders>
              <w:top w:val="single" w:sz="4" w:space="0" w:color="auto"/>
              <w:left w:val="single" w:sz="4" w:space="0" w:color="auto"/>
              <w:bottom w:val="single" w:sz="4" w:space="0" w:color="auto"/>
              <w:right w:val="single" w:sz="4" w:space="0" w:color="auto"/>
            </w:tcBorders>
          </w:tcPr>
          <w:p w:rsidR="006D4402" w:rsidRPr="006D4402" w:rsidRDefault="006D4402" w:rsidP="009C5CA1">
            <w:pPr>
              <w:pStyle w:val="1"/>
              <w:spacing w:line="360" w:lineRule="auto"/>
              <w:jc w:val="center"/>
              <w:rPr>
                <w:rFonts w:ascii="Times New Roman" w:hAnsi="Times New Roman"/>
                <w:b/>
                <w:sz w:val="24"/>
                <w:szCs w:val="24"/>
              </w:rPr>
            </w:pPr>
            <w:r w:rsidRPr="006D4402">
              <w:rPr>
                <w:rFonts w:ascii="Times New Roman" w:hAnsi="Times New Roman"/>
                <w:sz w:val="24"/>
                <w:szCs w:val="24"/>
              </w:rPr>
              <w:t>Прогноз стоимости по годам</w:t>
            </w:r>
          </w:p>
        </w:tc>
      </w:tr>
      <w:tr w:rsidR="006D4402" w:rsidRPr="006D4402" w:rsidTr="009C5CA1">
        <w:tc>
          <w:tcPr>
            <w:tcW w:w="562" w:type="dxa"/>
            <w:vMerge/>
            <w:tcBorders>
              <w:top w:val="single" w:sz="4" w:space="0" w:color="auto"/>
              <w:left w:val="single" w:sz="4" w:space="0" w:color="auto"/>
              <w:bottom w:val="single" w:sz="4" w:space="0" w:color="auto"/>
              <w:right w:val="single" w:sz="4" w:space="0" w:color="auto"/>
            </w:tcBorders>
            <w:vAlign w:val="center"/>
          </w:tcPr>
          <w:p w:rsidR="006D4402" w:rsidRPr="006D4402" w:rsidRDefault="006D4402" w:rsidP="009C5CA1">
            <w:pPr>
              <w:rPr>
                <w:b/>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6D4402" w:rsidRPr="006D4402" w:rsidRDefault="006D4402" w:rsidP="009C5CA1"/>
        </w:tc>
        <w:tc>
          <w:tcPr>
            <w:tcW w:w="850" w:type="dxa"/>
            <w:vMerge/>
            <w:tcBorders>
              <w:top w:val="single" w:sz="4" w:space="0" w:color="auto"/>
              <w:left w:val="single" w:sz="4" w:space="0" w:color="auto"/>
              <w:bottom w:val="single" w:sz="4" w:space="0" w:color="auto"/>
              <w:right w:val="single" w:sz="4" w:space="0" w:color="auto"/>
            </w:tcBorders>
            <w:vAlign w:val="center"/>
          </w:tcPr>
          <w:p w:rsidR="006D4402" w:rsidRPr="006D4402" w:rsidRDefault="006D4402" w:rsidP="009C5CA1">
            <w:pPr>
              <w:rPr>
                <w:b/>
              </w:rPr>
            </w:pPr>
          </w:p>
        </w:tc>
        <w:tc>
          <w:tcPr>
            <w:tcW w:w="1134" w:type="dxa"/>
            <w:tcBorders>
              <w:top w:val="single" w:sz="4" w:space="0" w:color="auto"/>
              <w:left w:val="single" w:sz="4" w:space="0" w:color="auto"/>
              <w:bottom w:val="single" w:sz="4" w:space="0" w:color="auto"/>
              <w:right w:val="single" w:sz="4" w:space="0" w:color="auto"/>
            </w:tcBorders>
          </w:tcPr>
          <w:p w:rsidR="006D4402" w:rsidRPr="006D4402" w:rsidRDefault="006D4402" w:rsidP="009C5CA1">
            <w:pPr>
              <w:pStyle w:val="1"/>
              <w:spacing w:line="360" w:lineRule="auto"/>
              <w:jc w:val="center"/>
              <w:rPr>
                <w:rFonts w:ascii="Times New Roman" w:hAnsi="Times New Roman"/>
                <w:b/>
                <w:sz w:val="24"/>
                <w:szCs w:val="24"/>
              </w:rPr>
            </w:pPr>
            <w:r w:rsidRPr="006D4402">
              <w:rPr>
                <w:rFonts w:ascii="Times New Roman" w:hAnsi="Times New Roman"/>
                <w:sz w:val="24"/>
                <w:szCs w:val="24"/>
              </w:rPr>
              <w:t>2026</w:t>
            </w:r>
          </w:p>
        </w:tc>
        <w:tc>
          <w:tcPr>
            <w:tcW w:w="1134" w:type="dxa"/>
            <w:tcBorders>
              <w:top w:val="single" w:sz="4" w:space="0" w:color="auto"/>
              <w:left w:val="single" w:sz="4" w:space="0" w:color="auto"/>
              <w:bottom w:val="single" w:sz="4" w:space="0" w:color="auto"/>
              <w:right w:val="single" w:sz="4" w:space="0" w:color="auto"/>
            </w:tcBorders>
          </w:tcPr>
          <w:p w:rsidR="006D4402" w:rsidRPr="006D4402" w:rsidRDefault="006D4402" w:rsidP="009C5CA1">
            <w:pPr>
              <w:pStyle w:val="1"/>
              <w:spacing w:line="360" w:lineRule="auto"/>
              <w:jc w:val="center"/>
              <w:rPr>
                <w:rFonts w:ascii="Times New Roman" w:hAnsi="Times New Roman"/>
                <w:b/>
                <w:sz w:val="24"/>
                <w:szCs w:val="24"/>
              </w:rPr>
            </w:pPr>
            <w:r w:rsidRPr="006D4402">
              <w:rPr>
                <w:rFonts w:ascii="Times New Roman" w:hAnsi="Times New Roman"/>
                <w:sz w:val="24"/>
                <w:szCs w:val="24"/>
              </w:rPr>
              <w:t>2027</w:t>
            </w:r>
          </w:p>
        </w:tc>
        <w:tc>
          <w:tcPr>
            <w:tcW w:w="1134" w:type="dxa"/>
            <w:tcBorders>
              <w:top w:val="single" w:sz="4" w:space="0" w:color="auto"/>
              <w:left w:val="single" w:sz="4" w:space="0" w:color="auto"/>
              <w:bottom w:val="single" w:sz="4" w:space="0" w:color="auto"/>
              <w:right w:val="single" w:sz="4" w:space="0" w:color="auto"/>
            </w:tcBorders>
          </w:tcPr>
          <w:p w:rsidR="006D4402" w:rsidRPr="006D4402" w:rsidRDefault="006D4402" w:rsidP="009C5CA1">
            <w:pPr>
              <w:pStyle w:val="1"/>
              <w:spacing w:line="360" w:lineRule="auto"/>
              <w:jc w:val="center"/>
              <w:rPr>
                <w:rFonts w:ascii="Times New Roman" w:hAnsi="Times New Roman"/>
                <w:b/>
                <w:sz w:val="24"/>
                <w:szCs w:val="24"/>
              </w:rPr>
            </w:pPr>
            <w:r w:rsidRPr="006D4402">
              <w:rPr>
                <w:rFonts w:ascii="Times New Roman" w:hAnsi="Times New Roman"/>
                <w:sz w:val="24"/>
                <w:szCs w:val="24"/>
              </w:rPr>
              <w:t>2028</w:t>
            </w:r>
          </w:p>
        </w:tc>
        <w:tc>
          <w:tcPr>
            <w:tcW w:w="1276" w:type="dxa"/>
            <w:tcBorders>
              <w:top w:val="single" w:sz="4" w:space="0" w:color="auto"/>
              <w:left w:val="single" w:sz="4" w:space="0" w:color="auto"/>
              <w:bottom w:val="single" w:sz="4" w:space="0" w:color="auto"/>
              <w:right w:val="single" w:sz="4" w:space="0" w:color="auto"/>
            </w:tcBorders>
          </w:tcPr>
          <w:p w:rsidR="006D4402" w:rsidRPr="006D4402" w:rsidRDefault="006D4402" w:rsidP="009C5CA1">
            <w:pPr>
              <w:pStyle w:val="1"/>
              <w:spacing w:line="360" w:lineRule="auto"/>
              <w:jc w:val="center"/>
              <w:rPr>
                <w:rFonts w:ascii="Times New Roman" w:hAnsi="Times New Roman"/>
                <w:b/>
                <w:sz w:val="24"/>
                <w:szCs w:val="24"/>
              </w:rPr>
            </w:pPr>
            <w:r w:rsidRPr="006D4402">
              <w:rPr>
                <w:rFonts w:ascii="Times New Roman" w:hAnsi="Times New Roman"/>
                <w:sz w:val="24"/>
                <w:szCs w:val="24"/>
              </w:rPr>
              <w:t>2029</w:t>
            </w:r>
          </w:p>
        </w:tc>
        <w:tc>
          <w:tcPr>
            <w:tcW w:w="1134" w:type="dxa"/>
            <w:tcBorders>
              <w:top w:val="single" w:sz="4" w:space="0" w:color="auto"/>
              <w:left w:val="single" w:sz="4" w:space="0" w:color="auto"/>
              <w:bottom w:val="single" w:sz="4" w:space="0" w:color="auto"/>
              <w:right w:val="single" w:sz="4" w:space="0" w:color="auto"/>
            </w:tcBorders>
          </w:tcPr>
          <w:p w:rsidR="006D4402" w:rsidRPr="006D4402" w:rsidRDefault="006D4402" w:rsidP="009C5CA1">
            <w:pPr>
              <w:pStyle w:val="1"/>
              <w:spacing w:line="360" w:lineRule="auto"/>
              <w:jc w:val="center"/>
              <w:rPr>
                <w:rFonts w:ascii="Times New Roman" w:hAnsi="Times New Roman"/>
                <w:b/>
                <w:sz w:val="24"/>
                <w:szCs w:val="24"/>
              </w:rPr>
            </w:pPr>
            <w:r w:rsidRPr="006D4402">
              <w:rPr>
                <w:rFonts w:ascii="Times New Roman" w:hAnsi="Times New Roman"/>
                <w:sz w:val="24"/>
                <w:szCs w:val="24"/>
              </w:rPr>
              <w:t>2030</w:t>
            </w:r>
          </w:p>
        </w:tc>
        <w:tc>
          <w:tcPr>
            <w:tcW w:w="851" w:type="dxa"/>
            <w:tcBorders>
              <w:top w:val="single" w:sz="4" w:space="0" w:color="auto"/>
              <w:left w:val="single" w:sz="4" w:space="0" w:color="auto"/>
              <w:bottom w:val="single" w:sz="4" w:space="0" w:color="auto"/>
              <w:right w:val="single" w:sz="4" w:space="0" w:color="auto"/>
            </w:tcBorders>
          </w:tcPr>
          <w:p w:rsidR="006D4402" w:rsidRPr="006D4402" w:rsidRDefault="006D4402" w:rsidP="009C5CA1">
            <w:pPr>
              <w:pStyle w:val="1"/>
              <w:spacing w:line="360" w:lineRule="auto"/>
              <w:jc w:val="center"/>
              <w:rPr>
                <w:rFonts w:ascii="Times New Roman" w:hAnsi="Times New Roman"/>
                <w:sz w:val="24"/>
                <w:szCs w:val="24"/>
              </w:rPr>
            </w:pPr>
            <w:r w:rsidRPr="006D4402">
              <w:rPr>
                <w:rFonts w:ascii="Times New Roman" w:hAnsi="Times New Roman"/>
                <w:sz w:val="24"/>
                <w:szCs w:val="24"/>
              </w:rPr>
              <w:t>2031</w:t>
            </w:r>
          </w:p>
        </w:tc>
        <w:tc>
          <w:tcPr>
            <w:tcW w:w="1008" w:type="dxa"/>
            <w:tcBorders>
              <w:top w:val="single" w:sz="4" w:space="0" w:color="auto"/>
              <w:left w:val="single" w:sz="4" w:space="0" w:color="auto"/>
              <w:bottom w:val="single" w:sz="4" w:space="0" w:color="auto"/>
              <w:right w:val="single" w:sz="4" w:space="0" w:color="auto"/>
            </w:tcBorders>
          </w:tcPr>
          <w:p w:rsidR="006D4402" w:rsidRPr="006D4402" w:rsidRDefault="006D4402" w:rsidP="009C5CA1">
            <w:pPr>
              <w:pStyle w:val="1"/>
              <w:spacing w:line="360" w:lineRule="auto"/>
              <w:jc w:val="center"/>
              <w:rPr>
                <w:rFonts w:ascii="Times New Roman" w:hAnsi="Times New Roman"/>
                <w:sz w:val="24"/>
                <w:szCs w:val="24"/>
              </w:rPr>
            </w:pPr>
            <w:r w:rsidRPr="006D4402">
              <w:rPr>
                <w:rFonts w:ascii="Times New Roman" w:hAnsi="Times New Roman"/>
                <w:sz w:val="24"/>
                <w:szCs w:val="24"/>
              </w:rPr>
              <w:t>2032</w:t>
            </w:r>
          </w:p>
        </w:tc>
        <w:tc>
          <w:tcPr>
            <w:tcW w:w="1134" w:type="dxa"/>
            <w:tcBorders>
              <w:top w:val="single" w:sz="4" w:space="0" w:color="auto"/>
              <w:left w:val="single" w:sz="4" w:space="0" w:color="auto"/>
              <w:bottom w:val="single" w:sz="4" w:space="0" w:color="auto"/>
              <w:right w:val="single" w:sz="4" w:space="0" w:color="auto"/>
            </w:tcBorders>
          </w:tcPr>
          <w:p w:rsidR="006D4402" w:rsidRPr="006D4402" w:rsidRDefault="006D4402" w:rsidP="009C5CA1">
            <w:pPr>
              <w:pStyle w:val="1"/>
              <w:spacing w:line="360" w:lineRule="auto"/>
              <w:jc w:val="center"/>
              <w:rPr>
                <w:rFonts w:ascii="Times New Roman" w:hAnsi="Times New Roman"/>
                <w:sz w:val="24"/>
                <w:szCs w:val="24"/>
              </w:rPr>
            </w:pPr>
            <w:r w:rsidRPr="006D4402">
              <w:rPr>
                <w:rFonts w:ascii="Times New Roman" w:hAnsi="Times New Roman"/>
                <w:sz w:val="24"/>
                <w:szCs w:val="24"/>
              </w:rPr>
              <w:t>2033</w:t>
            </w:r>
          </w:p>
        </w:tc>
        <w:tc>
          <w:tcPr>
            <w:tcW w:w="1134" w:type="dxa"/>
            <w:tcBorders>
              <w:top w:val="single" w:sz="4" w:space="0" w:color="auto"/>
              <w:left w:val="single" w:sz="4" w:space="0" w:color="auto"/>
              <w:bottom w:val="single" w:sz="4" w:space="0" w:color="auto"/>
              <w:right w:val="single" w:sz="4" w:space="0" w:color="auto"/>
            </w:tcBorders>
          </w:tcPr>
          <w:p w:rsidR="006D4402" w:rsidRPr="006D4402" w:rsidRDefault="006D4402" w:rsidP="009C5CA1">
            <w:pPr>
              <w:pStyle w:val="1"/>
              <w:spacing w:line="360" w:lineRule="auto"/>
              <w:jc w:val="center"/>
              <w:rPr>
                <w:rFonts w:ascii="Times New Roman" w:hAnsi="Times New Roman"/>
                <w:sz w:val="24"/>
                <w:szCs w:val="24"/>
              </w:rPr>
            </w:pPr>
            <w:r w:rsidRPr="006D4402">
              <w:rPr>
                <w:rFonts w:ascii="Times New Roman" w:hAnsi="Times New Roman"/>
                <w:sz w:val="24"/>
                <w:szCs w:val="24"/>
              </w:rPr>
              <w:t>2034</w:t>
            </w:r>
          </w:p>
        </w:tc>
        <w:tc>
          <w:tcPr>
            <w:tcW w:w="1134" w:type="dxa"/>
            <w:tcBorders>
              <w:top w:val="single" w:sz="4" w:space="0" w:color="auto"/>
              <w:left w:val="single" w:sz="4" w:space="0" w:color="auto"/>
              <w:bottom w:val="single" w:sz="4" w:space="0" w:color="auto"/>
              <w:right w:val="single" w:sz="4" w:space="0" w:color="auto"/>
            </w:tcBorders>
          </w:tcPr>
          <w:p w:rsidR="006D4402" w:rsidRPr="006D4402" w:rsidRDefault="006D4402" w:rsidP="009C5CA1">
            <w:pPr>
              <w:pStyle w:val="1"/>
              <w:spacing w:line="360" w:lineRule="auto"/>
              <w:jc w:val="center"/>
              <w:rPr>
                <w:rFonts w:ascii="Times New Roman" w:hAnsi="Times New Roman"/>
                <w:sz w:val="24"/>
                <w:szCs w:val="24"/>
              </w:rPr>
            </w:pPr>
            <w:r w:rsidRPr="006D4402">
              <w:rPr>
                <w:rFonts w:ascii="Times New Roman" w:hAnsi="Times New Roman"/>
                <w:sz w:val="24"/>
                <w:szCs w:val="24"/>
              </w:rPr>
              <w:t>2035</w:t>
            </w:r>
          </w:p>
        </w:tc>
      </w:tr>
      <w:tr w:rsidR="006D4402" w:rsidRPr="006D4402" w:rsidTr="009C5CA1">
        <w:tc>
          <w:tcPr>
            <w:tcW w:w="562" w:type="dxa"/>
            <w:tcBorders>
              <w:top w:val="single" w:sz="4" w:space="0" w:color="auto"/>
              <w:left w:val="single" w:sz="4" w:space="0" w:color="auto"/>
              <w:bottom w:val="single" w:sz="4" w:space="0" w:color="auto"/>
              <w:right w:val="single" w:sz="4" w:space="0" w:color="auto"/>
            </w:tcBorders>
          </w:tcPr>
          <w:p w:rsidR="006D4402" w:rsidRPr="006D4402" w:rsidRDefault="006D4402" w:rsidP="009C5CA1">
            <w:pPr>
              <w:pStyle w:val="1"/>
              <w:spacing w:line="276" w:lineRule="auto"/>
              <w:jc w:val="center"/>
              <w:rPr>
                <w:rFonts w:ascii="Times New Roman" w:hAnsi="Times New Roman"/>
                <w:b/>
                <w:sz w:val="24"/>
                <w:szCs w:val="24"/>
              </w:rPr>
            </w:pPr>
          </w:p>
        </w:tc>
        <w:tc>
          <w:tcPr>
            <w:tcW w:w="14475" w:type="dxa"/>
            <w:gridSpan w:val="12"/>
            <w:tcBorders>
              <w:top w:val="single" w:sz="4" w:space="0" w:color="auto"/>
              <w:left w:val="single" w:sz="4" w:space="0" w:color="auto"/>
              <w:bottom w:val="single" w:sz="4" w:space="0" w:color="auto"/>
              <w:right w:val="single" w:sz="4" w:space="0" w:color="auto"/>
            </w:tcBorders>
          </w:tcPr>
          <w:p w:rsidR="006D4402" w:rsidRPr="006D4402" w:rsidRDefault="006D4402" w:rsidP="009C5CA1">
            <w:pPr>
              <w:pStyle w:val="1"/>
              <w:spacing w:line="276" w:lineRule="auto"/>
              <w:jc w:val="center"/>
              <w:rPr>
                <w:rFonts w:ascii="Times New Roman" w:hAnsi="Times New Roman"/>
                <w:b/>
                <w:sz w:val="24"/>
                <w:szCs w:val="24"/>
              </w:rPr>
            </w:pPr>
            <w:r w:rsidRPr="006D4402">
              <w:rPr>
                <w:rFonts w:ascii="Times New Roman" w:hAnsi="Times New Roman"/>
                <w:b/>
                <w:sz w:val="24"/>
                <w:szCs w:val="24"/>
              </w:rPr>
              <w:t>1. Организация обучения по программам дополнительного образования различной направленности.</w:t>
            </w:r>
          </w:p>
        </w:tc>
      </w:tr>
      <w:tr w:rsidR="006D4402" w:rsidRPr="006D4402" w:rsidTr="009C5CA1">
        <w:trPr>
          <w:trHeight w:val="1860"/>
        </w:trPr>
        <w:tc>
          <w:tcPr>
            <w:tcW w:w="562" w:type="dxa"/>
            <w:tcBorders>
              <w:top w:val="single" w:sz="4" w:space="0" w:color="auto"/>
              <w:left w:val="single" w:sz="4" w:space="0" w:color="auto"/>
              <w:bottom w:val="single" w:sz="4" w:space="0" w:color="auto"/>
              <w:right w:val="single" w:sz="4" w:space="0" w:color="auto"/>
            </w:tcBorders>
          </w:tcPr>
          <w:p w:rsidR="006D4402" w:rsidRPr="006D4402" w:rsidRDefault="006D4402" w:rsidP="009C5CA1">
            <w:pPr>
              <w:pStyle w:val="1"/>
              <w:jc w:val="both"/>
              <w:rPr>
                <w:rFonts w:ascii="Times New Roman" w:hAnsi="Times New Roman"/>
                <w:sz w:val="24"/>
                <w:szCs w:val="24"/>
              </w:rPr>
            </w:pPr>
            <w:r w:rsidRPr="006D4402">
              <w:rPr>
                <w:rFonts w:ascii="Times New Roman" w:hAnsi="Times New Roman"/>
                <w:sz w:val="24"/>
                <w:szCs w:val="24"/>
              </w:rPr>
              <w:t>1.1</w:t>
            </w:r>
          </w:p>
          <w:p w:rsidR="006D4402" w:rsidRPr="006D4402" w:rsidRDefault="006D4402" w:rsidP="009C5CA1">
            <w:pPr>
              <w:pStyle w:val="1"/>
              <w:jc w:val="both"/>
              <w:rPr>
                <w:rFonts w:ascii="Times New Roman" w:hAnsi="Times New Roman"/>
                <w:sz w:val="24"/>
                <w:szCs w:val="24"/>
              </w:rPr>
            </w:pPr>
          </w:p>
          <w:p w:rsidR="006D4402" w:rsidRPr="006D4402" w:rsidRDefault="006D4402" w:rsidP="009C5CA1">
            <w:pPr>
              <w:pStyle w:val="1"/>
              <w:jc w:val="both"/>
              <w:rPr>
                <w:rFonts w:ascii="Times New Roman" w:hAnsi="Times New Roman"/>
                <w:sz w:val="24"/>
                <w:szCs w:val="24"/>
              </w:rPr>
            </w:pPr>
          </w:p>
          <w:p w:rsidR="006D4402" w:rsidRPr="006D4402" w:rsidRDefault="006D4402" w:rsidP="009C5CA1">
            <w:pPr>
              <w:pStyle w:val="1"/>
              <w:jc w:val="both"/>
              <w:rPr>
                <w:rFonts w:ascii="Times New Roman" w:hAnsi="Times New Roman"/>
                <w:sz w:val="24"/>
                <w:szCs w:val="24"/>
              </w:rPr>
            </w:pPr>
          </w:p>
          <w:p w:rsidR="006D4402" w:rsidRPr="006D4402" w:rsidRDefault="006D4402" w:rsidP="009C5CA1">
            <w:pPr>
              <w:pStyle w:val="1"/>
              <w:jc w:val="both"/>
              <w:rPr>
                <w:rFonts w:ascii="Times New Roman" w:hAnsi="Times New Roman"/>
                <w:sz w:val="24"/>
                <w:szCs w:val="24"/>
              </w:rPr>
            </w:pPr>
            <w:r w:rsidRPr="006D4402">
              <w:rPr>
                <w:rFonts w:ascii="Times New Roman" w:hAnsi="Times New Roman"/>
                <w:sz w:val="24"/>
                <w:szCs w:val="24"/>
              </w:rPr>
              <w:t>1.2</w:t>
            </w:r>
          </w:p>
          <w:p w:rsidR="006D4402" w:rsidRPr="006D4402" w:rsidRDefault="006D4402" w:rsidP="009C5CA1">
            <w:pPr>
              <w:pStyle w:val="1"/>
              <w:jc w:val="both"/>
              <w:rPr>
                <w:rFonts w:ascii="Times New Roman" w:hAnsi="Times New Roman"/>
                <w:sz w:val="24"/>
                <w:szCs w:val="24"/>
              </w:rPr>
            </w:pPr>
          </w:p>
          <w:p w:rsidR="006D4402" w:rsidRPr="006D4402" w:rsidRDefault="006D4402" w:rsidP="009C5CA1">
            <w:pPr>
              <w:pStyle w:val="1"/>
              <w:jc w:val="both"/>
              <w:rPr>
                <w:rFonts w:ascii="Times New Roman" w:hAnsi="Times New Roman"/>
                <w:b/>
                <w:sz w:val="24"/>
                <w:szCs w:val="24"/>
              </w:rPr>
            </w:pPr>
          </w:p>
        </w:tc>
        <w:tc>
          <w:tcPr>
            <w:tcW w:w="2552" w:type="dxa"/>
            <w:tcBorders>
              <w:top w:val="single" w:sz="4" w:space="0" w:color="auto"/>
              <w:left w:val="single" w:sz="4" w:space="0" w:color="auto"/>
              <w:bottom w:val="single" w:sz="4" w:space="0" w:color="auto"/>
              <w:right w:val="single" w:sz="4" w:space="0" w:color="auto"/>
            </w:tcBorders>
          </w:tcPr>
          <w:p w:rsidR="006D4402" w:rsidRPr="006D4402" w:rsidRDefault="006D4402" w:rsidP="009C5CA1">
            <w:pPr>
              <w:shd w:val="clear" w:color="auto" w:fill="FFFFFF"/>
              <w:jc w:val="both"/>
              <w:rPr>
                <w:color w:val="000000"/>
              </w:rPr>
            </w:pPr>
            <w:r w:rsidRPr="006D4402">
              <w:rPr>
                <w:color w:val="000000"/>
              </w:rPr>
              <w:t>Реализация дополнительных образовательных программ</w:t>
            </w:r>
          </w:p>
          <w:p w:rsidR="006D4402" w:rsidRPr="006D4402" w:rsidRDefault="006D4402" w:rsidP="009C5CA1">
            <w:pPr>
              <w:pStyle w:val="1"/>
              <w:jc w:val="both"/>
              <w:rPr>
                <w:rFonts w:ascii="Times New Roman" w:hAnsi="Times New Roman"/>
                <w:sz w:val="24"/>
                <w:szCs w:val="24"/>
              </w:rPr>
            </w:pPr>
          </w:p>
          <w:p w:rsidR="006D4402" w:rsidRPr="006D4402" w:rsidRDefault="006D4402" w:rsidP="009C5CA1">
            <w:pPr>
              <w:pStyle w:val="1"/>
              <w:jc w:val="both"/>
              <w:rPr>
                <w:rFonts w:ascii="Times New Roman" w:hAnsi="Times New Roman"/>
                <w:sz w:val="24"/>
                <w:szCs w:val="24"/>
              </w:rPr>
            </w:pPr>
            <w:r w:rsidRPr="006D4402">
              <w:rPr>
                <w:rFonts w:ascii="Times New Roman" w:hAnsi="Times New Roman"/>
                <w:sz w:val="24"/>
                <w:szCs w:val="24"/>
              </w:rPr>
              <w:t>Капитальный ремонт здания ДШИ</w:t>
            </w:r>
          </w:p>
          <w:p w:rsidR="006D4402" w:rsidRPr="006D4402" w:rsidRDefault="006D4402" w:rsidP="009C5CA1">
            <w:pPr>
              <w:pStyle w:val="1"/>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6D4402" w:rsidRPr="006D4402" w:rsidRDefault="006D4402" w:rsidP="009C5CA1">
            <w:pPr>
              <w:pStyle w:val="1"/>
              <w:spacing w:line="360" w:lineRule="auto"/>
              <w:jc w:val="center"/>
              <w:rPr>
                <w:rFonts w:ascii="Times New Roman" w:hAnsi="Times New Roman"/>
                <w:sz w:val="24"/>
                <w:szCs w:val="24"/>
              </w:rPr>
            </w:pPr>
            <w:r w:rsidRPr="006D4402">
              <w:rPr>
                <w:rFonts w:ascii="Times New Roman" w:hAnsi="Times New Roman"/>
                <w:sz w:val="24"/>
                <w:szCs w:val="24"/>
              </w:rPr>
              <w:t>194</w:t>
            </w:r>
          </w:p>
          <w:p w:rsidR="006D4402" w:rsidRPr="006D4402" w:rsidRDefault="006D4402" w:rsidP="009C5CA1">
            <w:pPr>
              <w:pStyle w:val="1"/>
              <w:spacing w:line="360" w:lineRule="auto"/>
              <w:jc w:val="center"/>
              <w:rPr>
                <w:rFonts w:ascii="Times New Roman" w:hAnsi="Times New Roman"/>
                <w:sz w:val="24"/>
                <w:szCs w:val="24"/>
              </w:rPr>
            </w:pPr>
          </w:p>
          <w:p w:rsidR="006D4402" w:rsidRPr="006D4402" w:rsidRDefault="006D4402" w:rsidP="009C5CA1">
            <w:pPr>
              <w:pStyle w:val="1"/>
              <w:spacing w:line="360" w:lineRule="auto"/>
              <w:jc w:val="center"/>
              <w:rPr>
                <w:rFonts w:ascii="Times New Roman" w:hAnsi="Times New Roman"/>
                <w:sz w:val="24"/>
                <w:szCs w:val="24"/>
              </w:rPr>
            </w:pPr>
          </w:p>
          <w:p w:rsidR="006D4402" w:rsidRPr="006D4402" w:rsidRDefault="006D4402" w:rsidP="009C5CA1">
            <w:pPr>
              <w:pStyle w:val="1"/>
              <w:spacing w:line="360" w:lineRule="auto"/>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6D4402" w:rsidRPr="006D4402" w:rsidRDefault="006D4402" w:rsidP="009C5CA1">
            <w:pPr>
              <w:jc w:val="center"/>
              <w:rPr>
                <w:bCs/>
                <w:color w:val="000000"/>
              </w:rPr>
            </w:pPr>
            <w:r w:rsidRPr="006D4402">
              <w:rPr>
                <w:bCs/>
                <w:color w:val="000000"/>
              </w:rPr>
              <w:t>17034,2</w:t>
            </w:r>
          </w:p>
          <w:p w:rsidR="006D4402" w:rsidRPr="006D4402" w:rsidRDefault="006D4402" w:rsidP="009C5CA1">
            <w:pPr>
              <w:jc w:val="center"/>
              <w:rPr>
                <w:bCs/>
                <w:color w:val="000000"/>
              </w:rPr>
            </w:pPr>
          </w:p>
          <w:p w:rsidR="006D4402" w:rsidRPr="006D4402" w:rsidRDefault="006D4402" w:rsidP="009C5CA1">
            <w:pPr>
              <w:pStyle w:val="1"/>
              <w:spacing w:line="360" w:lineRule="auto"/>
              <w:jc w:val="center"/>
              <w:rPr>
                <w:rFonts w:ascii="Times New Roman" w:hAnsi="Times New Roman"/>
                <w:bCs/>
                <w:color w:val="000000"/>
                <w:sz w:val="24"/>
                <w:szCs w:val="24"/>
              </w:rPr>
            </w:pPr>
          </w:p>
          <w:p w:rsidR="006D4402" w:rsidRPr="006D4402" w:rsidRDefault="006D4402" w:rsidP="009C5CA1">
            <w:pPr>
              <w:pStyle w:val="1"/>
              <w:spacing w:line="360" w:lineRule="auto"/>
              <w:jc w:val="center"/>
              <w:rPr>
                <w:rFonts w:ascii="Times New Roman" w:hAnsi="Times New Roman"/>
                <w:bCs/>
                <w:color w:val="000000"/>
                <w:sz w:val="24"/>
                <w:szCs w:val="24"/>
              </w:rPr>
            </w:pPr>
          </w:p>
          <w:p w:rsidR="006D4402" w:rsidRPr="006D4402" w:rsidRDefault="006D4402" w:rsidP="009C5CA1">
            <w:pPr>
              <w:pStyle w:val="1"/>
              <w:spacing w:line="360" w:lineRule="auto"/>
              <w:rPr>
                <w:rFonts w:ascii="Times New Roman" w:hAnsi="Times New Roman"/>
                <w:bCs/>
                <w:color w:val="000000"/>
                <w:sz w:val="24"/>
                <w:szCs w:val="24"/>
              </w:rPr>
            </w:pPr>
            <w:r w:rsidRPr="006D4402">
              <w:rPr>
                <w:rFonts w:ascii="Times New Roman" w:hAnsi="Times New Roman"/>
                <w:bCs/>
                <w:color w:val="000000"/>
                <w:sz w:val="24"/>
                <w:szCs w:val="24"/>
              </w:rPr>
              <w:t xml:space="preserve"> 28191,6</w:t>
            </w:r>
          </w:p>
        </w:tc>
        <w:tc>
          <w:tcPr>
            <w:tcW w:w="1134" w:type="dxa"/>
            <w:tcBorders>
              <w:top w:val="single" w:sz="4" w:space="0" w:color="auto"/>
              <w:left w:val="single" w:sz="4" w:space="0" w:color="auto"/>
              <w:bottom w:val="single" w:sz="4" w:space="0" w:color="auto"/>
              <w:right w:val="single" w:sz="4" w:space="0" w:color="auto"/>
            </w:tcBorders>
          </w:tcPr>
          <w:p w:rsidR="006D4402" w:rsidRPr="006D4402" w:rsidRDefault="006D4402" w:rsidP="009C5CA1">
            <w:pPr>
              <w:pStyle w:val="1"/>
              <w:spacing w:line="360" w:lineRule="auto"/>
              <w:jc w:val="center"/>
              <w:rPr>
                <w:rFonts w:ascii="Times New Roman" w:hAnsi="Times New Roman"/>
                <w:bCs/>
                <w:color w:val="000000"/>
                <w:sz w:val="24"/>
                <w:szCs w:val="24"/>
              </w:rPr>
            </w:pPr>
            <w:r w:rsidRPr="006D4402">
              <w:rPr>
                <w:rFonts w:ascii="Times New Roman" w:hAnsi="Times New Roman"/>
                <w:bCs/>
                <w:color w:val="000000"/>
                <w:sz w:val="24"/>
                <w:szCs w:val="24"/>
              </w:rPr>
              <w:t>17910,5</w:t>
            </w:r>
          </w:p>
          <w:p w:rsidR="006D4402" w:rsidRPr="006D4402" w:rsidRDefault="006D4402" w:rsidP="009C5CA1">
            <w:pPr>
              <w:pStyle w:val="1"/>
              <w:spacing w:line="360" w:lineRule="auto"/>
              <w:jc w:val="center"/>
              <w:rPr>
                <w:rFonts w:ascii="Times New Roman" w:hAnsi="Times New Roman"/>
                <w:bCs/>
                <w:color w:val="000000"/>
                <w:sz w:val="24"/>
                <w:szCs w:val="24"/>
              </w:rPr>
            </w:pPr>
          </w:p>
          <w:p w:rsidR="006D4402" w:rsidRPr="006D4402" w:rsidRDefault="006D4402" w:rsidP="009C5CA1">
            <w:pPr>
              <w:pStyle w:val="1"/>
              <w:spacing w:line="360" w:lineRule="auto"/>
              <w:jc w:val="center"/>
              <w:rPr>
                <w:rFonts w:ascii="Times New Roman" w:hAnsi="Times New Roman"/>
                <w:bCs/>
                <w:color w:val="000000"/>
                <w:sz w:val="24"/>
                <w:szCs w:val="24"/>
              </w:rPr>
            </w:pPr>
          </w:p>
          <w:p w:rsidR="006D4402" w:rsidRPr="006D4402" w:rsidRDefault="006D4402" w:rsidP="009C5CA1">
            <w:pPr>
              <w:pStyle w:val="1"/>
              <w:spacing w:line="360" w:lineRule="auto"/>
              <w:jc w:val="center"/>
              <w:rPr>
                <w:rFonts w:ascii="Times New Roman" w:hAnsi="Times New Roman"/>
                <w:bCs/>
                <w:color w:val="000000"/>
                <w:sz w:val="24"/>
                <w:szCs w:val="24"/>
              </w:rPr>
            </w:pPr>
          </w:p>
          <w:p w:rsidR="006D4402" w:rsidRPr="006D4402" w:rsidRDefault="006D4402" w:rsidP="009C5CA1">
            <w:pPr>
              <w:pStyle w:val="1"/>
              <w:spacing w:line="36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D4402" w:rsidRPr="006D4402" w:rsidRDefault="006D4402" w:rsidP="009C5CA1">
            <w:pPr>
              <w:pStyle w:val="1"/>
              <w:spacing w:line="360" w:lineRule="auto"/>
              <w:jc w:val="both"/>
              <w:rPr>
                <w:rFonts w:ascii="Times New Roman" w:hAnsi="Times New Roman"/>
                <w:sz w:val="24"/>
                <w:szCs w:val="24"/>
              </w:rPr>
            </w:pPr>
            <w:r w:rsidRPr="006D4402">
              <w:rPr>
                <w:rFonts w:ascii="Times New Roman" w:hAnsi="Times New Roman"/>
                <w:bCs/>
                <w:color w:val="000000"/>
                <w:sz w:val="24"/>
                <w:szCs w:val="24"/>
              </w:rPr>
              <w:t>18821,2</w:t>
            </w:r>
          </w:p>
        </w:tc>
        <w:tc>
          <w:tcPr>
            <w:tcW w:w="1276" w:type="dxa"/>
            <w:tcBorders>
              <w:top w:val="single" w:sz="4" w:space="0" w:color="auto"/>
              <w:left w:val="single" w:sz="4" w:space="0" w:color="auto"/>
              <w:bottom w:val="single" w:sz="4" w:space="0" w:color="auto"/>
              <w:right w:val="single" w:sz="4" w:space="0" w:color="auto"/>
            </w:tcBorders>
          </w:tcPr>
          <w:p w:rsidR="006D4402" w:rsidRPr="006D4402" w:rsidRDefault="006D4402" w:rsidP="009C5CA1">
            <w:pPr>
              <w:pStyle w:val="1"/>
              <w:spacing w:line="360" w:lineRule="auto"/>
              <w:rPr>
                <w:rFonts w:ascii="Times New Roman" w:hAnsi="Times New Roman"/>
                <w:sz w:val="24"/>
                <w:szCs w:val="24"/>
              </w:rPr>
            </w:pPr>
            <w:r w:rsidRPr="006D4402">
              <w:rPr>
                <w:rFonts w:ascii="Times New Roman" w:hAnsi="Times New Roman"/>
                <w:bCs/>
                <w:color w:val="000000"/>
                <w:sz w:val="24"/>
                <w:szCs w:val="24"/>
              </w:rPr>
              <w:t>20703,3</w:t>
            </w:r>
          </w:p>
        </w:tc>
        <w:tc>
          <w:tcPr>
            <w:tcW w:w="1134" w:type="dxa"/>
            <w:tcBorders>
              <w:top w:val="single" w:sz="4" w:space="0" w:color="auto"/>
              <w:left w:val="single" w:sz="4" w:space="0" w:color="auto"/>
              <w:bottom w:val="single" w:sz="4" w:space="0" w:color="auto"/>
              <w:right w:val="single" w:sz="4" w:space="0" w:color="auto"/>
            </w:tcBorders>
          </w:tcPr>
          <w:p w:rsidR="006D4402" w:rsidRPr="006D4402" w:rsidRDefault="006D4402" w:rsidP="009C5CA1">
            <w:pPr>
              <w:pStyle w:val="1"/>
              <w:spacing w:line="360" w:lineRule="auto"/>
              <w:rPr>
                <w:rFonts w:ascii="Times New Roman" w:hAnsi="Times New Roman"/>
                <w:sz w:val="24"/>
                <w:szCs w:val="24"/>
              </w:rPr>
            </w:pPr>
            <w:r w:rsidRPr="006D4402">
              <w:rPr>
                <w:rFonts w:ascii="Times New Roman" w:hAnsi="Times New Roman"/>
                <w:sz w:val="24"/>
                <w:szCs w:val="24"/>
              </w:rPr>
              <w:t>22773,6</w:t>
            </w:r>
          </w:p>
        </w:tc>
        <w:tc>
          <w:tcPr>
            <w:tcW w:w="851" w:type="dxa"/>
            <w:tcBorders>
              <w:top w:val="single" w:sz="4" w:space="0" w:color="auto"/>
              <w:left w:val="single" w:sz="4" w:space="0" w:color="auto"/>
              <w:bottom w:val="single" w:sz="4" w:space="0" w:color="auto"/>
              <w:right w:val="single" w:sz="4" w:space="0" w:color="auto"/>
            </w:tcBorders>
          </w:tcPr>
          <w:p w:rsidR="006D4402" w:rsidRPr="006D4402" w:rsidRDefault="006D4402" w:rsidP="009C5CA1">
            <w:r w:rsidRPr="006D4402">
              <w:rPr>
                <w:bCs/>
                <w:color w:val="000000"/>
              </w:rPr>
              <w:t>25051</w:t>
            </w:r>
          </w:p>
        </w:tc>
        <w:tc>
          <w:tcPr>
            <w:tcW w:w="1008" w:type="dxa"/>
            <w:tcBorders>
              <w:top w:val="single" w:sz="4" w:space="0" w:color="auto"/>
              <w:left w:val="single" w:sz="4" w:space="0" w:color="auto"/>
              <w:bottom w:val="single" w:sz="4" w:space="0" w:color="auto"/>
              <w:right w:val="single" w:sz="4" w:space="0" w:color="auto"/>
            </w:tcBorders>
          </w:tcPr>
          <w:p w:rsidR="006D4402" w:rsidRPr="006D4402" w:rsidRDefault="006D4402" w:rsidP="009C5CA1">
            <w:pPr>
              <w:rPr>
                <w:bCs/>
                <w:color w:val="000000"/>
              </w:rPr>
            </w:pPr>
            <w:r w:rsidRPr="006D4402">
              <w:rPr>
                <w:bCs/>
                <w:color w:val="000000"/>
              </w:rPr>
              <w:t>27556,1</w:t>
            </w:r>
          </w:p>
          <w:p w:rsidR="006D4402" w:rsidRPr="006D4402" w:rsidRDefault="006D4402" w:rsidP="009C5CA1">
            <w:pPr>
              <w:rPr>
                <w:bCs/>
                <w:color w:val="000000"/>
              </w:rPr>
            </w:pPr>
          </w:p>
          <w:p w:rsidR="006D4402" w:rsidRPr="006D4402" w:rsidRDefault="006D4402" w:rsidP="009C5CA1">
            <w:pPr>
              <w:rPr>
                <w:bCs/>
                <w:color w:val="000000"/>
              </w:rPr>
            </w:pPr>
          </w:p>
          <w:p w:rsidR="006D4402" w:rsidRPr="006D4402" w:rsidRDefault="006D4402" w:rsidP="009C5CA1">
            <w:pPr>
              <w:rPr>
                <w:bCs/>
                <w:color w:val="000000"/>
              </w:rPr>
            </w:pPr>
          </w:p>
          <w:p w:rsidR="006D4402" w:rsidRPr="006D4402" w:rsidRDefault="006D4402" w:rsidP="009C5CA1">
            <w:pPr>
              <w:rPr>
                <w:bCs/>
                <w:color w:val="000000"/>
              </w:rPr>
            </w:pPr>
          </w:p>
          <w:p w:rsidR="006D4402" w:rsidRPr="006D4402" w:rsidRDefault="006D4402" w:rsidP="009C5CA1">
            <w:pPr>
              <w:rPr>
                <w:bCs/>
                <w:color w:val="000000"/>
              </w:rPr>
            </w:pPr>
          </w:p>
          <w:p w:rsidR="006D4402" w:rsidRPr="006D4402" w:rsidRDefault="006D4402" w:rsidP="009C5CA1"/>
        </w:tc>
        <w:tc>
          <w:tcPr>
            <w:tcW w:w="1134" w:type="dxa"/>
            <w:tcBorders>
              <w:top w:val="single" w:sz="4" w:space="0" w:color="auto"/>
              <w:left w:val="single" w:sz="4" w:space="0" w:color="auto"/>
              <w:bottom w:val="single" w:sz="4" w:space="0" w:color="auto"/>
              <w:right w:val="single" w:sz="4" w:space="0" w:color="auto"/>
            </w:tcBorders>
          </w:tcPr>
          <w:p w:rsidR="006D4402" w:rsidRPr="006D4402" w:rsidRDefault="006D4402" w:rsidP="009C5CA1">
            <w:r w:rsidRPr="006D4402">
              <w:rPr>
                <w:bCs/>
                <w:color w:val="000000"/>
              </w:rPr>
              <w:t>30311,7</w:t>
            </w:r>
          </w:p>
        </w:tc>
        <w:tc>
          <w:tcPr>
            <w:tcW w:w="1134" w:type="dxa"/>
            <w:tcBorders>
              <w:top w:val="single" w:sz="4" w:space="0" w:color="auto"/>
              <w:left w:val="single" w:sz="4" w:space="0" w:color="auto"/>
              <w:bottom w:val="single" w:sz="4" w:space="0" w:color="auto"/>
              <w:right w:val="single" w:sz="4" w:space="0" w:color="auto"/>
            </w:tcBorders>
          </w:tcPr>
          <w:p w:rsidR="006D4402" w:rsidRPr="006D4402" w:rsidRDefault="006D4402" w:rsidP="009C5CA1">
            <w:r w:rsidRPr="006D4402">
              <w:rPr>
                <w:bCs/>
                <w:color w:val="000000"/>
              </w:rPr>
              <w:t>33342,9</w:t>
            </w:r>
          </w:p>
        </w:tc>
        <w:tc>
          <w:tcPr>
            <w:tcW w:w="1134" w:type="dxa"/>
            <w:tcBorders>
              <w:top w:val="single" w:sz="4" w:space="0" w:color="auto"/>
              <w:left w:val="single" w:sz="4" w:space="0" w:color="auto"/>
              <w:bottom w:val="single" w:sz="4" w:space="0" w:color="auto"/>
              <w:right w:val="single" w:sz="4" w:space="0" w:color="auto"/>
            </w:tcBorders>
          </w:tcPr>
          <w:p w:rsidR="006D4402" w:rsidRPr="006D4402" w:rsidRDefault="006D4402" w:rsidP="009C5CA1">
            <w:r w:rsidRPr="006D4402">
              <w:rPr>
                <w:bCs/>
                <w:color w:val="000000"/>
              </w:rPr>
              <w:t>36677,2</w:t>
            </w:r>
          </w:p>
        </w:tc>
      </w:tr>
      <w:tr w:rsidR="006D4402" w:rsidRPr="006D4402" w:rsidTr="009C5CA1">
        <w:trPr>
          <w:trHeight w:val="857"/>
        </w:trPr>
        <w:tc>
          <w:tcPr>
            <w:tcW w:w="562" w:type="dxa"/>
            <w:tcBorders>
              <w:top w:val="single" w:sz="4" w:space="0" w:color="auto"/>
              <w:left w:val="single" w:sz="4" w:space="0" w:color="auto"/>
              <w:bottom w:val="single" w:sz="4" w:space="0" w:color="auto"/>
              <w:right w:val="single" w:sz="4" w:space="0" w:color="auto"/>
            </w:tcBorders>
          </w:tcPr>
          <w:p w:rsidR="006D4402" w:rsidRPr="006D4402" w:rsidRDefault="006D4402" w:rsidP="009C5CA1">
            <w:pPr>
              <w:pStyle w:val="1"/>
              <w:jc w:val="both"/>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6D4402" w:rsidRPr="006D4402" w:rsidRDefault="006D4402" w:rsidP="009C5CA1">
            <w:pPr>
              <w:pStyle w:val="1"/>
              <w:spacing w:line="360" w:lineRule="auto"/>
              <w:jc w:val="center"/>
              <w:rPr>
                <w:rFonts w:ascii="Times New Roman" w:hAnsi="Times New Roman"/>
                <w:b/>
                <w:color w:val="000000"/>
                <w:sz w:val="24"/>
                <w:szCs w:val="24"/>
              </w:rPr>
            </w:pPr>
            <w:r w:rsidRPr="006D4402">
              <w:rPr>
                <w:rFonts w:ascii="Times New Roman" w:hAnsi="Times New Roman"/>
                <w:b/>
                <w:color w:val="000000"/>
                <w:sz w:val="24"/>
                <w:szCs w:val="24"/>
              </w:rPr>
              <w:t>ИТОГО:</w:t>
            </w:r>
          </w:p>
        </w:tc>
        <w:tc>
          <w:tcPr>
            <w:tcW w:w="850" w:type="dxa"/>
            <w:tcBorders>
              <w:top w:val="single" w:sz="4" w:space="0" w:color="auto"/>
              <w:left w:val="single" w:sz="4" w:space="0" w:color="auto"/>
              <w:bottom w:val="single" w:sz="4" w:space="0" w:color="auto"/>
              <w:right w:val="single" w:sz="4" w:space="0" w:color="auto"/>
            </w:tcBorders>
          </w:tcPr>
          <w:p w:rsidR="006D4402" w:rsidRPr="006D4402" w:rsidRDefault="006D4402" w:rsidP="009C5CA1">
            <w:pPr>
              <w:pStyle w:val="1"/>
              <w:spacing w:line="36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D4402" w:rsidRPr="006D4402" w:rsidRDefault="006D4402" w:rsidP="009C5CA1">
            <w:pPr>
              <w:pStyle w:val="1"/>
              <w:spacing w:line="360" w:lineRule="auto"/>
              <w:jc w:val="center"/>
              <w:rPr>
                <w:rFonts w:ascii="Times New Roman" w:hAnsi="Times New Roman"/>
                <w:bCs/>
                <w:color w:val="000000"/>
                <w:sz w:val="24"/>
                <w:szCs w:val="24"/>
              </w:rPr>
            </w:pPr>
            <w:r w:rsidRPr="006D4402">
              <w:rPr>
                <w:rFonts w:ascii="Times New Roman" w:hAnsi="Times New Roman"/>
                <w:bCs/>
                <w:color w:val="000000"/>
                <w:sz w:val="24"/>
                <w:szCs w:val="24"/>
              </w:rPr>
              <w:t>45225,8</w:t>
            </w:r>
          </w:p>
        </w:tc>
        <w:tc>
          <w:tcPr>
            <w:tcW w:w="1134" w:type="dxa"/>
            <w:tcBorders>
              <w:top w:val="single" w:sz="4" w:space="0" w:color="auto"/>
              <w:left w:val="single" w:sz="4" w:space="0" w:color="auto"/>
              <w:bottom w:val="single" w:sz="4" w:space="0" w:color="auto"/>
              <w:right w:val="single" w:sz="4" w:space="0" w:color="auto"/>
            </w:tcBorders>
          </w:tcPr>
          <w:p w:rsidR="006D4402" w:rsidRPr="006D4402" w:rsidRDefault="006D4402" w:rsidP="009C5CA1">
            <w:pPr>
              <w:pStyle w:val="1"/>
              <w:spacing w:line="360" w:lineRule="auto"/>
              <w:jc w:val="center"/>
              <w:rPr>
                <w:rFonts w:ascii="Times New Roman" w:hAnsi="Times New Roman"/>
                <w:sz w:val="24"/>
                <w:szCs w:val="24"/>
              </w:rPr>
            </w:pPr>
            <w:r w:rsidRPr="006D4402">
              <w:rPr>
                <w:rFonts w:ascii="Times New Roman" w:hAnsi="Times New Roman"/>
                <w:bCs/>
                <w:color w:val="000000"/>
                <w:sz w:val="24"/>
                <w:szCs w:val="24"/>
              </w:rPr>
              <w:t>17910,5</w:t>
            </w:r>
          </w:p>
        </w:tc>
        <w:tc>
          <w:tcPr>
            <w:tcW w:w="1134" w:type="dxa"/>
            <w:tcBorders>
              <w:top w:val="single" w:sz="4" w:space="0" w:color="auto"/>
              <w:left w:val="single" w:sz="4" w:space="0" w:color="auto"/>
              <w:bottom w:val="single" w:sz="4" w:space="0" w:color="auto"/>
              <w:right w:val="single" w:sz="4" w:space="0" w:color="auto"/>
            </w:tcBorders>
          </w:tcPr>
          <w:p w:rsidR="006D4402" w:rsidRPr="006D4402" w:rsidRDefault="006D4402" w:rsidP="009C5CA1">
            <w:pPr>
              <w:pStyle w:val="1"/>
              <w:spacing w:line="360" w:lineRule="auto"/>
              <w:jc w:val="center"/>
              <w:rPr>
                <w:rFonts w:ascii="Times New Roman" w:hAnsi="Times New Roman"/>
                <w:sz w:val="24"/>
                <w:szCs w:val="24"/>
              </w:rPr>
            </w:pPr>
            <w:r w:rsidRPr="006D4402">
              <w:rPr>
                <w:rFonts w:ascii="Times New Roman" w:hAnsi="Times New Roman"/>
                <w:bCs/>
                <w:color w:val="000000"/>
                <w:sz w:val="24"/>
                <w:szCs w:val="24"/>
              </w:rPr>
              <w:t>18821,2</w:t>
            </w:r>
          </w:p>
        </w:tc>
        <w:tc>
          <w:tcPr>
            <w:tcW w:w="1276" w:type="dxa"/>
            <w:tcBorders>
              <w:top w:val="single" w:sz="4" w:space="0" w:color="auto"/>
              <w:left w:val="single" w:sz="4" w:space="0" w:color="auto"/>
              <w:bottom w:val="single" w:sz="4" w:space="0" w:color="auto"/>
              <w:right w:val="single" w:sz="4" w:space="0" w:color="auto"/>
            </w:tcBorders>
          </w:tcPr>
          <w:p w:rsidR="006D4402" w:rsidRPr="006D4402" w:rsidRDefault="006D4402" w:rsidP="009C5CA1">
            <w:pPr>
              <w:pStyle w:val="1"/>
              <w:spacing w:line="360" w:lineRule="auto"/>
              <w:jc w:val="center"/>
              <w:rPr>
                <w:rFonts w:ascii="Times New Roman" w:hAnsi="Times New Roman"/>
                <w:bCs/>
                <w:color w:val="000000"/>
                <w:sz w:val="24"/>
                <w:szCs w:val="24"/>
              </w:rPr>
            </w:pPr>
            <w:r w:rsidRPr="006D4402">
              <w:rPr>
                <w:rFonts w:ascii="Times New Roman" w:hAnsi="Times New Roman"/>
                <w:bCs/>
                <w:color w:val="000000"/>
                <w:sz w:val="24"/>
                <w:szCs w:val="24"/>
              </w:rPr>
              <w:t>20703,3</w:t>
            </w:r>
          </w:p>
        </w:tc>
        <w:tc>
          <w:tcPr>
            <w:tcW w:w="1134" w:type="dxa"/>
            <w:tcBorders>
              <w:top w:val="single" w:sz="4" w:space="0" w:color="auto"/>
              <w:left w:val="single" w:sz="4" w:space="0" w:color="auto"/>
              <w:bottom w:val="single" w:sz="4" w:space="0" w:color="auto"/>
              <w:right w:val="single" w:sz="4" w:space="0" w:color="auto"/>
            </w:tcBorders>
          </w:tcPr>
          <w:p w:rsidR="006D4402" w:rsidRPr="006D4402" w:rsidRDefault="006D4402" w:rsidP="009C5CA1">
            <w:pPr>
              <w:pStyle w:val="1"/>
              <w:spacing w:line="360" w:lineRule="auto"/>
              <w:rPr>
                <w:rFonts w:ascii="Times New Roman" w:hAnsi="Times New Roman"/>
                <w:sz w:val="24"/>
                <w:szCs w:val="24"/>
              </w:rPr>
            </w:pPr>
            <w:r w:rsidRPr="006D4402">
              <w:rPr>
                <w:rFonts w:ascii="Times New Roman" w:hAnsi="Times New Roman"/>
                <w:sz w:val="24"/>
                <w:szCs w:val="24"/>
              </w:rPr>
              <w:t>22773,6</w:t>
            </w:r>
          </w:p>
        </w:tc>
        <w:tc>
          <w:tcPr>
            <w:tcW w:w="851" w:type="dxa"/>
            <w:tcBorders>
              <w:top w:val="single" w:sz="4" w:space="0" w:color="auto"/>
              <w:left w:val="single" w:sz="4" w:space="0" w:color="auto"/>
              <w:bottom w:val="single" w:sz="4" w:space="0" w:color="auto"/>
              <w:right w:val="single" w:sz="4" w:space="0" w:color="auto"/>
            </w:tcBorders>
          </w:tcPr>
          <w:p w:rsidR="006D4402" w:rsidRPr="006D4402" w:rsidRDefault="006D4402" w:rsidP="009C5CA1">
            <w:r w:rsidRPr="006D4402">
              <w:rPr>
                <w:bCs/>
                <w:color w:val="000000"/>
              </w:rPr>
              <w:t>25051</w:t>
            </w:r>
          </w:p>
        </w:tc>
        <w:tc>
          <w:tcPr>
            <w:tcW w:w="1008" w:type="dxa"/>
            <w:tcBorders>
              <w:top w:val="single" w:sz="4" w:space="0" w:color="auto"/>
              <w:left w:val="single" w:sz="4" w:space="0" w:color="auto"/>
              <w:bottom w:val="single" w:sz="4" w:space="0" w:color="auto"/>
              <w:right w:val="single" w:sz="4" w:space="0" w:color="auto"/>
            </w:tcBorders>
          </w:tcPr>
          <w:p w:rsidR="006D4402" w:rsidRPr="006D4402" w:rsidRDefault="006D4402" w:rsidP="009C5CA1">
            <w:r w:rsidRPr="006D4402">
              <w:rPr>
                <w:bCs/>
                <w:color w:val="000000"/>
              </w:rPr>
              <w:t>27556,1</w:t>
            </w:r>
          </w:p>
        </w:tc>
        <w:tc>
          <w:tcPr>
            <w:tcW w:w="1134" w:type="dxa"/>
            <w:tcBorders>
              <w:top w:val="single" w:sz="4" w:space="0" w:color="auto"/>
              <w:left w:val="single" w:sz="4" w:space="0" w:color="auto"/>
              <w:bottom w:val="single" w:sz="4" w:space="0" w:color="auto"/>
              <w:right w:val="single" w:sz="4" w:space="0" w:color="auto"/>
            </w:tcBorders>
          </w:tcPr>
          <w:p w:rsidR="006D4402" w:rsidRPr="006D4402" w:rsidRDefault="006D4402" w:rsidP="009C5CA1">
            <w:r w:rsidRPr="006D4402">
              <w:rPr>
                <w:bCs/>
                <w:color w:val="000000"/>
              </w:rPr>
              <w:t>30311,7</w:t>
            </w:r>
          </w:p>
        </w:tc>
        <w:tc>
          <w:tcPr>
            <w:tcW w:w="1134" w:type="dxa"/>
            <w:tcBorders>
              <w:top w:val="single" w:sz="4" w:space="0" w:color="auto"/>
              <w:left w:val="single" w:sz="4" w:space="0" w:color="auto"/>
              <w:bottom w:val="single" w:sz="4" w:space="0" w:color="auto"/>
              <w:right w:val="single" w:sz="4" w:space="0" w:color="auto"/>
            </w:tcBorders>
          </w:tcPr>
          <w:p w:rsidR="006D4402" w:rsidRPr="006D4402" w:rsidRDefault="006D4402" w:rsidP="009C5CA1">
            <w:r w:rsidRPr="006D4402">
              <w:rPr>
                <w:bCs/>
                <w:color w:val="000000"/>
              </w:rPr>
              <w:t>33342,9</w:t>
            </w:r>
          </w:p>
        </w:tc>
        <w:tc>
          <w:tcPr>
            <w:tcW w:w="1134" w:type="dxa"/>
            <w:tcBorders>
              <w:top w:val="single" w:sz="4" w:space="0" w:color="auto"/>
              <w:left w:val="single" w:sz="4" w:space="0" w:color="auto"/>
              <w:bottom w:val="single" w:sz="4" w:space="0" w:color="auto"/>
              <w:right w:val="single" w:sz="4" w:space="0" w:color="auto"/>
            </w:tcBorders>
          </w:tcPr>
          <w:p w:rsidR="006D4402" w:rsidRPr="006D4402" w:rsidRDefault="006D4402" w:rsidP="009C5CA1">
            <w:r w:rsidRPr="006D4402">
              <w:rPr>
                <w:bCs/>
                <w:color w:val="000000"/>
              </w:rPr>
              <w:t>36677,2</w:t>
            </w:r>
          </w:p>
        </w:tc>
      </w:tr>
    </w:tbl>
    <w:p w:rsidR="00956632" w:rsidRPr="006D4402" w:rsidRDefault="00956632" w:rsidP="00956632">
      <w:pPr>
        <w:pStyle w:val="a5"/>
        <w:shd w:val="clear" w:color="auto" w:fill="FFFFFF"/>
        <w:spacing w:line="360" w:lineRule="auto"/>
        <w:ind w:firstLine="357"/>
        <w:jc w:val="center"/>
        <w:rPr>
          <w:rFonts w:ascii="Times New Roman" w:hAnsi="Times New Roman"/>
          <w:b/>
          <w:sz w:val="28"/>
          <w:szCs w:val="28"/>
        </w:rPr>
      </w:pPr>
    </w:p>
    <w:p w:rsidR="006A1D81" w:rsidRDefault="006A1D81" w:rsidP="00956632">
      <w:pPr>
        <w:pStyle w:val="a5"/>
        <w:shd w:val="clear" w:color="auto" w:fill="FFFFFF"/>
        <w:spacing w:line="360" w:lineRule="auto"/>
        <w:ind w:firstLine="357"/>
        <w:jc w:val="center"/>
        <w:rPr>
          <w:rFonts w:ascii="Times New Roman" w:hAnsi="Times New Roman"/>
          <w:b/>
          <w:sz w:val="28"/>
          <w:szCs w:val="28"/>
        </w:rPr>
      </w:pPr>
    </w:p>
    <w:p w:rsidR="006A1D81" w:rsidRDefault="006A1D81" w:rsidP="00956632">
      <w:pPr>
        <w:pStyle w:val="a5"/>
        <w:shd w:val="clear" w:color="auto" w:fill="FFFFFF"/>
        <w:spacing w:line="360" w:lineRule="auto"/>
        <w:ind w:firstLine="357"/>
        <w:jc w:val="center"/>
        <w:rPr>
          <w:rFonts w:ascii="Times New Roman" w:hAnsi="Times New Roman"/>
          <w:b/>
          <w:sz w:val="28"/>
          <w:szCs w:val="28"/>
        </w:rPr>
      </w:pPr>
    </w:p>
    <w:p w:rsidR="006A1D81" w:rsidRDefault="006A1D81" w:rsidP="00956632">
      <w:pPr>
        <w:pStyle w:val="a5"/>
        <w:shd w:val="clear" w:color="auto" w:fill="FFFFFF"/>
        <w:spacing w:line="360" w:lineRule="auto"/>
        <w:ind w:firstLine="357"/>
        <w:jc w:val="center"/>
        <w:rPr>
          <w:rFonts w:ascii="Times New Roman" w:hAnsi="Times New Roman"/>
          <w:b/>
          <w:sz w:val="28"/>
          <w:szCs w:val="28"/>
        </w:rPr>
      </w:pPr>
    </w:p>
    <w:p w:rsidR="006A1D81" w:rsidRDefault="006A1D81" w:rsidP="00956632">
      <w:pPr>
        <w:pStyle w:val="a5"/>
        <w:shd w:val="clear" w:color="auto" w:fill="FFFFFF"/>
        <w:spacing w:line="360" w:lineRule="auto"/>
        <w:ind w:firstLine="357"/>
        <w:jc w:val="center"/>
        <w:rPr>
          <w:rFonts w:ascii="Times New Roman" w:hAnsi="Times New Roman"/>
          <w:b/>
          <w:sz w:val="28"/>
          <w:szCs w:val="28"/>
        </w:rPr>
      </w:pPr>
    </w:p>
    <w:p w:rsidR="006A1D81" w:rsidRDefault="006A1D81" w:rsidP="00956632">
      <w:pPr>
        <w:pStyle w:val="a5"/>
        <w:shd w:val="clear" w:color="auto" w:fill="FFFFFF"/>
        <w:spacing w:line="360" w:lineRule="auto"/>
        <w:ind w:firstLine="357"/>
        <w:jc w:val="center"/>
        <w:rPr>
          <w:rFonts w:ascii="Times New Roman" w:hAnsi="Times New Roman"/>
          <w:b/>
          <w:sz w:val="28"/>
          <w:szCs w:val="28"/>
        </w:rPr>
      </w:pPr>
    </w:p>
    <w:p w:rsidR="00956632" w:rsidRDefault="00956632" w:rsidP="00956632">
      <w:pPr>
        <w:pStyle w:val="a5"/>
        <w:shd w:val="clear" w:color="auto" w:fill="FFFFFF"/>
        <w:spacing w:line="360" w:lineRule="auto"/>
        <w:ind w:firstLine="357"/>
        <w:jc w:val="center"/>
        <w:rPr>
          <w:rFonts w:ascii="Times New Roman" w:hAnsi="Times New Roman"/>
          <w:b/>
          <w:sz w:val="28"/>
          <w:szCs w:val="28"/>
        </w:rPr>
        <w:sectPr w:rsidR="00956632" w:rsidSect="00956632">
          <w:pgSz w:w="16838" w:h="11906" w:orient="landscape"/>
          <w:pgMar w:top="1701" w:right="1134" w:bottom="850" w:left="1134" w:header="708" w:footer="708" w:gutter="0"/>
          <w:cols w:space="708"/>
          <w:docGrid w:linePitch="360"/>
        </w:sectPr>
      </w:pPr>
    </w:p>
    <w:p w:rsidR="00956632" w:rsidRDefault="00956632" w:rsidP="00956632">
      <w:pPr>
        <w:shd w:val="clear" w:color="auto" w:fill="FFFFFF"/>
        <w:spacing w:line="360" w:lineRule="auto"/>
        <w:jc w:val="center"/>
        <w:rPr>
          <w:b/>
          <w:sz w:val="28"/>
          <w:szCs w:val="28"/>
        </w:rPr>
      </w:pPr>
      <w:r>
        <w:rPr>
          <w:b/>
          <w:sz w:val="28"/>
          <w:szCs w:val="28"/>
        </w:rPr>
        <w:lastRenderedPageBreak/>
        <w:t>8. Комплексная оценка эффективности реализации Программы</w:t>
      </w:r>
    </w:p>
    <w:p w:rsidR="00956632" w:rsidRPr="00B9025C" w:rsidRDefault="00956632" w:rsidP="00956632">
      <w:pPr>
        <w:pStyle w:val="a4"/>
        <w:autoSpaceDE w:val="0"/>
        <w:autoSpaceDN w:val="0"/>
        <w:adjustRightInd w:val="0"/>
        <w:spacing w:line="240" w:lineRule="auto"/>
        <w:ind w:left="0" w:firstLine="709"/>
        <w:jc w:val="both"/>
        <w:outlineLvl w:val="1"/>
        <w:rPr>
          <w:rFonts w:ascii="Times New Roman" w:hAnsi="Times New Roman" w:cs="Times New Roman"/>
          <w:sz w:val="28"/>
          <w:szCs w:val="28"/>
        </w:rPr>
      </w:pPr>
      <w:r w:rsidRPr="00B9025C">
        <w:rPr>
          <w:rFonts w:ascii="Times New Roman" w:hAnsi="Times New Roman" w:cs="Times New Roman"/>
          <w:sz w:val="28"/>
          <w:szCs w:val="28"/>
        </w:rPr>
        <w:t xml:space="preserve">Комплексная оценка эффективности реализации муниципальной программы осуществляется ежегодно в течение всего срока ее реализации и включает в себя оценку степени выполнения мероприятий муниципальной программы и оценку эффективности реализации муниципальной программы. </w:t>
      </w:r>
    </w:p>
    <w:p w:rsidR="00956632" w:rsidRDefault="00956632" w:rsidP="00956632">
      <w:pPr>
        <w:autoSpaceDE w:val="0"/>
        <w:autoSpaceDN w:val="0"/>
        <w:adjustRightInd w:val="0"/>
        <w:jc w:val="both"/>
        <w:rPr>
          <w:b/>
          <w:sz w:val="28"/>
          <w:szCs w:val="28"/>
        </w:rPr>
      </w:pPr>
      <w:r>
        <w:rPr>
          <w:b/>
          <w:sz w:val="28"/>
          <w:szCs w:val="28"/>
        </w:rPr>
        <w:t xml:space="preserve">     Оценка степени выполнения мероприятий муниципальной программы</w:t>
      </w:r>
    </w:p>
    <w:p w:rsidR="00956632" w:rsidRDefault="00956632" w:rsidP="00956632">
      <w:pPr>
        <w:autoSpaceDE w:val="0"/>
        <w:autoSpaceDN w:val="0"/>
        <w:adjustRightInd w:val="0"/>
        <w:ind w:firstLine="709"/>
        <w:jc w:val="both"/>
        <w:rPr>
          <w:sz w:val="28"/>
          <w:szCs w:val="28"/>
        </w:rPr>
      </w:pPr>
      <w:r>
        <w:rPr>
          <w:sz w:val="28"/>
          <w:szCs w:val="28"/>
        </w:rPr>
        <w:t>Степень выполнения мероприятий муниципальной программы за отчетный год рассчитывается как отношение количества обучающихся, выполненных в отчетном году к общему количеству обучающихся, предусмотренных к выполнению в отчетном году.</w:t>
      </w:r>
    </w:p>
    <w:p w:rsidR="00956632" w:rsidRPr="00383DDC" w:rsidRDefault="00956632" w:rsidP="00956632">
      <w:pPr>
        <w:autoSpaceDE w:val="0"/>
        <w:autoSpaceDN w:val="0"/>
        <w:adjustRightInd w:val="0"/>
        <w:spacing w:line="360" w:lineRule="auto"/>
        <w:jc w:val="both"/>
        <w:rPr>
          <w:b/>
          <w:sz w:val="28"/>
          <w:szCs w:val="28"/>
        </w:rPr>
      </w:pPr>
      <w:r>
        <w:rPr>
          <w:b/>
          <w:sz w:val="28"/>
          <w:szCs w:val="28"/>
        </w:rPr>
        <w:t xml:space="preserve">        О</w:t>
      </w:r>
      <w:r w:rsidRPr="002E41BA">
        <w:rPr>
          <w:b/>
          <w:sz w:val="28"/>
          <w:szCs w:val="28"/>
        </w:rPr>
        <w:t>ценк</w:t>
      </w:r>
      <w:r>
        <w:rPr>
          <w:b/>
          <w:sz w:val="28"/>
          <w:szCs w:val="28"/>
        </w:rPr>
        <w:t>а</w:t>
      </w:r>
      <w:r w:rsidRPr="002E41BA">
        <w:rPr>
          <w:b/>
          <w:sz w:val="28"/>
          <w:szCs w:val="28"/>
        </w:rPr>
        <w:t xml:space="preserve"> эффективности реализации </w:t>
      </w:r>
      <w:r>
        <w:rPr>
          <w:b/>
          <w:sz w:val="28"/>
          <w:szCs w:val="28"/>
        </w:rPr>
        <w:t xml:space="preserve">муниципальной программы </w:t>
      </w:r>
    </w:p>
    <w:p w:rsidR="00956632" w:rsidRDefault="00956632" w:rsidP="00956632">
      <w:pPr>
        <w:shd w:val="clear" w:color="auto" w:fill="FFFFFF"/>
        <w:jc w:val="both"/>
        <w:rPr>
          <w:b/>
          <w:sz w:val="28"/>
          <w:szCs w:val="28"/>
        </w:rPr>
      </w:pPr>
      <w:r>
        <w:rPr>
          <w:sz w:val="28"/>
          <w:szCs w:val="28"/>
        </w:rPr>
        <w:t xml:space="preserve">  </w:t>
      </w:r>
      <w:r w:rsidRPr="00396676">
        <w:rPr>
          <w:sz w:val="28"/>
          <w:szCs w:val="28"/>
        </w:rPr>
        <w:t xml:space="preserve">Эффективность реализации </w:t>
      </w:r>
      <w:r>
        <w:rPr>
          <w:sz w:val="28"/>
          <w:szCs w:val="28"/>
        </w:rPr>
        <w:t xml:space="preserve">муниципальной </w:t>
      </w:r>
      <w:proofErr w:type="gramStart"/>
      <w:r>
        <w:rPr>
          <w:sz w:val="28"/>
          <w:szCs w:val="28"/>
        </w:rPr>
        <w:t>п</w:t>
      </w:r>
      <w:r w:rsidRPr="00177305">
        <w:rPr>
          <w:sz w:val="28"/>
          <w:szCs w:val="28"/>
        </w:rPr>
        <w:t>рогр</w:t>
      </w:r>
      <w:r>
        <w:rPr>
          <w:sz w:val="28"/>
          <w:szCs w:val="28"/>
        </w:rPr>
        <w:t xml:space="preserve">аммы </w:t>
      </w:r>
      <w:r w:rsidRPr="00177305">
        <w:rPr>
          <w:sz w:val="28"/>
          <w:szCs w:val="28"/>
        </w:rPr>
        <w:t xml:space="preserve"> </w:t>
      </w:r>
      <w:r>
        <w:rPr>
          <w:sz w:val="28"/>
          <w:szCs w:val="28"/>
        </w:rPr>
        <w:t>рассчитывается</w:t>
      </w:r>
      <w:proofErr w:type="gramEnd"/>
      <w:r>
        <w:rPr>
          <w:sz w:val="28"/>
          <w:szCs w:val="28"/>
        </w:rPr>
        <w:t xml:space="preserve"> </w:t>
      </w:r>
      <w:r w:rsidRPr="00396676">
        <w:rPr>
          <w:sz w:val="28"/>
          <w:szCs w:val="28"/>
        </w:rPr>
        <w:t xml:space="preserve">путем соотнесения степени достижения целевых </w:t>
      </w:r>
      <w:r>
        <w:rPr>
          <w:sz w:val="28"/>
          <w:szCs w:val="28"/>
        </w:rPr>
        <w:t>показателей (</w:t>
      </w:r>
      <w:r w:rsidRPr="00396676">
        <w:rPr>
          <w:sz w:val="28"/>
          <w:szCs w:val="28"/>
        </w:rPr>
        <w:t>индикаторов</w:t>
      </w:r>
      <w:r>
        <w:rPr>
          <w:sz w:val="28"/>
          <w:szCs w:val="28"/>
        </w:rPr>
        <w:t>)муниципальной п</w:t>
      </w:r>
      <w:r w:rsidRPr="00396676">
        <w:rPr>
          <w:sz w:val="28"/>
          <w:szCs w:val="28"/>
        </w:rPr>
        <w:t>рограммы к уровню ее финансирования</w:t>
      </w:r>
      <w:r>
        <w:rPr>
          <w:sz w:val="28"/>
          <w:szCs w:val="28"/>
        </w:rPr>
        <w:t>.</w:t>
      </w:r>
    </w:p>
    <w:p w:rsidR="00956632" w:rsidRPr="00000F08" w:rsidRDefault="00956632" w:rsidP="00956632">
      <w:pPr>
        <w:autoSpaceDE w:val="0"/>
        <w:autoSpaceDN w:val="0"/>
        <w:adjustRightInd w:val="0"/>
        <w:ind w:firstLine="709"/>
        <w:jc w:val="both"/>
        <w:outlineLvl w:val="0"/>
        <w:rPr>
          <w:sz w:val="28"/>
          <w:szCs w:val="28"/>
        </w:rPr>
      </w:pPr>
      <w:r w:rsidRPr="00000F08">
        <w:rPr>
          <w:sz w:val="28"/>
          <w:szCs w:val="28"/>
        </w:rPr>
        <w:t xml:space="preserve">Показатель эффективности реализации муниципальной </w:t>
      </w:r>
      <w:proofErr w:type="gramStart"/>
      <w:r w:rsidRPr="00000F08">
        <w:rPr>
          <w:sz w:val="28"/>
          <w:szCs w:val="28"/>
        </w:rPr>
        <w:t>программы  (</w:t>
      </w:r>
      <w:proofErr w:type="gramEnd"/>
      <w:r w:rsidRPr="00000F08">
        <w:rPr>
          <w:sz w:val="28"/>
          <w:szCs w:val="28"/>
          <w:lang w:val="en-US"/>
        </w:rPr>
        <w:t>R</w:t>
      </w:r>
      <w:r w:rsidRPr="00000F08">
        <w:rPr>
          <w:sz w:val="28"/>
          <w:szCs w:val="28"/>
        </w:rPr>
        <w:t>) за отчетный год рассчитывается по формуле</w:t>
      </w:r>
    </w:p>
    <w:p w:rsidR="00956632" w:rsidRPr="00000F08" w:rsidRDefault="00956632" w:rsidP="00956632">
      <w:pPr>
        <w:autoSpaceDE w:val="0"/>
        <w:autoSpaceDN w:val="0"/>
        <w:adjustRightInd w:val="0"/>
        <w:ind w:firstLine="709"/>
        <w:jc w:val="center"/>
        <w:outlineLvl w:val="0"/>
        <w:rPr>
          <w:sz w:val="28"/>
          <w:szCs w:val="28"/>
        </w:rPr>
      </w:pPr>
      <w:r>
        <w:rPr>
          <w:noProof/>
          <w:position w:val="-56"/>
          <w:sz w:val="28"/>
          <w:szCs w:val="28"/>
        </w:rPr>
        <w:drawing>
          <wp:inline distT="0" distB="0" distL="0" distR="0">
            <wp:extent cx="1524000" cy="8286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0" cy="828675"/>
                    </a:xfrm>
                    <a:prstGeom prst="rect">
                      <a:avLst/>
                    </a:prstGeom>
                    <a:noFill/>
                    <a:ln>
                      <a:noFill/>
                    </a:ln>
                  </pic:spPr>
                </pic:pic>
              </a:graphicData>
            </a:graphic>
          </wp:inline>
        </w:drawing>
      </w:r>
      <w:r w:rsidRPr="00000F08">
        <w:rPr>
          <w:sz w:val="28"/>
          <w:szCs w:val="28"/>
        </w:rPr>
        <w:t>,</w:t>
      </w:r>
    </w:p>
    <w:p w:rsidR="00956632" w:rsidRPr="00000F08" w:rsidRDefault="00956632" w:rsidP="00956632">
      <w:pPr>
        <w:jc w:val="both"/>
        <w:rPr>
          <w:sz w:val="28"/>
          <w:szCs w:val="28"/>
        </w:rPr>
      </w:pPr>
      <w:r w:rsidRPr="00000F08">
        <w:rPr>
          <w:sz w:val="28"/>
          <w:szCs w:val="28"/>
        </w:rPr>
        <w:t xml:space="preserve">где </w:t>
      </w:r>
      <w:r w:rsidRPr="00000F08">
        <w:rPr>
          <w:sz w:val="28"/>
          <w:szCs w:val="28"/>
          <w:lang w:val="en-US"/>
        </w:rPr>
        <w:t>N</w:t>
      </w:r>
      <w:r w:rsidRPr="00000F08">
        <w:rPr>
          <w:sz w:val="28"/>
          <w:szCs w:val="28"/>
        </w:rPr>
        <w:t xml:space="preserve"> – количество показателей (индикаторов) муниципальной программы; </w:t>
      </w:r>
    </w:p>
    <w:p w:rsidR="00956632" w:rsidRPr="00000F08" w:rsidRDefault="00956632" w:rsidP="00956632">
      <w:pPr>
        <w:ind w:firstLine="709"/>
        <w:jc w:val="both"/>
        <w:rPr>
          <w:sz w:val="28"/>
          <w:szCs w:val="28"/>
        </w:rPr>
      </w:pPr>
      <w:r>
        <w:rPr>
          <w:noProof/>
          <w:position w:val="-10"/>
          <w:sz w:val="28"/>
          <w:szCs w:val="28"/>
        </w:rPr>
        <w:drawing>
          <wp:inline distT="0" distB="0" distL="0" distR="0">
            <wp:extent cx="381000" cy="2286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Pr="00000F08">
        <w:rPr>
          <w:sz w:val="28"/>
          <w:szCs w:val="28"/>
        </w:rPr>
        <w:t xml:space="preserve">– плановое значение </w:t>
      </w:r>
      <w:r w:rsidRPr="00000F08">
        <w:rPr>
          <w:sz w:val="28"/>
          <w:szCs w:val="28"/>
          <w:lang w:val="en-US"/>
        </w:rPr>
        <w:t>n</w:t>
      </w:r>
      <w:r w:rsidRPr="00000F08">
        <w:rPr>
          <w:sz w:val="28"/>
          <w:szCs w:val="28"/>
        </w:rPr>
        <w:t>-го показателя (индикатора);</w:t>
      </w:r>
    </w:p>
    <w:p w:rsidR="00956632" w:rsidRPr="00000F08" w:rsidRDefault="00956632" w:rsidP="00956632">
      <w:pPr>
        <w:ind w:firstLine="709"/>
        <w:jc w:val="both"/>
        <w:rPr>
          <w:sz w:val="28"/>
          <w:szCs w:val="28"/>
        </w:rPr>
      </w:pPr>
      <w:r>
        <w:rPr>
          <w:noProof/>
          <w:position w:val="-10"/>
          <w:sz w:val="28"/>
          <w:szCs w:val="28"/>
        </w:rPr>
        <w:drawing>
          <wp:inline distT="0" distB="0" distL="0" distR="0">
            <wp:extent cx="381000" cy="228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Pr="00000F08">
        <w:rPr>
          <w:sz w:val="28"/>
          <w:szCs w:val="28"/>
        </w:rPr>
        <w:t xml:space="preserve">– значение </w:t>
      </w:r>
      <w:r w:rsidRPr="00000F08">
        <w:rPr>
          <w:sz w:val="28"/>
          <w:szCs w:val="28"/>
          <w:lang w:val="en-US"/>
        </w:rPr>
        <w:t>n</w:t>
      </w:r>
      <w:r w:rsidRPr="00000F08">
        <w:rPr>
          <w:sz w:val="28"/>
          <w:szCs w:val="28"/>
        </w:rPr>
        <w:t>-го показателя (индикатора) на конец отчетного года;</w:t>
      </w:r>
    </w:p>
    <w:p w:rsidR="00956632" w:rsidRPr="00000F08" w:rsidRDefault="00956632" w:rsidP="00956632">
      <w:pPr>
        <w:ind w:firstLine="709"/>
        <w:jc w:val="both"/>
        <w:rPr>
          <w:sz w:val="28"/>
          <w:szCs w:val="28"/>
        </w:rPr>
      </w:pPr>
      <w:r>
        <w:rPr>
          <w:noProof/>
          <w:position w:val="-4"/>
          <w:sz w:val="28"/>
          <w:szCs w:val="28"/>
        </w:rPr>
        <w:drawing>
          <wp:inline distT="0" distB="0" distL="0" distR="0">
            <wp:extent cx="352425" cy="1905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2425" cy="190500"/>
                    </a:xfrm>
                    <a:prstGeom prst="rect">
                      <a:avLst/>
                    </a:prstGeom>
                    <a:noFill/>
                    <a:ln>
                      <a:noFill/>
                    </a:ln>
                  </pic:spPr>
                </pic:pic>
              </a:graphicData>
            </a:graphic>
          </wp:inline>
        </w:drawing>
      </w:r>
      <w:r w:rsidRPr="00000F08">
        <w:rPr>
          <w:sz w:val="28"/>
          <w:szCs w:val="28"/>
        </w:rPr>
        <w:t>– плановая сумма средств на финансирование муниципальной программы</w:t>
      </w:r>
      <w:r w:rsidRPr="00000F08">
        <w:rPr>
          <w:color w:val="000000"/>
          <w:sz w:val="28"/>
          <w:szCs w:val="28"/>
        </w:rPr>
        <w:t xml:space="preserve">, </w:t>
      </w:r>
      <w:r w:rsidRPr="00000F08">
        <w:rPr>
          <w:sz w:val="28"/>
          <w:szCs w:val="28"/>
        </w:rPr>
        <w:t>предусмотренная на реализацию программных мероприятий в отчетном году;</w:t>
      </w:r>
    </w:p>
    <w:p w:rsidR="00956632" w:rsidRPr="00000F08" w:rsidRDefault="00956632" w:rsidP="00956632">
      <w:pPr>
        <w:ind w:firstLine="709"/>
        <w:jc w:val="both"/>
        <w:rPr>
          <w:sz w:val="28"/>
          <w:szCs w:val="28"/>
        </w:rPr>
      </w:pPr>
      <w:r>
        <w:rPr>
          <w:noProof/>
          <w:position w:val="-4"/>
          <w:sz w:val="28"/>
          <w:szCs w:val="28"/>
        </w:rPr>
        <w:drawing>
          <wp:inline distT="0" distB="0" distL="0" distR="0">
            <wp:extent cx="342900" cy="190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2900" cy="190500"/>
                    </a:xfrm>
                    <a:prstGeom prst="rect">
                      <a:avLst/>
                    </a:prstGeom>
                    <a:noFill/>
                    <a:ln>
                      <a:noFill/>
                    </a:ln>
                  </pic:spPr>
                </pic:pic>
              </a:graphicData>
            </a:graphic>
          </wp:inline>
        </w:drawing>
      </w:r>
      <w:r w:rsidRPr="00000F08">
        <w:rPr>
          <w:sz w:val="28"/>
          <w:szCs w:val="28"/>
        </w:rPr>
        <w:t>– сумма фактически произведенных расходов на реализацию мероприятий муниципальной программы на конец отчетного года.</w:t>
      </w:r>
    </w:p>
    <w:p w:rsidR="00956632" w:rsidRDefault="00956632" w:rsidP="00956632">
      <w:pPr>
        <w:ind w:firstLine="709"/>
        <w:jc w:val="both"/>
        <w:rPr>
          <w:sz w:val="28"/>
          <w:szCs w:val="28"/>
        </w:rPr>
      </w:pPr>
      <w:r w:rsidRPr="00000F08">
        <w:rPr>
          <w:sz w:val="28"/>
          <w:szCs w:val="28"/>
        </w:rPr>
        <w:t xml:space="preserve">Для расчета показателя эффективности реализации муниципальной </w:t>
      </w:r>
      <w:proofErr w:type="gramStart"/>
      <w:r w:rsidRPr="00000F08">
        <w:rPr>
          <w:sz w:val="28"/>
          <w:szCs w:val="28"/>
        </w:rPr>
        <w:t>программы  используются</w:t>
      </w:r>
      <w:proofErr w:type="gramEnd"/>
      <w:r w:rsidRPr="00000F08">
        <w:rPr>
          <w:sz w:val="28"/>
          <w:szCs w:val="28"/>
        </w:rPr>
        <w:t xml:space="preserve"> показатели (индикаторы), достижение значений которых предусмотрено в отчетном году.</w:t>
      </w:r>
    </w:p>
    <w:p w:rsidR="00136313" w:rsidRDefault="00136313" w:rsidP="00956632">
      <w:pPr>
        <w:ind w:firstLine="709"/>
        <w:jc w:val="both"/>
        <w:rPr>
          <w:sz w:val="28"/>
          <w:szCs w:val="28"/>
        </w:rPr>
      </w:pPr>
    </w:p>
    <w:p w:rsidR="00136313" w:rsidRDefault="00136313" w:rsidP="00956632">
      <w:pPr>
        <w:ind w:firstLine="709"/>
        <w:jc w:val="both"/>
        <w:rPr>
          <w:sz w:val="28"/>
          <w:szCs w:val="28"/>
        </w:rPr>
        <w:sectPr w:rsidR="00136313" w:rsidSect="00956632">
          <w:pgSz w:w="11906" w:h="16838"/>
          <w:pgMar w:top="1134" w:right="1701" w:bottom="1134" w:left="850" w:header="708" w:footer="708" w:gutter="0"/>
          <w:cols w:space="708"/>
          <w:docGrid w:linePitch="360"/>
        </w:sectPr>
      </w:pPr>
    </w:p>
    <w:p w:rsidR="006D4402" w:rsidRPr="00D91AC4" w:rsidRDefault="006D4402" w:rsidP="006D4402">
      <w:pPr>
        <w:jc w:val="right"/>
      </w:pPr>
      <w:r w:rsidRPr="00D91AC4">
        <w:lastRenderedPageBreak/>
        <w:t>Приложение 1</w:t>
      </w:r>
    </w:p>
    <w:p w:rsidR="006D4402" w:rsidRPr="00D91AC4" w:rsidRDefault="006D4402" w:rsidP="006D4402">
      <w:pPr>
        <w:jc w:val="right"/>
      </w:pPr>
      <w:r w:rsidRPr="00D91AC4">
        <w:t xml:space="preserve">к муниципальной программе </w:t>
      </w:r>
      <w:proofErr w:type="gramStart"/>
      <w:r w:rsidRPr="00D91AC4">
        <w:t>« Развитие</w:t>
      </w:r>
      <w:proofErr w:type="gramEnd"/>
      <w:r w:rsidRPr="00D91AC4">
        <w:t xml:space="preserve"> дополнительного</w:t>
      </w:r>
    </w:p>
    <w:p w:rsidR="006D4402" w:rsidRPr="00D91AC4" w:rsidRDefault="006D4402" w:rsidP="006D4402">
      <w:pPr>
        <w:jc w:val="right"/>
      </w:pPr>
      <w:r w:rsidRPr="00D91AC4">
        <w:t>образования» в муниципальном районе Кинельский</w:t>
      </w:r>
    </w:p>
    <w:p w:rsidR="006D4402" w:rsidRPr="00D91AC4" w:rsidRDefault="006D4402" w:rsidP="006D4402">
      <w:pPr>
        <w:jc w:val="center"/>
      </w:pPr>
      <w:r w:rsidRPr="00D91AC4">
        <w:t xml:space="preserve">                                                                                                                                </w:t>
      </w:r>
      <w:r>
        <w:t xml:space="preserve">                                                                          </w:t>
      </w:r>
      <w:r w:rsidRPr="00D91AC4">
        <w:t xml:space="preserve"> </w:t>
      </w:r>
      <w:r>
        <w:t xml:space="preserve">Самарской </w:t>
      </w:r>
      <w:proofErr w:type="gramStart"/>
      <w:r>
        <w:t>области  на</w:t>
      </w:r>
      <w:proofErr w:type="gramEnd"/>
      <w:r>
        <w:t xml:space="preserve"> 2026-2035</w:t>
      </w:r>
      <w:r w:rsidRPr="00D91AC4">
        <w:t xml:space="preserve"> годы</w:t>
      </w:r>
    </w:p>
    <w:p w:rsidR="006D4402" w:rsidRPr="00D91AC4" w:rsidRDefault="006D4402" w:rsidP="006D4402">
      <w:pPr>
        <w:jc w:val="right"/>
      </w:pPr>
    </w:p>
    <w:p w:rsidR="006D4402" w:rsidRPr="00D91AC4" w:rsidRDefault="006D4402" w:rsidP="006D4402">
      <w:pPr>
        <w:jc w:val="center"/>
        <w:rPr>
          <w:b/>
          <w:sz w:val="28"/>
          <w:szCs w:val="28"/>
        </w:rPr>
      </w:pPr>
      <w:r w:rsidRPr="00D91AC4">
        <w:rPr>
          <w:b/>
          <w:sz w:val="28"/>
          <w:szCs w:val="28"/>
        </w:rPr>
        <w:t xml:space="preserve">             Перечень мероприятий муниципальной программы</w:t>
      </w:r>
    </w:p>
    <w:p w:rsidR="006D4402" w:rsidRPr="00D91AC4" w:rsidRDefault="006D4402" w:rsidP="006D4402">
      <w:pPr>
        <w:jc w:val="center"/>
        <w:rPr>
          <w:b/>
          <w:sz w:val="28"/>
          <w:szCs w:val="28"/>
        </w:rPr>
      </w:pPr>
    </w:p>
    <w:p w:rsidR="006D4402" w:rsidRPr="00D91AC4" w:rsidRDefault="006D4402" w:rsidP="006D4402">
      <w:pPr>
        <w:jc w:val="center"/>
        <w:rPr>
          <w:b/>
          <w:sz w:val="28"/>
          <w:szCs w:val="28"/>
        </w:rPr>
      </w:pPr>
    </w:p>
    <w:tbl>
      <w:tblPr>
        <w:tblW w:w="558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8"/>
        <w:gridCol w:w="1619"/>
        <w:gridCol w:w="1275"/>
        <w:gridCol w:w="851"/>
        <w:gridCol w:w="993"/>
        <w:gridCol w:w="993"/>
        <w:gridCol w:w="725"/>
        <w:gridCol w:w="841"/>
        <w:gridCol w:w="837"/>
        <w:gridCol w:w="699"/>
        <w:gridCol w:w="978"/>
        <w:gridCol w:w="837"/>
        <w:gridCol w:w="844"/>
        <w:gridCol w:w="841"/>
        <w:gridCol w:w="841"/>
        <w:gridCol w:w="775"/>
        <w:gridCol w:w="1953"/>
        <w:gridCol w:w="1855"/>
      </w:tblGrid>
      <w:tr w:rsidR="006D4402" w:rsidRPr="000056B2" w:rsidTr="00756691">
        <w:tc>
          <w:tcPr>
            <w:tcW w:w="99" w:type="pct"/>
            <w:vMerge w:val="restart"/>
            <w:tcBorders>
              <w:top w:val="single" w:sz="4" w:space="0" w:color="000000"/>
              <w:left w:val="single" w:sz="4" w:space="0" w:color="000000"/>
              <w:bottom w:val="single" w:sz="4" w:space="0" w:color="000000"/>
              <w:right w:val="single" w:sz="4" w:space="0" w:color="000000"/>
            </w:tcBorders>
          </w:tcPr>
          <w:p w:rsidR="006D4402" w:rsidRPr="000056B2" w:rsidRDefault="006D4402" w:rsidP="009C5CA1">
            <w:pPr>
              <w:jc w:val="center"/>
              <w:rPr>
                <w:sz w:val="16"/>
                <w:szCs w:val="16"/>
              </w:rPr>
            </w:pPr>
            <w:r w:rsidRPr="000056B2">
              <w:rPr>
                <w:sz w:val="16"/>
                <w:szCs w:val="16"/>
              </w:rPr>
              <w:t>№</w:t>
            </w:r>
          </w:p>
          <w:p w:rsidR="006D4402" w:rsidRPr="000056B2" w:rsidRDefault="006D4402" w:rsidP="009C5CA1">
            <w:pPr>
              <w:jc w:val="center"/>
              <w:rPr>
                <w:sz w:val="16"/>
                <w:szCs w:val="16"/>
              </w:rPr>
            </w:pPr>
            <w:r w:rsidRPr="000056B2">
              <w:rPr>
                <w:sz w:val="16"/>
                <w:szCs w:val="16"/>
              </w:rPr>
              <w:t>п/п</w:t>
            </w:r>
          </w:p>
        </w:tc>
        <w:tc>
          <w:tcPr>
            <w:tcW w:w="447" w:type="pct"/>
            <w:vMerge w:val="restart"/>
            <w:tcBorders>
              <w:top w:val="single" w:sz="4" w:space="0" w:color="000000"/>
              <w:left w:val="single" w:sz="4" w:space="0" w:color="000000"/>
              <w:bottom w:val="single" w:sz="4" w:space="0" w:color="000000"/>
              <w:right w:val="single" w:sz="4" w:space="0" w:color="000000"/>
            </w:tcBorders>
          </w:tcPr>
          <w:p w:rsidR="006D4402" w:rsidRPr="000056B2" w:rsidRDefault="006D4402" w:rsidP="009C5CA1">
            <w:pPr>
              <w:jc w:val="center"/>
              <w:rPr>
                <w:sz w:val="16"/>
                <w:szCs w:val="16"/>
              </w:rPr>
            </w:pPr>
            <w:r w:rsidRPr="000056B2">
              <w:rPr>
                <w:sz w:val="16"/>
                <w:szCs w:val="16"/>
              </w:rPr>
              <w:t>Наименование</w:t>
            </w:r>
          </w:p>
          <w:p w:rsidR="006D4402" w:rsidRPr="000056B2" w:rsidRDefault="006D4402" w:rsidP="009C5CA1">
            <w:pPr>
              <w:jc w:val="center"/>
              <w:rPr>
                <w:sz w:val="16"/>
                <w:szCs w:val="16"/>
              </w:rPr>
            </w:pPr>
            <w:r w:rsidRPr="000056B2">
              <w:rPr>
                <w:sz w:val="16"/>
                <w:szCs w:val="16"/>
              </w:rPr>
              <w:t>мероприятия</w:t>
            </w:r>
          </w:p>
        </w:tc>
        <w:tc>
          <w:tcPr>
            <w:tcW w:w="352" w:type="pct"/>
            <w:vMerge w:val="restart"/>
            <w:tcBorders>
              <w:top w:val="single" w:sz="4" w:space="0" w:color="000000"/>
              <w:left w:val="single" w:sz="4" w:space="0" w:color="000000"/>
              <w:bottom w:val="single" w:sz="4" w:space="0" w:color="000000"/>
              <w:right w:val="single" w:sz="4" w:space="0" w:color="000000"/>
            </w:tcBorders>
          </w:tcPr>
          <w:p w:rsidR="006D4402" w:rsidRPr="000056B2" w:rsidRDefault="006D4402" w:rsidP="009C5CA1">
            <w:pPr>
              <w:jc w:val="center"/>
              <w:rPr>
                <w:sz w:val="16"/>
                <w:szCs w:val="16"/>
              </w:rPr>
            </w:pPr>
            <w:r w:rsidRPr="000056B2">
              <w:rPr>
                <w:sz w:val="16"/>
                <w:szCs w:val="16"/>
              </w:rPr>
              <w:t>Ответственные исполнители</w:t>
            </w:r>
          </w:p>
          <w:p w:rsidR="006D4402" w:rsidRPr="000056B2" w:rsidRDefault="006D4402" w:rsidP="009C5CA1">
            <w:pPr>
              <w:jc w:val="center"/>
              <w:rPr>
                <w:sz w:val="16"/>
                <w:szCs w:val="16"/>
              </w:rPr>
            </w:pPr>
            <w:r w:rsidRPr="000056B2">
              <w:rPr>
                <w:sz w:val="16"/>
                <w:szCs w:val="16"/>
              </w:rPr>
              <w:t>(соисполнители)</w:t>
            </w:r>
          </w:p>
        </w:tc>
        <w:tc>
          <w:tcPr>
            <w:tcW w:w="235" w:type="pct"/>
            <w:vMerge w:val="restart"/>
            <w:tcBorders>
              <w:top w:val="single" w:sz="4" w:space="0" w:color="000000"/>
              <w:left w:val="single" w:sz="4" w:space="0" w:color="000000"/>
              <w:bottom w:val="single" w:sz="4" w:space="0" w:color="000000"/>
              <w:right w:val="single" w:sz="4" w:space="0" w:color="auto"/>
            </w:tcBorders>
          </w:tcPr>
          <w:p w:rsidR="006D4402" w:rsidRPr="000056B2" w:rsidRDefault="006D4402" w:rsidP="009C5CA1">
            <w:pPr>
              <w:jc w:val="center"/>
              <w:rPr>
                <w:sz w:val="16"/>
                <w:szCs w:val="16"/>
              </w:rPr>
            </w:pPr>
            <w:r w:rsidRPr="000056B2">
              <w:rPr>
                <w:sz w:val="16"/>
                <w:szCs w:val="16"/>
              </w:rPr>
              <w:t>Срок реализации</w:t>
            </w:r>
          </w:p>
        </w:tc>
        <w:tc>
          <w:tcPr>
            <w:tcW w:w="274" w:type="pct"/>
            <w:vMerge w:val="restart"/>
            <w:tcBorders>
              <w:top w:val="single" w:sz="4" w:space="0" w:color="000000"/>
              <w:left w:val="single" w:sz="4" w:space="0" w:color="auto"/>
              <w:bottom w:val="single" w:sz="4" w:space="0" w:color="000000"/>
              <w:right w:val="single" w:sz="4" w:space="0" w:color="000000"/>
            </w:tcBorders>
          </w:tcPr>
          <w:p w:rsidR="006D4402" w:rsidRPr="000056B2" w:rsidRDefault="006D4402" w:rsidP="009C5CA1">
            <w:pPr>
              <w:jc w:val="center"/>
              <w:rPr>
                <w:sz w:val="16"/>
                <w:szCs w:val="16"/>
              </w:rPr>
            </w:pPr>
            <w:r w:rsidRPr="000056B2">
              <w:rPr>
                <w:sz w:val="16"/>
                <w:szCs w:val="16"/>
              </w:rPr>
              <w:t>Бюджет</w:t>
            </w:r>
          </w:p>
        </w:tc>
        <w:tc>
          <w:tcPr>
            <w:tcW w:w="3081" w:type="pct"/>
            <w:gridSpan w:val="12"/>
            <w:tcBorders>
              <w:top w:val="single" w:sz="4" w:space="0" w:color="000000"/>
              <w:left w:val="single" w:sz="4" w:space="0" w:color="000000"/>
              <w:bottom w:val="single" w:sz="4" w:space="0" w:color="000000"/>
              <w:right w:val="single" w:sz="4" w:space="0" w:color="000000"/>
            </w:tcBorders>
          </w:tcPr>
          <w:p w:rsidR="006D4402" w:rsidRPr="000056B2" w:rsidRDefault="006D4402" w:rsidP="009C5CA1">
            <w:pPr>
              <w:jc w:val="center"/>
              <w:rPr>
                <w:sz w:val="16"/>
                <w:szCs w:val="16"/>
              </w:rPr>
            </w:pPr>
            <w:r w:rsidRPr="000056B2">
              <w:rPr>
                <w:sz w:val="16"/>
                <w:szCs w:val="16"/>
              </w:rPr>
              <w:t>Объем финансирования по годам (тыс. рублей)</w:t>
            </w:r>
          </w:p>
        </w:tc>
        <w:tc>
          <w:tcPr>
            <w:tcW w:w="512" w:type="pct"/>
            <w:vMerge w:val="restart"/>
            <w:tcBorders>
              <w:top w:val="nil"/>
              <w:left w:val="single" w:sz="4" w:space="0" w:color="000000"/>
              <w:bottom w:val="nil"/>
              <w:right w:val="nil"/>
            </w:tcBorders>
          </w:tcPr>
          <w:p w:rsidR="006D4402" w:rsidRPr="000056B2" w:rsidRDefault="006D4402" w:rsidP="009C5CA1">
            <w:pPr>
              <w:jc w:val="center"/>
              <w:rPr>
                <w:sz w:val="16"/>
                <w:szCs w:val="16"/>
              </w:rPr>
            </w:pPr>
          </w:p>
        </w:tc>
      </w:tr>
      <w:tr w:rsidR="00756691" w:rsidRPr="000056B2" w:rsidTr="00756691">
        <w:tc>
          <w:tcPr>
            <w:tcW w:w="99" w:type="pct"/>
            <w:vMerge/>
            <w:tcBorders>
              <w:top w:val="single" w:sz="4" w:space="0" w:color="000000"/>
              <w:left w:val="single" w:sz="4" w:space="0" w:color="000000"/>
              <w:bottom w:val="single" w:sz="4" w:space="0" w:color="000000"/>
              <w:right w:val="single" w:sz="4" w:space="0" w:color="000000"/>
            </w:tcBorders>
            <w:vAlign w:val="center"/>
          </w:tcPr>
          <w:p w:rsidR="006D4402" w:rsidRPr="000056B2" w:rsidRDefault="006D4402" w:rsidP="009C5CA1">
            <w:pPr>
              <w:rPr>
                <w:sz w:val="16"/>
                <w:szCs w:val="16"/>
              </w:rPr>
            </w:pPr>
          </w:p>
        </w:tc>
        <w:tc>
          <w:tcPr>
            <w:tcW w:w="447" w:type="pct"/>
            <w:vMerge/>
            <w:tcBorders>
              <w:top w:val="single" w:sz="4" w:space="0" w:color="000000"/>
              <w:left w:val="single" w:sz="4" w:space="0" w:color="000000"/>
              <w:bottom w:val="single" w:sz="4" w:space="0" w:color="000000"/>
              <w:right w:val="single" w:sz="4" w:space="0" w:color="000000"/>
            </w:tcBorders>
            <w:vAlign w:val="center"/>
          </w:tcPr>
          <w:p w:rsidR="006D4402" w:rsidRPr="000056B2" w:rsidRDefault="006D4402" w:rsidP="009C5CA1">
            <w:pPr>
              <w:rPr>
                <w:sz w:val="16"/>
                <w:szCs w:val="16"/>
              </w:rPr>
            </w:pPr>
          </w:p>
        </w:tc>
        <w:tc>
          <w:tcPr>
            <w:tcW w:w="352" w:type="pct"/>
            <w:vMerge/>
            <w:tcBorders>
              <w:top w:val="single" w:sz="4" w:space="0" w:color="000000"/>
              <w:left w:val="single" w:sz="4" w:space="0" w:color="000000"/>
              <w:bottom w:val="single" w:sz="4" w:space="0" w:color="000000"/>
              <w:right w:val="single" w:sz="4" w:space="0" w:color="000000"/>
            </w:tcBorders>
            <w:vAlign w:val="center"/>
          </w:tcPr>
          <w:p w:rsidR="006D4402" w:rsidRPr="000056B2" w:rsidRDefault="006D4402" w:rsidP="009C5CA1">
            <w:pPr>
              <w:rPr>
                <w:sz w:val="16"/>
                <w:szCs w:val="16"/>
              </w:rPr>
            </w:pPr>
          </w:p>
        </w:tc>
        <w:tc>
          <w:tcPr>
            <w:tcW w:w="235" w:type="pct"/>
            <w:vMerge/>
            <w:tcBorders>
              <w:top w:val="single" w:sz="4" w:space="0" w:color="000000"/>
              <w:left w:val="single" w:sz="4" w:space="0" w:color="000000"/>
              <w:bottom w:val="single" w:sz="4" w:space="0" w:color="000000"/>
              <w:right w:val="single" w:sz="4" w:space="0" w:color="auto"/>
            </w:tcBorders>
            <w:vAlign w:val="center"/>
          </w:tcPr>
          <w:p w:rsidR="006D4402" w:rsidRPr="000056B2" w:rsidRDefault="006D4402" w:rsidP="009C5CA1">
            <w:pPr>
              <w:rPr>
                <w:sz w:val="16"/>
                <w:szCs w:val="16"/>
              </w:rPr>
            </w:pPr>
          </w:p>
        </w:tc>
        <w:tc>
          <w:tcPr>
            <w:tcW w:w="274" w:type="pct"/>
            <w:vMerge/>
            <w:tcBorders>
              <w:top w:val="single" w:sz="4" w:space="0" w:color="000000"/>
              <w:left w:val="single" w:sz="4" w:space="0" w:color="auto"/>
              <w:bottom w:val="single" w:sz="4" w:space="0" w:color="000000"/>
              <w:right w:val="single" w:sz="4" w:space="0" w:color="000000"/>
            </w:tcBorders>
            <w:vAlign w:val="center"/>
          </w:tcPr>
          <w:p w:rsidR="006D4402" w:rsidRPr="000056B2" w:rsidRDefault="006D4402" w:rsidP="009C5CA1">
            <w:pPr>
              <w:rPr>
                <w:sz w:val="16"/>
                <w:szCs w:val="16"/>
              </w:rPr>
            </w:pPr>
          </w:p>
        </w:tc>
        <w:tc>
          <w:tcPr>
            <w:tcW w:w="274" w:type="pct"/>
            <w:tcBorders>
              <w:top w:val="single" w:sz="4" w:space="0" w:color="000000"/>
              <w:left w:val="single" w:sz="4" w:space="0" w:color="000000"/>
              <w:bottom w:val="single" w:sz="4" w:space="0" w:color="000000"/>
              <w:right w:val="single" w:sz="4" w:space="0" w:color="000000"/>
            </w:tcBorders>
          </w:tcPr>
          <w:p w:rsidR="006D4402" w:rsidRPr="000056B2" w:rsidRDefault="006D4402" w:rsidP="009C5CA1">
            <w:pPr>
              <w:jc w:val="center"/>
              <w:rPr>
                <w:sz w:val="16"/>
                <w:szCs w:val="16"/>
              </w:rPr>
            </w:pPr>
            <w:r w:rsidRPr="000056B2">
              <w:rPr>
                <w:sz w:val="16"/>
                <w:szCs w:val="16"/>
              </w:rPr>
              <w:t>всего в 20</w:t>
            </w:r>
            <w:r>
              <w:rPr>
                <w:sz w:val="16"/>
                <w:szCs w:val="16"/>
              </w:rPr>
              <w:t>26</w:t>
            </w:r>
            <w:r w:rsidRPr="000056B2">
              <w:rPr>
                <w:sz w:val="16"/>
                <w:szCs w:val="16"/>
              </w:rPr>
              <w:t>-20</w:t>
            </w:r>
            <w:r>
              <w:rPr>
                <w:sz w:val="16"/>
                <w:szCs w:val="16"/>
              </w:rPr>
              <w:t>35</w:t>
            </w:r>
            <w:r w:rsidRPr="000056B2">
              <w:rPr>
                <w:sz w:val="16"/>
                <w:szCs w:val="16"/>
              </w:rPr>
              <w:t xml:space="preserve"> годах</w:t>
            </w:r>
          </w:p>
        </w:tc>
        <w:tc>
          <w:tcPr>
            <w:tcW w:w="200" w:type="pct"/>
            <w:tcBorders>
              <w:top w:val="single" w:sz="4" w:space="0" w:color="000000"/>
              <w:left w:val="single" w:sz="4" w:space="0" w:color="000000"/>
              <w:bottom w:val="single" w:sz="4" w:space="0" w:color="auto"/>
              <w:right w:val="single" w:sz="4" w:space="0" w:color="auto"/>
            </w:tcBorders>
          </w:tcPr>
          <w:p w:rsidR="006D4402" w:rsidRPr="000056B2" w:rsidRDefault="006D4402" w:rsidP="009C5CA1">
            <w:pPr>
              <w:jc w:val="center"/>
              <w:rPr>
                <w:sz w:val="16"/>
                <w:szCs w:val="16"/>
              </w:rPr>
            </w:pPr>
            <w:r w:rsidRPr="000056B2">
              <w:rPr>
                <w:sz w:val="16"/>
                <w:szCs w:val="16"/>
              </w:rPr>
              <w:t>20</w:t>
            </w:r>
            <w:r>
              <w:rPr>
                <w:sz w:val="16"/>
                <w:szCs w:val="16"/>
              </w:rPr>
              <w:t>26</w:t>
            </w:r>
          </w:p>
        </w:tc>
        <w:tc>
          <w:tcPr>
            <w:tcW w:w="232" w:type="pct"/>
            <w:tcBorders>
              <w:top w:val="single" w:sz="4" w:space="0" w:color="000000"/>
              <w:left w:val="single" w:sz="4" w:space="0" w:color="auto"/>
              <w:bottom w:val="single" w:sz="4" w:space="0" w:color="auto"/>
              <w:right w:val="single" w:sz="4" w:space="0" w:color="000000"/>
            </w:tcBorders>
          </w:tcPr>
          <w:p w:rsidR="006D4402" w:rsidRPr="000056B2" w:rsidRDefault="006D4402" w:rsidP="009C5CA1">
            <w:pPr>
              <w:jc w:val="center"/>
              <w:rPr>
                <w:sz w:val="16"/>
                <w:szCs w:val="16"/>
              </w:rPr>
            </w:pPr>
            <w:r w:rsidRPr="000056B2">
              <w:rPr>
                <w:sz w:val="16"/>
                <w:szCs w:val="16"/>
              </w:rPr>
              <w:t>20</w:t>
            </w:r>
            <w:r>
              <w:rPr>
                <w:sz w:val="16"/>
                <w:szCs w:val="16"/>
              </w:rPr>
              <w:t>27</w:t>
            </w:r>
          </w:p>
        </w:tc>
        <w:tc>
          <w:tcPr>
            <w:tcW w:w="231" w:type="pct"/>
            <w:tcBorders>
              <w:top w:val="single" w:sz="4" w:space="0" w:color="000000"/>
              <w:left w:val="single" w:sz="4" w:space="0" w:color="000000"/>
              <w:bottom w:val="single" w:sz="4" w:space="0" w:color="000000"/>
              <w:right w:val="single" w:sz="4" w:space="0" w:color="auto"/>
            </w:tcBorders>
          </w:tcPr>
          <w:p w:rsidR="006D4402" w:rsidRPr="000056B2" w:rsidRDefault="006D4402" w:rsidP="009C5CA1">
            <w:pPr>
              <w:jc w:val="center"/>
              <w:rPr>
                <w:sz w:val="16"/>
                <w:szCs w:val="16"/>
              </w:rPr>
            </w:pPr>
            <w:r w:rsidRPr="000056B2">
              <w:rPr>
                <w:sz w:val="16"/>
                <w:szCs w:val="16"/>
              </w:rPr>
              <w:t>202</w:t>
            </w:r>
            <w:r>
              <w:rPr>
                <w:sz w:val="16"/>
                <w:szCs w:val="16"/>
              </w:rPr>
              <w:t>8</w:t>
            </w:r>
          </w:p>
        </w:tc>
        <w:tc>
          <w:tcPr>
            <w:tcW w:w="193" w:type="pct"/>
            <w:tcBorders>
              <w:top w:val="single" w:sz="4" w:space="0" w:color="000000"/>
              <w:left w:val="single" w:sz="4" w:space="0" w:color="auto"/>
              <w:bottom w:val="single" w:sz="4" w:space="0" w:color="000000"/>
              <w:right w:val="single" w:sz="4" w:space="0" w:color="auto"/>
            </w:tcBorders>
          </w:tcPr>
          <w:p w:rsidR="006D4402" w:rsidRPr="000056B2" w:rsidRDefault="006D4402" w:rsidP="009C5CA1">
            <w:pPr>
              <w:jc w:val="center"/>
              <w:rPr>
                <w:sz w:val="16"/>
                <w:szCs w:val="16"/>
              </w:rPr>
            </w:pPr>
            <w:r w:rsidRPr="000056B2">
              <w:rPr>
                <w:sz w:val="16"/>
                <w:szCs w:val="16"/>
              </w:rPr>
              <w:t>202</w:t>
            </w:r>
            <w:r>
              <w:rPr>
                <w:sz w:val="16"/>
                <w:szCs w:val="16"/>
              </w:rPr>
              <w:t>9</w:t>
            </w:r>
          </w:p>
        </w:tc>
        <w:tc>
          <w:tcPr>
            <w:tcW w:w="270" w:type="pct"/>
            <w:tcBorders>
              <w:top w:val="single" w:sz="4" w:space="0" w:color="000000"/>
              <w:left w:val="single" w:sz="4" w:space="0" w:color="auto"/>
              <w:bottom w:val="single" w:sz="4" w:space="0" w:color="000000"/>
              <w:right w:val="single" w:sz="4" w:space="0" w:color="auto"/>
            </w:tcBorders>
          </w:tcPr>
          <w:p w:rsidR="006D4402" w:rsidRPr="000056B2" w:rsidRDefault="006D4402" w:rsidP="009C5CA1">
            <w:pPr>
              <w:jc w:val="center"/>
              <w:rPr>
                <w:sz w:val="16"/>
                <w:szCs w:val="16"/>
              </w:rPr>
            </w:pPr>
            <w:r w:rsidRPr="000056B2">
              <w:rPr>
                <w:sz w:val="16"/>
                <w:szCs w:val="16"/>
              </w:rPr>
              <w:t>20</w:t>
            </w:r>
            <w:r>
              <w:rPr>
                <w:sz w:val="16"/>
                <w:szCs w:val="16"/>
              </w:rPr>
              <w:t>30</w:t>
            </w:r>
          </w:p>
        </w:tc>
        <w:tc>
          <w:tcPr>
            <w:tcW w:w="231" w:type="pct"/>
            <w:tcBorders>
              <w:top w:val="single" w:sz="4" w:space="0" w:color="000000"/>
              <w:left w:val="single" w:sz="4" w:space="0" w:color="auto"/>
              <w:bottom w:val="single" w:sz="4" w:space="0" w:color="000000"/>
              <w:right w:val="single" w:sz="4" w:space="0" w:color="auto"/>
            </w:tcBorders>
          </w:tcPr>
          <w:p w:rsidR="006D4402" w:rsidRPr="000056B2" w:rsidRDefault="006D4402" w:rsidP="009C5CA1">
            <w:pPr>
              <w:jc w:val="center"/>
              <w:rPr>
                <w:sz w:val="16"/>
                <w:szCs w:val="16"/>
              </w:rPr>
            </w:pPr>
            <w:r w:rsidRPr="000056B2">
              <w:rPr>
                <w:sz w:val="16"/>
                <w:szCs w:val="16"/>
              </w:rPr>
              <w:t>20</w:t>
            </w:r>
            <w:r>
              <w:rPr>
                <w:sz w:val="16"/>
                <w:szCs w:val="16"/>
              </w:rPr>
              <w:t>31</w:t>
            </w:r>
          </w:p>
        </w:tc>
        <w:tc>
          <w:tcPr>
            <w:tcW w:w="233" w:type="pct"/>
            <w:tcBorders>
              <w:top w:val="single" w:sz="4" w:space="0" w:color="000000"/>
              <w:left w:val="single" w:sz="4" w:space="0" w:color="auto"/>
              <w:bottom w:val="single" w:sz="4" w:space="0" w:color="000000"/>
              <w:right w:val="single" w:sz="4" w:space="0" w:color="auto"/>
            </w:tcBorders>
          </w:tcPr>
          <w:p w:rsidR="006D4402" w:rsidRPr="000056B2" w:rsidRDefault="006D4402" w:rsidP="009C5CA1">
            <w:pPr>
              <w:jc w:val="center"/>
              <w:rPr>
                <w:sz w:val="16"/>
                <w:szCs w:val="16"/>
              </w:rPr>
            </w:pPr>
            <w:r w:rsidRPr="000056B2">
              <w:rPr>
                <w:sz w:val="16"/>
                <w:szCs w:val="16"/>
              </w:rPr>
              <w:t>20</w:t>
            </w:r>
            <w:r>
              <w:rPr>
                <w:sz w:val="16"/>
                <w:szCs w:val="16"/>
              </w:rPr>
              <w:t>32</w:t>
            </w:r>
          </w:p>
        </w:tc>
        <w:tc>
          <w:tcPr>
            <w:tcW w:w="232" w:type="pct"/>
            <w:tcBorders>
              <w:top w:val="single" w:sz="4" w:space="0" w:color="000000"/>
              <w:left w:val="single" w:sz="4" w:space="0" w:color="auto"/>
              <w:bottom w:val="single" w:sz="4" w:space="0" w:color="000000"/>
              <w:right w:val="single" w:sz="4" w:space="0" w:color="auto"/>
            </w:tcBorders>
          </w:tcPr>
          <w:p w:rsidR="006D4402" w:rsidRPr="000056B2" w:rsidRDefault="006D4402" w:rsidP="009C5CA1">
            <w:pPr>
              <w:jc w:val="center"/>
              <w:rPr>
                <w:sz w:val="16"/>
                <w:szCs w:val="16"/>
              </w:rPr>
            </w:pPr>
            <w:r>
              <w:rPr>
                <w:sz w:val="16"/>
                <w:szCs w:val="16"/>
              </w:rPr>
              <w:t>2033</w:t>
            </w:r>
          </w:p>
        </w:tc>
        <w:tc>
          <w:tcPr>
            <w:tcW w:w="232" w:type="pct"/>
            <w:tcBorders>
              <w:top w:val="single" w:sz="4" w:space="0" w:color="000000"/>
              <w:left w:val="single" w:sz="4" w:space="0" w:color="auto"/>
              <w:bottom w:val="single" w:sz="4" w:space="0" w:color="000000"/>
              <w:right w:val="single" w:sz="4" w:space="0" w:color="auto"/>
            </w:tcBorders>
          </w:tcPr>
          <w:p w:rsidR="006D4402" w:rsidRPr="000056B2" w:rsidRDefault="006D4402" w:rsidP="009C5CA1">
            <w:pPr>
              <w:jc w:val="center"/>
              <w:rPr>
                <w:sz w:val="16"/>
                <w:szCs w:val="16"/>
              </w:rPr>
            </w:pPr>
            <w:r w:rsidRPr="000056B2">
              <w:rPr>
                <w:sz w:val="16"/>
                <w:szCs w:val="16"/>
              </w:rPr>
              <w:t>20</w:t>
            </w:r>
            <w:r>
              <w:rPr>
                <w:sz w:val="16"/>
                <w:szCs w:val="16"/>
              </w:rPr>
              <w:t>34</w:t>
            </w:r>
          </w:p>
        </w:tc>
        <w:tc>
          <w:tcPr>
            <w:tcW w:w="214" w:type="pct"/>
            <w:tcBorders>
              <w:top w:val="single" w:sz="4" w:space="0" w:color="000000"/>
              <w:left w:val="single" w:sz="4" w:space="0" w:color="auto"/>
              <w:bottom w:val="single" w:sz="4" w:space="0" w:color="000000"/>
              <w:right w:val="single" w:sz="4" w:space="0" w:color="auto"/>
            </w:tcBorders>
          </w:tcPr>
          <w:p w:rsidR="006D4402" w:rsidRPr="000056B2" w:rsidRDefault="006D4402" w:rsidP="009C5CA1">
            <w:pPr>
              <w:jc w:val="center"/>
              <w:rPr>
                <w:sz w:val="16"/>
                <w:szCs w:val="16"/>
              </w:rPr>
            </w:pPr>
            <w:r w:rsidRPr="000056B2">
              <w:rPr>
                <w:sz w:val="16"/>
                <w:szCs w:val="16"/>
              </w:rPr>
              <w:t>20</w:t>
            </w:r>
            <w:r>
              <w:rPr>
                <w:sz w:val="16"/>
                <w:szCs w:val="16"/>
              </w:rPr>
              <w:t>35</w:t>
            </w:r>
          </w:p>
        </w:tc>
        <w:tc>
          <w:tcPr>
            <w:tcW w:w="539" w:type="pct"/>
            <w:tcBorders>
              <w:top w:val="single" w:sz="4" w:space="0" w:color="000000"/>
              <w:left w:val="single" w:sz="4" w:space="0" w:color="auto"/>
              <w:bottom w:val="single" w:sz="4" w:space="0" w:color="000000"/>
              <w:right w:val="single" w:sz="4" w:space="0" w:color="000000"/>
            </w:tcBorders>
          </w:tcPr>
          <w:p w:rsidR="006D4402" w:rsidRPr="000056B2" w:rsidRDefault="006D4402" w:rsidP="009C5CA1">
            <w:pPr>
              <w:jc w:val="center"/>
              <w:rPr>
                <w:sz w:val="16"/>
                <w:szCs w:val="16"/>
              </w:rPr>
            </w:pPr>
            <w:r w:rsidRPr="000056B2">
              <w:rPr>
                <w:sz w:val="16"/>
                <w:szCs w:val="16"/>
              </w:rPr>
              <w:t>Ожидаемый результат</w:t>
            </w:r>
          </w:p>
        </w:tc>
        <w:tc>
          <w:tcPr>
            <w:tcW w:w="512" w:type="pct"/>
            <w:vMerge/>
            <w:tcBorders>
              <w:top w:val="nil"/>
              <w:left w:val="single" w:sz="4" w:space="0" w:color="000000"/>
              <w:bottom w:val="nil"/>
              <w:right w:val="nil"/>
            </w:tcBorders>
            <w:vAlign w:val="center"/>
          </w:tcPr>
          <w:p w:rsidR="006D4402" w:rsidRPr="000056B2" w:rsidRDefault="006D4402" w:rsidP="009C5CA1">
            <w:pPr>
              <w:rPr>
                <w:sz w:val="16"/>
                <w:szCs w:val="16"/>
              </w:rPr>
            </w:pPr>
          </w:p>
        </w:tc>
      </w:tr>
      <w:tr w:rsidR="00756691" w:rsidRPr="000056B2" w:rsidTr="00756691">
        <w:trPr>
          <w:trHeight w:val="293"/>
        </w:trPr>
        <w:tc>
          <w:tcPr>
            <w:tcW w:w="99" w:type="pct"/>
            <w:tcBorders>
              <w:top w:val="single" w:sz="4" w:space="0" w:color="000000"/>
              <w:left w:val="single" w:sz="4" w:space="0" w:color="000000"/>
              <w:bottom w:val="single" w:sz="4" w:space="0" w:color="000000"/>
              <w:right w:val="single" w:sz="4" w:space="0" w:color="000000"/>
            </w:tcBorders>
          </w:tcPr>
          <w:p w:rsidR="006D4402" w:rsidRPr="000056B2" w:rsidRDefault="006D4402" w:rsidP="009C5CA1">
            <w:pPr>
              <w:jc w:val="center"/>
              <w:rPr>
                <w:sz w:val="16"/>
                <w:szCs w:val="16"/>
              </w:rPr>
            </w:pPr>
            <w:r w:rsidRPr="000056B2">
              <w:rPr>
                <w:sz w:val="16"/>
                <w:szCs w:val="16"/>
              </w:rPr>
              <w:t>1</w:t>
            </w:r>
          </w:p>
        </w:tc>
        <w:tc>
          <w:tcPr>
            <w:tcW w:w="447" w:type="pct"/>
            <w:tcBorders>
              <w:top w:val="single" w:sz="4" w:space="0" w:color="000000"/>
              <w:left w:val="single" w:sz="4" w:space="0" w:color="000000"/>
              <w:bottom w:val="single" w:sz="4" w:space="0" w:color="000000"/>
              <w:right w:val="single" w:sz="4" w:space="0" w:color="000000"/>
            </w:tcBorders>
          </w:tcPr>
          <w:p w:rsidR="006D4402" w:rsidRPr="000056B2" w:rsidRDefault="006D4402" w:rsidP="009C5CA1">
            <w:pPr>
              <w:jc w:val="center"/>
              <w:rPr>
                <w:sz w:val="16"/>
                <w:szCs w:val="16"/>
              </w:rPr>
            </w:pPr>
            <w:r w:rsidRPr="000056B2">
              <w:rPr>
                <w:sz w:val="16"/>
                <w:szCs w:val="16"/>
              </w:rPr>
              <w:t>2</w:t>
            </w:r>
          </w:p>
        </w:tc>
        <w:tc>
          <w:tcPr>
            <w:tcW w:w="352" w:type="pct"/>
            <w:tcBorders>
              <w:top w:val="single" w:sz="4" w:space="0" w:color="000000"/>
              <w:left w:val="single" w:sz="4" w:space="0" w:color="000000"/>
              <w:bottom w:val="single" w:sz="4" w:space="0" w:color="000000"/>
              <w:right w:val="single" w:sz="4" w:space="0" w:color="000000"/>
            </w:tcBorders>
          </w:tcPr>
          <w:p w:rsidR="006D4402" w:rsidRPr="000056B2" w:rsidRDefault="006D4402" w:rsidP="009C5CA1">
            <w:pPr>
              <w:jc w:val="center"/>
              <w:rPr>
                <w:sz w:val="16"/>
                <w:szCs w:val="16"/>
              </w:rPr>
            </w:pPr>
            <w:r w:rsidRPr="000056B2">
              <w:rPr>
                <w:sz w:val="16"/>
                <w:szCs w:val="16"/>
              </w:rPr>
              <w:t>3</w:t>
            </w:r>
          </w:p>
        </w:tc>
        <w:tc>
          <w:tcPr>
            <w:tcW w:w="235" w:type="pct"/>
            <w:tcBorders>
              <w:top w:val="single" w:sz="4" w:space="0" w:color="000000"/>
              <w:left w:val="single" w:sz="4" w:space="0" w:color="000000"/>
              <w:bottom w:val="single" w:sz="4" w:space="0" w:color="000000"/>
              <w:right w:val="single" w:sz="4" w:space="0" w:color="auto"/>
            </w:tcBorders>
          </w:tcPr>
          <w:p w:rsidR="006D4402" w:rsidRPr="000056B2" w:rsidRDefault="006D4402" w:rsidP="009C5CA1">
            <w:pPr>
              <w:jc w:val="center"/>
              <w:rPr>
                <w:sz w:val="16"/>
                <w:szCs w:val="16"/>
                <w:lang w:val="en-US"/>
              </w:rPr>
            </w:pPr>
            <w:r w:rsidRPr="000056B2">
              <w:rPr>
                <w:sz w:val="16"/>
                <w:szCs w:val="16"/>
                <w:lang w:val="en-US"/>
              </w:rPr>
              <w:t>4</w:t>
            </w:r>
          </w:p>
        </w:tc>
        <w:tc>
          <w:tcPr>
            <w:tcW w:w="274" w:type="pct"/>
            <w:tcBorders>
              <w:top w:val="single" w:sz="4" w:space="0" w:color="000000"/>
              <w:left w:val="single" w:sz="4" w:space="0" w:color="auto"/>
              <w:bottom w:val="single" w:sz="4" w:space="0" w:color="000000"/>
              <w:right w:val="single" w:sz="4" w:space="0" w:color="000000"/>
            </w:tcBorders>
          </w:tcPr>
          <w:p w:rsidR="006D4402" w:rsidRPr="000056B2" w:rsidRDefault="006D4402" w:rsidP="009C5CA1">
            <w:pPr>
              <w:jc w:val="center"/>
              <w:rPr>
                <w:sz w:val="16"/>
                <w:szCs w:val="16"/>
                <w:lang w:val="en-US"/>
              </w:rPr>
            </w:pPr>
            <w:r w:rsidRPr="000056B2">
              <w:rPr>
                <w:sz w:val="16"/>
                <w:szCs w:val="16"/>
                <w:lang w:val="en-US"/>
              </w:rPr>
              <w:t>5</w:t>
            </w:r>
          </w:p>
        </w:tc>
        <w:tc>
          <w:tcPr>
            <w:tcW w:w="274" w:type="pct"/>
            <w:tcBorders>
              <w:top w:val="single" w:sz="4" w:space="0" w:color="000000"/>
              <w:left w:val="single" w:sz="4" w:space="0" w:color="000000"/>
              <w:bottom w:val="single" w:sz="4" w:space="0" w:color="000000"/>
              <w:right w:val="single" w:sz="4" w:space="0" w:color="000000"/>
            </w:tcBorders>
          </w:tcPr>
          <w:p w:rsidR="006D4402" w:rsidRPr="000056B2" w:rsidRDefault="006D4402" w:rsidP="009C5CA1">
            <w:pPr>
              <w:jc w:val="center"/>
              <w:rPr>
                <w:sz w:val="16"/>
                <w:szCs w:val="16"/>
                <w:lang w:val="en-US"/>
              </w:rPr>
            </w:pPr>
            <w:r w:rsidRPr="000056B2">
              <w:rPr>
                <w:sz w:val="16"/>
                <w:szCs w:val="16"/>
                <w:lang w:val="en-US"/>
              </w:rPr>
              <w:t>6</w:t>
            </w:r>
          </w:p>
        </w:tc>
        <w:tc>
          <w:tcPr>
            <w:tcW w:w="200" w:type="pct"/>
            <w:tcBorders>
              <w:top w:val="single" w:sz="4" w:space="0" w:color="auto"/>
              <w:left w:val="single" w:sz="4" w:space="0" w:color="000000"/>
              <w:bottom w:val="single" w:sz="4" w:space="0" w:color="000000"/>
              <w:right w:val="single" w:sz="4" w:space="0" w:color="auto"/>
            </w:tcBorders>
          </w:tcPr>
          <w:p w:rsidR="006D4402" w:rsidRPr="000056B2" w:rsidRDefault="006D4402" w:rsidP="009C5CA1">
            <w:pPr>
              <w:jc w:val="center"/>
              <w:rPr>
                <w:sz w:val="16"/>
                <w:szCs w:val="16"/>
                <w:lang w:val="en-US"/>
              </w:rPr>
            </w:pPr>
            <w:r w:rsidRPr="000056B2">
              <w:rPr>
                <w:sz w:val="16"/>
                <w:szCs w:val="16"/>
                <w:lang w:val="en-US"/>
              </w:rPr>
              <w:t>7</w:t>
            </w:r>
          </w:p>
        </w:tc>
        <w:tc>
          <w:tcPr>
            <w:tcW w:w="232" w:type="pct"/>
            <w:tcBorders>
              <w:top w:val="single" w:sz="4" w:space="0" w:color="auto"/>
              <w:left w:val="single" w:sz="4" w:space="0" w:color="auto"/>
              <w:bottom w:val="single" w:sz="4" w:space="0" w:color="000000"/>
              <w:right w:val="single" w:sz="4" w:space="0" w:color="000000"/>
            </w:tcBorders>
          </w:tcPr>
          <w:p w:rsidR="006D4402" w:rsidRPr="000056B2" w:rsidRDefault="006D4402" w:rsidP="009C5CA1">
            <w:pPr>
              <w:jc w:val="center"/>
              <w:rPr>
                <w:sz w:val="16"/>
                <w:szCs w:val="16"/>
              </w:rPr>
            </w:pPr>
            <w:r w:rsidRPr="000056B2">
              <w:rPr>
                <w:sz w:val="16"/>
                <w:szCs w:val="16"/>
              </w:rPr>
              <w:t>8</w:t>
            </w:r>
          </w:p>
        </w:tc>
        <w:tc>
          <w:tcPr>
            <w:tcW w:w="231" w:type="pct"/>
            <w:tcBorders>
              <w:top w:val="single" w:sz="4" w:space="0" w:color="000000"/>
              <w:left w:val="single" w:sz="4" w:space="0" w:color="000000"/>
              <w:bottom w:val="single" w:sz="4" w:space="0" w:color="000000"/>
              <w:right w:val="single" w:sz="4" w:space="0" w:color="auto"/>
            </w:tcBorders>
          </w:tcPr>
          <w:p w:rsidR="006D4402" w:rsidRPr="000056B2" w:rsidRDefault="006D4402" w:rsidP="009C5CA1">
            <w:pPr>
              <w:jc w:val="center"/>
              <w:rPr>
                <w:sz w:val="16"/>
                <w:szCs w:val="16"/>
              </w:rPr>
            </w:pPr>
            <w:r w:rsidRPr="000056B2">
              <w:rPr>
                <w:sz w:val="16"/>
                <w:szCs w:val="16"/>
              </w:rPr>
              <w:t>9</w:t>
            </w:r>
          </w:p>
        </w:tc>
        <w:tc>
          <w:tcPr>
            <w:tcW w:w="193" w:type="pct"/>
            <w:tcBorders>
              <w:top w:val="single" w:sz="4" w:space="0" w:color="000000"/>
              <w:left w:val="single" w:sz="4" w:space="0" w:color="auto"/>
              <w:bottom w:val="single" w:sz="4" w:space="0" w:color="000000"/>
              <w:right w:val="single" w:sz="4" w:space="0" w:color="auto"/>
            </w:tcBorders>
          </w:tcPr>
          <w:p w:rsidR="006D4402" w:rsidRPr="000056B2" w:rsidRDefault="006D4402" w:rsidP="009C5CA1">
            <w:pPr>
              <w:jc w:val="center"/>
              <w:rPr>
                <w:sz w:val="16"/>
                <w:szCs w:val="16"/>
              </w:rPr>
            </w:pPr>
            <w:r w:rsidRPr="000056B2">
              <w:rPr>
                <w:sz w:val="16"/>
                <w:szCs w:val="16"/>
              </w:rPr>
              <w:t>10</w:t>
            </w:r>
          </w:p>
        </w:tc>
        <w:tc>
          <w:tcPr>
            <w:tcW w:w="270" w:type="pct"/>
            <w:tcBorders>
              <w:top w:val="single" w:sz="4" w:space="0" w:color="000000"/>
              <w:left w:val="single" w:sz="4" w:space="0" w:color="auto"/>
              <w:bottom w:val="single" w:sz="4" w:space="0" w:color="000000"/>
              <w:right w:val="single" w:sz="4" w:space="0" w:color="auto"/>
            </w:tcBorders>
          </w:tcPr>
          <w:p w:rsidR="006D4402" w:rsidRPr="000056B2" w:rsidRDefault="006D4402" w:rsidP="009C5CA1">
            <w:pPr>
              <w:jc w:val="center"/>
              <w:rPr>
                <w:sz w:val="16"/>
                <w:szCs w:val="16"/>
              </w:rPr>
            </w:pPr>
            <w:r w:rsidRPr="000056B2">
              <w:rPr>
                <w:sz w:val="16"/>
                <w:szCs w:val="16"/>
              </w:rPr>
              <w:t>11</w:t>
            </w:r>
          </w:p>
        </w:tc>
        <w:tc>
          <w:tcPr>
            <w:tcW w:w="231" w:type="pct"/>
            <w:tcBorders>
              <w:top w:val="single" w:sz="4" w:space="0" w:color="000000"/>
              <w:left w:val="single" w:sz="4" w:space="0" w:color="auto"/>
              <w:bottom w:val="single" w:sz="4" w:space="0" w:color="000000"/>
              <w:right w:val="single" w:sz="4" w:space="0" w:color="auto"/>
            </w:tcBorders>
          </w:tcPr>
          <w:p w:rsidR="006D4402" w:rsidRPr="000056B2" w:rsidRDefault="006D4402" w:rsidP="009C5CA1">
            <w:pPr>
              <w:jc w:val="center"/>
              <w:rPr>
                <w:sz w:val="16"/>
                <w:szCs w:val="16"/>
              </w:rPr>
            </w:pPr>
            <w:r w:rsidRPr="000056B2">
              <w:rPr>
                <w:sz w:val="16"/>
                <w:szCs w:val="16"/>
              </w:rPr>
              <w:t>12</w:t>
            </w:r>
          </w:p>
        </w:tc>
        <w:tc>
          <w:tcPr>
            <w:tcW w:w="233" w:type="pct"/>
            <w:tcBorders>
              <w:top w:val="single" w:sz="4" w:space="0" w:color="000000"/>
              <w:left w:val="single" w:sz="4" w:space="0" w:color="auto"/>
              <w:bottom w:val="single" w:sz="4" w:space="0" w:color="000000"/>
              <w:right w:val="single" w:sz="4" w:space="0" w:color="auto"/>
            </w:tcBorders>
          </w:tcPr>
          <w:p w:rsidR="006D4402" w:rsidRPr="000056B2" w:rsidRDefault="006D4402" w:rsidP="009C5CA1">
            <w:pPr>
              <w:jc w:val="center"/>
              <w:rPr>
                <w:sz w:val="16"/>
                <w:szCs w:val="16"/>
              </w:rPr>
            </w:pPr>
            <w:r w:rsidRPr="000056B2">
              <w:rPr>
                <w:sz w:val="16"/>
                <w:szCs w:val="16"/>
              </w:rPr>
              <w:t>13</w:t>
            </w:r>
          </w:p>
        </w:tc>
        <w:tc>
          <w:tcPr>
            <w:tcW w:w="232" w:type="pct"/>
            <w:tcBorders>
              <w:top w:val="single" w:sz="4" w:space="0" w:color="000000"/>
              <w:left w:val="single" w:sz="4" w:space="0" w:color="auto"/>
              <w:bottom w:val="single" w:sz="4" w:space="0" w:color="000000"/>
              <w:right w:val="single" w:sz="4" w:space="0" w:color="auto"/>
            </w:tcBorders>
          </w:tcPr>
          <w:p w:rsidR="006D4402" w:rsidRPr="000056B2" w:rsidRDefault="006D4402" w:rsidP="009C5CA1">
            <w:pPr>
              <w:jc w:val="center"/>
              <w:rPr>
                <w:sz w:val="16"/>
                <w:szCs w:val="16"/>
              </w:rPr>
            </w:pPr>
            <w:r>
              <w:rPr>
                <w:sz w:val="16"/>
                <w:szCs w:val="16"/>
              </w:rPr>
              <w:t>14</w:t>
            </w:r>
          </w:p>
        </w:tc>
        <w:tc>
          <w:tcPr>
            <w:tcW w:w="232" w:type="pct"/>
            <w:tcBorders>
              <w:top w:val="single" w:sz="4" w:space="0" w:color="000000"/>
              <w:left w:val="single" w:sz="4" w:space="0" w:color="auto"/>
              <w:bottom w:val="single" w:sz="4" w:space="0" w:color="000000"/>
              <w:right w:val="single" w:sz="4" w:space="0" w:color="auto"/>
            </w:tcBorders>
          </w:tcPr>
          <w:p w:rsidR="006D4402" w:rsidRPr="000056B2" w:rsidRDefault="006D4402" w:rsidP="009C5CA1">
            <w:pPr>
              <w:jc w:val="center"/>
              <w:rPr>
                <w:sz w:val="16"/>
                <w:szCs w:val="16"/>
              </w:rPr>
            </w:pPr>
            <w:r>
              <w:rPr>
                <w:sz w:val="16"/>
                <w:szCs w:val="16"/>
              </w:rPr>
              <w:t>15</w:t>
            </w:r>
          </w:p>
        </w:tc>
        <w:tc>
          <w:tcPr>
            <w:tcW w:w="214" w:type="pct"/>
            <w:tcBorders>
              <w:top w:val="single" w:sz="4" w:space="0" w:color="000000"/>
              <w:left w:val="single" w:sz="4" w:space="0" w:color="auto"/>
              <w:bottom w:val="single" w:sz="4" w:space="0" w:color="000000"/>
              <w:right w:val="single" w:sz="4" w:space="0" w:color="auto"/>
            </w:tcBorders>
          </w:tcPr>
          <w:p w:rsidR="006D4402" w:rsidRPr="000056B2" w:rsidRDefault="006D4402" w:rsidP="009C5CA1">
            <w:pPr>
              <w:jc w:val="center"/>
              <w:rPr>
                <w:sz w:val="16"/>
                <w:szCs w:val="16"/>
              </w:rPr>
            </w:pPr>
            <w:r>
              <w:rPr>
                <w:sz w:val="16"/>
                <w:szCs w:val="16"/>
              </w:rPr>
              <w:t>16</w:t>
            </w:r>
          </w:p>
        </w:tc>
        <w:tc>
          <w:tcPr>
            <w:tcW w:w="539" w:type="pct"/>
            <w:tcBorders>
              <w:top w:val="single" w:sz="4" w:space="0" w:color="000000"/>
              <w:left w:val="single" w:sz="4" w:space="0" w:color="auto"/>
              <w:bottom w:val="single" w:sz="4" w:space="0" w:color="000000"/>
              <w:right w:val="single" w:sz="4" w:space="0" w:color="000000"/>
            </w:tcBorders>
          </w:tcPr>
          <w:p w:rsidR="006D4402" w:rsidRPr="000056B2" w:rsidRDefault="006D4402" w:rsidP="009C5CA1">
            <w:pPr>
              <w:jc w:val="center"/>
              <w:rPr>
                <w:sz w:val="16"/>
                <w:szCs w:val="16"/>
              </w:rPr>
            </w:pPr>
            <w:r>
              <w:rPr>
                <w:sz w:val="16"/>
                <w:szCs w:val="16"/>
              </w:rPr>
              <w:t>17</w:t>
            </w:r>
          </w:p>
        </w:tc>
        <w:tc>
          <w:tcPr>
            <w:tcW w:w="512" w:type="pct"/>
            <w:vMerge/>
            <w:tcBorders>
              <w:top w:val="nil"/>
              <w:left w:val="single" w:sz="4" w:space="0" w:color="000000"/>
              <w:bottom w:val="nil"/>
              <w:right w:val="nil"/>
            </w:tcBorders>
            <w:vAlign w:val="center"/>
          </w:tcPr>
          <w:p w:rsidR="006D4402" w:rsidRPr="000056B2" w:rsidRDefault="006D4402" w:rsidP="009C5CA1">
            <w:pPr>
              <w:rPr>
                <w:sz w:val="16"/>
                <w:szCs w:val="16"/>
              </w:rPr>
            </w:pPr>
          </w:p>
        </w:tc>
      </w:tr>
    </w:tbl>
    <w:p w:rsidR="006D4402" w:rsidRPr="000056B2" w:rsidRDefault="006D4402" w:rsidP="006D4402">
      <w:pPr>
        <w:jc w:val="center"/>
        <w:rPr>
          <w:b/>
          <w:sz w:val="16"/>
          <w:szCs w:val="16"/>
        </w:rPr>
      </w:pPr>
    </w:p>
    <w:p w:rsidR="006D4402" w:rsidRPr="000056B2" w:rsidRDefault="006D4402" w:rsidP="006D4402">
      <w:pPr>
        <w:jc w:val="center"/>
        <w:rPr>
          <w:b/>
          <w:sz w:val="16"/>
          <w:szCs w:val="16"/>
        </w:rPr>
      </w:pPr>
      <w:r w:rsidRPr="000056B2">
        <w:rPr>
          <w:b/>
          <w:sz w:val="16"/>
          <w:szCs w:val="16"/>
          <w:lang w:val="en-US"/>
        </w:rPr>
        <w:t>I</w:t>
      </w:r>
      <w:r w:rsidRPr="000056B2">
        <w:rPr>
          <w:b/>
          <w:sz w:val="16"/>
          <w:szCs w:val="16"/>
        </w:rPr>
        <w:t>.Совершенствование образовательного процесса</w:t>
      </w:r>
    </w:p>
    <w:p w:rsidR="006D4402" w:rsidRDefault="006D4402" w:rsidP="006D4402">
      <w:pPr>
        <w:jc w:val="center"/>
        <w:rPr>
          <w:b/>
          <w:sz w:val="28"/>
          <w:szCs w:val="28"/>
        </w:rPr>
      </w:pPr>
    </w:p>
    <w:tbl>
      <w:tblPr>
        <w:tblW w:w="16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1"/>
        <w:gridCol w:w="1560"/>
        <w:gridCol w:w="1300"/>
        <w:gridCol w:w="968"/>
        <w:gridCol w:w="992"/>
        <w:gridCol w:w="851"/>
        <w:gridCol w:w="850"/>
        <w:gridCol w:w="851"/>
        <w:gridCol w:w="850"/>
        <w:gridCol w:w="732"/>
        <w:gridCol w:w="969"/>
        <w:gridCol w:w="851"/>
        <w:gridCol w:w="850"/>
        <w:gridCol w:w="851"/>
        <w:gridCol w:w="850"/>
        <w:gridCol w:w="851"/>
        <w:gridCol w:w="1843"/>
      </w:tblGrid>
      <w:tr w:rsidR="006D4402" w:rsidRPr="00F46B55" w:rsidTr="00756691">
        <w:trPr>
          <w:trHeight w:val="416"/>
        </w:trPr>
        <w:tc>
          <w:tcPr>
            <w:tcW w:w="391"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jc w:val="center"/>
              <w:rPr>
                <w:rFonts w:eastAsiaTheme="minorHAnsi"/>
                <w:sz w:val="18"/>
                <w:szCs w:val="18"/>
                <w:lang w:eastAsia="en-US"/>
              </w:rPr>
            </w:pPr>
            <w:r w:rsidRPr="00F46B55">
              <w:rPr>
                <w:rFonts w:eastAsiaTheme="minorHAnsi"/>
                <w:sz w:val="18"/>
                <w:szCs w:val="18"/>
                <w:lang w:eastAsia="en-US"/>
              </w:rPr>
              <w:t>1</w:t>
            </w:r>
          </w:p>
        </w:tc>
        <w:tc>
          <w:tcPr>
            <w:tcW w:w="1560"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jc w:val="both"/>
              <w:rPr>
                <w:rFonts w:eastAsiaTheme="minorHAnsi"/>
                <w:sz w:val="18"/>
                <w:szCs w:val="18"/>
                <w:lang w:eastAsia="en-US"/>
              </w:rPr>
            </w:pPr>
            <w:r w:rsidRPr="00F46B55">
              <w:rPr>
                <w:rFonts w:eastAsiaTheme="minorHAnsi"/>
                <w:sz w:val="18"/>
                <w:szCs w:val="18"/>
                <w:lang w:eastAsia="en-US"/>
              </w:rPr>
              <w:t>Реализация дополнительной предпрофессиональной общеобразовательной программы в области музыкального искусства «Духовые и ударные инструменты»</w:t>
            </w:r>
          </w:p>
        </w:tc>
        <w:tc>
          <w:tcPr>
            <w:tcW w:w="1300"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jc w:val="center"/>
              <w:rPr>
                <w:rFonts w:eastAsiaTheme="minorHAnsi"/>
                <w:sz w:val="18"/>
                <w:szCs w:val="18"/>
                <w:lang w:eastAsia="en-US"/>
              </w:rPr>
            </w:pPr>
            <w:r w:rsidRPr="00F46B55">
              <w:rPr>
                <w:rFonts w:eastAsiaTheme="minorHAnsi"/>
                <w:sz w:val="18"/>
                <w:szCs w:val="18"/>
                <w:lang w:eastAsia="en-US"/>
              </w:rPr>
              <w:t>МБУ ДО</w:t>
            </w:r>
          </w:p>
          <w:p w:rsidR="006D4402" w:rsidRPr="00F46B55" w:rsidRDefault="006D4402" w:rsidP="009C5CA1">
            <w:pPr>
              <w:rPr>
                <w:rFonts w:eastAsiaTheme="minorHAnsi"/>
                <w:sz w:val="18"/>
                <w:szCs w:val="18"/>
                <w:lang w:eastAsia="en-US"/>
              </w:rPr>
            </w:pPr>
            <w:r w:rsidRPr="00F46B55">
              <w:rPr>
                <w:rFonts w:eastAsiaTheme="minorHAnsi"/>
                <w:sz w:val="18"/>
                <w:szCs w:val="18"/>
                <w:lang w:eastAsia="en-US"/>
              </w:rPr>
              <w:t xml:space="preserve">«Георгиевская детская школа искусств» </w:t>
            </w:r>
            <w:proofErr w:type="spellStart"/>
            <w:r w:rsidRPr="00F46B55">
              <w:rPr>
                <w:rFonts w:eastAsiaTheme="minorHAnsi"/>
                <w:sz w:val="18"/>
                <w:szCs w:val="18"/>
                <w:lang w:eastAsia="en-US"/>
              </w:rPr>
              <w:t>м.р</w:t>
            </w:r>
            <w:proofErr w:type="spellEnd"/>
            <w:r w:rsidRPr="00F46B55">
              <w:rPr>
                <w:rFonts w:eastAsiaTheme="minorHAnsi"/>
                <w:sz w:val="18"/>
                <w:szCs w:val="18"/>
                <w:lang w:eastAsia="en-US"/>
              </w:rPr>
              <w:t>. Кинельский</w:t>
            </w:r>
          </w:p>
        </w:tc>
        <w:tc>
          <w:tcPr>
            <w:tcW w:w="968"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rPr>
                <w:rFonts w:eastAsiaTheme="minorHAnsi"/>
                <w:sz w:val="18"/>
                <w:szCs w:val="18"/>
                <w:lang w:eastAsia="en-US"/>
              </w:rPr>
            </w:pPr>
            <w:r w:rsidRPr="00F46B55">
              <w:rPr>
                <w:rFonts w:eastAsiaTheme="minorHAnsi"/>
                <w:sz w:val="18"/>
                <w:szCs w:val="18"/>
                <w:lang w:eastAsia="en-US"/>
              </w:rPr>
              <w:t>20</w:t>
            </w:r>
            <w:r>
              <w:rPr>
                <w:rFonts w:eastAsiaTheme="minorHAnsi"/>
                <w:sz w:val="18"/>
                <w:szCs w:val="18"/>
                <w:lang w:eastAsia="en-US"/>
              </w:rPr>
              <w:t>26</w:t>
            </w:r>
            <w:r w:rsidRPr="00F46B55">
              <w:rPr>
                <w:rFonts w:eastAsiaTheme="minorHAnsi"/>
                <w:sz w:val="18"/>
                <w:szCs w:val="18"/>
                <w:lang w:eastAsia="en-US"/>
              </w:rPr>
              <w:t>-20</w:t>
            </w:r>
            <w:r>
              <w:rPr>
                <w:rFonts w:eastAsiaTheme="minorHAnsi"/>
                <w:sz w:val="18"/>
                <w:szCs w:val="18"/>
                <w:lang w:eastAsia="en-US"/>
              </w:rPr>
              <w:t>35</w:t>
            </w:r>
          </w:p>
        </w:tc>
        <w:tc>
          <w:tcPr>
            <w:tcW w:w="992"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jc w:val="center"/>
              <w:rPr>
                <w:rFonts w:eastAsiaTheme="minorHAnsi"/>
                <w:sz w:val="18"/>
                <w:szCs w:val="18"/>
                <w:lang w:eastAsia="en-US"/>
              </w:rPr>
            </w:pPr>
            <w:r w:rsidRPr="00F46B55">
              <w:rPr>
                <w:rFonts w:eastAsiaTheme="minorHAnsi"/>
                <w:sz w:val="18"/>
                <w:szCs w:val="18"/>
                <w:lang w:eastAsia="en-US"/>
              </w:rPr>
              <w:t>Местный бюджет</w:t>
            </w:r>
          </w:p>
        </w:tc>
        <w:tc>
          <w:tcPr>
            <w:tcW w:w="851"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rPr>
                <w:rFonts w:eastAsiaTheme="minorHAnsi"/>
                <w:sz w:val="18"/>
                <w:szCs w:val="18"/>
                <w:lang w:eastAsia="en-US"/>
              </w:rPr>
            </w:pPr>
            <w:r>
              <w:rPr>
                <w:rFonts w:eastAsiaTheme="minorHAnsi"/>
                <w:sz w:val="18"/>
                <w:szCs w:val="18"/>
                <w:lang w:eastAsia="en-US"/>
              </w:rPr>
              <w:t>79530,7</w:t>
            </w:r>
          </w:p>
        </w:tc>
        <w:tc>
          <w:tcPr>
            <w:tcW w:w="850" w:type="dxa"/>
            <w:tcBorders>
              <w:top w:val="single" w:sz="4" w:space="0" w:color="auto"/>
              <w:left w:val="single" w:sz="4" w:space="0" w:color="auto"/>
              <w:bottom w:val="single" w:sz="4" w:space="0" w:color="auto"/>
              <w:right w:val="single" w:sz="4" w:space="0" w:color="auto"/>
            </w:tcBorders>
            <w:hideMark/>
          </w:tcPr>
          <w:p w:rsidR="006D4402" w:rsidRPr="00F46B55" w:rsidRDefault="006D4402" w:rsidP="006D4402">
            <w:pPr>
              <w:jc w:val="center"/>
              <w:rPr>
                <w:rFonts w:eastAsiaTheme="minorHAnsi"/>
                <w:sz w:val="18"/>
                <w:szCs w:val="18"/>
                <w:lang w:eastAsia="en-US"/>
              </w:rPr>
            </w:pPr>
            <w:r>
              <w:rPr>
                <w:rFonts w:eastAsiaTheme="minorHAnsi"/>
                <w:sz w:val="18"/>
                <w:szCs w:val="18"/>
                <w:lang w:eastAsia="en-US"/>
              </w:rPr>
              <w:t>5415,1</w:t>
            </w:r>
          </w:p>
        </w:tc>
        <w:tc>
          <w:tcPr>
            <w:tcW w:w="851" w:type="dxa"/>
            <w:tcBorders>
              <w:top w:val="single" w:sz="4" w:space="0" w:color="auto"/>
              <w:left w:val="single" w:sz="4" w:space="0" w:color="auto"/>
              <w:bottom w:val="single" w:sz="4" w:space="0" w:color="auto"/>
              <w:right w:val="single" w:sz="4" w:space="0" w:color="auto"/>
            </w:tcBorders>
            <w:hideMark/>
          </w:tcPr>
          <w:p w:rsidR="006D4402" w:rsidRPr="000460E3" w:rsidRDefault="006D4402" w:rsidP="006D4402">
            <w:pPr>
              <w:jc w:val="center"/>
              <w:rPr>
                <w:rFonts w:eastAsiaTheme="minorHAnsi"/>
                <w:sz w:val="18"/>
                <w:szCs w:val="18"/>
                <w:lang w:eastAsia="en-US"/>
              </w:rPr>
            </w:pPr>
            <w:r>
              <w:rPr>
                <w:rFonts w:eastAsiaTheme="minorHAnsi"/>
                <w:sz w:val="18"/>
                <w:szCs w:val="18"/>
                <w:lang w:eastAsia="en-US"/>
              </w:rPr>
              <w:t>5693,7</w:t>
            </w:r>
          </w:p>
        </w:tc>
        <w:tc>
          <w:tcPr>
            <w:tcW w:w="850" w:type="dxa"/>
            <w:tcBorders>
              <w:top w:val="single" w:sz="4" w:space="0" w:color="auto"/>
              <w:left w:val="single" w:sz="4" w:space="0" w:color="auto"/>
              <w:bottom w:val="single" w:sz="4" w:space="0" w:color="auto"/>
              <w:right w:val="single" w:sz="4" w:space="0" w:color="auto"/>
            </w:tcBorders>
            <w:hideMark/>
          </w:tcPr>
          <w:p w:rsidR="006D4402" w:rsidRPr="00F46B55" w:rsidRDefault="006D4402" w:rsidP="006D4402">
            <w:pPr>
              <w:jc w:val="center"/>
              <w:rPr>
                <w:rFonts w:eastAsiaTheme="minorHAnsi"/>
                <w:sz w:val="18"/>
                <w:szCs w:val="18"/>
                <w:lang w:eastAsia="en-US"/>
              </w:rPr>
            </w:pPr>
            <w:r>
              <w:rPr>
                <w:rFonts w:eastAsiaTheme="minorHAnsi"/>
                <w:sz w:val="18"/>
                <w:szCs w:val="18"/>
                <w:lang w:eastAsia="en-US"/>
              </w:rPr>
              <w:t>5983,2</w:t>
            </w:r>
          </w:p>
        </w:tc>
        <w:tc>
          <w:tcPr>
            <w:tcW w:w="732" w:type="dxa"/>
            <w:tcBorders>
              <w:top w:val="single" w:sz="4" w:space="0" w:color="auto"/>
              <w:left w:val="single" w:sz="4" w:space="0" w:color="auto"/>
              <w:bottom w:val="single" w:sz="4" w:space="0" w:color="auto"/>
              <w:right w:val="single" w:sz="4" w:space="0" w:color="auto"/>
            </w:tcBorders>
            <w:hideMark/>
          </w:tcPr>
          <w:p w:rsidR="006D4402" w:rsidRPr="00F46B55" w:rsidRDefault="006D4402" w:rsidP="006D4402">
            <w:pPr>
              <w:jc w:val="center"/>
              <w:rPr>
                <w:rFonts w:eastAsiaTheme="minorHAnsi"/>
                <w:sz w:val="18"/>
                <w:szCs w:val="18"/>
                <w:lang w:eastAsia="en-US"/>
              </w:rPr>
            </w:pPr>
            <w:r>
              <w:rPr>
                <w:rFonts w:eastAsiaTheme="minorHAnsi"/>
                <w:sz w:val="18"/>
                <w:szCs w:val="18"/>
                <w:lang w:eastAsia="en-US"/>
              </w:rPr>
              <w:t>6581,5</w:t>
            </w:r>
          </w:p>
        </w:tc>
        <w:tc>
          <w:tcPr>
            <w:tcW w:w="969" w:type="dxa"/>
            <w:tcBorders>
              <w:top w:val="single" w:sz="4" w:space="0" w:color="auto"/>
              <w:left w:val="single" w:sz="4" w:space="0" w:color="auto"/>
              <w:bottom w:val="single" w:sz="4" w:space="0" w:color="auto"/>
              <w:right w:val="single" w:sz="4" w:space="0" w:color="auto"/>
            </w:tcBorders>
            <w:hideMark/>
          </w:tcPr>
          <w:p w:rsidR="006D4402" w:rsidRPr="00F46B55" w:rsidRDefault="006D4402" w:rsidP="006D4402">
            <w:pPr>
              <w:jc w:val="center"/>
              <w:rPr>
                <w:rFonts w:eastAsiaTheme="minorHAnsi"/>
                <w:sz w:val="18"/>
                <w:szCs w:val="18"/>
                <w:lang w:eastAsia="en-US"/>
              </w:rPr>
            </w:pPr>
            <w:r>
              <w:rPr>
                <w:rFonts w:eastAsiaTheme="minorHAnsi"/>
                <w:sz w:val="18"/>
                <w:szCs w:val="18"/>
                <w:lang w:eastAsia="en-US"/>
              </w:rPr>
              <w:t>7239,2</w:t>
            </w:r>
          </w:p>
        </w:tc>
        <w:tc>
          <w:tcPr>
            <w:tcW w:w="851" w:type="dxa"/>
            <w:tcBorders>
              <w:top w:val="single" w:sz="4" w:space="0" w:color="auto"/>
              <w:left w:val="single" w:sz="4" w:space="0" w:color="auto"/>
              <w:bottom w:val="single" w:sz="4" w:space="0" w:color="auto"/>
              <w:right w:val="single" w:sz="4" w:space="0" w:color="auto"/>
            </w:tcBorders>
            <w:hideMark/>
          </w:tcPr>
          <w:p w:rsidR="006D4402" w:rsidRPr="00F46B55" w:rsidRDefault="006D4402" w:rsidP="006D4402">
            <w:pPr>
              <w:jc w:val="center"/>
              <w:rPr>
                <w:rFonts w:eastAsiaTheme="minorHAnsi"/>
                <w:sz w:val="18"/>
                <w:szCs w:val="18"/>
                <w:lang w:eastAsia="en-US"/>
              </w:rPr>
            </w:pPr>
            <w:r>
              <w:rPr>
                <w:rFonts w:eastAsiaTheme="minorHAnsi"/>
                <w:sz w:val="18"/>
                <w:szCs w:val="18"/>
                <w:lang w:eastAsia="en-US"/>
              </w:rPr>
              <w:t>7963,6</w:t>
            </w:r>
          </w:p>
        </w:tc>
        <w:tc>
          <w:tcPr>
            <w:tcW w:w="850" w:type="dxa"/>
            <w:tcBorders>
              <w:top w:val="single" w:sz="4" w:space="0" w:color="auto"/>
              <w:left w:val="single" w:sz="4" w:space="0" w:color="auto"/>
              <w:bottom w:val="single" w:sz="4" w:space="0" w:color="auto"/>
              <w:right w:val="single" w:sz="4" w:space="0" w:color="auto"/>
            </w:tcBorders>
            <w:hideMark/>
          </w:tcPr>
          <w:p w:rsidR="006D4402" w:rsidRPr="00F46B55" w:rsidRDefault="006D4402" w:rsidP="006D4402">
            <w:pPr>
              <w:jc w:val="center"/>
              <w:rPr>
                <w:rFonts w:eastAsiaTheme="minorHAnsi"/>
                <w:sz w:val="18"/>
                <w:szCs w:val="18"/>
                <w:lang w:eastAsia="en-US"/>
              </w:rPr>
            </w:pPr>
            <w:r>
              <w:rPr>
                <w:rFonts w:eastAsiaTheme="minorHAnsi"/>
                <w:sz w:val="18"/>
                <w:szCs w:val="18"/>
                <w:lang w:eastAsia="en-US"/>
              </w:rPr>
              <w:t>8759,7</w:t>
            </w:r>
          </w:p>
        </w:tc>
        <w:tc>
          <w:tcPr>
            <w:tcW w:w="851" w:type="dxa"/>
            <w:tcBorders>
              <w:top w:val="single" w:sz="4" w:space="0" w:color="auto"/>
              <w:left w:val="single" w:sz="4" w:space="0" w:color="auto"/>
              <w:bottom w:val="single" w:sz="4" w:space="0" w:color="auto"/>
              <w:right w:val="single" w:sz="4" w:space="0" w:color="auto"/>
            </w:tcBorders>
            <w:hideMark/>
          </w:tcPr>
          <w:p w:rsidR="006D4402" w:rsidRPr="00F46B55" w:rsidRDefault="006D4402" w:rsidP="006D4402">
            <w:pPr>
              <w:jc w:val="center"/>
              <w:rPr>
                <w:rFonts w:eastAsiaTheme="minorHAnsi"/>
                <w:sz w:val="18"/>
                <w:szCs w:val="18"/>
                <w:lang w:eastAsia="en-US"/>
              </w:rPr>
            </w:pPr>
            <w:r>
              <w:rPr>
                <w:rFonts w:eastAsiaTheme="minorHAnsi"/>
                <w:sz w:val="18"/>
                <w:szCs w:val="18"/>
                <w:lang w:eastAsia="en-US"/>
              </w:rPr>
              <w:t>9635,7</w:t>
            </w:r>
          </w:p>
        </w:tc>
        <w:tc>
          <w:tcPr>
            <w:tcW w:w="850" w:type="dxa"/>
            <w:tcBorders>
              <w:top w:val="single" w:sz="4" w:space="0" w:color="auto"/>
              <w:left w:val="single" w:sz="4" w:space="0" w:color="auto"/>
              <w:bottom w:val="single" w:sz="4" w:space="0" w:color="auto"/>
              <w:right w:val="single" w:sz="4" w:space="0" w:color="auto"/>
            </w:tcBorders>
            <w:hideMark/>
          </w:tcPr>
          <w:p w:rsidR="006D4402" w:rsidRPr="00F46B55" w:rsidRDefault="006D4402" w:rsidP="006D4402">
            <w:pPr>
              <w:jc w:val="center"/>
              <w:rPr>
                <w:rFonts w:eastAsiaTheme="minorHAnsi"/>
                <w:sz w:val="18"/>
                <w:szCs w:val="18"/>
                <w:lang w:eastAsia="en-US"/>
              </w:rPr>
            </w:pPr>
            <w:r>
              <w:rPr>
                <w:rFonts w:eastAsiaTheme="minorHAnsi"/>
                <w:sz w:val="18"/>
                <w:szCs w:val="18"/>
                <w:lang w:eastAsia="en-US"/>
              </w:rPr>
              <w:t>10599,3</w:t>
            </w:r>
          </w:p>
        </w:tc>
        <w:tc>
          <w:tcPr>
            <w:tcW w:w="851" w:type="dxa"/>
            <w:tcBorders>
              <w:top w:val="single" w:sz="4" w:space="0" w:color="auto"/>
              <w:left w:val="single" w:sz="4" w:space="0" w:color="auto"/>
              <w:bottom w:val="single" w:sz="4" w:space="0" w:color="auto"/>
              <w:right w:val="single" w:sz="4" w:space="0" w:color="auto"/>
            </w:tcBorders>
            <w:hideMark/>
          </w:tcPr>
          <w:p w:rsidR="006D4402" w:rsidRPr="00F46B55" w:rsidRDefault="006D4402" w:rsidP="006D4402">
            <w:pPr>
              <w:jc w:val="center"/>
              <w:rPr>
                <w:rFonts w:eastAsiaTheme="minorHAnsi"/>
                <w:sz w:val="18"/>
                <w:szCs w:val="18"/>
                <w:lang w:eastAsia="en-US"/>
              </w:rPr>
            </w:pPr>
            <w:r>
              <w:rPr>
                <w:rFonts w:eastAsiaTheme="minorHAnsi"/>
                <w:sz w:val="18"/>
                <w:szCs w:val="18"/>
                <w:lang w:eastAsia="en-US"/>
              </w:rPr>
              <w:t>11659,3</w:t>
            </w:r>
          </w:p>
        </w:tc>
        <w:tc>
          <w:tcPr>
            <w:tcW w:w="1843"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jc w:val="both"/>
              <w:rPr>
                <w:rFonts w:eastAsiaTheme="minorHAnsi"/>
                <w:sz w:val="18"/>
                <w:szCs w:val="18"/>
                <w:lang w:eastAsia="en-US"/>
              </w:rPr>
            </w:pPr>
            <w:r w:rsidRPr="00F46B55">
              <w:rPr>
                <w:rFonts w:eastAsiaTheme="minorHAnsi"/>
                <w:sz w:val="18"/>
                <w:szCs w:val="18"/>
                <w:lang w:eastAsia="en-US"/>
              </w:rPr>
              <w:t xml:space="preserve">Повышение качества </w:t>
            </w:r>
            <w:proofErr w:type="spellStart"/>
            <w:proofErr w:type="gramStart"/>
            <w:r w:rsidRPr="00F46B55">
              <w:rPr>
                <w:rFonts w:eastAsiaTheme="minorHAnsi"/>
                <w:sz w:val="18"/>
                <w:szCs w:val="18"/>
                <w:lang w:eastAsia="en-US"/>
              </w:rPr>
              <w:t>образовательной,воспитательной</w:t>
            </w:r>
            <w:proofErr w:type="spellEnd"/>
            <w:proofErr w:type="gramEnd"/>
            <w:r w:rsidRPr="00F46B55">
              <w:rPr>
                <w:rFonts w:eastAsiaTheme="minorHAnsi"/>
                <w:sz w:val="18"/>
                <w:szCs w:val="18"/>
                <w:lang w:eastAsia="en-US"/>
              </w:rPr>
              <w:t xml:space="preserve"> культурно - досуговой деятельности ДШИ в рамках системы непрерывного, преемственного и доступного образовательного процесса.</w:t>
            </w:r>
          </w:p>
        </w:tc>
      </w:tr>
    </w:tbl>
    <w:p w:rsidR="006D4402" w:rsidRPr="00F46B55" w:rsidRDefault="006D4402" w:rsidP="006D4402">
      <w:pPr>
        <w:jc w:val="both"/>
        <w:rPr>
          <w:sz w:val="28"/>
          <w:szCs w:val="28"/>
          <w:lang w:eastAsia="en-US"/>
        </w:rPr>
      </w:pPr>
    </w:p>
    <w:tbl>
      <w:tblPr>
        <w:tblW w:w="16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1"/>
        <w:gridCol w:w="1557"/>
        <w:gridCol w:w="1303"/>
        <w:gridCol w:w="968"/>
        <w:gridCol w:w="992"/>
        <w:gridCol w:w="851"/>
        <w:gridCol w:w="850"/>
        <w:gridCol w:w="851"/>
        <w:gridCol w:w="850"/>
        <w:gridCol w:w="732"/>
        <w:gridCol w:w="969"/>
        <w:gridCol w:w="851"/>
        <w:gridCol w:w="850"/>
        <w:gridCol w:w="851"/>
        <w:gridCol w:w="850"/>
        <w:gridCol w:w="851"/>
        <w:gridCol w:w="1843"/>
      </w:tblGrid>
      <w:tr w:rsidR="00756691" w:rsidRPr="00F46B55" w:rsidTr="00756691">
        <w:trPr>
          <w:trHeight w:val="2250"/>
        </w:trPr>
        <w:tc>
          <w:tcPr>
            <w:tcW w:w="391"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sidRPr="00F46B55">
              <w:rPr>
                <w:rFonts w:eastAsiaTheme="minorHAnsi"/>
                <w:b/>
                <w:sz w:val="18"/>
                <w:szCs w:val="18"/>
                <w:lang w:eastAsia="en-US"/>
              </w:rPr>
              <w:br w:type="page"/>
            </w:r>
            <w:r w:rsidRPr="00F46B55">
              <w:rPr>
                <w:rFonts w:eastAsiaTheme="minorHAnsi"/>
                <w:sz w:val="18"/>
                <w:szCs w:val="18"/>
                <w:lang w:eastAsia="en-US"/>
              </w:rPr>
              <w:t>2</w:t>
            </w:r>
          </w:p>
        </w:tc>
        <w:tc>
          <w:tcPr>
            <w:tcW w:w="1557"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jc w:val="both"/>
              <w:rPr>
                <w:rFonts w:eastAsiaTheme="minorHAnsi"/>
                <w:sz w:val="18"/>
                <w:szCs w:val="18"/>
                <w:lang w:eastAsia="en-US"/>
              </w:rPr>
            </w:pPr>
            <w:r w:rsidRPr="00F46B55">
              <w:rPr>
                <w:rFonts w:eastAsiaTheme="minorHAnsi"/>
                <w:sz w:val="18"/>
                <w:szCs w:val="18"/>
                <w:lang w:eastAsia="en-US"/>
              </w:rPr>
              <w:t xml:space="preserve">Реализация дополнительной предпрофессиональной общеобразовательной программы в области музыкального искусства «Народные </w:t>
            </w:r>
            <w:proofErr w:type="spellStart"/>
            <w:r w:rsidRPr="00F46B55">
              <w:rPr>
                <w:rFonts w:eastAsiaTheme="minorHAnsi"/>
                <w:sz w:val="18"/>
                <w:szCs w:val="18"/>
                <w:lang w:eastAsia="en-US"/>
              </w:rPr>
              <w:t>инструмен</w:t>
            </w:r>
            <w:proofErr w:type="spellEnd"/>
            <w:r w:rsidRPr="00F46B55">
              <w:rPr>
                <w:rFonts w:eastAsiaTheme="minorHAnsi"/>
                <w:sz w:val="18"/>
                <w:szCs w:val="18"/>
                <w:lang w:eastAsia="en-US"/>
              </w:rPr>
              <w:t>-</w:t>
            </w:r>
          </w:p>
          <w:p w:rsidR="006D4402" w:rsidRPr="00F46B55" w:rsidRDefault="006D4402" w:rsidP="009C5CA1">
            <w:pPr>
              <w:jc w:val="both"/>
              <w:rPr>
                <w:rFonts w:eastAsiaTheme="minorHAnsi"/>
                <w:sz w:val="18"/>
                <w:szCs w:val="18"/>
                <w:lang w:eastAsia="en-US"/>
              </w:rPr>
            </w:pPr>
            <w:r w:rsidRPr="00F46B55">
              <w:rPr>
                <w:rFonts w:eastAsiaTheme="minorHAnsi"/>
                <w:sz w:val="18"/>
                <w:szCs w:val="18"/>
                <w:lang w:eastAsia="en-US"/>
              </w:rPr>
              <w:t>ты»</w:t>
            </w:r>
          </w:p>
        </w:tc>
        <w:tc>
          <w:tcPr>
            <w:tcW w:w="1303"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jc w:val="center"/>
              <w:rPr>
                <w:rFonts w:eastAsiaTheme="minorHAnsi"/>
                <w:sz w:val="18"/>
                <w:szCs w:val="18"/>
                <w:lang w:eastAsia="en-US"/>
              </w:rPr>
            </w:pPr>
            <w:r w:rsidRPr="00F46B55">
              <w:rPr>
                <w:rFonts w:eastAsiaTheme="minorHAnsi"/>
                <w:sz w:val="18"/>
                <w:szCs w:val="18"/>
                <w:lang w:eastAsia="en-US"/>
              </w:rPr>
              <w:t>МБУ ДО</w:t>
            </w:r>
          </w:p>
          <w:p w:rsidR="006D4402" w:rsidRPr="00F46B55" w:rsidRDefault="006D4402" w:rsidP="009C5CA1">
            <w:pPr>
              <w:rPr>
                <w:rFonts w:eastAsiaTheme="minorHAnsi"/>
                <w:sz w:val="18"/>
                <w:szCs w:val="18"/>
                <w:lang w:eastAsia="en-US"/>
              </w:rPr>
            </w:pPr>
            <w:r w:rsidRPr="00F46B55">
              <w:rPr>
                <w:rFonts w:eastAsiaTheme="minorHAnsi"/>
                <w:sz w:val="18"/>
                <w:szCs w:val="18"/>
                <w:lang w:eastAsia="en-US"/>
              </w:rPr>
              <w:t xml:space="preserve">«Георгиевская детская школа искусств» </w:t>
            </w:r>
            <w:proofErr w:type="spellStart"/>
            <w:r w:rsidRPr="00F46B55">
              <w:rPr>
                <w:rFonts w:eastAsiaTheme="minorHAnsi"/>
                <w:sz w:val="18"/>
                <w:szCs w:val="18"/>
                <w:lang w:eastAsia="en-US"/>
              </w:rPr>
              <w:t>м.р</w:t>
            </w:r>
            <w:proofErr w:type="spellEnd"/>
            <w:r w:rsidRPr="00F46B55">
              <w:rPr>
                <w:rFonts w:eastAsiaTheme="minorHAnsi"/>
                <w:sz w:val="18"/>
                <w:szCs w:val="18"/>
                <w:lang w:eastAsia="en-US"/>
              </w:rPr>
              <w:t>. Кинельский</w:t>
            </w:r>
          </w:p>
        </w:tc>
        <w:tc>
          <w:tcPr>
            <w:tcW w:w="968"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Pr>
                <w:rFonts w:eastAsiaTheme="minorHAnsi"/>
                <w:sz w:val="18"/>
                <w:szCs w:val="18"/>
                <w:lang w:eastAsia="en-US"/>
              </w:rPr>
              <w:t xml:space="preserve"> </w:t>
            </w:r>
            <w:r w:rsidRPr="00F46B55">
              <w:rPr>
                <w:rFonts w:eastAsiaTheme="minorHAnsi"/>
                <w:sz w:val="18"/>
                <w:szCs w:val="18"/>
                <w:lang w:eastAsia="en-US"/>
              </w:rPr>
              <w:t>20</w:t>
            </w:r>
            <w:r>
              <w:rPr>
                <w:rFonts w:eastAsiaTheme="minorHAnsi"/>
                <w:sz w:val="18"/>
                <w:szCs w:val="18"/>
                <w:lang w:eastAsia="en-US"/>
              </w:rPr>
              <w:t>26</w:t>
            </w:r>
            <w:r w:rsidRPr="00F46B55">
              <w:rPr>
                <w:rFonts w:eastAsiaTheme="minorHAnsi"/>
                <w:sz w:val="18"/>
                <w:szCs w:val="18"/>
                <w:lang w:eastAsia="en-US"/>
              </w:rPr>
              <w:t>-20</w:t>
            </w:r>
            <w:r>
              <w:rPr>
                <w:rFonts w:eastAsiaTheme="minorHAnsi"/>
                <w:sz w:val="18"/>
                <w:szCs w:val="18"/>
                <w:lang w:eastAsia="en-US"/>
              </w:rPr>
              <w:t>35</w:t>
            </w:r>
          </w:p>
        </w:tc>
        <w:tc>
          <w:tcPr>
            <w:tcW w:w="992"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sidRPr="00F46B55">
              <w:rPr>
                <w:rFonts w:eastAsiaTheme="minorHAnsi"/>
                <w:sz w:val="18"/>
                <w:szCs w:val="18"/>
                <w:lang w:eastAsia="en-US"/>
              </w:rPr>
              <w:t>Местный бюджет</w:t>
            </w:r>
          </w:p>
        </w:tc>
        <w:tc>
          <w:tcPr>
            <w:tcW w:w="851"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b/>
                <w:sz w:val="18"/>
                <w:szCs w:val="18"/>
                <w:lang w:eastAsia="en-US"/>
              </w:rPr>
            </w:pPr>
            <w:r>
              <w:rPr>
                <w:rFonts w:eastAsiaTheme="minorHAnsi"/>
                <w:sz w:val="18"/>
                <w:szCs w:val="18"/>
                <w:lang w:eastAsia="en-US"/>
              </w:rPr>
              <w:t>38623,6</w:t>
            </w:r>
          </w:p>
        </w:tc>
        <w:tc>
          <w:tcPr>
            <w:tcW w:w="850"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Pr>
                <w:rFonts w:eastAsiaTheme="minorHAnsi"/>
                <w:sz w:val="18"/>
                <w:szCs w:val="18"/>
                <w:lang w:eastAsia="en-US"/>
              </w:rPr>
              <w:t>2626,9</w:t>
            </w:r>
          </w:p>
        </w:tc>
        <w:tc>
          <w:tcPr>
            <w:tcW w:w="851" w:type="dxa"/>
            <w:tcBorders>
              <w:top w:val="single" w:sz="4" w:space="0" w:color="auto"/>
              <w:left w:val="single" w:sz="4" w:space="0" w:color="auto"/>
              <w:bottom w:val="single" w:sz="4" w:space="0" w:color="auto"/>
              <w:right w:val="single" w:sz="4" w:space="0" w:color="auto"/>
            </w:tcBorders>
            <w:hideMark/>
          </w:tcPr>
          <w:p w:rsidR="006D4402" w:rsidRPr="0055530F" w:rsidRDefault="006D4402" w:rsidP="009C5CA1">
            <w:pPr>
              <w:spacing w:after="160" w:line="259" w:lineRule="auto"/>
              <w:jc w:val="center"/>
              <w:rPr>
                <w:rFonts w:eastAsiaTheme="minorHAnsi"/>
                <w:sz w:val="18"/>
                <w:szCs w:val="18"/>
                <w:lang w:eastAsia="en-US"/>
              </w:rPr>
            </w:pPr>
            <w:r>
              <w:rPr>
                <w:rFonts w:eastAsiaTheme="minorHAnsi"/>
                <w:sz w:val="18"/>
                <w:szCs w:val="18"/>
                <w:lang w:eastAsia="en-US"/>
              </w:rPr>
              <w:t>2762</w:t>
            </w:r>
          </w:p>
        </w:tc>
        <w:tc>
          <w:tcPr>
            <w:tcW w:w="850"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Pr>
                <w:rFonts w:eastAsiaTheme="minorHAnsi"/>
                <w:sz w:val="18"/>
                <w:szCs w:val="18"/>
                <w:lang w:eastAsia="en-US"/>
              </w:rPr>
              <w:t>2902,5</w:t>
            </w:r>
          </w:p>
        </w:tc>
        <w:tc>
          <w:tcPr>
            <w:tcW w:w="732"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Pr>
                <w:rFonts w:eastAsiaTheme="minorHAnsi"/>
                <w:sz w:val="18"/>
                <w:szCs w:val="18"/>
                <w:lang w:eastAsia="en-US"/>
              </w:rPr>
              <w:t>3192,7</w:t>
            </w:r>
          </w:p>
        </w:tc>
        <w:tc>
          <w:tcPr>
            <w:tcW w:w="969"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Pr>
                <w:rFonts w:eastAsiaTheme="minorHAnsi"/>
                <w:sz w:val="18"/>
                <w:szCs w:val="18"/>
                <w:lang w:eastAsia="en-US"/>
              </w:rPr>
              <w:t>3512</w:t>
            </w:r>
          </w:p>
        </w:tc>
        <w:tc>
          <w:tcPr>
            <w:tcW w:w="851"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rPr>
                <w:rFonts w:eastAsiaTheme="minorHAnsi"/>
                <w:sz w:val="18"/>
                <w:szCs w:val="18"/>
                <w:lang w:eastAsia="en-US"/>
              </w:rPr>
            </w:pPr>
            <w:r>
              <w:rPr>
                <w:rFonts w:eastAsiaTheme="minorHAnsi"/>
                <w:sz w:val="18"/>
                <w:szCs w:val="18"/>
                <w:lang w:eastAsia="en-US"/>
              </w:rPr>
              <w:t>3863,2</w:t>
            </w:r>
          </w:p>
        </w:tc>
        <w:tc>
          <w:tcPr>
            <w:tcW w:w="850"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rPr>
                <w:rFonts w:eastAsiaTheme="minorHAnsi"/>
                <w:sz w:val="18"/>
                <w:szCs w:val="18"/>
                <w:lang w:eastAsia="en-US"/>
              </w:rPr>
            </w:pPr>
            <w:r>
              <w:rPr>
                <w:rFonts w:eastAsiaTheme="minorHAnsi"/>
                <w:sz w:val="18"/>
                <w:szCs w:val="18"/>
                <w:lang w:eastAsia="en-US"/>
              </w:rPr>
              <w:t>4249,4</w:t>
            </w:r>
          </w:p>
        </w:tc>
        <w:tc>
          <w:tcPr>
            <w:tcW w:w="851"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rPr>
                <w:rFonts w:eastAsiaTheme="minorHAnsi"/>
                <w:sz w:val="18"/>
                <w:szCs w:val="18"/>
                <w:lang w:eastAsia="en-US"/>
              </w:rPr>
            </w:pPr>
            <w:r>
              <w:rPr>
                <w:rFonts w:eastAsiaTheme="minorHAnsi"/>
                <w:sz w:val="18"/>
                <w:szCs w:val="18"/>
                <w:lang w:eastAsia="en-US"/>
              </w:rPr>
              <w:t>4687,3</w:t>
            </w:r>
          </w:p>
        </w:tc>
        <w:tc>
          <w:tcPr>
            <w:tcW w:w="850"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rPr>
                <w:rFonts w:eastAsiaTheme="minorHAnsi"/>
                <w:sz w:val="18"/>
                <w:szCs w:val="18"/>
                <w:lang w:eastAsia="en-US"/>
              </w:rPr>
            </w:pPr>
            <w:r>
              <w:rPr>
                <w:rFonts w:eastAsiaTheme="minorHAnsi"/>
                <w:sz w:val="18"/>
                <w:szCs w:val="18"/>
                <w:lang w:eastAsia="en-US"/>
              </w:rPr>
              <w:t>5156</w:t>
            </w:r>
          </w:p>
        </w:tc>
        <w:tc>
          <w:tcPr>
            <w:tcW w:w="851"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rPr>
                <w:rFonts w:eastAsiaTheme="minorHAnsi"/>
                <w:sz w:val="18"/>
                <w:szCs w:val="18"/>
                <w:lang w:eastAsia="en-US"/>
              </w:rPr>
            </w:pPr>
            <w:r>
              <w:rPr>
                <w:rFonts w:eastAsiaTheme="minorHAnsi"/>
                <w:sz w:val="18"/>
                <w:szCs w:val="18"/>
                <w:lang w:eastAsia="en-US"/>
              </w:rPr>
              <w:t>5671,6</w:t>
            </w:r>
          </w:p>
        </w:tc>
        <w:tc>
          <w:tcPr>
            <w:tcW w:w="1843"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jc w:val="both"/>
              <w:rPr>
                <w:rFonts w:eastAsiaTheme="minorHAnsi"/>
                <w:sz w:val="18"/>
                <w:szCs w:val="18"/>
                <w:lang w:eastAsia="en-US"/>
              </w:rPr>
            </w:pPr>
            <w:r w:rsidRPr="00F46B55">
              <w:rPr>
                <w:rFonts w:eastAsiaTheme="minorHAnsi"/>
                <w:sz w:val="18"/>
                <w:szCs w:val="18"/>
                <w:lang w:eastAsia="en-US"/>
              </w:rPr>
              <w:t xml:space="preserve">Повышение качества </w:t>
            </w:r>
            <w:proofErr w:type="spellStart"/>
            <w:proofErr w:type="gramStart"/>
            <w:r w:rsidRPr="00F46B55">
              <w:rPr>
                <w:rFonts w:eastAsiaTheme="minorHAnsi"/>
                <w:sz w:val="18"/>
                <w:szCs w:val="18"/>
                <w:lang w:eastAsia="en-US"/>
              </w:rPr>
              <w:t>образовательной,воспитательной</w:t>
            </w:r>
            <w:proofErr w:type="spellEnd"/>
            <w:proofErr w:type="gramEnd"/>
            <w:r w:rsidRPr="00F46B55">
              <w:rPr>
                <w:rFonts w:eastAsiaTheme="minorHAnsi"/>
                <w:sz w:val="18"/>
                <w:szCs w:val="18"/>
                <w:lang w:eastAsia="en-US"/>
              </w:rPr>
              <w:t>, культурно - досуговой деятельности ДШИ в рамках системы непрерывного, преемственного и доступного образовательного процесса.</w:t>
            </w:r>
          </w:p>
        </w:tc>
      </w:tr>
    </w:tbl>
    <w:p w:rsidR="006D4402" w:rsidRPr="00F46B55" w:rsidRDefault="006D4402" w:rsidP="006D4402">
      <w:pPr>
        <w:spacing w:after="160" w:line="254" w:lineRule="auto"/>
        <w:rPr>
          <w:rFonts w:eastAsiaTheme="minorHAnsi"/>
          <w:sz w:val="22"/>
          <w:szCs w:val="22"/>
          <w:lang w:eastAsia="en-US"/>
        </w:rPr>
      </w:pPr>
    </w:p>
    <w:tbl>
      <w:tblPr>
        <w:tblW w:w="16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1"/>
        <w:gridCol w:w="1557"/>
        <w:gridCol w:w="1303"/>
        <w:gridCol w:w="968"/>
        <w:gridCol w:w="992"/>
        <w:gridCol w:w="851"/>
        <w:gridCol w:w="850"/>
        <w:gridCol w:w="851"/>
        <w:gridCol w:w="850"/>
        <w:gridCol w:w="732"/>
        <w:gridCol w:w="969"/>
        <w:gridCol w:w="851"/>
        <w:gridCol w:w="850"/>
        <w:gridCol w:w="851"/>
        <w:gridCol w:w="850"/>
        <w:gridCol w:w="851"/>
        <w:gridCol w:w="1843"/>
      </w:tblGrid>
      <w:tr w:rsidR="00756691" w:rsidRPr="00F46B55" w:rsidTr="00756691">
        <w:trPr>
          <w:trHeight w:val="2062"/>
        </w:trPr>
        <w:tc>
          <w:tcPr>
            <w:tcW w:w="391"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sidRPr="00F46B55">
              <w:rPr>
                <w:rFonts w:eastAsiaTheme="minorHAnsi"/>
                <w:sz w:val="18"/>
                <w:szCs w:val="18"/>
                <w:lang w:eastAsia="en-US"/>
              </w:rPr>
              <w:lastRenderedPageBreak/>
              <w:t>3</w:t>
            </w:r>
          </w:p>
        </w:tc>
        <w:tc>
          <w:tcPr>
            <w:tcW w:w="1557"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both"/>
              <w:rPr>
                <w:rFonts w:eastAsiaTheme="minorHAnsi"/>
                <w:sz w:val="18"/>
                <w:szCs w:val="18"/>
                <w:lang w:eastAsia="en-US"/>
              </w:rPr>
            </w:pPr>
            <w:r w:rsidRPr="00F46B55">
              <w:rPr>
                <w:rFonts w:eastAsiaTheme="minorHAnsi"/>
                <w:sz w:val="18"/>
                <w:szCs w:val="18"/>
                <w:lang w:eastAsia="en-US"/>
              </w:rPr>
              <w:t>» Реализация дополнительной предпрофессиональной общеобразовательной программы в области музыкального искусства «Фортепиано</w:t>
            </w:r>
          </w:p>
        </w:tc>
        <w:tc>
          <w:tcPr>
            <w:tcW w:w="1303"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jc w:val="center"/>
              <w:rPr>
                <w:rFonts w:eastAsiaTheme="minorHAnsi"/>
                <w:sz w:val="18"/>
                <w:szCs w:val="18"/>
                <w:lang w:eastAsia="en-US"/>
              </w:rPr>
            </w:pPr>
            <w:r w:rsidRPr="00F46B55">
              <w:rPr>
                <w:rFonts w:eastAsiaTheme="minorHAnsi"/>
                <w:sz w:val="18"/>
                <w:szCs w:val="18"/>
                <w:lang w:eastAsia="en-US"/>
              </w:rPr>
              <w:t>МБУ ДО</w:t>
            </w:r>
          </w:p>
          <w:p w:rsidR="006D4402" w:rsidRPr="00F46B55" w:rsidRDefault="006D4402" w:rsidP="009C5CA1">
            <w:pPr>
              <w:rPr>
                <w:rFonts w:eastAsiaTheme="minorHAnsi"/>
                <w:sz w:val="18"/>
                <w:szCs w:val="18"/>
                <w:lang w:eastAsia="en-US"/>
              </w:rPr>
            </w:pPr>
            <w:r w:rsidRPr="00F46B55">
              <w:rPr>
                <w:rFonts w:eastAsiaTheme="minorHAnsi"/>
                <w:sz w:val="18"/>
                <w:szCs w:val="18"/>
                <w:lang w:eastAsia="en-US"/>
              </w:rPr>
              <w:t xml:space="preserve">«Георгиевская детская школа искусств» </w:t>
            </w:r>
            <w:proofErr w:type="spellStart"/>
            <w:r w:rsidRPr="00F46B55">
              <w:rPr>
                <w:rFonts w:eastAsiaTheme="minorHAnsi"/>
                <w:sz w:val="18"/>
                <w:szCs w:val="18"/>
                <w:lang w:eastAsia="en-US"/>
              </w:rPr>
              <w:t>м.р</w:t>
            </w:r>
            <w:proofErr w:type="spellEnd"/>
            <w:r w:rsidRPr="00F46B55">
              <w:rPr>
                <w:rFonts w:eastAsiaTheme="minorHAnsi"/>
                <w:sz w:val="18"/>
                <w:szCs w:val="18"/>
                <w:lang w:eastAsia="en-US"/>
              </w:rPr>
              <w:t>. Кинельский</w:t>
            </w:r>
          </w:p>
        </w:tc>
        <w:tc>
          <w:tcPr>
            <w:tcW w:w="968"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sidRPr="00F46B55">
              <w:rPr>
                <w:rFonts w:eastAsiaTheme="minorHAnsi"/>
                <w:sz w:val="18"/>
                <w:szCs w:val="18"/>
                <w:lang w:eastAsia="en-US"/>
              </w:rPr>
              <w:t>20</w:t>
            </w:r>
            <w:r>
              <w:rPr>
                <w:rFonts w:eastAsiaTheme="minorHAnsi"/>
                <w:sz w:val="18"/>
                <w:szCs w:val="18"/>
                <w:lang w:eastAsia="en-US"/>
              </w:rPr>
              <w:t>26</w:t>
            </w:r>
            <w:r w:rsidRPr="00F46B55">
              <w:rPr>
                <w:rFonts w:eastAsiaTheme="minorHAnsi"/>
                <w:sz w:val="18"/>
                <w:szCs w:val="18"/>
                <w:lang w:eastAsia="en-US"/>
              </w:rPr>
              <w:t>-20</w:t>
            </w:r>
            <w:r>
              <w:rPr>
                <w:rFonts w:eastAsiaTheme="minorHAnsi"/>
                <w:sz w:val="18"/>
                <w:szCs w:val="18"/>
                <w:lang w:eastAsia="en-US"/>
              </w:rPr>
              <w:t>35</w:t>
            </w:r>
          </w:p>
        </w:tc>
        <w:tc>
          <w:tcPr>
            <w:tcW w:w="992"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sidRPr="00F46B55">
              <w:rPr>
                <w:rFonts w:eastAsiaTheme="minorHAnsi"/>
                <w:sz w:val="18"/>
                <w:szCs w:val="18"/>
                <w:lang w:eastAsia="en-US"/>
              </w:rPr>
              <w:t>Местный бюджет</w:t>
            </w:r>
          </w:p>
        </w:tc>
        <w:tc>
          <w:tcPr>
            <w:tcW w:w="851"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rPr>
                <w:rFonts w:eastAsiaTheme="minorHAnsi"/>
                <w:sz w:val="18"/>
                <w:szCs w:val="18"/>
                <w:lang w:eastAsia="en-US"/>
              </w:rPr>
            </w:pPr>
            <w:r>
              <w:rPr>
                <w:rFonts w:eastAsiaTheme="minorHAnsi"/>
                <w:sz w:val="18"/>
                <w:szCs w:val="18"/>
                <w:lang w:eastAsia="en-US"/>
              </w:rPr>
              <w:t>25746,9</w:t>
            </w:r>
          </w:p>
        </w:tc>
        <w:tc>
          <w:tcPr>
            <w:tcW w:w="850"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Pr>
                <w:rFonts w:eastAsiaTheme="minorHAnsi"/>
                <w:sz w:val="18"/>
                <w:szCs w:val="18"/>
                <w:lang w:eastAsia="en-US"/>
              </w:rPr>
              <w:t>1753</w:t>
            </w:r>
          </w:p>
        </w:tc>
        <w:tc>
          <w:tcPr>
            <w:tcW w:w="851"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Pr>
                <w:rFonts w:eastAsiaTheme="minorHAnsi"/>
                <w:sz w:val="18"/>
                <w:szCs w:val="18"/>
                <w:lang w:eastAsia="en-US"/>
              </w:rPr>
              <w:t>1843,2</w:t>
            </w:r>
          </w:p>
        </w:tc>
        <w:tc>
          <w:tcPr>
            <w:tcW w:w="850"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Pr>
                <w:rFonts w:eastAsiaTheme="minorHAnsi"/>
                <w:sz w:val="18"/>
                <w:szCs w:val="18"/>
                <w:lang w:eastAsia="en-US"/>
              </w:rPr>
              <w:t>1936,9</w:t>
            </w:r>
          </w:p>
        </w:tc>
        <w:tc>
          <w:tcPr>
            <w:tcW w:w="732"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Pr>
                <w:rFonts w:eastAsiaTheme="minorHAnsi"/>
                <w:sz w:val="18"/>
                <w:szCs w:val="18"/>
                <w:lang w:eastAsia="en-US"/>
              </w:rPr>
              <w:t>2130,6</w:t>
            </w:r>
          </w:p>
        </w:tc>
        <w:tc>
          <w:tcPr>
            <w:tcW w:w="969"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Pr>
                <w:rFonts w:eastAsiaTheme="minorHAnsi"/>
                <w:sz w:val="18"/>
                <w:szCs w:val="18"/>
                <w:lang w:eastAsia="en-US"/>
              </w:rPr>
              <w:t>2343,7</w:t>
            </w:r>
          </w:p>
        </w:tc>
        <w:tc>
          <w:tcPr>
            <w:tcW w:w="851"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Pr>
                <w:rFonts w:eastAsiaTheme="minorHAnsi"/>
                <w:sz w:val="18"/>
                <w:szCs w:val="18"/>
                <w:lang w:eastAsia="en-US"/>
              </w:rPr>
              <w:t>2578,1</w:t>
            </w:r>
          </w:p>
        </w:tc>
        <w:tc>
          <w:tcPr>
            <w:tcW w:w="850"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Pr>
                <w:rFonts w:eastAsiaTheme="minorHAnsi"/>
                <w:sz w:val="18"/>
                <w:szCs w:val="18"/>
                <w:lang w:eastAsia="en-US"/>
              </w:rPr>
              <w:t>2835,9</w:t>
            </w:r>
          </w:p>
        </w:tc>
        <w:tc>
          <w:tcPr>
            <w:tcW w:w="851"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Pr>
                <w:rFonts w:eastAsiaTheme="minorHAnsi"/>
                <w:sz w:val="18"/>
                <w:szCs w:val="18"/>
                <w:lang w:eastAsia="en-US"/>
              </w:rPr>
              <w:t>3119,5</w:t>
            </w:r>
          </w:p>
        </w:tc>
        <w:tc>
          <w:tcPr>
            <w:tcW w:w="850"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Pr>
                <w:rFonts w:eastAsiaTheme="minorHAnsi"/>
                <w:sz w:val="18"/>
                <w:szCs w:val="18"/>
                <w:lang w:eastAsia="en-US"/>
              </w:rPr>
              <w:t>3431,4</w:t>
            </w:r>
          </w:p>
        </w:tc>
        <w:tc>
          <w:tcPr>
            <w:tcW w:w="851"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Pr>
                <w:rFonts w:eastAsiaTheme="minorHAnsi"/>
                <w:sz w:val="18"/>
                <w:szCs w:val="18"/>
                <w:lang w:eastAsia="en-US"/>
              </w:rPr>
              <w:t>3774,6</w:t>
            </w:r>
          </w:p>
        </w:tc>
        <w:tc>
          <w:tcPr>
            <w:tcW w:w="1843"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jc w:val="both"/>
              <w:rPr>
                <w:rFonts w:eastAsiaTheme="minorHAnsi"/>
                <w:sz w:val="18"/>
                <w:szCs w:val="18"/>
                <w:lang w:eastAsia="en-US"/>
              </w:rPr>
            </w:pPr>
            <w:r w:rsidRPr="00F46B55">
              <w:rPr>
                <w:rFonts w:eastAsiaTheme="minorHAnsi"/>
                <w:sz w:val="18"/>
                <w:szCs w:val="18"/>
                <w:lang w:eastAsia="en-US"/>
              </w:rPr>
              <w:t>Повышение качества образовательной, воспитательной, культурно - досуговой деятельности ДШИ в рамках системы непрерывного, преемственного и доступного образовательного процесса.</w:t>
            </w:r>
          </w:p>
        </w:tc>
      </w:tr>
    </w:tbl>
    <w:p w:rsidR="006D4402" w:rsidRPr="00F46B55" w:rsidRDefault="006D4402" w:rsidP="006D4402">
      <w:pPr>
        <w:autoSpaceDE w:val="0"/>
        <w:autoSpaceDN w:val="0"/>
        <w:adjustRightInd w:val="0"/>
        <w:spacing w:after="160" w:line="360" w:lineRule="auto"/>
        <w:jc w:val="both"/>
        <w:rPr>
          <w:rFonts w:ascii="Times New Roman CYR" w:eastAsiaTheme="minorHAnsi" w:hAnsi="Times New Roman CYR" w:cs="Times New Roman CYR"/>
          <w:bCs/>
          <w:color w:val="000000"/>
          <w:sz w:val="18"/>
          <w:szCs w:val="18"/>
          <w:lang w:eastAsia="en-US"/>
        </w:rPr>
      </w:pPr>
    </w:p>
    <w:p w:rsidR="006D4402" w:rsidRPr="00F46B55" w:rsidRDefault="006D4402" w:rsidP="006D4402">
      <w:pPr>
        <w:spacing w:after="160" w:line="259" w:lineRule="auto"/>
        <w:rPr>
          <w:rFonts w:eastAsiaTheme="minorHAnsi"/>
          <w:i/>
          <w:sz w:val="28"/>
          <w:szCs w:val="28"/>
          <w:lang w:eastAsia="en-US"/>
        </w:rPr>
      </w:pPr>
      <w:r w:rsidRPr="00F46B55">
        <w:rPr>
          <w:rFonts w:eastAsiaTheme="minorHAnsi"/>
          <w:i/>
          <w:sz w:val="28"/>
          <w:szCs w:val="28"/>
          <w:lang w:eastAsia="en-US"/>
        </w:rPr>
        <w:t xml:space="preserve">           </w:t>
      </w:r>
    </w:p>
    <w:tbl>
      <w:tblPr>
        <w:tblW w:w="16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1556"/>
        <w:gridCol w:w="1303"/>
        <w:gridCol w:w="968"/>
        <w:gridCol w:w="992"/>
        <w:gridCol w:w="851"/>
        <w:gridCol w:w="850"/>
        <w:gridCol w:w="851"/>
        <w:gridCol w:w="850"/>
        <w:gridCol w:w="851"/>
        <w:gridCol w:w="850"/>
        <w:gridCol w:w="851"/>
        <w:gridCol w:w="850"/>
        <w:gridCol w:w="851"/>
        <w:gridCol w:w="850"/>
        <w:gridCol w:w="851"/>
        <w:gridCol w:w="1843"/>
      </w:tblGrid>
      <w:tr w:rsidR="00756691" w:rsidRPr="00F46B55" w:rsidTr="00756691">
        <w:trPr>
          <w:trHeight w:val="2387"/>
        </w:trPr>
        <w:tc>
          <w:tcPr>
            <w:tcW w:w="392"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sidRPr="00F46B55">
              <w:rPr>
                <w:rFonts w:eastAsiaTheme="minorHAnsi"/>
                <w:sz w:val="18"/>
                <w:szCs w:val="18"/>
                <w:lang w:eastAsia="en-US"/>
              </w:rPr>
              <w:t>4</w:t>
            </w:r>
          </w:p>
        </w:tc>
        <w:tc>
          <w:tcPr>
            <w:tcW w:w="1556"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both"/>
              <w:rPr>
                <w:rFonts w:eastAsiaTheme="minorHAnsi"/>
                <w:sz w:val="18"/>
                <w:szCs w:val="18"/>
                <w:lang w:eastAsia="en-US"/>
              </w:rPr>
            </w:pPr>
            <w:r w:rsidRPr="00F46B55">
              <w:rPr>
                <w:rFonts w:eastAsiaTheme="minorHAnsi"/>
                <w:sz w:val="18"/>
                <w:szCs w:val="18"/>
                <w:lang w:eastAsia="en-US"/>
              </w:rPr>
              <w:t>Реализация дополнительной предпрофессиональной общеобразовательной программы в области музыкального искусства «Скрипка»</w:t>
            </w:r>
          </w:p>
        </w:tc>
        <w:tc>
          <w:tcPr>
            <w:tcW w:w="1303"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jc w:val="center"/>
              <w:rPr>
                <w:rFonts w:eastAsiaTheme="minorHAnsi"/>
                <w:sz w:val="18"/>
                <w:szCs w:val="18"/>
                <w:lang w:eastAsia="en-US"/>
              </w:rPr>
            </w:pPr>
            <w:r w:rsidRPr="00F46B55">
              <w:rPr>
                <w:rFonts w:eastAsiaTheme="minorHAnsi"/>
                <w:sz w:val="18"/>
                <w:szCs w:val="18"/>
                <w:lang w:eastAsia="en-US"/>
              </w:rPr>
              <w:t>МБУ ДО</w:t>
            </w:r>
          </w:p>
          <w:p w:rsidR="006D4402" w:rsidRPr="00F46B55" w:rsidRDefault="006D4402" w:rsidP="009C5CA1">
            <w:pPr>
              <w:rPr>
                <w:rFonts w:eastAsiaTheme="minorHAnsi"/>
                <w:sz w:val="18"/>
                <w:szCs w:val="18"/>
                <w:lang w:eastAsia="en-US"/>
              </w:rPr>
            </w:pPr>
            <w:r w:rsidRPr="00F46B55">
              <w:rPr>
                <w:rFonts w:eastAsiaTheme="minorHAnsi"/>
                <w:sz w:val="18"/>
                <w:szCs w:val="18"/>
                <w:lang w:eastAsia="en-US"/>
              </w:rPr>
              <w:t xml:space="preserve">«Георгиевская детская школа искусств» </w:t>
            </w:r>
            <w:proofErr w:type="spellStart"/>
            <w:r w:rsidRPr="00F46B55">
              <w:rPr>
                <w:rFonts w:eastAsiaTheme="minorHAnsi"/>
                <w:sz w:val="18"/>
                <w:szCs w:val="18"/>
                <w:lang w:eastAsia="en-US"/>
              </w:rPr>
              <w:t>м.р</w:t>
            </w:r>
            <w:proofErr w:type="spellEnd"/>
            <w:r w:rsidRPr="00F46B55">
              <w:rPr>
                <w:rFonts w:eastAsiaTheme="minorHAnsi"/>
                <w:sz w:val="18"/>
                <w:szCs w:val="18"/>
                <w:lang w:eastAsia="en-US"/>
              </w:rPr>
              <w:t>. Кинельский</w:t>
            </w:r>
          </w:p>
        </w:tc>
        <w:tc>
          <w:tcPr>
            <w:tcW w:w="968"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sidRPr="00F46B55">
              <w:rPr>
                <w:rFonts w:eastAsiaTheme="minorHAnsi"/>
                <w:sz w:val="18"/>
                <w:szCs w:val="18"/>
                <w:lang w:eastAsia="en-US"/>
              </w:rPr>
              <w:t>20</w:t>
            </w:r>
            <w:r>
              <w:rPr>
                <w:rFonts w:eastAsiaTheme="minorHAnsi"/>
                <w:sz w:val="18"/>
                <w:szCs w:val="18"/>
                <w:lang w:eastAsia="en-US"/>
              </w:rPr>
              <w:t>26</w:t>
            </w:r>
            <w:r w:rsidRPr="00F46B55">
              <w:rPr>
                <w:rFonts w:eastAsiaTheme="minorHAnsi"/>
                <w:sz w:val="18"/>
                <w:szCs w:val="18"/>
                <w:lang w:eastAsia="en-US"/>
              </w:rPr>
              <w:t>-20</w:t>
            </w:r>
            <w:r>
              <w:rPr>
                <w:rFonts w:eastAsiaTheme="minorHAnsi"/>
                <w:sz w:val="18"/>
                <w:szCs w:val="18"/>
                <w:lang w:eastAsia="en-US"/>
              </w:rPr>
              <w:t>35</w:t>
            </w:r>
          </w:p>
        </w:tc>
        <w:tc>
          <w:tcPr>
            <w:tcW w:w="992"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sidRPr="00F46B55">
              <w:rPr>
                <w:rFonts w:eastAsiaTheme="minorHAnsi"/>
                <w:sz w:val="18"/>
                <w:szCs w:val="18"/>
                <w:lang w:eastAsia="en-US"/>
              </w:rPr>
              <w:t>Местный бюджет</w:t>
            </w:r>
          </w:p>
        </w:tc>
        <w:tc>
          <w:tcPr>
            <w:tcW w:w="851"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Pr>
                <w:rFonts w:eastAsiaTheme="minorHAnsi"/>
                <w:sz w:val="18"/>
                <w:szCs w:val="18"/>
                <w:lang w:eastAsia="en-US"/>
              </w:rPr>
              <w:t>30661,8</w:t>
            </w:r>
          </w:p>
        </w:tc>
        <w:tc>
          <w:tcPr>
            <w:tcW w:w="850"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Pr>
                <w:rFonts w:eastAsiaTheme="minorHAnsi"/>
                <w:sz w:val="18"/>
                <w:szCs w:val="18"/>
                <w:lang w:eastAsia="en-US"/>
              </w:rPr>
              <w:t>2087,7</w:t>
            </w:r>
          </w:p>
        </w:tc>
        <w:tc>
          <w:tcPr>
            <w:tcW w:w="851"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rPr>
                <w:rFonts w:eastAsiaTheme="minorHAnsi"/>
                <w:sz w:val="18"/>
                <w:szCs w:val="18"/>
                <w:lang w:eastAsia="en-US"/>
              </w:rPr>
            </w:pPr>
            <w:r>
              <w:rPr>
                <w:rFonts w:eastAsiaTheme="minorHAnsi"/>
                <w:sz w:val="18"/>
                <w:szCs w:val="18"/>
                <w:lang w:eastAsia="en-US"/>
              </w:rPr>
              <w:t>2195,1</w:t>
            </w:r>
          </w:p>
        </w:tc>
        <w:tc>
          <w:tcPr>
            <w:tcW w:w="850"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rPr>
                <w:rFonts w:eastAsiaTheme="minorHAnsi"/>
                <w:sz w:val="18"/>
                <w:szCs w:val="18"/>
                <w:lang w:eastAsia="en-US"/>
              </w:rPr>
            </w:pPr>
            <w:r>
              <w:rPr>
                <w:rFonts w:eastAsiaTheme="minorHAnsi"/>
                <w:sz w:val="18"/>
                <w:szCs w:val="18"/>
                <w:lang w:eastAsia="en-US"/>
              </w:rPr>
              <w:t>2306,7</w:t>
            </w:r>
          </w:p>
        </w:tc>
        <w:tc>
          <w:tcPr>
            <w:tcW w:w="851"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rPr>
                <w:rFonts w:eastAsiaTheme="minorHAnsi"/>
                <w:sz w:val="18"/>
                <w:szCs w:val="18"/>
                <w:lang w:eastAsia="en-US"/>
              </w:rPr>
            </w:pPr>
            <w:r>
              <w:rPr>
                <w:rFonts w:eastAsiaTheme="minorHAnsi"/>
                <w:sz w:val="18"/>
                <w:szCs w:val="18"/>
                <w:lang w:eastAsia="en-US"/>
              </w:rPr>
              <w:t>2537,4</w:t>
            </w:r>
          </w:p>
        </w:tc>
        <w:tc>
          <w:tcPr>
            <w:tcW w:w="850"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rPr>
                <w:rFonts w:asciiTheme="minorHAnsi" w:eastAsiaTheme="minorHAnsi" w:hAnsiTheme="minorHAnsi" w:cstheme="minorBidi"/>
                <w:sz w:val="18"/>
                <w:szCs w:val="18"/>
                <w:lang w:eastAsia="en-US"/>
              </w:rPr>
            </w:pPr>
            <w:r>
              <w:rPr>
                <w:rFonts w:eastAsiaTheme="minorHAnsi"/>
                <w:sz w:val="18"/>
                <w:szCs w:val="18"/>
                <w:lang w:eastAsia="en-US"/>
              </w:rPr>
              <w:t>2791,1</w:t>
            </w:r>
          </w:p>
        </w:tc>
        <w:tc>
          <w:tcPr>
            <w:tcW w:w="851"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rPr>
                <w:rFonts w:asciiTheme="minorHAnsi" w:eastAsiaTheme="minorHAnsi" w:hAnsiTheme="minorHAnsi" w:cstheme="minorBidi"/>
                <w:sz w:val="18"/>
                <w:szCs w:val="18"/>
                <w:lang w:eastAsia="en-US"/>
              </w:rPr>
            </w:pPr>
            <w:r>
              <w:rPr>
                <w:rFonts w:eastAsiaTheme="minorHAnsi"/>
                <w:sz w:val="18"/>
                <w:szCs w:val="18"/>
                <w:lang w:eastAsia="en-US"/>
              </w:rPr>
              <w:t>3070,2</w:t>
            </w:r>
          </w:p>
        </w:tc>
        <w:tc>
          <w:tcPr>
            <w:tcW w:w="850"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rPr>
                <w:rFonts w:asciiTheme="minorHAnsi" w:eastAsiaTheme="minorHAnsi" w:hAnsiTheme="minorHAnsi" w:cstheme="minorBidi"/>
                <w:lang w:eastAsia="en-US"/>
              </w:rPr>
            </w:pPr>
            <w:r>
              <w:rPr>
                <w:rFonts w:eastAsiaTheme="minorHAnsi"/>
                <w:sz w:val="18"/>
                <w:szCs w:val="18"/>
                <w:lang w:eastAsia="en-US"/>
              </w:rPr>
              <w:t>3377,2</w:t>
            </w:r>
          </w:p>
        </w:tc>
        <w:tc>
          <w:tcPr>
            <w:tcW w:w="851"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rPr>
                <w:rFonts w:asciiTheme="minorHAnsi" w:eastAsiaTheme="minorHAnsi" w:hAnsiTheme="minorHAnsi" w:cstheme="minorBidi"/>
                <w:lang w:eastAsia="en-US"/>
              </w:rPr>
            </w:pPr>
            <w:r>
              <w:rPr>
                <w:rFonts w:eastAsiaTheme="minorHAnsi"/>
                <w:sz w:val="18"/>
                <w:szCs w:val="18"/>
                <w:lang w:eastAsia="en-US"/>
              </w:rPr>
              <w:t>3714,9</w:t>
            </w:r>
          </w:p>
        </w:tc>
        <w:tc>
          <w:tcPr>
            <w:tcW w:w="850"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rPr>
                <w:rFonts w:asciiTheme="minorHAnsi" w:eastAsiaTheme="minorHAnsi" w:hAnsiTheme="minorHAnsi" w:cstheme="minorBidi"/>
                <w:lang w:eastAsia="en-US"/>
              </w:rPr>
            </w:pPr>
            <w:r>
              <w:rPr>
                <w:rFonts w:eastAsiaTheme="minorHAnsi"/>
                <w:sz w:val="18"/>
                <w:szCs w:val="18"/>
                <w:lang w:eastAsia="en-US"/>
              </w:rPr>
              <w:t>4086,4</w:t>
            </w:r>
          </w:p>
        </w:tc>
        <w:tc>
          <w:tcPr>
            <w:tcW w:w="851"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rPr>
                <w:rFonts w:asciiTheme="minorHAnsi" w:eastAsiaTheme="minorHAnsi" w:hAnsiTheme="minorHAnsi" w:cstheme="minorBidi"/>
                <w:lang w:eastAsia="en-US"/>
              </w:rPr>
            </w:pPr>
            <w:r>
              <w:rPr>
                <w:rFonts w:eastAsiaTheme="minorHAnsi"/>
                <w:sz w:val="18"/>
                <w:szCs w:val="18"/>
                <w:lang w:eastAsia="en-US"/>
              </w:rPr>
              <w:t>4495,1</w:t>
            </w:r>
          </w:p>
        </w:tc>
        <w:tc>
          <w:tcPr>
            <w:tcW w:w="1843"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both"/>
              <w:rPr>
                <w:rFonts w:eastAsiaTheme="minorHAnsi"/>
                <w:sz w:val="18"/>
                <w:szCs w:val="18"/>
                <w:lang w:eastAsia="en-US"/>
              </w:rPr>
            </w:pPr>
            <w:r w:rsidRPr="00F46B55">
              <w:rPr>
                <w:rFonts w:eastAsiaTheme="minorHAnsi"/>
                <w:sz w:val="18"/>
                <w:szCs w:val="18"/>
                <w:lang w:eastAsia="en-US"/>
              </w:rPr>
              <w:t xml:space="preserve">Повышение качества </w:t>
            </w:r>
            <w:proofErr w:type="spellStart"/>
            <w:proofErr w:type="gramStart"/>
            <w:r w:rsidRPr="00F46B55">
              <w:rPr>
                <w:rFonts w:eastAsiaTheme="minorHAnsi"/>
                <w:sz w:val="18"/>
                <w:szCs w:val="18"/>
                <w:lang w:eastAsia="en-US"/>
              </w:rPr>
              <w:t>образовательной,воспитательной</w:t>
            </w:r>
            <w:proofErr w:type="spellEnd"/>
            <w:proofErr w:type="gramEnd"/>
            <w:r w:rsidRPr="00F46B55">
              <w:rPr>
                <w:rFonts w:eastAsiaTheme="minorHAnsi"/>
                <w:sz w:val="18"/>
                <w:szCs w:val="18"/>
                <w:lang w:eastAsia="en-US"/>
              </w:rPr>
              <w:t>, культурно - досуговой деятельности ДШИ в рамках системы непрерывного, преемственного и доступного образовательного процесса.</w:t>
            </w:r>
          </w:p>
        </w:tc>
      </w:tr>
    </w:tbl>
    <w:p w:rsidR="006D4402" w:rsidRPr="00F46B55" w:rsidRDefault="006D4402" w:rsidP="006D4402">
      <w:pPr>
        <w:spacing w:after="160" w:line="254" w:lineRule="auto"/>
        <w:rPr>
          <w:rFonts w:eastAsiaTheme="minorHAnsi"/>
          <w:sz w:val="18"/>
          <w:szCs w:val="18"/>
          <w:lang w:eastAsia="en-US"/>
        </w:rPr>
      </w:pPr>
    </w:p>
    <w:tbl>
      <w:tblPr>
        <w:tblW w:w="16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1556"/>
        <w:gridCol w:w="1303"/>
        <w:gridCol w:w="968"/>
        <w:gridCol w:w="873"/>
        <w:gridCol w:w="970"/>
        <w:gridCol w:w="850"/>
        <w:gridCol w:w="851"/>
        <w:gridCol w:w="850"/>
        <w:gridCol w:w="851"/>
        <w:gridCol w:w="850"/>
        <w:gridCol w:w="851"/>
        <w:gridCol w:w="850"/>
        <w:gridCol w:w="851"/>
        <w:gridCol w:w="850"/>
        <w:gridCol w:w="851"/>
        <w:gridCol w:w="1843"/>
      </w:tblGrid>
      <w:tr w:rsidR="00756691" w:rsidRPr="00F46B55" w:rsidTr="00756691">
        <w:trPr>
          <w:trHeight w:val="2346"/>
        </w:trPr>
        <w:tc>
          <w:tcPr>
            <w:tcW w:w="392"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sidRPr="00F46B55">
              <w:rPr>
                <w:rFonts w:eastAsiaTheme="minorHAnsi"/>
                <w:sz w:val="18"/>
                <w:szCs w:val="18"/>
                <w:lang w:eastAsia="en-US"/>
              </w:rPr>
              <w:t>5</w:t>
            </w:r>
          </w:p>
        </w:tc>
        <w:tc>
          <w:tcPr>
            <w:tcW w:w="1556"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both"/>
              <w:rPr>
                <w:rFonts w:eastAsiaTheme="minorHAnsi"/>
                <w:sz w:val="18"/>
                <w:szCs w:val="18"/>
                <w:lang w:eastAsia="en-US"/>
              </w:rPr>
            </w:pPr>
            <w:r w:rsidRPr="00F46B55">
              <w:rPr>
                <w:rFonts w:eastAsiaTheme="minorHAnsi"/>
                <w:sz w:val="18"/>
                <w:szCs w:val="18"/>
                <w:lang w:eastAsia="en-US"/>
              </w:rPr>
              <w:t>Реализация дополнительной предпрофессиональной общеобразовательной программы в области музыкального искусства «Хоровое пение»</w:t>
            </w:r>
          </w:p>
        </w:tc>
        <w:tc>
          <w:tcPr>
            <w:tcW w:w="1303"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jc w:val="center"/>
              <w:rPr>
                <w:rFonts w:eastAsiaTheme="minorHAnsi"/>
                <w:sz w:val="18"/>
                <w:szCs w:val="18"/>
                <w:lang w:eastAsia="en-US"/>
              </w:rPr>
            </w:pPr>
            <w:r w:rsidRPr="00F46B55">
              <w:rPr>
                <w:rFonts w:eastAsiaTheme="minorHAnsi"/>
                <w:sz w:val="18"/>
                <w:szCs w:val="18"/>
                <w:lang w:eastAsia="en-US"/>
              </w:rPr>
              <w:t>МБУ ДО</w:t>
            </w:r>
          </w:p>
          <w:p w:rsidR="006D4402" w:rsidRPr="00F46B55" w:rsidRDefault="006D4402" w:rsidP="009C5CA1">
            <w:pPr>
              <w:rPr>
                <w:rFonts w:eastAsiaTheme="minorHAnsi"/>
                <w:sz w:val="18"/>
                <w:szCs w:val="18"/>
                <w:lang w:eastAsia="en-US"/>
              </w:rPr>
            </w:pPr>
            <w:r w:rsidRPr="00F46B55">
              <w:rPr>
                <w:rFonts w:eastAsiaTheme="minorHAnsi"/>
                <w:sz w:val="18"/>
                <w:szCs w:val="18"/>
                <w:lang w:eastAsia="en-US"/>
              </w:rPr>
              <w:t xml:space="preserve">«Георгиевская детская школа искусств» </w:t>
            </w:r>
            <w:proofErr w:type="spellStart"/>
            <w:r w:rsidRPr="00F46B55">
              <w:rPr>
                <w:rFonts w:eastAsiaTheme="minorHAnsi"/>
                <w:sz w:val="18"/>
                <w:szCs w:val="18"/>
                <w:lang w:eastAsia="en-US"/>
              </w:rPr>
              <w:t>м.р</w:t>
            </w:r>
            <w:proofErr w:type="spellEnd"/>
            <w:r w:rsidRPr="00F46B55">
              <w:rPr>
                <w:rFonts w:eastAsiaTheme="minorHAnsi"/>
                <w:sz w:val="18"/>
                <w:szCs w:val="18"/>
                <w:lang w:eastAsia="en-US"/>
              </w:rPr>
              <w:t>. Кинельский</w:t>
            </w:r>
          </w:p>
        </w:tc>
        <w:tc>
          <w:tcPr>
            <w:tcW w:w="968"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sidRPr="00F46B55">
              <w:rPr>
                <w:rFonts w:eastAsiaTheme="minorHAnsi"/>
                <w:sz w:val="18"/>
                <w:szCs w:val="18"/>
                <w:lang w:eastAsia="en-US"/>
              </w:rPr>
              <w:t>20</w:t>
            </w:r>
            <w:r>
              <w:rPr>
                <w:rFonts w:eastAsiaTheme="minorHAnsi"/>
                <w:sz w:val="18"/>
                <w:szCs w:val="18"/>
                <w:lang w:eastAsia="en-US"/>
              </w:rPr>
              <w:t>26</w:t>
            </w:r>
            <w:r w:rsidRPr="00F46B55">
              <w:rPr>
                <w:rFonts w:eastAsiaTheme="minorHAnsi"/>
                <w:sz w:val="18"/>
                <w:szCs w:val="18"/>
                <w:lang w:eastAsia="en-US"/>
              </w:rPr>
              <w:t>-20</w:t>
            </w:r>
            <w:r>
              <w:rPr>
                <w:rFonts w:eastAsiaTheme="minorHAnsi"/>
                <w:sz w:val="18"/>
                <w:szCs w:val="18"/>
                <w:lang w:eastAsia="en-US"/>
              </w:rPr>
              <w:t>35</w:t>
            </w:r>
          </w:p>
        </w:tc>
        <w:tc>
          <w:tcPr>
            <w:tcW w:w="873"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sidRPr="00F46B55">
              <w:rPr>
                <w:rFonts w:eastAsiaTheme="minorHAnsi"/>
                <w:sz w:val="18"/>
                <w:szCs w:val="18"/>
                <w:lang w:eastAsia="en-US"/>
              </w:rPr>
              <w:t>Местный бюджет</w:t>
            </w:r>
          </w:p>
        </w:tc>
        <w:tc>
          <w:tcPr>
            <w:tcW w:w="970"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Pr>
                <w:rFonts w:eastAsiaTheme="minorHAnsi"/>
                <w:sz w:val="18"/>
                <w:szCs w:val="18"/>
                <w:lang w:eastAsia="en-US"/>
              </w:rPr>
              <w:t>13855</w:t>
            </w:r>
          </w:p>
        </w:tc>
        <w:tc>
          <w:tcPr>
            <w:tcW w:w="850"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Pr>
                <w:rFonts w:eastAsiaTheme="minorHAnsi"/>
                <w:sz w:val="18"/>
                <w:szCs w:val="18"/>
                <w:lang w:eastAsia="en-US"/>
              </w:rPr>
              <w:t>943,4</w:t>
            </w:r>
          </w:p>
        </w:tc>
        <w:tc>
          <w:tcPr>
            <w:tcW w:w="851"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Pr>
                <w:rFonts w:eastAsiaTheme="minorHAnsi"/>
                <w:sz w:val="18"/>
                <w:szCs w:val="18"/>
                <w:lang w:eastAsia="en-US"/>
              </w:rPr>
              <w:t>991,9</w:t>
            </w:r>
          </w:p>
        </w:tc>
        <w:tc>
          <w:tcPr>
            <w:tcW w:w="850"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Pr>
                <w:rFonts w:eastAsiaTheme="minorHAnsi"/>
                <w:sz w:val="18"/>
                <w:szCs w:val="18"/>
                <w:lang w:eastAsia="en-US"/>
              </w:rPr>
              <w:t>1042,4</w:t>
            </w:r>
          </w:p>
        </w:tc>
        <w:tc>
          <w:tcPr>
            <w:tcW w:w="851"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rPr>
                <w:rFonts w:eastAsiaTheme="minorHAnsi"/>
                <w:sz w:val="18"/>
                <w:szCs w:val="18"/>
                <w:lang w:eastAsia="en-US"/>
              </w:rPr>
            </w:pPr>
            <w:r>
              <w:rPr>
                <w:rFonts w:eastAsiaTheme="minorHAnsi"/>
                <w:sz w:val="18"/>
                <w:szCs w:val="18"/>
                <w:lang w:eastAsia="en-US"/>
              </w:rPr>
              <w:t>1146,6</w:t>
            </w:r>
          </w:p>
        </w:tc>
        <w:tc>
          <w:tcPr>
            <w:tcW w:w="850"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asciiTheme="minorHAnsi" w:eastAsiaTheme="minorHAnsi" w:hAnsiTheme="minorHAnsi" w:cstheme="minorBidi"/>
                <w:sz w:val="18"/>
                <w:szCs w:val="18"/>
                <w:lang w:eastAsia="en-US"/>
              </w:rPr>
            </w:pPr>
            <w:r>
              <w:rPr>
                <w:rFonts w:eastAsiaTheme="minorHAnsi"/>
                <w:sz w:val="18"/>
                <w:szCs w:val="18"/>
                <w:lang w:eastAsia="en-US"/>
              </w:rPr>
              <w:t>1261,2</w:t>
            </w:r>
          </w:p>
        </w:tc>
        <w:tc>
          <w:tcPr>
            <w:tcW w:w="851"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1387,3</w:t>
            </w:r>
          </w:p>
        </w:tc>
        <w:tc>
          <w:tcPr>
            <w:tcW w:w="850"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1526</w:t>
            </w:r>
          </w:p>
        </w:tc>
        <w:tc>
          <w:tcPr>
            <w:tcW w:w="851"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1678,6</w:t>
            </w:r>
          </w:p>
        </w:tc>
        <w:tc>
          <w:tcPr>
            <w:tcW w:w="850"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1846,4</w:t>
            </w:r>
          </w:p>
        </w:tc>
        <w:tc>
          <w:tcPr>
            <w:tcW w:w="851"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2031,2</w:t>
            </w:r>
          </w:p>
        </w:tc>
        <w:tc>
          <w:tcPr>
            <w:tcW w:w="1843"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both"/>
              <w:rPr>
                <w:rFonts w:eastAsiaTheme="minorHAnsi"/>
                <w:sz w:val="18"/>
                <w:szCs w:val="18"/>
                <w:lang w:eastAsia="en-US"/>
              </w:rPr>
            </w:pPr>
            <w:r w:rsidRPr="00F46B55">
              <w:rPr>
                <w:rFonts w:eastAsiaTheme="minorHAnsi"/>
                <w:sz w:val="18"/>
                <w:szCs w:val="18"/>
                <w:lang w:eastAsia="en-US"/>
              </w:rPr>
              <w:t xml:space="preserve">Повышение качества </w:t>
            </w:r>
            <w:proofErr w:type="spellStart"/>
            <w:proofErr w:type="gramStart"/>
            <w:r w:rsidRPr="00F46B55">
              <w:rPr>
                <w:rFonts w:eastAsiaTheme="minorHAnsi"/>
                <w:sz w:val="18"/>
                <w:szCs w:val="18"/>
                <w:lang w:eastAsia="en-US"/>
              </w:rPr>
              <w:t>образовательной,воспитательной</w:t>
            </w:r>
            <w:proofErr w:type="spellEnd"/>
            <w:proofErr w:type="gramEnd"/>
            <w:r w:rsidRPr="00F46B55">
              <w:rPr>
                <w:rFonts w:eastAsiaTheme="minorHAnsi"/>
                <w:sz w:val="18"/>
                <w:szCs w:val="18"/>
                <w:lang w:eastAsia="en-US"/>
              </w:rPr>
              <w:t>, культурно - досуговой деятельности ДШИ в рамках системы непрерывного, преемственного и доступного образовательного процесса.</w:t>
            </w:r>
          </w:p>
        </w:tc>
      </w:tr>
    </w:tbl>
    <w:p w:rsidR="006D4402" w:rsidRPr="00F46B55" w:rsidRDefault="006D4402" w:rsidP="006D4402">
      <w:pPr>
        <w:spacing w:after="160" w:line="254" w:lineRule="auto"/>
        <w:rPr>
          <w:rFonts w:asciiTheme="minorHAnsi" w:eastAsiaTheme="minorHAnsi" w:hAnsiTheme="minorHAnsi" w:cstheme="minorBidi"/>
          <w:sz w:val="18"/>
          <w:szCs w:val="18"/>
          <w:lang w:eastAsia="en-US"/>
        </w:rPr>
      </w:pPr>
      <w:r w:rsidRPr="00F46B55">
        <w:rPr>
          <w:rFonts w:asciiTheme="minorHAnsi" w:eastAsiaTheme="minorHAnsi" w:hAnsiTheme="minorHAnsi" w:cstheme="minorBidi"/>
          <w:sz w:val="18"/>
          <w:szCs w:val="18"/>
          <w:lang w:eastAsia="en-US"/>
        </w:rPr>
        <w:br w:type="page"/>
      </w:r>
    </w:p>
    <w:p w:rsidR="006D4402" w:rsidRPr="00F46B55" w:rsidRDefault="006D4402" w:rsidP="006D4402">
      <w:pPr>
        <w:spacing w:after="160" w:line="254" w:lineRule="auto"/>
        <w:rPr>
          <w:rFonts w:eastAsiaTheme="minorHAnsi"/>
          <w:sz w:val="18"/>
          <w:szCs w:val="18"/>
          <w:lang w:eastAsia="en-US"/>
        </w:rPr>
      </w:pPr>
    </w:p>
    <w:tbl>
      <w:tblPr>
        <w:tblW w:w="16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
        <w:gridCol w:w="1555"/>
        <w:gridCol w:w="1303"/>
        <w:gridCol w:w="849"/>
        <w:gridCol w:w="992"/>
        <w:gridCol w:w="851"/>
        <w:gridCol w:w="850"/>
        <w:gridCol w:w="851"/>
        <w:gridCol w:w="850"/>
        <w:gridCol w:w="715"/>
        <w:gridCol w:w="845"/>
        <w:gridCol w:w="850"/>
        <w:gridCol w:w="851"/>
        <w:gridCol w:w="850"/>
        <w:gridCol w:w="851"/>
        <w:gridCol w:w="850"/>
        <w:gridCol w:w="2104"/>
      </w:tblGrid>
      <w:tr w:rsidR="006D4402" w:rsidRPr="00F46B55" w:rsidTr="00756691">
        <w:trPr>
          <w:trHeight w:val="2256"/>
        </w:trPr>
        <w:tc>
          <w:tcPr>
            <w:tcW w:w="393"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Pr>
                <w:rFonts w:eastAsiaTheme="minorHAnsi"/>
                <w:sz w:val="18"/>
                <w:szCs w:val="18"/>
                <w:lang w:eastAsia="en-US"/>
              </w:rPr>
              <w:t>6</w:t>
            </w:r>
          </w:p>
        </w:tc>
        <w:tc>
          <w:tcPr>
            <w:tcW w:w="1555"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both"/>
              <w:rPr>
                <w:rFonts w:eastAsiaTheme="minorHAnsi"/>
                <w:sz w:val="18"/>
                <w:szCs w:val="18"/>
                <w:lang w:eastAsia="en-US"/>
              </w:rPr>
            </w:pPr>
            <w:r w:rsidRPr="00F46B55">
              <w:rPr>
                <w:rFonts w:eastAsiaTheme="minorHAnsi"/>
                <w:sz w:val="18"/>
                <w:szCs w:val="18"/>
                <w:lang w:eastAsia="en-US"/>
              </w:rPr>
              <w:t>Реализация дополнительной предпрофессиональной общеобразовательной программы в области музыкального искусства «Живопись</w:t>
            </w:r>
          </w:p>
        </w:tc>
        <w:tc>
          <w:tcPr>
            <w:tcW w:w="1303"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jc w:val="center"/>
              <w:rPr>
                <w:rFonts w:eastAsiaTheme="minorHAnsi"/>
                <w:sz w:val="18"/>
                <w:szCs w:val="18"/>
                <w:lang w:eastAsia="en-US"/>
              </w:rPr>
            </w:pPr>
            <w:r w:rsidRPr="00F46B55">
              <w:rPr>
                <w:rFonts w:eastAsiaTheme="minorHAnsi"/>
                <w:sz w:val="18"/>
                <w:szCs w:val="18"/>
                <w:lang w:eastAsia="en-US"/>
              </w:rPr>
              <w:t>МБУ ДО</w:t>
            </w:r>
          </w:p>
          <w:p w:rsidR="006D4402" w:rsidRPr="00F46B55" w:rsidRDefault="006D4402" w:rsidP="009C5CA1">
            <w:pPr>
              <w:rPr>
                <w:rFonts w:eastAsiaTheme="minorHAnsi"/>
                <w:sz w:val="18"/>
                <w:szCs w:val="18"/>
                <w:lang w:eastAsia="en-US"/>
              </w:rPr>
            </w:pPr>
            <w:r w:rsidRPr="00F46B55">
              <w:rPr>
                <w:rFonts w:eastAsiaTheme="minorHAnsi"/>
                <w:sz w:val="18"/>
                <w:szCs w:val="18"/>
                <w:lang w:eastAsia="en-US"/>
              </w:rPr>
              <w:t xml:space="preserve">«Георгиевская детская школа искусств» </w:t>
            </w:r>
            <w:proofErr w:type="spellStart"/>
            <w:r w:rsidRPr="00F46B55">
              <w:rPr>
                <w:rFonts w:eastAsiaTheme="minorHAnsi"/>
                <w:sz w:val="18"/>
                <w:szCs w:val="18"/>
                <w:lang w:eastAsia="en-US"/>
              </w:rPr>
              <w:t>м.р</w:t>
            </w:r>
            <w:proofErr w:type="spellEnd"/>
            <w:r w:rsidRPr="00F46B55">
              <w:rPr>
                <w:rFonts w:eastAsiaTheme="minorHAnsi"/>
                <w:sz w:val="18"/>
                <w:szCs w:val="18"/>
                <w:lang w:eastAsia="en-US"/>
              </w:rPr>
              <w:t>. Кинельский</w:t>
            </w:r>
          </w:p>
        </w:tc>
        <w:tc>
          <w:tcPr>
            <w:tcW w:w="849"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sidRPr="00F46B55">
              <w:rPr>
                <w:rFonts w:eastAsiaTheme="minorHAnsi"/>
                <w:sz w:val="18"/>
                <w:szCs w:val="18"/>
                <w:lang w:eastAsia="en-US"/>
              </w:rPr>
              <w:t>20</w:t>
            </w:r>
            <w:r>
              <w:rPr>
                <w:rFonts w:eastAsiaTheme="minorHAnsi"/>
                <w:sz w:val="18"/>
                <w:szCs w:val="18"/>
                <w:lang w:eastAsia="en-US"/>
              </w:rPr>
              <w:t>26</w:t>
            </w:r>
            <w:r w:rsidRPr="00F46B55">
              <w:rPr>
                <w:rFonts w:eastAsiaTheme="minorHAnsi"/>
                <w:sz w:val="18"/>
                <w:szCs w:val="18"/>
                <w:lang w:eastAsia="en-US"/>
              </w:rPr>
              <w:t>-20</w:t>
            </w:r>
            <w:r>
              <w:rPr>
                <w:rFonts w:eastAsiaTheme="minorHAnsi"/>
                <w:sz w:val="18"/>
                <w:szCs w:val="18"/>
                <w:lang w:eastAsia="en-US"/>
              </w:rPr>
              <w:t>35</w:t>
            </w:r>
          </w:p>
        </w:tc>
        <w:tc>
          <w:tcPr>
            <w:tcW w:w="992"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sidRPr="00F46B55">
              <w:rPr>
                <w:rFonts w:eastAsiaTheme="minorHAnsi"/>
                <w:sz w:val="18"/>
                <w:szCs w:val="18"/>
                <w:lang w:eastAsia="en-US"/>
              </w:rPr>
              <w:t>Местный бюджет</w:t>
            </w:r>
          </w:p>
        </w:tc>
        <w:tc>
          <w:tcPr>
            <w:tcW w:w="851" w:type="dxa"/>
            <w:tcBorders>
              <w:top w:val="single" w:sz="4" w:space="0" w:color="auto"/>
              <w:left w:val="single" w:sz="4" w:space="0" w:color="auto"/>
              <w:bottom w:val="single" w:sz="4" w:space="0" w:color="auto"/>
              <w:right w:val="single" w:sz="4" w:space="0" w:color="auto"/>
            </w:tcBorders>
          </w:tcPr>
          <w:p w:rsidR="006D4402" w:rsidRPr="00F46B55" w:rsidRDefault="006D4402" w:rsidP="009C5CA1">
            <w:pPr>
              <w:spacing w:after="160" w:line="259" w:lineRule="auto"/>
              <w:jc w:val="center"/>
              <w:rPr>
                <w:rFonts w:eastAsiaTheme="minorHAnsi"/>
                <w:sz w:val="18"/>
                <w:szCs w:val="18"/>
                <w:lang w:eastAsia="en-US"/>
              </w:rPr>
            </w:pPr>
            <w:r>
              <w:rPr>
                <w:rFonts w:eastAsiaTheme="minorHAnsi"/>
                <w:sz w:val="18"/>
                <w:szCs w:val="18"/>
                <w:lang w:eastAsia="en-US"/>
              </w:rPr>
              <w:t>35898,5</w:t>
            </w:r>
          </w:p>
          <w:p w:rsidR="006D4402" w:rsidRPr="00F46B55" w:rsidRDefault="006D4402" w:rsidP="009C5CA1">
            <w:pPr>
              <w:spacing w:after="160" w:line="259" w:lineRule="auto"/>
              <w:jc w:val="center"/>
              <w:rPr>
                <w:rFonts w:eastAsiaTheme="minorHAnsi"/>
                <w:sz w:val="18"/>
                <w:szCs w:val="18"/>
                <w:lang w:eastAsia="en-US"/>
              </w:rPr>
            </w:pPr>
          </w:p>
          <w:p w:rsidR="006D4402" w:rsidRPr="00F46B55" w:rsidRDefault="006D4402" w:rsidP="009C5CA1">
            <w:pPr>
              <w:spacing w:after="160" w:line="259" w:lineRule="auto"/>
              <w:jc w:val="center"/>
              <w:rPr>
                <w:rFonts w:eastAsiaTheme="minorHAns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Pr>
                <w:rFonts w:eastAsiaTheme="minorHAnsi"/>
                <w:sz w:val="18"/>
                <w:szCs w:val="18"/>
                <w:lang w:eastAsia="en-US"/>
              </w:rPr>
              <w:t>2444,2</w:t>
            </w:r>
          </w:p>
        </w:tc>
        <w:tc>
          <w:tcPr>
            <w:tcW w:w="851"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Pr>
                <w:rFonts w:eastAsiaTheme="minorHAnsi"/>
                <w:sz w:val="18"/>
                <w:szCs w:val="18"/>
                <w:lang w:eastAsia="en-US"/>
              </w:rPr>
              <w:t>2569,9</w:t>
            </w:r>
          </w:p>
        </w:tc>
        <w:tc>
          <w:tcPr>
            <w:tcW w:w="850"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rPr>
                <w:rFonts w:eastAsiaTheme="minorHAnsi"/>
                <w:sz w:val="18"/>
                <w:szCs w:val="18"/>
                <w:lang w:eastAsia="en-US"/>
              </w:rPr>
            </w:pPr>
            <w:r>
              <w:rPr>
                <w:rFonts w:eastAsiaTheme="minorHAnsi"/>
                <w:sz w:val="18"/>
                <w:szCs w:val="18"/>
                <w:lang w:eastAsia="en-US"/>
              </w:rPr>
              <w:t>2700,6</w:t>
            </w:r>
          </w:p>
        </w:tc>
        <w:tc>
          <w:tcPr>
            <w:tcW w:w="715"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rPr>
                <w:rFonts w:eastAsiaTheme="minorHAnsi"/>
                <w:sz w:val="18"/>
                <w:szCs w:val="18"/>
                <w:lang w:eastAsia="en-US"/>
              </w:rPr>
            </w:pPr>
            <w:r>
              <w:rPr>
                <w:rFonts w:eastAsiaTheme="minorHAnsi"/>
                <w:sz w:val="18"/>
                <w:szCs w:val="18"/>
                <w:lang w:eastAsia="en-US"/>
              </w:rPr>
              <w:t>2970,7</w:t>
            </w:r>
          </w:p>
        </w:tc>
        <w:tc>
          <w:tcPr>
            <w:tcW w:w="845"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3267,8</w:t>
            </w:r>
          </w:p>
        </w:tc>
        <w:tc>
          <w:tcPr>
            <w:tcW w:w="850"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3594,6</w:t>
            </w:r>
          </w:p>
        </w:tc>
        <w:tc>
          <w:tcPr>
            <w:tcW w:w="851"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3954,0</w:t>
            </w:r>
          </w:p>
        </w:tc>
        <w:tc>
          <w:tcPr>
            <w:tcW w:w="850"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4349,4</w:t>
            </w:r>
          </w:p>
        </w:tc>
        <w:tc>
          <w:tcPr>
            <w:tcW w:w="851"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4784,5</w:t>
            </w:r>
          </w:p>
        </w:tc>
        <w:tc>
          <w:tcPr>
            <w:tcW w:w="850"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5262,8</w:t>
            </w:r>
          </w:p>
        </w:tc>
        <w:tc>
          <w:tcPr>
            <w:tcW w:w="2104"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both"/>
              <w:rPr>
                <w:rFonts w:eastAsiaTheme="minorHAnsi"/>
                <w:sz w:val="18"/>
                <w:szCs w:val="18"/>
                <w:lang w:eastAsia="en-US"/>
              </w:rPr>
            </w:pPr>
            <w:r w:rsidRPr="00F46B55">
              <w:rPr>
                <w:rFonts w:eastAsiaTheme="minorHAnsi"/>
                <w:sz w:val="18"/>
                <w:szCs w:val="18"/>
                <w:lang w:eastAsia="en-US"/>
              </w:rPr>
              <w:t xml:space="preserve">Повышение качества </w:t>
            </w:r>
            <w:proofErr w:type="spellStart"/>
            <w:proofErr w:type="gramStart"/>
            <w:r w:rsidRPr="00F46B55">
              <w:rPr>
                <w:rFonts w:eastAsiaTheme="minorHAnsi"/>
                <w:sz w:val="18"/>
                <w:szCs w:val="18"/>
                <w:lang w:eastAsia="en-US"/>
              </w:rPr>
              <w:t>образовательной,воспитательной</w:t>
            </w:r>
            <w:proofErr w:type="spellEnd"/>
            <w:proofErr w:type="gramEnd"/>
            <w:r w:rsidRPr="00F46B55">
              <w:rPr>
                <w:rFonts w:eastAsiaTheme="minorHAnsi"/>
                <w:sz w:val="18"/>
                <w:szCs w:val="18"/>
                <w:lang w:eastAsia="en-US"/>
              </w:rPr>
              <w:t>, культурно - досуговой деятельности ДШИ в рамках системы непрерывного, преемственного и доступного образовательного процесса.</w:t>
            </w:r>
          </w:p>
        </w:tc>
      </w:tr>
    </w:tbl>
    <w:p w:rsidR="006D4402" w:rsidRPr="00F46B55" w:rsidRDefault="006D4402" w:rsidP="006D4402">
      <w:pPr>
        <w:spacing w:after="160" w:line="259" w:lineRule="auto"/>
        <w:rPr>
          <w:rFonts w:eastAsiaTheme="minorHAnsi"/>
          <w:i/>
          <w:sz w:val="18"/>
          <w:szCs w:val="18"/>
          <w:lang w:eastAsia="en-US"/>
        </w:rPr>
      </w:pPr>
    </w:p>
    <w:p w:rsidR="006D4402" w:rsidRPr="00F46B55" w:rsidRDefault="006D4402" w:rsidP="006D4402">
      <w:pPr>
        <w:spacing w:after="160" w:line="259" w:lineRule="auto"/>
        <w:jc w:val="both"/>
        <w:rPr>
          <w:rFonts w:eastAsiaTheme="minorHAnsi"/>
          <w:b/>
          <w:sz w:val="18"/>
          <w:szCs w:val="18"/>
          <w:lang w:eastAsia="en-US"/>
        </w:rPr>
      </w:pPr>
    </w:p>
    <w:tbl>
      <w:tblPr>
        <w:tblW w:w="16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1527"/>
        <w:gridCol w:w="1166"/>
        <w:gridCol w:w="709"/>
        <w:gridCol w:w="1134"/>
        <w:gridCol w:w="992"/>
        <w:gridCol w:w="844"/>
        <w:gridCol w:w="851"/>
        <w:gridCol w:w="850"/>
        <w:gridCol w:w="857"/>
        <w:gridCol w:w="850"/>
        <w:gridCol w:w="709"/>
        <w:gridCol w:w="851"/>
        <w:gridCol w:w="850"/>
        <w:gridCol w:w="851"/>
        <w:gridCol w:w="844"/>
        <w:gridCol w:w="6"/>
        <w:gridCol w:w="2098"/>
      </w:tblGrid>
      <w:tr w:rsidR="006D4402" w:rsidRPr="00F46B55" w:rsidTr="00756691">
        <w:trPr>
          <w:trHeight w:val="2381"/>
        </w:trPr>
        <w:tc>
          <w:tcPr>
            <w:tcW w:w="421"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Pr>
                <w:rFonts w:eastAsiaTheme="minorHAnsi"/>
                <w:sz w:val="18"/>
                <w:szCs w:val="18"/>
                <w:lang w:eastAsia="en-US"/>
              </w:rPr>
              <w:t>7</w:t>
            </w:r>
          </w:p>
        </w:tc>
        <w:tc>
          <w:tcPr>
            <w:tcW w:w="1527"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both"/>
              <w:rPr>
                <w:rFonts w:eastAsiaTheme="minorHAnsi"/>
                <w:sz w:val="18"/>
                <w:szCs w:val="18"/>
                <w:lang w:eastAsia="en-US"/>
              </w:rPr>
            </w:pPr>
            <w:r w:rsidRPr="00F46B55">
              <w:rPr>
                <w:rFonts w:eastAsiaTheme="minorHAnsi"/>
                <w:sz w:val="18"/>
                <w:szCs w:val="18"/>
                <w:lang w:eastAsia="en-US"/>
              </w:rPr>
              <w:t xml:space="preserve">Реализация дополнительных </w:t>
            </w:r>
            <w:proofErr w:type="spellStart"/>
            <w:r w:rsidRPr="00F46B55">
              <w:rPr>
                <w:rFonts w:eastAsiaTheme="minorHAnsi"/>
                <w:sz w:val="18"/>
                <w:szCs w:val="18"/>
                <w:lang w:eastAsia="en-US"/>
              </w:rPr>
              <w:t>общеразвиваюших</w:t>
            </w:r>
            <w:proofErr w:type="spellEnd"/>
            <w:r w:rsidRPr="00F46B55">
              <w:rPr>
                <w:rFonts w:eastAsiaTheme="minorHAnsi"/>
                <w:sz w:val="18"/>
                <w:szCs w:val="18"/>
                <w:lang w:eastAsia="en-US"/>
              </w:rPr>
              <w:t xml:space="preserve"> программ в области искусств </w:t>
            </w:r>
          </w:p>
        </w:tc>
        <w:tc>
          <w:tcPr>
            <w:tcW w:w="1166"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jc w:val="center"/>
              <w:rPr>
                <w:rFonts w:eastAsiaTheme="minorHAnsi"/>
                <w:sz w:val="18"/>
                <w:szCs w:val="18"/>
                <w:lang w:eastAsia="en-US"/>
              </w:rPr>
            </w:pPr>
            <w:r w:rsidRPr="00F46B55">
              <w:rPr>
                <w:rFonts w:eastAsiaTheme="minorHAnsi"/>
                <w:sz w:val="18"/>
                <w:szCs w:val="18"/>
                <w:lang w:eastAsia="en-US"/>
              </w:rPr>
              <w:t>МБУ ДО</w:t>
            </w:r>
          </w:p>
          <w:p w:rsidR="006D4402" w:rsidRPr="00F46B55" w:rsidRDefault="006D4402" w:rsidP="009C5CA1">
            <w:pPr>
              <w:rPr>
                <w:rFonts w:eastAsiaTheme="minorHAnsi"/>
                <w:sz w:val="18"/>
                <w:szCs w:val="18"/>
                <w:lang w:eastAsia="en-US"/>
              </w:rPr>
            </w:pPr>
            <w:r w:rsidRPr="00F46B55">
              <w:rPr>
                <w:rFonts w:eastAsiaTheme="minorHAnsi"/>
                <w:sz w:val="18"/>
                <w:szCs w:val="18"/>
                <w:lang w:eastAsia="en-US"/>
              </w:rPr>
              <w:t xml:space="preserve">«Георгиевская детская школа искусств» </w:t>
            </w:r>
            <w:proofErr w:type="spellStart"/>
            <w:r w:rsidRPr="00F46B55">
              <w:rPr>
                <w:rFonts w:eastAsiaTheme="minorHAnsi"/>
                <w:sz w:val="18"/>
                <w:szCs w:val="18"/>
                <w:lang w:eastAsia="en-US"/>
              </w:rPr>
              <w:t>м.р</w:t>
            </w:r>
            <w:proofErr w:type="spellEnd"/>
            <w:r w:rsidRPr="00F46B55">
              <w:rPr>
                <w:rFonts w:eastAsiaTheme="minorHAnsi"/>
                <w:sz w:val="18"/>
                <w:szCs w:val="18"/>
                <w:lang w:eastAsia="en-US"/>
              </w:rPr>
              <w:t>. Кинельский</w:t>
            </w:r>
          </w:p>
        </w:tc>
        <w:tc>
          <w:tcPr>
            <w:tcW w:w="709"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sidRPr="00F46B55">
              <w:rPr>
                <w:rFonts w:eastAsiaTheme="minorHAnsi"/>
                <w:sz w:val="18"/>
                <w:szCs w:val="18"/>
                <w:lang w:eastAsia="en-US"/>
              </w:rPr>
              <w:t>20</w:t>
            </w:r>
            <w:r>
              <w:rPr>
                <w:rFonts w:eastAsiaTheme="minorHAnsi"/>
                <w:sz w:val="18"/>
                <w:szCs w:val="18"/>
                <w:lang w:eastAsia="en-US"/>
              </w:rPr>
              <w:t>26</w:t>
            </w:r>
            <w:r w:rsidRPr="00F46B55">
              <w:rPr>
                <w:rFonts w:eastAsiaTheme="minorHAnsi"/>
                <w:sz w:val="18"/>
                <w:szCs w:val="18"/>
                <w:lang w:eastAsia="en-US"/>
              </w:rPr>
              <w:t>-20</w:t>
            </w:r>
            <w:r>
              <w:rPr>
                <w:rFonts w:eastAsiaTheme="minorHAnsi"/>
                <w:sz w:val="18"/>
                <w:szCs w:val="18"/>
                <w:lang w:eastAsia="en-US"/>
              </w:rPr>
              <w:t>35</w:t>
            </w:r>
          </w:p>
        </w:tc>
        <w:tc>
          <w:tcPr>
            <w:tcW w:w="1134"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sidRPr="00F46B55">
              <w:rPr>
                <w:rFonts w:eastAsiaTheme="minorHAnsi"/>
                <w:sz w:val="18"/>
                <w:szCs w:val="18"/>
                <w:lang w:eastAsia="en-US"/>
              </w:rPr>
              <w:t>Местный бюджет</w:t>
            </w:r>
          </w:p>
        </w:tc>
        <w:tc>
          <w:tcPr>
            <w:tcW w:w="992"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rPr>
                <w:rFonts w:eastAsiaTheme="minorHAnsi"/>
                <w:sz w:val="18"/>
                <w:szCs w:val="18"/>
                <w:lang w:eastAsia="en-US"/>
              </w:rPr>
            </w:pPr>
            <w:r>
              <w:rPr>
                <w:rFonts w:eastAsiaTheme="minorHAnsi"/>
                <w:sz w:val="18"/>
                <w:szCs w:val="18"/>
                <w:lang w:eastAsia="en-US"/>
              </w:rPr>
              <w:t>25865,2</w:t>
            </w:r>
          </w:p>
        </w:tc>
        <w:tc>
          <w:tcPr>
            <w:tcW w:w="844"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Pr>
                <w:rFonts w:eastAsiaTheme="minorHAnsi"/>
                <w:sz w:val="18"/>
                <w:szCs w:val="18"/>
                <w:lang w:eastAsia="en-US"/>
              </w:rPr>
              <w:t>1763,9</w:t>
            </w:r>
          </w:p>
        </w:tc>
        <w:tc>
          <w:tcPr>
            <w:tcW w:w="851"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Pr>
                <w:rFonts w:eastAsiaTheme="minorHAnsi"/>
                <w:sz w:val="18"/>
                <w:szCs w:val="18"/>
                <w:lang w:eastAsia="en-US"/>
              </w:rPr>
              <w:t>1854,7</w:t>
            </w:r>
          </w:p>
        </w:tc>
        <w:tc>
          <w:tcPr>
            <w:tcW w:w="850"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Pr>
                <w:rFonts w:eastAsiaTheme="minorHAnsi"/>
                <w:sz w:val="18"/>
                <w:szCs w:val="18"/>
                <w:lang w:eastAsia="en-US"/>
              </w:rPr>
              <w:t>1948,9</w:t>
            </w:r>
          </w:p>
        </w:tc>
        <w:tc>
          <w:tcPr>
            <w:tcW w:w="857"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Pr>
                <w:rFonts w:eastAsiaTheme="minorHAnsi"/>
                <w:sz w:val="18"/>
                <w:szCs w:val="18"/>
                <w:lang w:eastAsia="en-US"/>
              </w:rPr>
              <w:t>2143,8</w:t>
            </w:r>
          </w:p>
        </w:tc>
        <w:tc>
          <w:tcPr>
            <w:tcW w:w="850"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asciiTheme="minorHAnsi" w:eastAsiaTheme="minorHAnsi" w:hAnsiTheme="minorHAnsi" w:cstheme="minorBidi"/>
                <w:sz w:val="18"/>
                <w:szCs w:val="18"/>
                <w:lang w:eastAsia="en-US"/>
              </w:rPr>
            </w:pPr>
            <w:r>
              <w:rPr>
                <w:rFonts w:eastAsiaTheme="minorHAnsi"/>
                <w:sz w:val="18"/>
                <w:szCs w:val="18"/>
                <w:lang w:eastAsia="en-US"/>
              </w:rPr>
              <w:t>2358,2</w:t>
            </w:r>
          </w:p>
        </w:tc>
        <w:tc>
          <w:tcPr>
            <w:tcW w:w="709"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asciiTheme="minorHAnsi" w:eastAsiaTheme="minorHAnsi" w:hAnsiTheme="minorHAnsi" w:cstheme="minorBidi"/>
                <w:sz w:val="18"/>
                <w:szCs w:val="18"/>
                <w:lang w:eastAsia="en-US"/>
              </w:rPr>
            </w:pPr>
            <w:r>
              <w:rPr>
                <w:rFonts w:eastAsiaTheme="minorHAnsi"/>
                <w:sz w:val="18"/>
                <w:szCs w:val="18"/>
                <w:lang w:eastAsia="en-US"/>
              </w:rPr>
              <w:t>2594</w:t>
            </w:r>
          </w:p>
        </w:tc>
        <w:tc>
          <w:tcPr>
            <w:tcW w:w="851"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asciiTheme="minorHAnsi" w:eastAsiaTheme="minorHAnsi" w:hAnsiTheme="minorHAnsi" w:cstheme="minorBidi"/>
                <w:lang w:eastAsia="en-US"/>
              </w:rPr>
            </w:pPr>
            <w:r>
              <w:rPr>
                <w:rFonts w:asciiTheme="minorHAnsi" w:eastAsiaTheme="minorHAnsi" w:hAnsiTheme="minorHAnsi" w:cstheme="minorBidi"/>
                <w:sz w:val="18"/>
                <w:szCs w:val="18"/>
                <w:lang w:eastAsia="en-US"/>
              </w:rPr>
              <w:t>2853,9</w:t>
            </w:r>
          </w:p>
        </w:tc>
        <w:tc>
          <w:tcPr>
            <w:tcW w:w="850"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asciiTheme="minorHAnsi" w:eastAsiaTheme="minorHAnsi" w:hAnsiTheme="minorHAnsi" w:cstheme="minorBidi"/>
                <w:lang w:eastAsia="en-US"/>
              </w:rPr>
            </w:pPr>
            <w:r>
              <w:rPr>
                <w:rFonts w:asciiTheme="minorHAnsi" w:eastAsiaTheme="minorHAnsi" w:hAnsiTheme="minorHAnsi" w:cstheme="minorBidi"/>
                <w:sz w:val="18"/>
                <w:szCs w:val="18"/>
                <w:lang w:eastAsia="en-US"/>
              </w:rPr>
              <w:t>3126,3</w:t>
            </w:r>
          </w:p>
        </w:tc>
        <w:tc>
          <w:tcPr>
            <w:tcW w:w="851"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rPr>
                <w:rFonts w:asciiTheme="minorHAnsi" w:eastAsiaTheme="minorHAnsi" w:hAnsiTheme="minorHAnsi" w:cstheme="minorBidi"/>
                <w:lang w:eastAsia="en-US"/>
              </w:rPr>
            </w:pPr>
            <w:r>
              <w:rPr>
                <w:rFonts w:asciiTheme="minorHAnsi" w:eastAsiaTheme="minorHAnsi" w:hAnsiTheme="minorHAnsi" w:cstheme="minorBidi"/>
                <w:sz w:val="18"/>
                <w:szCs w:val="18"/>
                <w:lang w:eastAsia="en-US"/>
              </w:rPr>
              <w:t>3438,9</w:t>
            </w:r>
          </w:p>
        </w:tc>
        <w:tc>
          <w:tcPr>
            <w:tcW w:w="844"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rPr>
                <w:rFonts w:asciiTheme="minorHAnsi" w:eastAsiaTheme="minorHAnsi" w:hAnsiTheme="minorHAnsi" w:cstheme="minorBidi"/>
                <w:lang w:eastAsia="en-US"/>
              </w:rPr>
            </w:pPr>
            <w:r>
              <w:rPr>
                <w:rFonts w:asciiTheme="minorHAnsi" w:eastAsiaTheme="minorHAnsi" w:hAnsiTheme="minorHAnsi" w:cstheme="minorBidi"/>
                <w:sz w:val="18"/>
                <w:szCs w:val="18"/>
                <w:lang w:eastAsia="en-US"/>
              </w:rPr>
              <w:t>3782,6</w:t>
            </w:r>
          </w:p>
        </w:tc>
        <w:tc>
          <w:tcPr>
            <w:tcW w:w="2104" w:type="dxa"/>
            <w:gridSpan w:val="2"/>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both"/>
              <w:rPr>
                <w:rFonts w:eastAsiaTheme="minorHAnsi"/>
                <w:sz w:val="18"/>
                <w:szCs w:val="18"/>
                <w:lang w:eastAsia="en-US"/>
              </w:rPr>
            </w:pPr>
            <w:r w:rsidRPr="00F46B55">
              <w:rPr>
                <w:rFonts w:eastAsiaTheme="minorHAnsi"/>
                <w:sz w:val="18"/>
                <w:szCs w:val="18"/>
                <w:lang w:eastAsia="en-US"/>
              </w:rPr>
              <w:t>Повышение качества образовательной воспитательной, культурно - досуговой деятельности ДШИ в рамках системы непрерывного, преемственного и доступного образовательного процесса.</w:t>
            </w:r>
          </w:p>
        </w:tc>
      </w:tr>
      <w:tr w:rsidR="006D4402" w:rsidRPr="00F46B55" w:rsidTr="00756691">
        <w:trPr>
          <w:trHeight w:val="1679"/>
        </w:trPr>
        <w:tc>
          <w:tcPr>
            <w:tcW w:w="421" w:type="dxa"/>
            <w:tcBorders>
              <w:top w:val="single" w:sz="4" w:space="0" w:color="auto"/>
              <w:left w:val="single" w:sz="4" w:space="0" w:color="auto"/>
              <w:bottom w:val="single" w:sz="4" w:space="0" w:color="auto"/>
              <w:right w:val="single" w:sz="4" w:space="0" w:color="auto"/>
            </w:tcBorders>
          </w:tcPr>
          <w:p w:rsidR="006D4402" w:rsidRDefault="006D4402" w:rsidP="009C5CA1">
            <w:pPr>
              <w:spacing w:after="160" w:line="259" w:lineRule="auto"/>
              <w:rPr>
                <w:rFonts w:eastAsiaTheme="minorHAnsi"/>
                <w:sz w:val="18"/>
                <w:szCs w:val="18"/>
                <w:lang w:eastAsia="en-US"/>
              </w:rPr>
            </w:pPr>
            <w:r>
              <w:rPr>
                <w:rFonts w:eastAsiaTheme="minorHAnsi"/>
                <w:sz w:val="18"/>
                <w:szCs w:val="18"/>
                <w:lang w:eastAsia="en-US"/>
              </w:rPr>
              <w:t>8</w:t>
            </w:r>
          </w:p>
        </w:tc>
        <w:tc>
          <w:tcPr>
            <w:tcW w:w="1527" w:type="dxa"/>
            <w:tcBorders>
              <w:top w:val="single" w:sz="4" w:space="0" w:color="auto"/>
              <w:left w:val="single" w:sz="4" w:space="0" w:color="auto"/>
              <w:bottom w:val="single" w:sz="4" w:space="0" w:color="auto"/>
              <w:right w:val="single" w:sz="4" w:space="0" w:color="auto"/>
            </w:tcBorders>
          </w:tcPr>
          <w:p w:rsidR="006D4402" w:rsidRDefault="006D4402" w:rsidP="009C5CA1">
            <w:pPr>
              <w:shd w:val="clear" w:color="auto" w:fill="FFFFFF"/>
              <w:spacing w:after="160" w:line="259" w:lineRule="auto"/>
              <w:jc w:val="both"/>
              <w:rPr>
                <w:rFonts w:eastAsiaTheme="minorHAnsi"/>
                <w:sz w:val="18"/>
                <w:szCs w:val="18"/>
                <w:lang w:eastAsia="en-US"/>
              </w:rPr>
            </w:pPr>
            <w:r>
              <w:rPr>
                <w:rFonts w:eastAsiaTheme="minorHAnsi"/>
                <w:sz w:val="18"/>
                <w:szCs w:val="18"/>
                <w:lang w:eastAsia="en-US"/>
              </w:rPr>
              <w:t>Капитальный ремонт здания «</w:t>
            </w:r>
            <w:proofErr w:type="spellStart"/>
            <w:r>
              <w:rPr>
                <w:rFonts w:eastAsiaTheme="minorHAnsi"/>
                <w:sz w:val="18"/>
                <w:szCs w:val="18"/>
                <w:lang w:eastAsia="en-US"/>
              </w:rPr>
              <w:t>Георгиевкая</w:t>
            </w:r>
            <w:proofErr w:type="spellEnd"/>
            <w:r>
              <w:rPr>
                <w:rFonts w:eastAsiaTheme="minorHAnsi"/>
                <w:sz w:val="18"/>
                <w:szCs w:val="18"/>
                <w:lang w:eastAsia="en-US"/>
              </w:rPr>
              <w:t xml:space="preserve"> ДШИ»</w:t>
            </w:r>
          </w:p>
          <w:p w:rsidR="006D4402" w:rsidRDefault="006D4402" w:rsidP="009C5CA1">
            <w:pPr>
              <w:shd w:val="clear" w:color="auto" w:fill="FFFFFF"/>
              <w:spacing w:after="160" w:line="259" w:lineRule="auto"/>
              <w:jc w:val="both"/>
              <w:rPr>
                <w:rFonts w:eastAsiaTheme="minorHAnsi"/>
                <w:sz w:val="18"/>
                <w:szCs w:val="18"/>
                <w:lang w:eastAsia="en-US"/>
              </w:rPr>
            </w:pPr>
          </w:p>
        </w:tc>
        <w:tc>
          <w:tcPr>
            <w:tcW w:w="1166" w:type="dxa"/>
            <w:tcBorders>
              <w:top w:val="single" w:sz="4" w:space="0" w:color="auto"/>
              <w:left w:val="single" w:sz="4" w:space="0" w:color="auto"/>
              <w:bottom w:val="single" w:sz="4" w:space="0" w:color="auto"/>
              <w:right w:val="single" w:sz="4" w:space="0" w:color="auto"/>
            </w:tcBorders>
          </w:tcPr>
          <w:p w:rsidR="006D4402" w:rsidRPr="00F46B55" w:rsidRDefault="006D4402" w:rsidP="009C5CA1">
            <w:pPr>
              <w:spacing w:after="160" w:line="259" w:lineRule="auto"/>
              <w:jc w:val="center"/>
              <w:rPr>
                <w:rFonts w:eastAsiaTheme="minorHAns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6D4402" w:rsidRPr="00F46B55" w:rsidRDefault="006D4402" w:rsidP="009C5CA1">
            <w:pPr>
              <w:spacing w:after="160" w:line="259" w:lineRule="auto"/>
              <w:rPr>
                <w:rFonts w:eastAsiaTheme="minorHAnsi"/>
                <w:sz w:val="18"/>
                <w:szCs w:val="18"/>
                <w:lang w:eastAsia="en-US"/>
              </w:rPr>
            </w:pPr>
            <w:r w:rsidRPr="00F46B55">
              <w:rPr>
                <w:rFonts w:eastAsiaTheme="minorHAnsi"/>
                <w:sz w:val="18"/>
                <w:szCs w:val="18"/>
                <w:lang w:eastAsia="en-US"/>
              </w:rPr>
              <w:t>20</w:t>
            </w:r>
            <w:r>
              <w:rPr>
                <w:rFonts w:eastAsiaTheme="minorHAnsi"/>
                <w:sz w:val="18"/>
                <w:szCs w:val="18"/>
                <w:lang w:eastAsia="en-US"/>
              </w:rPr>
              <w:t>26</w:t>
            </w:r>
            <w:r w:rsidRPr="00F46B55">
              <w:rPr>
                <w:rFonts w:eastAsiaTheme="minorHAnsi"/>
                <w:sz w:val="18"/>
                <w:szCs w:val="18"/>
                <w:lang w:eastAsia="en-US"/>
              </w:rPr>
              <w:t>-20</w:t>
            </w:r>
            <w:r>
              <w:rPr>
                <w:rFonts w:eastAsiaTheme="minorHAnsi"/>
                <w:sz w:val="18"/>
                <w:szCs w:val="18"/>
                <w:lang w:eastAsia="en-US"/>
              </w:rPr>
              <w:t>35</w:t>
            </w:r>
          </w:p>
        </w:tc>
        <w:tc>
          <w:tcPr>
            <w:tcW w:w="1134" w:type="dxa"/>
            <w:tcBorders>
              <w:top w:val="single" w:sz="4" w:space="0" w:color="auto"/>
              <w:left w:val="single" w:sz="4" w:space="0" w:color="auto"/>
              <w:bottom w:val="single" w:sz="4" w:space="0" w:color="auto"/>
              <w:right w:val="single" w:sz="4" w:space="0" w:color="auto"/>
            </w:tcBorders>
          </w:tcPr>
          <w:p w:rsidR="006D4402" w:rsidRDefault="006D4402" w:rsidP="009C5CA1">
            <w:pPr>
              <w:spacing w:after="160" w:line="259" w:lineRule="auto"/>
              <w:jc w:val="center"/>
              <w:rPr>
                <w:rFonts w:eastAsiaTheme="minorHAnsi"/>
                <w:sz w:val="18"/>
                <w:szCs w:val="18"/>
                <w:lang w:eastAsia="en-US"/>
              </w:rPr>
            </w:pPr>
          </w:p>
          <w:p w:rsidR="006D4402" w:rsidRDefault="006D4402" w:rsidP="009C5CA1">
            <w:pPr>
              <w:spacing w:after="160" w:line="259" w:lineRule="auto"/>
              <w:jc w:val="center"/>
              <w:rPr>
                <w:rFonts w:eastAsiaTheme="minorHAnsi"/>
                <w:sz w:val="18"/>
                <w:szCs w:val="18"/>
                <w:lang w:eastAsia="en-US"/>
              </w:rPr>
            </w:pPr>
          </w:p>
          <w:p w:rsidR="006D4402" w:rsidRDefault="006D4402" w:rsidP="009C5CA1">
            <w:pPr>
              <w:spacing w:after="160" w:line="259" w:lineRule="auto"/>
              <w:jc w:val="center"/>
              <w:rPr>
                <w:rFonts w:eastAsiaTheme="minorHAnsi"/>
                <w:sz w:val="18"/>
                <w:szCs w:val="18"/>
                <w:lang w:eastAsia="en-US"/>
              </w:rPr>
            </w:pPr>
            <w:r>
              <w:rPr>
                <w:rFonts w:eastAsiaTheme="minorHAnsi"/>
                <w:sz w:val="18"/>
                <w:szCs w:val="18"/>
                <w:lang w:eastAsia="en-US"/>
              </w:rPr>
              <w:t>Областной бюджет</w:t>
            </w:r>
          </w:p>
          <w:p w:rsidR="006D4402" w:rsidRPr="00F46B55" w:rsidRDefault="006D4402" w:rsidP="009C5CA1">
            <w:pPr>
              <w:spacing w:after="160" w:line="259" w:lineRule="auto"/>
              <w:jc w:val="center"/>
              <w:rPr>
                <w:rFonts w:eastAsiaTheme="minorHAnsi"/>
                <w:sz w:val="18"/>
                <w:szCs w:val="18"/>
                <w:lang w:eastAsia="en-US"/>
              </w:rPr>
            </w:pPr>
            <w:r w:rsidRPr="00F46B55">
              <w:rPr>
                <w:rFonts w:eastAsiaTheme="minorHAnsi"/>
                <w:sz w:val="18"/>
                <w:szCs w:val="18"/>
                <w:lang w:eastAsia="en-US"/>
              </w:rPr>
              <w:t>Местный бюджет</w:t>
            </w:r>
          </w:p>
        </w:tc>
        <w:tc>
          <w:tcPr>
            <w:tcW w:w="992" w:type="dxa"/>
            <w:tcBorders>
              <w:top w:val="single" w:sz="4" w:space="0" w:color="auto"/>
              <w:left w:val="single" w:sz="4" w:space="0" w:color="auto"/>
              <w:bottom w:val="single" w:sz="4" w:space="0" w:color="auto"/>
              <w:right w:val="single" w:sz="4" w:space="0" w:color="auto"/>
            </w:tcBorders>
          </w:tcPr>
          <w:p w:rsidR="006D4402" w:rsidRDefault="006D4402" w:rsidP="009C5CA1">
            <w:pPr>
              <w:spacing w:after="160" w:line="259" w:lineRule="auto"/>
              <w:jc w:val="center"/>
              <w:rPr>
                <w:rFonts w:eastAsia="Times New Roman"/>
                <w:bCs/>
                <w:color w:val="000000"/>
                <w:sz w:val="18"/>
                <w:szCs w:val="18"/>
                <w:lang w:eastAsia="en-US"/>
              </w:rPr>
            </w:pPr>
            <w:r>
              <w:rPr>
                <w:rFonts w:eastAsia="Times New Roman"/>
                <w:bCs/>
                <w:color w:val="000000"/>
                <w:sz w:val="18"/>
                <w:szCs w:val="18"/>
                <w:lang w:eastAsia="en-US"/>
              </w:rPr>
              <w:t>28191,6</w:t>
            </w:r>
          </w:p>
          <w:p w:rsidR="006D4402" w:rsidRDefault="006D4402" w:rsidP="009C5CA1">
            <w:pPr>
              <w:spacing w:after="160" w:line="259" w:lineRule="auto"/>
              <w:jc w:val="center"/>
              <w:rPr>
                <w:rFonts w:eastAsia="Times New Roman"/>
                <w:bCs/>
                <w:color w:val="000000"/>
                <w:sz w:val="18"/>
                <w:szCs w:val="18"/>
                <w:lang w:eastAsia="en-US"/>
              </w:rPr>
            </w:pPr>
            <w:proofErr w:type="gramStart"/>
            <w:r>
              <w:rPr>
                <w:rFonts w:eastAsia="Times New Roman"/>
                <w:bCs/>
                <w:color w:val="000000"/>
                <w:sz w:val="18"/>
                <w:szCs w:val="18"/>
                <w:lang w:eastAsia="en-US"/>
              </w:rPr>
              <w:t>в  т.ч</w:t>
            </w:r>
            <w:proofErr w:type="gramEnd"/>
          </w:p>
          <w:p w:rsidR="006D4402" w:rsidRDefault="006D4402" w:rsidP="009C5CA1">
            <w:pPr>
              <w:spacing w:after="160" w:line="259" w:lineRule="auto"/>
              <w:jc w:val="center"/>
              <w:rPr>
                <w:rFonts w:eastAsia="Times New Roman"/>
                <w:bCs/>
                <w:color w:val="000000"/>
                <w:sz w:val="18"/>
                <w:szCs w:val="18"/>
                <w:lang w:eastAsia="en-US"/>
              </w:rPr>
            </w:pPr>
            <w:r>
              <w:rPr>
                <w:rFonts w:eastAsia="Times New Roman"/>
                <w:bCs/>
                <w:color w:val="000000"/>
                <w:sz w:val="18"/>
                <w:szCs w:val="18"/>
                <w:lang w:eastAsia="en-US"/>
              </w:rPr>
              <w:t>26170,3</w:t>
            </w:r>
          </w:p>
          <w:p w:rsidR="006D4402" w:rsidRDefault="006D4402" w:rsidP="009C5CA1">
            <w:pPr>
              <w:spacing w:after="160" w:line="259" w:lineRule="auto"/>
              <w:jc w:val="center"/>
              <w:rPr>
                <w:rFonts w:eastAsia="Times New Roman"/>
                <w:bCs/>
                <w:color w:val="000000"/>
                <w:sz w:val="18"/>
                <w:szCs w:val="18"/>
                <w:lang w:eastAsia="en-US"/>
              </w:rPr>
            </w:pPr>
          </w:p>
          <w:p w:rsidR="006D4402" w:rsidRPr="00F46B55" w:rsidRDefault="006D4402" w:rsidP="009C5CA1">
            <w:pPr>
              <w:spacing w:after="160" w:line="259" w:lineRule="auto"/>
              <w:jc w:val="center"/>
              <w:rPr>
                <w:rFonts w:eastAsia="Times New Roman"/>
                <w:bCs/>
                <w:color w:val="000000"/>
                <w:sz w:val="18"/>
                <w:szCs w:val="18"/>
                <w:lang w:eastAsia="en-US"/>
              </w:rPr>
            </w:pPr>
            <w:r>
              <w:rPr>
                <w:rFonts w:eastAsia="Times New Roman"/>
                <w:bCs/>
                <w:color w:val="000000"/>
                <w:sz w:val="18"/>
                <w:szCs w:val="18"/>
                <w:lang w:eastAsia="en-US"/>
              </w:rPr>
              <w:t>2021,3</w:t>
            </w:r>
          </w:p>
        </w:tc>
        <w:tc>
          <w:tcPr>
            <w:tcW w:w="844" w:type="dxa"/>
            <w:tcBorders>
              <w:top w:val="single" w:sz="4" w:space="0" w:color="auto"/>
              <w:left w:val="single" w:sz="4" w:space="0" w:color="auto"/>
              <w:bottom w:val="single" w:sz="4" w:space="0" w:color="auto"/>
              <w:right w:val="single" w:sz="4" w:space="0" w:color="auto"/>
            </w:tcBorders>
          </w:tcPr>
          <w:p w:rsidR="006D4402" w:rsidRDefault="006D4402" w:rsidP="009C5CA1">
            <w:pPr>
              <w:spacing w:after="160" w:line="259" w:lineRule="auto"/>
              <w:jc w:val="center"/>
              <w:rPr>
                <w:rFonts w:eastAsia="Times New Roman"/>
                <w:bCs/>
                <w:color w:val="000000"/>
                <w:sz w:val="18"/>
                <w:szCs w:val="18"/>
                <w:lang w:eastAsia="en-US"/>
              </w:rPr>
            </w:pPr>
            <w:r>
              <w:rPr>
                <w:rFonts w:eastAsia="Times New Roman"/>
                <w:bCs/>
                <w:color w:val="000000"/>
                <w:sz w:val="18"/>
                <w:szCs w:val="18"/>
                <w:lang w:eastAsia="en-US"/>
              </w:rPr>
              <w:t>28191,6</w:t>
            </w:r>
          </w:p>
          <w:p w:rsidR="006D4402" w:rsidRDefault="006D4402" w:rsidP="009C5CA1">
            <w:pPr>
              <w:spacing w:after="160" w:line="259" w:lineRule="auto"/>
              <w:jc w:val="center"/>
              <w:rPr>
                <w:rFonts w:eastAsia="Times New Roman"/>
                <w:bCs/>
                <w:color w:val="000000"/>
                <w:sz w:val="18"/>
                <w:szCs w:val="18"/>
                <w:lang w:eastAsia="en-US"/>
              </w:rPr>
            </w:pPr>
            <w:proofErr w:type="gramStart"/>
            <w:r>
              <w:rPr>
                <w:rFonts w:eastAsia="Times New Roman"/>
                <w:bCs/>
                <w:color w:val="000000"/>
                <w:sz w:val="18"/>
                <w:szCs w:val="18"/>
                <w:lang w:eastAsia="en-US"/>
              </w:rPr>
              <w:t>в  т.ч</w:t>
            </w:r>
            <w:proofErr w:type="gramEnd"/>
          </w:p>
          <w:p w:rsidR="006D4402" w:rsidRDefault="006D4402" w:rsidP="009C5CA1">
            <w:pPr>
              <w:spacing w:after="160" w:line="259" w:lineRule="auto"/>
              <w:jc w:val="center"/>
              <w:rPr>
                <w:rFonts w:eastAsia="Times New Roman"/>
                <w:bCs/>
                <w:color w:val="000000"/>
                <w:sz w:val="18"/>
                <w:szCs w:val="18"/>
                <w:lang w:eastAsia="en-US"/>
              </w:rPr>
            </w:pPr>
            <w:r>
              <w:rPr>
                <w:rFonts w:eastAsia="Times New Roman"/>
                <w:bCs/>
                <w:color w:val="000000"/>
                <w:sz w:val="18"/>
                <w:szCs w:val="18"/>
                <w:lang w:eastAsia="en-US"/>
              </w:rPr>
              <w:t>26170,3</w:t>
            </w:r>
          </w:p>
          <w:p w:rsidR="006D4402" w:rsidRDefault="006D4402" w:rsidP="009C5CA1">
            <w:pPr>
              <w:spacing w:after="160" w:line="259" w:lineRule="auto"/>
              <w:jc w:val="center"/>
              <w:rPr>
                <w:rFonts w:eastAsia="Times New Roman"/>
                <w:bCs/>
                <w:color w:val="000000"/>
                <w:sz w:val="18"/>
                <w:szCs w:val="18"/>
                <w:lang w:eastAsia="en-US"/>
              </w:rPr>
            </w:pPr>
          </w:p>
          <w:p w:rsidR="006D4402" w:rsidRPr="00F46B55" w:rsidRDefault="006D4402" w:rsidP="009C5CA1">
            <w:pPr>
              <w:spacing w:after="160" w:line="259" w:lineRule="auto"/>
              <w:jc w:val="center"/>
              <w:rPr>
                <w:rFonts w:eastAsiaTheme="minorHAnsi"/>
                <w:sz w:val="18"/>
                <w:szCs w:val="18"/>
                <w:lang w:eastAsia="en-US"/>
              </w:rPr>
            </w:pPr>
            <w:r>
              <w:rPr>
                <w:rFonts w:eastAsia="Times New Roman"/>
                <w:bCs/>
                <w:color w:val="000000"/>
                <w:sz w:val="18"/>
                <w:szCs w:val="18"/>
                <w:lang w:eastAsia="en-US"/>
              </w:rPr>
              <w:t>2021,3</w:t>
            </w:r>
          </w:p>
        </w:tc>
        <w:tc>
          <w:tcPr>
            <w:tcW w:w="851" w:type="dxa"/>
            <w:tcBorders>
              <w:top w:val="single" w:sz="4" w:space="0" w:color="auto"/>
              <w:left w:val="single" w:sz="4" w:space="0" w:color="auto"/>
              <w:bottom w:val="single" w:sz="4" w:space="0" w:color="auto"/>
              <w:right w:val="single" w:sz="4" w:space="0" w:color="auto"/>
            </w:tcBorders>
          </w:tcPr>
          <w:p w:rsidR="006D4402" w:rsidRPr="00F46B55" w:rsidRDefault="006D4402" w:rsidP="009C5CA1">
            <w:pPr>
              <w:spacing w:after="160" w:line="259" w:lineRule="auto"/>
              <w:jc w:val="center"/>
              <w:rPr>
                <w:rFonts w:eastAsia="Times New Roman"/>
                <w:bCs/>
                <w:color w:val="000000"/>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6D4402" w:rsidRPr="00F46B55" w:rsidRDefault="006D4402" w:rsidP="009C5CA1">
            <w:pPr>
              <w:spacing w:after="160" w:line="259" w:lineRule="auto"/>
              <w:jc w:val="center"/>
              <w:rPr>
                <w:rFonts w:eastAsiaTheme="minorHAnsi"/>
                <w:sz w:val="18"/>
                <w:szCs w:val="18"/>
                <w:lang w:eastAsia="en-US"/>
              </w:rPr>
            </w:pPr>
          </w:p>
        </w:tc>
        <w:tc>
          <w:tcPr>
            <w:tcW w:w="857" w:type="dxa"/>
            <w:tcBorders>
              <w:top w:val="single" w:sz="4" w:space="0" w:color="auto"/>
              <w:left w:val="single" w:sz="4" w:space="0" w:color="auto"/>
              <w:bottom w:val="single" w:sz="4" w:space="0" w:color="auto"/>
              <w:right w:val="single" w:sz="4" w:space="0" w:color="auto"/>
            </w:tcBorders>
          </w:tcPr>
          <w:p w:rsidR="006D4402" w:rsidRPr="00F46B55" w:rsidRDefault="006D4402" w:rsidP="009C5CA1">
            <w:pPr>
              <w:spacing w:after="160" w:line="259" w:lineRule="auto"/>
              <w:jc w:val="center"/>
              <w:rPr>
                <w:rFonts w:eastAsiaTheme="minorHAns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6D4402" w:rsidRPr="00F46B55" w:rsidRDefault="006D4402" w:rsidP="009C5CA1">
            <w:pPr>
              <w:spacing w:after="160" w:line="259" w:lineRule="auto"/>
              <w:jc w:val="center"/>
              <w:rPr>
                <w:rFonts w:eastAsiaTheme="minorHAns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6D4402" w:rsidRPr="00F46B55" w:rsidRDefault="006D4402" w:rsidP="009C5CA1">
            <w:pPr>
              <w:spacing w:after="160" w:line="259" w:lineRule="auto"/>
              <w:jc w:val="center"/>
              <w:rPr>
                <w:rFonts w:eastAsiaTheme="minorHAns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tcPr>
          <w:p w:rsidR="006D4402" w:rsidRPr="00F46B55" w:rsidRDefault="006D4402" w:rsidP="009C5CA1">
            <w:pPr>
              <w:spacing w:after="160" w:line="259" w:lineRule="auto"/>
              <w:jc w:val="center"/>
              <w:rPr>
                <w:rFonts w:eastAsiaTheme="minorHAns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6D4402" w:rsidRPr="00F46B55" w:rsidRDefault="006D4402" w:rsidP="009C5CA1">
            <w:pPr>
              <w:spacing w:after="160" w:line="259" w:lineRule="auto"/>
              <w:jc w:val="center"/>
              <w:rPr>
                <w:rFonts w:eastAsiaTheme="minorHAns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tcPr>
          <w:p w:rsidR="006D4402" w:rsidRPr="00F46B55" w:rsidRDefault="006D4402" w:rsidP="009C5CA1">
            <w:pPr>
              <w:spacing w:after="160" w:line="259" w:lineRule="auto"/>
              <w:jc w:val="center"/>
              <w:rPr>
                <w:rFonts w:eastAsiaTheme="minorHAnsi"/>
                <w:sz w:val="18"/>
                <w:szCs w:val="18"/>
                <w:lang w:eastAsia="en-US"/>
              </w:rPr>
            </w:pPr>
          </w:p>
        </w:tc>
        <w:tc>
          <w:tcPr>
            <w:tcW w:w="850" w:type="dxa"/>
            <w:gridSpan w:val="2"/>
            <w:tcBorders>
              <w:top w:val="single" w:sz="4" w:space="0" w:color="auto"/>
              <w:left w:val="single" w:sz="4" w:space="0" w:color="auto"/>
              <w:bottom w:val="single" w:sz="4" w:space="0" w:color="auto"/>
              <w:right w:val="single" w:sz="4" w:space="0" w:color="auto"/>
            </w:tcBorders>
          </w:tcPr>
          <w:p w:rsidR="006D4402" w:rsidRPr="00F46B55" w:rsidRDefault="006D4402" w:rsidP="009C5CA1">
            <w:pPr>
              <w:spacing w:after="160" w:line="259" w:lineRule="auto"/>
              <w:jc w:val="center"/>
              <w:rPr>
                <w:rFonts w:eastAsiaTheme="minorHAnsi"/>
                <w:sz w:val="18"/>
                <w:szCs w:val="18"/>
                <w:lang w:eastAsia="en-US"/>
              </w:rPr>
            </w:pPr>
          </w:p>
        </w:tc>
        <w:tc>
          <w:tcPr>
            <w:tcW w:w="2098" w:type="dxa"/>
            <w:tcBorders>
              <w:top w:val="single" w:sz="4" w:space="0" w:color="auto"/>
              <w:left w:val="single" w:sz="4" w:space="0" w:color="auto"/>
              <w:bottom w:val="single" w:sz="4" w:space="0" w:color="auto"/>
              <w:right w:val="single" w:sz="4" w:space="0" w:color="auto"/>
            </w:tcBorders>
          </w:tcPr>
          <w:p w:rsidR="006D4402" w:rsidRPr="00F46B55" w:rsidRDefault="006D4402" w:rsidP="009C5CA1">
            <w:pPr>
              <w:spacing w:after="160" w:line="259" w:lineRule="auto"/>
              <w:jc w:val="both"/>
              <w:rPr>
                <w:rFonts w:eastAsiaTheme="minorHAnsi"/>
                <w:sz w:val="18"/>
                <w:szCs w:val="18"/>
                <w:lang w:eastAsia="en-US"/>
              </w:rPr>
            </w:pPr>
          </w:p>
        </w:tc>
      </w:tr>
      <w:tr w:rsidR="006D4402" w:rsidRPr="00F46B55" w:rsidTr="00756691">
        <w:trPr>
          <w:trHeight w:val="528"/>
        </w:trPr>
        <w:tc>
          <w:tcPr>
            <w:tcW w:w="421" w:type="dxa"/>
            <w:tcBorders>
              <w:top w:val="single" w:sz="4" w:space="0" w:color="auto"/>
              <w:left w:val="single" w:sz="4" w:space="0" w:color="auto"/>
              <w:bottom w:val="single" w:sz="4" w:space="0" w:color="auto"/>
              <w:right w:val="single" w:sz="4" w:space="0" w:color="auto"/>
            </w:tcBorders>
          </w:tcPr>
          <w:p w:rsidR="006D4402" w:rsidRPr="00F46B55" w:rsidRDefault="006D4402" w:rsidP="009C5CA1">
            <w:pPr>
              <w:spacing w:after="160" w:line="259" w:lineRule="auto"/>
              <w:jc w:val="center"/>
              <w:rPr>
                <w:rFonts w:eastAsiaTheme="minorHAnsi"/>
                <w:sz w:val="18"/>
                <w:szCs w:val="18"/>
                <w:lang w:eastAsia="en-US"/>
              </w:rPr>
            </w:pPr>
          </w:p>
        </w:tc>
        <w:tc>
          <w:tcPr>
            <w:tcW w:w="1527"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both"/>
              <w:rPr>
                <w:rFonts w:eastAsiaTheme="minorHAnsi"/>
                <w:sz w:val="18"/>
                <w:szCs w:val="18"/>
                <w:lang w:eastAsia="en-US"/>
              </w:rPr>
            </w:pPr>
            <w:r w:rsidRPr="00F46B55">
              <w:rPr>
                <w:rFonts w:eastAsiaTheme="minorHAnsi"/>
                <w:b/>
                <w:sz w:val="18"/>
                <w:szCs w:val="18"/>
                <w:lang w:eastAsia="en-US"/>
              </w:rPr>
              <w:t>Итого по разделу</w:t>
            </w:r>
          </w:p>
        </w:tc>
        <w:tc>
          <w:tcPr>
            <w:tcW w:w="1166" w:type="dxa"/>
            <w:tcBorders>
              <w:top w:val="single" w:sz="4" w:space="0" w:color="auto"/>
              <w:left w:val="single" w:sz="4" w:space="0" w:color="auto"/>
              <w:bottom w:val="single" w:sz="4" w:space="0" w:color="auto"/>
              <w:right w:val="single" w:sz="4" w:space="0" w:color="auto"/>
            </w:tcBorders>
          </w:tcPr>
          <w:p w:rsidR="006D4402" w:rsidRPr="00F46B55" w:rsidRDefault="006D4402" w:rsidP="009C5CA1">
            <w:pPr>
              <w:spacing w:after="160" w:line="259" w:lineRule="auto"/>
              <w:jc w:val="center"/>
              <w:rPr>
                <w:rFonts w:eastAsiaTheme="minorHAns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6D4402" w:rsidRPr="00F46B55" w:rsidRDefault="006D4402" w:rsidP="009C5CA1">
            <w:pPr>
              <w:spacing w:after="160" w:line="259" w:lineRule="auto"/>
              <w:rPr>
                <w:rFonts w:eastAsiaTheme="minorHAnsi"/>
                <w:sz w:val="18"/>
                <w:szCs w:val="18"/>
                <w:lang w:eastAsia="en-US"/>
              </w:rPr>
            </w:pPr>
            <w:r w:rsidRPr="00F46B55">
              <w:rPr>
                <w:rFonts w:eastAsiaTheme="minorHAnsi"/>
                <w:sz w:val="18"/>
                <w:szCs w:val="18"/>
                <w:lang w:eastAsia="en-US"/>
              </w:rPr>
              <w:t>20</w:t>
            </w:r>
            <w:r>
              <w:rPr>
                <w:rFonts w:eastAsiaTheme="minorHAnsi"/>
                <w:sz w:val="18"/>
                <w:szCs w:val="18"/>
                <w:lang w:eastAsia="en-US"/>
              </w:rPr>
              <w:t>26</w:t>
            </w:r>
            <w:r w:rsidRPr="00F46B55">
              <w:rPr>
                <w:rFonts w:eastAsiaTheme="minorHAnsi"/>
                <w:sz w:val="18"/>
                <w:szCs w:val="18"/>
                <w:lang w:eastAsia="en-US"/>
              </w:rPr>
              <w:t>-20</w:t>
            </w:r>
            <w:r>
              <w:rPr>
                <w:rFonts w:eastAsiaTheme="minorHAnsi"/>
                <w:sz w:val="18"/>
                <w:szCs w:val="18"/>
                <w:lang w:eastAsia="en-US"/>
              </w:rPr>
              <w:t>35</w:t>
            </w:r>
          </w:p>
        </w:tc>
        <w:tc>
          <w:tcPr>
            <w:tcW w:w="1134" w:type="dxa"/>
            <w:tcBorders>
              <w:top w:val="single" w:sz="4" w:space="0" w:color="auto"/>
              <w:left w:val="single" w:sz="4" w:space="0" w:color="auto"/>
              <w:bottom w:val="single" w:sz="4" w:space="0" w:color="auto"/>
              <w:right w:val="single" w:sz="4" w:space="0" w:color="auto"/>
            </w:tcBorders>
            <w:hideMark/>
          </w:tcPr>
          <w:p w:rsidR="006D4402" w:rsidRDefault="006D4402" w:rsidP="009C5CA1">
            <w:pPr>
              <w:spacing w:after="160" w:line="259" w:lineRule="auto"/>
              <w:jc w:val="center"/>
              <w:rPr>
                <w:rFonts w:eastAsiaTheme="minorHAnsi"/>
                <w:sz w:val="18"/>
                <w:szCs w:val="18"/>
                <w:lang w:eastAsia="en-US"/>
              </w:rPr>
            </w:pPr>
          </w:p>
          <w:p w:rsidR="006D4402" w:rsidRDefault="006D4402" w:rsidP="009C5CA1">
            <w:pPr>
              <w:spacing w:after="160" w:line="259" w:lineRule="auto"/>
              <w:jc w:val="center"/>
              <w:rPr>
                <w:rFonts w:eastAsiaTheme="minorHAnsi"/>
                <w:sz w:val="18"/>
                <w:szCs w:val="18"/>
                <w:lang w:eastAsia="en-US"/>
              </w:rPr>
            </w:pPr>
          </w:p>
          <w:p w:rsidR="006D4402" w:rsidRDefault="006D4402" w:rsidP="009C5CA1">
            <w:pPr>
              <w:spacing w:after="160" w:line="259" w:lineRule="auto"/>
              <w:jc w:val="center"/>
              <w:rPr>
                <w:rFonts w:eastAsiaTheme="minorHAnsi"/>
                <w:sz w:val="18"/>
                <w:szCs w:val="18"/>
                <w:lang w:eastAsia="en-US"/>
              </w:rPr>
            </w:pPr>
            <w:r>
              <w:rPr>
                <w:rFonts w:eastAsiaTheme="minorHAnsi"/>
                <w:sz w:val="18"/>
                <w:szCs w:val="18"/>
                <w:lang w:eastAsia="en-US"/>
              </w:rPr>
              <w:t>Областной бюджет</w:t>
            </w:r>
            <w:r w:rsidRPr="00F46B55">
              <w:rPr>
                <w:rFonts w:eastAsiaTheme="minorHAnsi"/>
                <w:sz w:val="18"/>
                <w:szCs w:val="18"/>
                <w:lang w:eastAsia="en-US"/>
              </w:rPr>
              <w:t xml:space="preserve"> Местный бюджет</w:t>
            </w:r>
          </w:p>
          <w:p w:rsidR="006D4402" w:rsidRPr="00F46B55" w:rsidRDefault="006D4402" w:rsidP="009C5CA1">
            <w:pPr>
              <w:spacing w:after="160" w:line="259" w:lineRule="auto"/>
              <w:jc w:val="center"/>
              <w:rPr>
                <w:rFonts w:eastAsiaTheme="minorHAns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6D4402" w:rsidRDefault="006D4402" w:rsidP="009C5CA1">
            <w:pPr>
              <w:spacing w:after="160" w:line="259" w:lineRule="auto"/>
              <w:jc w:val="center"/>
              <w:rPr>
                <w:rFonts w:eastAsiaTheme="minorHAnsi"/>
                <w:b/>
                <w:sz w:val="18"/>
                <w:szCs w:val="18"/>
                <w:lang w:eastAsia="en-US"/>
              </w:rPr>
            </w:pPr>
            <w:r>
              <w:rPr>
                <w:rFonts w:eastAsiaTheme="minorHAnsi"/>
                <w:b/>
                <w:sz w:val="18"/>
                <w:szCs w:val="18"/>
                <w:lang w:eastAsia="en-US"/>
              </w:rPr>
              <w:t>278373,3</w:t>
            </w:r>
          </w:p>
          <w:p w:rsidR="006D4402" w:rsidRDefault="006D4402" w:rsidP="009C5CA1">
            <w:pPr>
              <w:spacing w:after="160" w:line="259" w:lineRule="auto"/>
              <w:rPr>
                <w:rFonts w:eastAsia="Times New Roman"/>
                <w:bCs/>
                <w:color w:val="000000"/>
                <w:sz w:val="18"/>
                <w:szCs w:val="18"/>
                <w:lang w:eastAsia="en-US"/>
              </w:rPr>
            </w:pPr>
            <w:proofErr w:type="gramStart"/>
            <w:r>
              <w:rPr>
                <w:rFonts w:eastAsia="Times New Roman"/>
                <w:bCs/>
                <w:color w:val="000000"/>
                <w:sz w:val="18"/>
                <w:szCs w:val="18"/>
                <w:lang w:eastAsia="en-US"/>
              </w:rPr>
              <w:t>в  т.ч</w:t>
            </w:r>
            <w:proofErr w:type="gramEnd"/>
          </w:p>
          <w:p w:rsidR="006D4402" w:rsidRDefault="006D4402" w:rsidP="009C5CA1">
            <w:pPr>
              <w:spacing w:after="160" w:line="259" w:lineRule="auto"/>
              <w:jc w:val="center"/>
              <w:rPr>
                <w:rFonts w:eastAsia="Times New Roman"/>
                <w:bCs/>
                <w:color w:val="000000"/>
                <w:sz w:val="18"/>
                <w:szCs w:val="18"/>
                <w:lang w:eastAsia="en-US"/>
              </w:rPr>
            </w:pPr>
            <w:r>
              <w:rPr>
                <w:rFonts w:eastAsia="Times New Roman"/>
                <w:bCs/>
                <w:color w:val="000000"/>
                <w:sz w:val="18"/>
                <w:szCs w:val="18"/>
                <w:lang w:eastAsia="en-US"/>
              </w:rPr>
              <w:t>26170,3</w:t>
            </w:r>
          </w:p>
          <w:p w:rsidR="006D4402" w:rsidRDefault="006D4402" w:rsidP="009C5CA1">
            <w:pPr>
              <w:spacing w:after="160" w:line="259" w:lineRule="auto"/>
              <w:rPr>
                <w:rFonts w:eastAsia="Times New Roman"/>
                <w:bCs/>
                <w:color w:val="000000"/>
                <w:sz w:val="18"/>
                <w:szCs w:val="18"/>
                <w:lang w:eastAsia="en-US"/>
              </w:rPr>
            </w:pPr>
            <w:r>
              <w:rPr>
                <w:rFonts w:eastAsia="Times New Roman"/>
                <w:bCs/>
                <w:color w:val="000000"/>
                <w:sz w:val="18"/>
                <w:szCs w:val="18"/>
                <w:lang w:eastAsia="en-US"/>
              </w:rPr>
              <w:t xml:space="preserve">   </w:t>
            </w:r>
          </w:p>
          <w:p w:rsidR="006D4402" w:rsidRDefault="006D4402" w:rsidP="009C5CA1">
            <w:pPr>
              <w:spacing w:after="160" w:line="259" w:lineRule="auto"/>
              <w:rPr>
                <w:rFonts w:eastAsiaTheme="minorHAnsi"/>
                <w:b/>
                <w:sz w:val="18"/>
                <w:szCs w:val="18"/>
                <w:lang w:eastAsia="en-US"/>
              </w:rPr>
            </w:pPr>
            <w:r>
              <w:rPr>
                <w:rFonts w:eastAsia="Times New Roman"/>
                <w:bCs/>
                <w:color w:val="000000"/>
                <w:sz w:val="18"/>
                <w:szCs w:val="18"/>
                <w:lang w:eastAsia="en-US"/>
              </w:rPr>
              <w:t>252203,0</w:t>
            </w:r>
          </w:p>
          <w:p w:rsidR="006D4402" w:rsidRPr="00F46B55" w:rsidRDefault="006D4402" w:rsidP="009C5CA1">
            <w:pPr>
              <w:spacing w:after="160" w:line="259" w:lineRule="auto"/>
              <w:jc w:val="center"/>
              <w:rPr>
                <w:rFonts w:eastAsiaTheme="minorHAnsi"/>
                <w:b/>
                <w:sz w:val="18"/>
                <w:szCs w:val="18"/>
                <w:lang w:eastAsia="en-US"/>
              </w:rPr>
            </w:pPr>
          </w:p>
        </w:tc>
        <w:tc>
          <w:tcPr>
            <w:tcW w:w="844" w:type="dxa"/>
            <w:tcBorders>
              <w:top w:val="single" w:sz="4" w:space="0" w:color="auto"/>
              <w:left w:val="single" w:sz="4" w:space="0" w:color="auto"/>
              <w:bottom w:val="single" w:sz="4" w:space="0" w:color="auto"/>
              <w:right w:val="single" w:sz="4" w:space="0" w:color="auto"/>
            </w:tcBorders>
            <w:hideMark/>
          </w:tcPr>
          <w:p w:rsidR="006D4402" w:rsidRDefault="006D4402" w:rsidP="009C5CA1">
            <w:pPr>
              <w:spacing w:after="160" w:line="259" w:lineRule="auto"/>
              <w:jc w:val="center"/>
              <w:rPr>
                <w:rFonts w:eastAsiaTheme="minorHAnsi"/>
                <w:b/>
                <w:sz w:val="18"/>
                <w:szCs w:val="18"/>
                <w:lang w:eastAsia="en-US"/>
              </w:rPr>
            </w:pPr>
            <w:r>
              <w:rPr>
                <w:rFonts w:eastAsiaTheme="minorHAnsi"/>
                <w:b/>
                <w:sz w:val="18"/>
                <w:szCs w:val="18"/>
                <w:lang w:eastAsia="en-US"/>
              </w:rPr>
              <w:t>45225,8</w:t>
            </w:r>
          </w:p>
          <w:p w:rsidR="006D4402" w:rsidRDefault="006D4402" w:rsidP="009C5CA1">
            <w:pPr>
              <w:spacing w:after="160" w:line="259" w:lineRule="auto"/>
              <w:jc w:val="center"/>
              <w:rPr>
                <w:rFonts w:eastAsia="Times New Roman"/>
                <w:bCs/>
                <w:color w:val="000000"/>
                <w:sz w:val="18"/>
                <w:szCs w:val="18"/>
                <w:lang w:eastAsia="en-US"/>
              </w:rPr>
            </w:pPr>
            <w:proofErr w:type="gramStart"/>
            <w:r>
              <w:rPr>
                <w:rFonts w:eastAsia="Times New Roman"/>
                <w:bCs/>
                <w:color w:val="000000"/>
                <w:sz w:val="18"/>
                <w:szCs w:val="18"/>
                <w:lang w:eastAsia="en-US"/>
              </w:rPr>
              <w:t>в  т.ч</w:t>
            </w:r>
            <w:proofErr w:type="gramEnd"/>
          </w:p>
          <w:p w:rsidR="006D4402" w:rsidRDefault="006D4402" w:rsidP="009C5CA1">
            <w:pPr>
              <w:spacing w:after="160" w:line="259" w:lineRule="auto"/>
              <w:jc w:val="center"/>
              <w:rPr>
                <w:rFonts w:eastAsia="Times New Roman"/>
                <w:bCs/>
                <w:color w:val="000000"/>
                <w:sz w:val="18"/>
                <w:szCs w:val="18"/>
                <w:lang w:eastAsia="en-US"/>
              </w:rPr>
            </w:pPr>
            <w:r>
              <w:rPr>
                <w:rFonts w:eastAsia="Times New Roman"/>
                <w:bCs/>
                <w:color w:val="000000"/>
                <w:sz w:val="18"/>
                <w:szCs w:val="18"/>
                <w:lang w:eastAsia="en-US"/>
              </w:rPr>
              <w:t>26170,3</w:t>
            </w:r>
          </w:p>
          <w:p w:rsidR="006D4402" w:rsidRDefault="006D4402" w:rsidP="009C5CA1">
            <w:pPr>
              <w:spacing w:after="160" w:line="259" w:lineRule="auto"/>
              <w:jc w:val="center"/>
              <w:rPr>
                <w:rFonts w:eastAsia="Times New Roman"/>
                <w:bCs/>
                <w:color w:val="000000"/>
                <w:sz w:val="18"/>
                <w:szCs w:val="18"/>
                <w:lang w:eastAsia="en-US"/>
              </w:rPr>
            </w:pPr>
          </w:p>
          <w:p w:rsidR="006D4402" w:rsidRPr="00F46B55" w:rsidRDefault="006D4402" w:rsidP="009C5CA1">
            <w:pPr>
              <w:spacing w:after="160" w:line="259" w:lineRule="auto"/>
              <w:jc w:val="center"/>
              <w:rPr>
                <w:rFonts w:eastAsiaTheme="minorHAnsi"/>
                <w:b/>
                <w:sz w:val="18"/>
                <w:szCs w:val="18"/>
                <w:lang w:eastAsia="en-US"/>
              </w:rPr>
            </w:pPr>
            <w:r>
              <w:rPr>
                <w:rFonts w:eastAsia="Times New Roman"/>
                <w:bCs/>
                <w:color w:val="000000"/>
                <w:sz w:val="18"/>
                <w:szCs w:val="18"/>
                <w:lang w:eastAsia="en-US"/>
              </w:rPr>
              <w:t>19055,5</w:t>
            </w:r>
          </w:p>
        </w:tc>
        <w:tc>
          <w:tcPr>
            <w:tcW w:w="851" w:type="dxa"/>
            <w:tcBorders>
              <w:top w:val="single" w:sz="4" w:space="0" w:color="auto"/>
              <w:left w:val="single" w:sz="4" w:space="0" w:color="auto"/>
              <w:bottom w:val="single" w:sz="4" w:space="0" w:color="auto"/>
              <w:right w:val="single" w:sz="4" w:space="0" w:color="auto"/>
            </w:tcBorders>
            <w:hideMark/>
          </w:tcPr>
          <w:p w:rsidR="006D4402" w:rsidRDefault="006D4402" w:rsidP="009C5CA1">
            <w:pPr>
              <w:spacing w:after="160" w:line="259" w:lineRule="auto"/>
              <w:jc w:val="center"/>
              <w:rPr>
                <w:rFonts w:eastAsiaTheme="minorHAnsi"/>
                <w:b/>
                <w:sz w:val="18"/>
                <w:szCs w:val="18"/>
                <w:lang w:eastAsia="en-US"/>
              </w:rPr>
            </w:pPr>
            <w:r>
              <w:rPr>
                <w:rFonts w:eastAsiaTheme="minorHAnsi"/>
                <w:b/>
                <w:sz w:val="18"/>
                <w:szCs w:val="18"/>
                <w:lang w:eastAsia="en-US"/>
              </w:rPr>
              <w:t>17910,5</w:t>
            </w:r>
          </w:p>
          <w:p w:rsidR="006D4402" w:rsidRDefault="006D4402" w:rsidP="009C5CA1">
            <w:pPr>
              <w:spacing w:after="160" w:line="259" w:lineRule="auto"/>
              <w:jc w:val="center"/>
              <w:rPr>
                <w:rFonts w:eastAsiaTheme="minorHAnsi"/>
                <w:b/>
                <w:sz w:val="18"/>
                <w:szCs w:val="18"/>
                <w:lang w:eastAsia="en-US"/>
              </w:rPr>
            </w:pPr>
          </w:p>
          <w:p w:rsidR="006D4402" w:rsidRDefault="006D4402" w:rsidP="009C5CA1">
            <w:pPr>
              <w:spacing w:after="160" w:line="259" w:lineRule="auto"/>
              <w:jc w:val="center"/>
              <w:rPr>
                <w:rFonts w:eastAsiaTheme="minorHAnsi"/>
                <w:b/>
                <w:sz w:val="18"/>
                <w:szCs w:val="18"/>
                <w:lang w:eastAsia="en-US"/>
              </w:rPr>
            </w:pPr>
            <w:r>
              <w:rPr>
                <w:rFonts w:eastAsiaTheme="minorHAnsi"/>
                <w:b/>
                <w:sz w:val="18"/>
                <w:szCs w:val="18"/>
                <w:lang w:eastAsia="en-US"/>
              </w:rPr>
              <w:t>-</w:t>
            </w:r>
          </w:p>
          <w:p w:rsidR="006D4402" w:rsidRDefault="006D4402" w:rsidP="009C5CA1">
            <w:pPr>
              <w:spacing w:after="160" w:line="259" w:lineRule="auto"/>
              <w:jc w:val="center"/>
              <w:rPr>
                <w:rFonts w:eastAsiaTheme="minorHAnsi"/>
                <w:b/>
                <w:sz w:val="18"/>
                <w:szCs w:val="18"/>
                <w:lang w:eastAsia="en-US"/>
              </w:rPr>
            </w:pPr>
          </w:p>
          <w:p w:rsidR="006D4402" w:rsidRPr="00527F32" w:rsidRDefault="006D4402" w:rsidP="009C5CA1">
            <w:pPr>
              <w:spacing w:after="160" w:line="259" w:lineRule="auto"/>
              <w:jc w:val="center"/>
              <w:rPr>
                <w:rFonts w:eastAsiaTheme="minorHAnsi"/>
                <w:bCs/>
                <w:sz w:val="18"/>
                <w:szCs w:val="18"/>
                <w:lang w:eastAsia="en-US"/>
              </w:rPr>
            </w:pPr>
            <w:r w:rsidRPr="00527F32">
              <w:rPr>
                <w:rFonts w:eastAsiaTheme="minorHAnsi"/>
                <w:bCs/>
                <w:sz w:val="18"/>
                <w:szCs w:val="18"/>
                <w:lang w:eastAsia="en-US"/>
              </w:rPr>
              <w:t>17910,5</w:t>
            </w:r>
          </w:p>
        </w:tc>
        <w:tc>
          <w:tcPr>
            <w:tcW w:w="850" w:type="dxa"/>
            <w:tcBorders>
              <w:top w:val="single" w:sz="4" w:space="0" w:color="auto"/>
              <w:left w:val="single" w:sz="4" w:space="0" w:color="auto"/>
              <w:bottom w:val="single" w:sz="4" w:space="0" w:color="auto"/>
              <w:right w:val="single" w:sz="4" w:space="0" w:color="auto"/>
            </w:tcBorders>
            <w:hideMark/>
          </w:tcPr>
          <w:p w:rsidR="006D4402" w:rsidRDefault="006D4402" w:rsidP="009C5CA1">
            <w:pPr>
              <w:spacing w:after="160" w:line="259" w:lineRule="auto"/>
              <w:jc w:val="center"/>
              <w:rPr>
                <w:rFonts w:eastAsiaTheme="minorHAnsi"/>
                <w:b/>
                <w:sz w:val="18"/>
                <w:szCs w:val="18"/>
                <w:lang w:eastAsia="en-US"/>
              </w:rPr>
            </w:pPr>
            <w:r>
              <w:rPr>
                <w:rFonts w:eastAsiaTheme="minorHAnsi"/>
                <w:b/>
                <w:sz w:val="18"/>
                <w:szCs w:val="18"/>
                <w:lang w:eastAsia="en-US"/>
              </w:rPr>
              <w:t>18821,2</w:t>
            </w:r>
          </w:p>
          <w:p w:rsidR="006D4402" w:rsidRDefault="006D4402" w:rsidP="009C5CA1">
            <w:pPr>
              <w:spacing w:after="160" w:line="259" w:lineRule="auto"/>
              <w:jc w:val="center"/>
              <w:rPr>
                <w:rFonts w:eastAsiaTheme="minorHAnsi"/>
                <w:b/>
                <w:sz w:val="18"/>
                <w:szCs w:val="18"/>
                <w:lang w:eastAsia="en-US"/>
              </w:rPr>
            </w:pPr>
          </w:p>
          <w:p w:rsidR="006D4402" w:rsidRDefault="006D4402" w:rsidP="009C5CA1">
            <w:pPr>
              <w:spacing w:after="160" w:line="259" w:lineRule="auto"/>
              <w:jc w:val="center"/>
              <w:rPr>
                <w:rFonts w:eastAsiaTheme="minorHAnsi"/>
                <w:b/>
                <w:sz w:val="18"/>
                <w:szCs w:val="18"/>
                <w:lang w:eastAsia="en-US"/>
              </w:rPr>
            </w:pPr>
            <w:r>
              <w:rPr>
                <w:rFonts w:eastAsiaTheme="minorHAnsi"/>
                <w:b/>
                <w:sz w:val="18"/>
                <w:szCs w:val="18"/>
                <w:lang w:eastAsia="en-US"/>
              </w:rPr>
              <w:t>-</w:t>
            </w:r>
          </w:p>
          <w:p w:rsidR="006D4402" w:rsidRDefault="006D4402" w:rsidP="009C5CA1">
            <w:pPr>
              <w:spacing w:after="160" w:line="259" w:lineRule="auto"/>
              <w:jc w:val="center"/>
              <w:rPr>
                <w:rFonts w:eastAsiaTheme="minorHAnsi"/>
                <w:b/>
                <w:sz w:val="18"/>
                <w:szCs w:val="18"/>
                <w:lang w:eastAsia="en-US"/>
              </w:rPr>
            </w:pPr>
          </w:p>
          <w:p w:rsidR="006D4402" w:rsidRPr="00527F32" w:rsidRDefault="006D4402" w:rsidP="009C5CA1">
            <w:pPr>
              <w:spacing w:after="160" w:line="259" w:lineRule="auto"/>
              <w:jc w:val="center"/>
              <w:rPr>
                <w:rFonts w:eastAsiaTheme="minorHAnsi"/>
                <w:bCs/>
                <w:sz w:val="18"/>
                <w:szCs w:val="18"/>
                <w:lang w:eastAsia="en-US"/>
              </w:rPr>
            </w:pPr>
            <w:r w:rsidRPr="00527F32">
              <w:rPr>
                <w:rFonts w:eastAsiaTheme="minorHAnsi"/>
                <w:bCs/>
                <w:sz w:val="18"/>
                <w:szCs w:val="18"/>
                <w:lang w:eastAsia="en-US"/>
              </w:rPr>
              <w:t>18821,2</w:t>
            </w:r>
          </w:p>
        </w:tc>
        <w:tc>
          <w:tcPr>
            <w:tcW w:w="857" w:type="dxa"/>
            <w:tcBorders>
              <w:top w:val="single" w:sz="4" w:space="0" w:color="auto"/>
              <w:left w:val="single" w:sz="4" w:space="0" w:color="auto"/>
              <w:bottom w:val="single" w:sz="4" w:space="0" w:color="auto"/>
              <w:right w:val="single" w:sz="4" w:space="0" w:color="auto"/>
            </w:tcBorders>
            <w:hideMark/>
          </w:tcPr>
          <w:p w:rsidR="006D4402" w:rsidRDefault="006D4402" w:rsidP="009C5CA1">
            <w:pPr>
              <w:spacing w:after="160" w:line="259" w:lineRule="auto"/>
              <w:jc w:val="center"/>
              <w:rPr>
                <w:rFonts w:eastAsiaTheme="minorHAnsi"/>
                <w:b/>
                <w:sz w:val="18"/>
                <w:szCs w:val="18"/>
                <w:lang w:eastAsia="en-US"/>
              </w:rPr>
            </w:pPr>
            <w:r>
              <w:rPr>
                <w:rFonts w:eastAsiaTheme="minorHAnsi"/>
                <w:b/>
                <w:sz w:val="18"/>
                <w:szCs w:val="18"/>
                <w:lang w:eastAsia="en-US"/>
              </w:rPr>
              <w:t>20703,3</w:t>
            </w:r>
          </w:p>
          <w:p w:rsidR="006D4402" w:rsidRDefault="006D4402" w:rsidP="009C5CA1">
            <w:pPr>
              <w:spacing w:after="160" w:line="259" w:lineRule="auto"/>
              <w:jc w:val="center"/>
              <w:rPr>
                <w:rFonts w:eastAsiaTheme="minorHAnsi"/>
                <w:b/>
                <w:sz w:val="18"/>
                <w:szCs w:val="18"/>
                <w:lang w:eastAsia="en-US"/>
              </w:rPr>
            </w:pPr>
          </w:p>
          <w:p w:rsidR="006D4402" w:rsidRDefault="006D4402" w:rsidP="009C5CA1">
            <w:pPr>
              <w:spacing w:after="160" w:line="259" w:lineRule="auto"/>
              <w:jc w:val="center"/>
              <w:rPr>
                <w:rFonts w:eastAsiaTheme="minorHAnsi"/>
                <w:b/>
                <w:sz w:val="18"/>
                <w:szCs w:val="18"/>
                <w:lang w:eastAsia="en-US"/>
              </w:rPr>
            </w:pPr>
            <w:r>
              <w:rPr>
                <w:rFonts w:eastAsiaTheme="minorHAnsi"/>
                <w:b/>
                <w:sz w:val="18"/>
                <w:szCs w:val="18"/>
                <w:lang w:eastAsia="en-US"/>
              </w:rPr>
              <w:t>-</w:t>
            </w:r>
          </w:p>
          <w:p w:rsidR="006D4402" w:rsidRDefault="006D4402" w:rsidP="009C5CA1">
            <w:pPr>
              <w:spacing w:after="160" w:line="259" w:lineRule="auto"/>
              <w:jc w:val="center"/>
              <w:rPr>
                <w:rFonts w:eastAsiaTheme="minorHAnsi"/>
                <w:b/>
                <w:sz w:val="18"/>
                <w:szCs w:val="18"/>
                <w:lang w:eastAsia="en-US"/>
              </w:rPr>
            </w:pPr>
          </w:p>
          <w:p w:rsidR="006D4402" w:rsidRPr="00527F32" w:rsidRDefault="006D4402" w:rsidP="009C5CA1">
            <w:pPr>
              <w:spacing w:after="160" w:line="259" w:lineRule="auto"/>
              <w:jc w:val="center"/>
              <w:rPr>
                <w:rFonts w:eastAsiaTheme="minorHAnsi"/>
                <w:bCs/>
                <w:sz w:val="18"/>
                <w:szCs w:val="18"/>
                <w:lang w:eastAsia="en-US"/>
              </w:rPr>
            </w:pPr>
            <w:r w:rsidRPr="00527F32">
              <w:rPr>
                <w:rFonts w:eastAsiaTheme="minorHAnsi"/>
                <w:bCs/>
                <w:sz w:val="18"/>
                <w:szCs w:val="18"/>
                <w:lang w:eastAsia="en-US"/>
              </w:rPr>
              <w:t>20703,3</w:t>
            </w:r>
          </w:p>
        </w:tc>
        <w:tc>
          <w:tcPr>
            <w:tcW w:w="850" w:type="dxa"/>
            <w:tcBorders>
              <w:top w:val="single" w:sz="4" w:space="0" w:color="auto"/>
              <w:left w:val="single" w:sz="4" w:space="0" w:color="auto"/>
              <w:bottom w:val="single" w:sz="4" w:space="0" w:color="auto"/>
              <w:right w:val="single" w:sz="4" w:space="0" w:color="auto"/>
            </w:tcBorders>
            <w:hideMark/>
          </w:tcPr>
          <w:p w:rsidR="006D4402" w:rsidRDefault="006D4402" w:rsidP="009C5CA1">
            <w:pPr>
              <w:spacing w:after="160" w:line="259" w:lineRule="auto"/>
              <w:jc w:val="center"/>
              <w:rPr>
                <w:rFonts w:eastAsiaTheme="minorHAnsi"/>
                <w:b/>
                <w:sz w:val="18"/>
                <w:szCs w:val="18"/>
                <w:lang w:eastAsia="en-US"/>
              </w:rPr>
            </w:pPr>
            <w:r>
              <w:rPr>
                <w:rFonts w:eastAsiaTheme="minorHAnsi"/>
                <w:b/>
                <w:sz w:val="18"/>
                <w:szCs w:val="18"/>
                <w:lang w:eastAsia="en-US"/>
              </w:rPr>
              <w:t>22773,6</w:t>
            </w:r>
          </w:p>
          <w:p w:rsidR="006D4402" w:rsidRDefault="006D4402" w:rsidP="009C5CA1">
            <w:pPr>
              <w:spacing w:after="160" w:line="259" w:lineRule="auto"/>
              <w:jc w:val="center"/>
              <w:rPr>
                <w:rFonts w:eastAsiaTheme="minorHAnsi"/>
                <w:b/>
                <w:sz w:val="18"/>
                <w:szCs w:val="18"/>
                <w:lang w:eastAsia="en-US"/>
              </w:rPr>
            </w:pPr>
          </w:p>
          <w:p w:rsidR="006D4402" w:rsidRDefault="006D4402" w:rsidP="009C5CA1">
            <w:pPr>
              <w:spacing w:after="160" w:line="259" w:lineRule="auto"/>
              <w:jc w:val="center"/>
              <w:rPr>
                <w:rFonts w:eastAsiaTheme="minorHAnsi"/>
                <w:b/>
                <w:sz w:val="18"/>
                <w:szCs w:val="18"/>
                <w:lang w:eastAsia="en-US"/>
              </w:rPr>
            </w:pPr>
            <w:r>
              <w:rPr>
                <w:rFonts w:eastAsiaTheme="minorHAnsi"/>
                <w:b/>
                <w:sz w:val="18"/>
                <w:szCs w:val="18"/>
                <w:lang w:eastAsia="en-US"/>
              </w:rPr>
              <w:t>-</w:t>
            </w:r>
          </w:p>
          <w:p w:rsidR="006D4402" w:rsidRDefault="006D4402" w:rsidP="009C5CA1">
            <w:pPr>
              <w:spacing w:after="160" w:line="259" w:lineRule="auto"/>
              <w:jc w:val="center"/>
              <w:rPr>
                <w:rFonts w:eastAsiaTheme="minorHAnsi"/>
                <w:b/>
                <w:sz w:val="18"/>
                <w:szCs w:val="18"/>
                <w:lang w:eastAsia="en-US"/>
              </w:rPr>
            </w:pPr>
          </w:p>
          <w:p w:rsidR="006D4402" w:rsidRPr="00527F32" w:rsidRDefault="006D4402" w:rsidP="009C5CA1">
            <w:pPr>
              <w:spacing w:after="160" w:line="259" w:lineRule="auto"/>
              <w:jc w:val="center"/>
              <w:rPr>
                <w:rFonts w:eastAsiaTheme="minorHAnsi"/>
                <w:bCs/>
                <w:sz w:val="18"/>
                <w:szCs w:val="18"/>
                <w:lang w:eastAsia="en-US"/>
              </w:rPr>
            </w:pPr>
            <w:r w:rsidRPr="00527F32">
              <w:rPr>
                <w:rFonts w:eastAsiaTheme="minorHAnsi"/>
                <w:bCs/>
                <w:sz w:val="18"/>
                <w:szCs w:val="18"/>
                <w:lang w:eastAsia="en-US"/>
              </w:rPr>
              <w:t>22773,6</w:t>
            </w:r>
          </w:p>
        </w:tc>
        <w:tc>
          <w:tcPr>
            <w:tcW w:w="709" w:type="dxa"/>
            <w:tcBorders>
              <w:top w:val="single" w:sz="4" w:space="0" w:color="auto"/>
              <w:left w:val="single" w:sz="4" w:space="0" w:color="auto"/>
              <w:bottom w:val="single" w:sz="4" w:space="0" w:color="auto"/>
              <w:right w:val="single" w:sz="4" w:space="0" w:color="auto"/>
            </w:tcBorders>
            <w:hideMark/>
          </w:tcPr>
          <w:p w:rsidR="006D4402" w:rsidRPr="009C07DB" w:rsidRDefault="006D4402" w:rsidP="009C5CA1">
            <w:pPr>
              <w:spacing w:after="160" w:line="259" w:lineRule="auto"/>
              <w:jc w:val="center"/>
              <w:rPr>
                <w:rFonts w:eastAsiaTheme="minorHAnsi"/>
                <w:b/>
                <w:sz w:val="18"/>
                <w:szCs w:val="18"/>
                <w:lang w:eastAsia="en-US"/>
              </w:rPr>
            </w:pPr>
            <w:r w:rsidRPr="009C07DB">
              <w:rPr>
                <w:rFonts w:eastAsiaTheme="minorHAnsi"/>
                <w:b/>
                <w:sz w:val="18"/>
                <w:szCs w:val="18"/>
                <w:lang w:eastAsia="en-US"/>
              </w:rPr>
              <w:t>25051</w:t>
            </w:r>
          </w:p>
          <w:p w:rsidR="006D4402" w:rsidRDefault="006D4402" w:rsidP="009C5CA1">
            <w:pPr>
              <w:spacing w:after="160" w:line="259" w:lineRule="auto"/>
              <w:rPr>
                <w:rFonts w:eastAsiaTheme="minorHAnsi"/>
                <w:lang w:eastAsia="en-US"/>
              </w:rPr>
            </w:pPr>
            <w:r>
              <w:rPr>
                <w:rFonts w:eastAsiaTheme="minorHAnsi"/>
                <w:lang w:eastAsia="en-US"/>
              </w:rPr>
              <w:t xml:space="preserve">       </w:t>
            </w:r>
            <w:r w:rsidRPr="009C07DB">
              <w:rPr>
                <w:rFonts w:eastAsiaTheme="minorHAnsi"/>
                <w:lang w:eastAsia="en-US"/>
              </w:rPr>
              <w:t>-</w:t>
            </w:r>
          </w:p>
          <w:p w:rsidR="006D4402" w:rsidRDefault="006D4402" w:rsidP="009C5CA1">
            <w:pPr>
              <w:spacing w:after="160" w:line="259" w:lineRule="auto"/>
              <w:rPr>
                <w:rFonts w:eastAsiaTheme="minorHAnsi"/>
                <w:sz w:val="18"/>
                <w:szCs w:val="18"/>
                <w:lang w:eastAsia="en-US"/>
              </w:rPr>
            </w:pPr>
          </w:p>
          <w:p w:rsidR="006D4402" w:rsidRPr="009C07DB" w:rsidRDefault="006D4402" w:rsidP="009C5CA1">
            <w:pPr>
              <w:spacing w:after="160" w:line="259" w:lineRule="auto"/>
              <w:rPr>
                <w:rFonts w:eastAsiaTheme="minorHAnsi"/>
                <w:sz w:val="18"/>
                <w:szCs w:val="18"/>
                <w:lang w:eastAsia="en-US"/>
              </w:rPr>
            </w:pPr>
            <w:r>
              <w:rPr>
                <w:rFonts w:eastAsiaTheme="minorHAnsi"/>
                <w:sz w:val="18"/>
                <w:szCs w:val="18"/>
                <w:lang w:eastAsia="en-US"/>
              </w:rPr>
              <w:t>25051</w:t>
            </w:r>
          </w:p>
          <w:p w:rsidR="006D4402" w:rsidRPr="009C07DB" w:rsidRDefault="006D4402" w:rsidP="009C5CA1">
            <w:pPr>
              <w:spacing w:after="160" w:line="259" w:lineRule="auto"/>
              <w:jc w:val="center"/>
              <w:rPr>
                <w:rFonts w:eastAsiaTheme="minorHAnsi"/>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6D4402" w:rsidRDefault="006D4402" w:rsidP="009C5CA1">
            <w:pPr>
              <w:spacing w:after="160" w:line="259" w:lineRule="auto"/>
              <w:jc w:val="center"/>
              <w:rPr>
                <w:rFonts w:eastAsiaTheme="minorHAnsi"/>
                <w:b/>
                <w:sz w:val="18"/>
                <w:szCs w:val="18"/>
                <w:lang w:eastAsia="en-US"/>
              </w:rPr>
            </w:pPr>
            <w:r w:rsidRPr="009C07DB">
              <w:rPr>
                <w:rFonts w:eastAsiaTheme="minorHAnsi"/>
                <w:b/>
                <w:sz w:val="18"/>
                <w:szCs w:val="18"/>
                <w:lang w:eastAsia="en-US"/>
              </w:rPr>
              <w:t>27556,1</w:t>
            </w:r>
          </w:p>
          <w:p w:rsidR="006D4402" w:rsidRDefault="006D4402" w:rsidP="009C5CA1">
            <w:pPr>
              <w:spacing w:after="160" w:line="259" w:lineRule="auto"/>
              <w:jc w:val="center"/>
              <w:rPr>
                <w:rFonts w:eastAsiaTheme="minorHAnsi"/>
                <w:b/>
                <w:sz w:val="18"/>
                <w:szCs w:val="18"/>
                <w:lang w:eastAsia="en-US"/>
              </w:rPr>
            </w:pPr>
          </w:p>
          <w:p w:rsidR="006D4402" w:rsidRDefault="006D4402" w:rsidP="009C5CA1">
            <w:pPr>
              <w:spacing w:after="160" w:line="259" w:lineRule="auto"/>
              <w:jc w:val="center"/>
              <w:rPr>
                <w:rFonts w:eastAsiaTheme="minorHAnsi"/>
                <w:b/>
                <w:sz w:val="18"/>
                <w:szCs w:val="18"/>
                <w:lang w:eastAsia="en-US"/>
              </w:rPr>
            </w:pPr>
            <w:r>
              <w:rPr>
                <w:rFonts w:eastAsiaTheme="minorHAnsi"/>
                <w:b/>
                <w:sz w:val="18"/>
                <w:szCs w:val="18"/>
                <w:lang w:eastAsia="en-US"/>
              </w:rPr>
              <w:t>-</w:t>
            </w:r>
          </w:p>
          <w:p w:rsidR="006D4402" w:rsidRPr="009C07DB" w:rsidRDefault="006D4402" w:rsidP="009C5CA1">
            <w:pPr>
              <w:spacing w:after="160" w:line="259" w:lineRule="auto"/>
              <w:jc w:val="center"/>
              <w:rPr>
                <w:rFonts w:eastAsiaTheme="minorHAnsi"/>
                <w:bCs/>
                <w:sz w:val="18"/>
                <w:szCs w:val="18"/>
                <w:lang w:eastAsia="en-US"/>
              </w:rPr>
            </w:pPr>
          </w:p>
          <w:p w:rsidR="006D4402" w:rsidRPr="009C07DB" w:rsidRDefault="006D4402" w:rsidP="009C5CA1">
            <w:pPr>
              <w:spacing w:after="160" w:line="259" w:lineRule="auto"/>
              <w:jc w:val="center"/>
              <w:rPr>
                <w:rFonts w:eastAsiaTheme="minorHAnsi"/>
                <w:bCs/>
                <w:sz w:val="18"/>
                <w:szCs w:val="18"/>
                <w:lang w:eastAsia="en-US"/>
              </w:rPr>
            </w:pPr>
            <w:r w:rsidRPr="009C07DB">
              <w:rPr>
                <w:rFonts w:eastAsiaTheme="minorHAnsi"/>
                <w:bCs/>
                <w:sz w:val="18"/>
                <w:szCs w:val="18"/>
                <w:lang w:eastAsia="en-US"/>
              </w:rPr>
              <w:t>27556,1</w:t>
            </w:r>
          </w:p>
          <w:p w:rsidR="006D4402" w:rsidRPr="009C07DB" w:rsidRDefault="006D4402" w:rsidP="009C5CA1">
            <w:pPr>
              <w:spacing w:after="160" w:line="259" w:lineRule="auto"/>
              <w:jc w:val="center"/>
              <w:rPr>
                <w:rFonts w:eastAsiaTheme="minorHAns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6D4402" w:rsidRPr="009C07DB" w:rsidRDefault="006D4402" w:rsidP="009C5CA1">
            <w:pPr>
              <w:spacing w:after="160" w:line="259" w:lineRule="auto"/>
              <w:jc w:val="center"/>
              <w:rPr>
                <w:rFonts w:eastAsiaTheme="minorHAnsi"/>
                <w:b/>
                <w:sz w:val="18"/>
                <w:szCs w:val="18"/>
                <w:lang w:eastAsia="en-US"/>
              </w:rPr>
            </w:pPr>
            <w:r w:rsidRPr="009C07DB">
              <w:rPr>
                <w:rFonts w:eastAsiaTheme="minorHAnsi"/>
                <w:b/>
                <w:sz w:val="18"/>
                <w:szCs w:val="18"/>
                <w:lang w:eastAsia="en-US"/>
              </w:rPr>
              <w:t>30311,7</w:t>
            </w:r>
          </w:p>
          <w:p w:rsidR="006D4402" w:rsidRPr="009C07DB" w:rsidRDefault="006D4402" w:rsidP="009C5CA1">
            <w:pPr>
              <w:spacing w:after="160" w:line="259" w:lineRule="auto"/>
              <w:jc w:val="center"/>
              <w:rPr>
                <w:rFonts w:eastAsiaTheme="minorHAnsi"/>
                <w:sz w:val="18"/>
                <w:szCs w:val="18"/>
                <w:lang w:eastAsia="en-US"/>
              </w:rPr>
            </w:pPr>
          </w:p>
          <w:p w:rsidR="006D4402" w:rsidRPr="009C07DB" w:rsidRDefault="006D4402" w:rsidP="009C5CA1">
            <w:pPr>
              <w:spacing w:after="160" w:line="259" w:lineRule="auto"/>
              <w:jc w:val="center"/>
              <w:rPr>
                <w:rFonts w:eastAsiaTheme="minorHAnsi"/>
                <w:sz w:val="18"/>
                <w:szCs w:val="18"/>
                <w:lang w:eastAsia="en-US"/>
              </w:rPr>
            </w:pPr>
            <w:r>
              <w:rPr>
                <w:rFonts w:eastAsiaTheme="minorHAnsi"/>
                <w:sz w:val="18"/>
                <w:szCs w:val="18"/>
                <w:lang w:eastAsia="en-US"/>
              </w:rPr>
              <w:t>-</w:t>
            </w:r>
          </w:p>
          <w:p w:rsidR="006D4402" w:rsidRDefault="006D4402" w:rsidP="009C5CA1">
            <w:pPr>
              <w:spacing w:after="160" w:line="259" w:lineRule="auto"/>
              <w:jc w:val="center"/>
              <w:rPr>
                <w:rFonts w:eastAsiaTheme="minorHAnsi"/>
                <w:sz w:val="18"/>
                <w:szCs w:val="18"/>
                <w:lang w:eastAsia="en-US"/>
              </w:rPr>
            </w:pPr>
          </w:p>
          <w:p w:rsidR="006D4402" w:rsidRPr="009C07DB" w:rsidRDefault="006D4402" w:rsidP="009C5CA1">
            <w:pPr>
              <w:spacing w:after="160" w:line="259" w:lineRule="auto"/>
              <w:jc w:val="center"/>
              <w:rPr>
                <w:rFonts w:eastAsiaTheme="minorHAnsi"/>
                <w:sz w:val="18"/>
                <w:szCs w:val="18"/>
                <w:lang w:eastAsia="en-US"/>
              </w:rPr>
            </w:pPr>
            <w:r w:rsidRPr="009C07DB">
              <w:rPr>
                <w:rFonts w:eastAsiaTheme="minorHAnsi"/>
                <w:sz w:val="18"/>
                <w:szCs w:val="18"/>
                <w:lang w:eastAsia="en-US"/>
              </w:rPr>
              <w:t>30311,7</w:t>
            </w:r>
          </w:p>
        </w:tc>
        <w:tc>
          <w:tcPr>
            <w:tcW w:w="851" w:type="dxa"/>
            <w:tcBorders>
              <w:top w:val="single" w:sz="4" w:space="0" w:color="auto"/>
              <w:left w:val="single" w:sz="4" w:space="0" w:color="auto"/>
              <w:bottom w:val="single" w:sz="4" w:space="0" w:color="auto"/>
              <w:right w:val="single" w:sz="4" w:space="0" w:color="auto"/>
            </w:tcBorders>
            <w:hideMark/>
          </w:tcPr>
          <w:p w:rsidR="006D4402" w:rsidRPr="009C07DB" w:rsidRDefault="006D4402" w:rsidP="009C5CA1">
            <w:pPr>
              <w:spacing w:after="160" w:line="259" w:lineRule="auto"/>
              <w:jc w:val="center"/>
              <w:rPr>
                <w:rFonts w:eastAsiaTheme="minorHAnsi"/>
                <w:b/>
                <w:sz w:val="18"/>
                <w:szCs w:val="18"/>
                <w:lang w:eastAsia="en-US"/>
              </w:rPr>
            </w:pPr>
            <w:r w:rsidRPr="009C07DB">
              <w:rPr>
                <w:rFonts w:eastAsiaTheme="minorHAnsi"/>
                <w:b/>
                <w:sz w:val="18"/>
                <w:szCs w:val="18"/>
                <w:lang w:eastAsia="en-US"/>
              </w:rPr>
              <w:t>33342,9</w:t>
            </w:r>
          </w:p>
          <w:p w:rsidR="006D4402" w:rsidRPr="009C07DB" w:rsidRDefault="006D4402" w:rsidP="009C5CA1">
            <w:pPr>
              <w:spacing w:after="160" w:line="259" w:lineRule="auto"/>
              <w:jc w:val="center"/>
              <w:rPr>
                <w:rFonts w:eastAsiaTheme="minorHAnsi"/>
                <w:b/>
                <w:sz w:val="18"/>
                <w:szCs w:val="18"/>
                <w:lang w:eastAsia="en-US"/>
              </w:rPr>
            </w:pPr>
          </w:p>
          <w:p w:rsidR="006D4402" w:rsidRPr="009C07DB" w:rsidRDefault="006D4402" w:rsidP="009C5CA1">
            <w:pPr>
              <w:spacing w:after="160" w:line="259" w:lineRule="auto"/>
              <w:jc w:val="center"/>
              <w:rPr>
                <w:rFonts w:eastAsiaTheme="minorHAnsi"/>
                <w:b/>
                <w:sz w:val="18"/>
                <w:szCs w:val="18"/>
                <w:lang w:eastAsia="en-US"/>
              </w:rPr>
            </w:pPr>
            <w:r>
              <w:rPr>
                <w:rFonts w:eastAsiaTheme="minorHAnsi"/>
                <w:b/>
                <w:sz w:val="18"/>
                <w:szCs w:val="18"/>
                <w:lang w:eastAsia="en-US"/>
              </w:rPr>
              <w:t>-</w:t>
            </w:r>
          </w:p>
          <w:p w:rsidR="006D4402" w:rsidRPr="009C07DB" w:rsidRDefault="006D4402" w:rsidP="009C5CA1">
            <w:pPr>
              <w:spacing w:after="160" w:line="259" w:lineRule="auto"/>
              <w:jc w:val="center"/>
              <w:rPr>
                <w:rFonts w:eastAsiaTheme="minorHAnsi"/>
                <w:b/>
                <w:sz w:val="18"/>
                <w:szCs w:val="18"/>
                <w:lang w:eastAsia="en-US"/>
              </w:rPr>
            </w:pPr>
          </w:p>
          <w:p w:rsidR="006D4402" w:rsidRPr="009C07DB" w:rsidRDefault="006D4402" w:rsidP="009C5CA1">
            <w:pPr>
              <w:spacing w:after="160" w:line="259" w:lineRule="auto"/>
              <w:jc w:val="center"/>
              <w:rPr>
                <w:rFonts w:eastAsiaTheme="minorHAnsi"/>
                <w:bCs/>
                <w:sz w:val="18"/>
                <w:szCs w:val="18"/>
                <w:lang w:eastAsia="en-US"/>
              </w:rPr>
            </w:pPr>
            <w:r w:rsidRPr="009C07DB">
              <w:rPr>
                <w:rFonts w:eastAsiaTheme="minorHAnsi"/>
                <w:bCs/>
                <w:sz w:val="18"/>
                <w:szCs w:val="18"/>
                <w:lang w:eastAsia="en-US"/>
              </w:rPr>
              <w:t>33342,9</w:t>
            </w:r>
          </w:p>
          <w:p w:rsidR="006D4402" w:rsidRPr="009C07DB" w:rsidRDefault="006D4402" w:rsidP="009C5CA1">
            <w:pPr>
              <w:spacing w:after="160" w:line="259" w:lineRule="auto"/>
              <w:jc w:val="center"/>
              <w:rPr>
                <w:rFonts w:eastAsiaTheme="minorHAnsi"/>
                <w:sz w:val="18"/>
                <w:szCs w:val="18"/>
                <w:lang w:eastAsia="en-US"/>
              </w:rPr>
            </w:pPr>
          </w:p>
        </w:tc>
        <w:tc>
          <w:tcPr>
            <w:tcW w:w="850" w:type="dxa"/>
            <w:gridSpan w:val="2"/>
            <w:tcBorders>
              <w:top w:val="single" w:sz="4" w:space="0" w:color="auto"/>
              <w:left w:val="single" w:sz="4" w:space="0" w:color="auto"/>
              <w:bottom w:val="single" w:sz="4" w:space="0" w:color="auto"/>
              <w:right w:val="single" w:sz="4" w:space="0" w:color="auto"/>
            </w:tcBorders>
            <w:hideMark/>
          </w:tcPr>
          <w:p w:rsidR="006D4402" w:rsidRPr="009C07DB" w:rsidRDefault="006D4402" w:rsidP="009C5CA1">
            <w:pPr>
              <w:spacing w:after="160" w:line="259" w:lineRule="auto"/>
              <w:jc w:val="center"/>
              <w:rPr>
                <w:rFonts w:eastAsiaTheme="minorHAnsi"/>
                <w:b/>
                <w:sz w:val="18"/>
                <w:szCs w:val="18"/>
                <w:lang w:eastAsia="en-US"/>
              </w:rPr>
            </w:pPr>
            <w:r w:rsidRPr="009C07DB">
              <w:rPr>
                <w:rFonts w:eastAsiaTheme="minorHAnsi"/>
                <w:b/>
                <w:sz w:val="18"/>
                <w:szCs w:val="18"/>
                <w:lang w:eastAsia="en-US"/>
              </w:rPr>
              <w:t>36677,2</w:t>
            </w:r>
          </w:p>
          <w:p w:rsidR="006D4402" w:rsidRPr="009C07DB" w:rsidRDefault="006D4402" w:rsidP="009C5CA1">
            <w:pPr>
              <w:spacing w:after="160" w:line="259" w:lineRule="auto"/>
              <w:jc w:val="center"/>
              <w:rPr>
                <w:rFonts w:eastAsiaTheme="minorHAnsi"/>
                <w:b/>
                <w:sz w:val="18"/>
                <w:szCs w:val="18"/>
                <w:lang w:eastAsia="en-US"/>
              </w:rPr>
            </w:pPr>
          </w:p>
          <w:p w:rsidR="006D4402" w:rsidRPr="009C07DB" w:rsidRDefault="006D4402" w:rsidP="009C5CA1">
            <w:pPr>
              <w:spacing w:after="160" w:line="259" w:lineRule="auto"/>
              <w:jc w:val="center"/>
              <w:rPr>
                <w:rFonts w:eastAsiaTheme="minorHAnsi"/>
                <w:b/>
                <w:sz w:val="18"/>
                <w:szCs w:val="18"/>
                <w:lang w:eastAsia="en-US"/>
              </w:rPr>
            </w:pPr>
            <w:r>
              <w:rPr>
                <w:rFonts w:eastAsiaTheme="minorHAnsi"/>
                <w:b/>
                <w:sz w:val="18"/>
                <w:szCs w:val="18"/>
                <w:lang w:eastAsia="en-US"/>
              </w:rPr>
              <w:t>-</w:t>
            </w:r>
          </w:p>
          <w:p w:rsidR="006D4402" w:rsidRPr="009C07DB" w:rsidRDefault="006D4402" w:rsidP="009C5CA1">
            <w:pPr>
              <w:spacing w:after="160" w:line="259" w:lineRule="auto"/>
              <w:jc w:val="center"/>
              <w:rPr>
                <w:rFonts w:eastAsiaTheme="minorHAnsi"/>
                <w:b/>
                <w:sz w:val="18"/>
                <w:szCs w:val="18"/>
                <w:lang w:eastAsia="en-US"/>
              </w:rPr>
            </w:pPr>
          </w:p>
          <w:p w:rsidR="006D4402" w:rsidRPr="009C07DB" w:rsidRDefault="006D4402" w:rsidP="009C5CA1">
            <w:pPr>
              <w:spacing w:after="160" w:line="259" w:lineRule="auto"/>
              <w:jc w:val="center"/>
              <w:rPr>
                <w:rFonts w:eastAsiaTheme="minorHAnsi"/>
                <w:bCs/>
                <w:sz w:val="18"/>
                <w:szCs w:val="18"/>
                <w:lang w:eastAsia="en-US"/>
              </w:rPr>
            </w:pPr>
            <w:r w:rsidRPr="009C07DB">
              <w:rPr>
                <w:rFonts w:eastAsiaTheme="minorHAnsi"/>
                <w:bCs/>
                <w:sz w:val="18"/>
                <w:szCs w:val="18"/>
                <w:lang w:eastAsia="en-US"/>
              </w:rPr>
              <w:t>36677,2</w:t>
            </w:r>
          </w:p>
        </w:tc>
        <w:tc>
          <w:tcPr>
            <w:tcW w:w="2098" w:type="dxa"/>
            <w:tcBorders>
              <w:top w:val="single" w:sz="4" w:space="0" w:color="auto"/>
              <w:left w:val="single" w:sz="4" w:space="0" w:color="auto"/>
              <w:bottom w:val="single" w:sz="4" w:space="0" w:color="auto"/>
              <w:right w:val="single" w:sz="4" w:space="0" w:color="auto"/>
            </w:tcBorders>
          </w:tcPr>
          <w:p w:rsidR="006D4402" w:rsidRPr="00F46B55" w:rsidRDefault="006D4402" w:rsidP="009C5CA1">
            <w:pPr>
              <w:spacing w:after="160" w:line="259" w:lineRule="auto"/>
              <w:jc w:val="both"/>
              <w:rPr>
                <w:rFonts w:eastAsiaTheme="minorHAnsi"/>
                <w:sz w:val="18"/>
                <w:szCs w:val="18"/>
                <w:lang w:eastAsia="en-US"/>
              </w:rPr>
            </w:pPr>
          </w:p>
        </w:tc>
      </w:tr>
    </w:tbl>
    <w:p w:rsidR="006D4402" w:rsidRDefault="006D4402" w:rsidP="00136313">
      <w:pPr>
        <w:jc w:val="right"/>
      </w:pPr>
    </w:p>
    <w:p w:rsidR="006D4402" w:rsidRDefault="006D4402" w:rsidP="00136313">
      <w:pPr>
        <w:jc w:val="right"/>
      </w:pPr>
    </w:p>
    <w:p w:rsidR="006D4402" w:rsidRDefault="006D4402" w:rsidP="00136313">
      <w:pPr>
        <w:jc w:val="right"/>
      </w:pPr>
    </w:p>
    <w:p w:rsidR="006D4402" w:rsidRDefault="006D4402" w:rsidP="00136313">
      <w:pPr>
        <w:jc w:val="right"/>
      </w:pPr>
    </w:p>
    <w:p w:rsidR="006D4402" w:rsidRDefault="006D4402" w:rsidP="00136313">
      <w:pPr>
        <w:jc w:val="right"/>
      </w:pPr>
    </w:p>
    <w:p w:rsidR="006D4402" w:rsidRDefault="006D4402" w:rsidP="00136313">
      <w:pPr>
        <w:jc w:val="right"/>
      </w:pPr>
    </w:p>
    <w:p w:rsidR="006D4402" w:rsidRDefault="006D4402" w:rsidP="00136313">
      <w:pPr>
        <w:jc w:val="right"/>
      </w:pPr>
    </w:p>
    <w:p w:rsidR="006D4402" w:rsidRDefault="006D4402" w:rsidP="00136313">
      <w:pPr>
        <w:jc w:val="right"/>
      </w:pPr>
    </w:p>
    <w:p w:rsidR="006D4402" w:rsidRDefault="006D4402" w:rsidP="00136313">
      <w:pPr>
        <w:jc w:val="right"/>
      </w:pPr>
    </w:p>
    <w:p w:rsidR="006D4402" w:rsidRDefault="006D4402" w:rsidP="00136313">
      <w:pPr>
        <w:jc w:val="right"/>
      </w:pPr>
    </w:p>
    <w:p w:rsidR="006D4402" w:rsidRDefault="006D4402" w:rsidP="00136313">
      <w:pPr>
        <w:jc w:val="right"/>
      </w:pPr>
    </w:p>
    <w:p w:rsidR="006D4402" w:rsidRDefault="006D4402" w:rsidP="00136313">
      <w:pPr>
        <w:jc w:val="right"/>
      </w:pPr>
    </w:p>
    <w:p w:rsidR="006D4402" w:rsidRDefault="006D4402" w:rsidP="00136313">
      <w:pPr>
        <w:jc w:val="right"/>
      </w:pPr>
    </w:p>
    <w:p w:rsidR="006D4402" w:rsidRDefault="006D4402" w:rsidP="00136313">
      <w:pPr>
        <w:jc w:val="right"/>
      </w:pPr>
    </w:p>
    <w:p w:rsidR="006D4402" w:rsidRDefault="006D4402" w:rsidP="00136313">
      <w:pPr>
        <w:jc w:val="right"/>
      </w:pPr>
    </w:p>
    <w:p w:rsidR="006D4402" w:rsidRDefault="006D4402" w:rsidP="00136313">
      <w:pPr>
        <w:jc w:val="right"/>
      </w:pPr>
    </w:p>
    <w:p w:rsidR="006D4402" w:rsidRDefault="006D4402" w:rsidP="00136313">
      <w:pPr>
        <w:jc w:val="right"/>
      </w:pPr>
    </w:p>
    <w:p w:rsidR="006D4402" w:rsidRDefault="006D4402" w:rsidP="00136313">
      <w:pPr>
        <w:jc w:val="right"/>
      </w:pPr>
    </w:p>
    <w:p w:rsidR="006D4402" w:rsidRDefault="006D4402" w:rsidP="00136313">
      <w:pPr>
        <w:jc w:val="right"/>
      </w:pPr>
    </w:p>
    <w:p w:rsidR="006D4402" w:rsidRDefault="006D4402" w:rsidP="00136313">
      <w:pPr>
        <w:jc w:val="right"/>
      </w:pPr>
    </w:p>
    <w:p w:rsidR="006D4402" w:rsidRDefault="006D4402" w:rsidP="00136313">
      <w:pPr>
        <w:jc w:val="right"/>
      </w:pPr>
    </w:p>
    <w:p w:rsidR="006D4402" w:rsidRDefault="006D4402" w:rsidP="00136313">
      <w:pPr>
        <w:jc w:val="right"/>
      </w:pPr>
    </w:p>
    <w:p w:rsidR="006D4402" w:rsidRDefault="006D4402" w:rsidP="00136313">
      <w:pPr>
        <w:jc w:val="right"/>
      </w:pPr>
    </w:p>
    <w:p w:rsidR="006D4402" w:rsidRDefault="006D4402" w:rsidP="00136313">
      <w:pPr>
        <w:jc w:val="right"/>
      </w:pPr>
    </w:p>
    <w:p w:rsidR="006D4402" w:rsidRDefault="006D4402" w:rsidP="00136313">
      <w:pPr>
        <w:jc w:val="right"/>
      </w:pPr>
    </w:p>
    <w:p w:rsidR="006D4402" w:rsidRDefault="006D4402" w:rsidP="00136313">
      <w:pPr>
        <w:jc w:val="right"/>
      </w:pPr>
    </w:p>
    <w:p w:rsidR="006D4402" w:rsidRDefault="006D4402" w:rsidP="00136313">
      <w:pPr>
        <w:jc w:val="right"/>
      </w:pPr>
    </w:p>
    <w:p w:rsidR="006D4402" w:rsidRDefault="006D4402" w:rsidP="00136313">
      <w:pPr>
        <w:jc w:val="right"/>
      </w:pPr>
    </w:p>
    <w:p w:rsidR="006D4402" w:rsidRDefault="006D4402" w:rsidP="00136313">
      <w:pPr>
        <w:jc w:val="right"/>
      </w:pPr>
    </w:p>
    <w:p w:rsidR="006D4402" w:rsidRDefault="006D4402" w:rsidP="00136313">
      <w:pPr>
        <w:jc w:val="right"/>
      </w:pPr>
    </w:p>
    <w:p w:rsidR="00F46B55" w:rsidRPr="00F46B55" w:rsidRDefault="00F46B55" w:rsidP="00F46B55">
      <w:pPr>
        <w:spacing w:after="160" w:line="254" w:lineRule="auto"/>
        <w:rPr>
          <w:rFonts w:asciiTheme="minorHAnsi" w:eastAsiaTheme="minorHAnsi" w:hAnsiTheme="minorHAnsi" w:cstheme="minorBidi"/>
          <w:sz w:val="18"/>
          <w:szCs w:val="18"/>
          <w:lang w:eastAsia="en-US"/>
        </w:rPr>
      </w:pPr>
    </w:p>
    <w:sectPr w:rsidR="00F46B55" w:rsidRPr="00F46B55" w:rsidSect="00AA0919">
      <w:pgSz w:w="16838" w:h="11906" w:orient="landscape"/>
      <w:pgMar w:top="851" w:right="340" w:bottom="113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37F1" w:rsidRDefault="006937F1" w:rsidP="00087C88">
      <w:r>
        <w:separator/>
      </w:r>
    </w:p>
  </w:endnote>
  <w:endnote w:type="continuationSeparator" w:id="0">
    <w:p w:rsidR="006937F1" w:rsidRDefault="006937F1" w:rsidP="00087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37F1" w:rsidRDefault="006937F1" w:rsidP="00087C88">
      <w:r>
        <w:separator/>
      </w:r>
    </w:p>
  </w:footnote>
  <w:footnote w:type="continuationSeparator" w:id="0">
    <w:p w:rsidR="006937F1" w:rsidRDefault="006937F1" w:rsidP="00087C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86D5F"/>
    <w:multiLevelType w:val="hybridMultilevel"/>
    <w:tmpl w:val="53FE93AC"/>
    <w:lvl w:ilvl="0" w:tplc="D3669F8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150C0F"/>
    <w:multiLevelType w:val="hybridMultilevel"/>
    <w:tmpl w:val="B7B8BFF2"/>
    <w:lvl w:ilvl="0" w:tplc="67C8F41C">
      <w:start w:val="1"/>
      <w:numFmt w:val="bullet"/>
      <w:lvlText w:val=""/>
      <w:lvlJc w:val="left"/>
      <w:pPr>
        <w:ind w:left="1429" w:hanging="360"/>
      </w:pPr>
      <w:rPr>
        <w:rFonts w:ascii="Symbol" w:hAnsi="Symbol" w:hint="default"/>
        <w:b w:val="0"/>
        <w:i w:val="0"/>
        <w:sz w:val="24"/>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15:restartNumberingAfterBreak="0">
    <w:nsid w:val="14A65581"/>
    <w:multiLevelType w:val="hybridMultilevel"/>
    <w:tmpl w:val="08C848E2"/>
    <w:lvl w:ilvl="0" w:tplc="71705314">
      <w:numFmt w:val="bullet"/>
      <w:lvlText w:val=""/>
      <w:lvlJc w:val="left"/>
      <w:pPr>
        <w:ind w:left="110" w:hanging="284"/>
      </w:pPr>
      <w:rPr>
        <w:rFonts w:ascii="Symbol" w:eastAsia="Symbol" w:hAnsi="Symbol" w:cs="Symbol" w:hint="default"/>
        <w:b w:val="0"/>
        <w:bCs w:val="0"/>
        <w:i w:val="0"/>
        <w:iCs w:val="0"/>
        <w:spacing w:val="0"/>
        <w:w w:val="99"/>
        <w:sz w:val="26"/>
        <w:szCs w:val="26"/>
        <w:lang w:val="ru-RU" w:eastAsia="en-US" w:bidi="ar-SA"/>
      </w:rPr>
    </w:lvl>
    <w:lvl w:ilvl="1" w:tplc="B8948ED0">
      <w:numFmt w:val="bullet"/>
      <w:lvlText w:val="•"/>
      <w:lvlJc w:val="left"/>
      <w:pPr>
        <w:ind w:left="883" w:hanging="284"/>
      </w:pPr>
      <w:rPr>
        <w:rFonts w:hint="default"/>
        <w:lang w:val="ru-RU" w:eastAsia="en-US" w:bidi="ar-SA"/>
      </w:rPr>
    </w:lvl>
    <w:lvl w:ilvl="2" w:tplc="2D4E66DC">
      <w:numFmt w:val="bullet"/>
      <w:lvlText w:val="•"/>
      <w:lvlJc w:val="left"/>
      <w:pPr>
        <w:ind w:left="1646" w:hanging="284"/>
      </w:pPr>
      <w:rPr>
        <w:rFonts w:hint="default"/>
        <w:lang w:val="ru-RU" w:eastAsia="en-US" w:bidi="ar-SA"/>
      </w:rPr>
    </w:lvl>
    <w:lvl w:ilvl="3" w:tplc="6F34945C">
      <w:numFmt w:val="bullet"/>
      <w:lvlText w:val="•"/>
      <w:lvlJc w:val="left"/>
      <w:pPr>
        <w:ind w:left="2410" w:hanging="284"/>
      </w:pPr>
      <w:rPr>
        <w:rFonts w:hint="default"/>
        <w:lang w:val="ru-RU" w:eastAsia="en-US" w:bidi="ar-SA"/>
      </w:rPr>
    </w:lvl>
    <w:lvl w:ilvl="4" w:tplc="3A02DF64">
      <w:numFmt w:val="bullet"/>
      <w:lvlText w:val="•"/>
      <w:lvlJc w:val="left"/>
      <w:pPr>
        <w:ind w:left="3173" w:hanging="284"/>
      </w:pPr>
      <w:rPr>
        <w:rFonts w:hint="default"/>
        <w:lang w:val="ru-RU" w:eastAsia="en-US" w:bidi="ar-SA"/>
      </w:rPr>
    </w:lvl>
    <w:lvl w:ilvl="5" w:tplc="B15CA6B6">
      <w:numFmt w:val="bullet"/>
      <w:lvlText w:val="•"/>
      <w:lvlJc w:val="left"/>
      <w:pPr>
        <w:ind w:left="3937" w:hanging="284"/>
      </w:pPr>
      <w:rPr>
        <w:rFonts w:hint="default"/>
        <w:lang w:val="ru-RU" w:eastAsia="en-US" w:bidi="ar-SA"/>
      </w:rPr>
    </w:lvl>
    <w:lvl w:ilvl="6" w:tplc="16926242">
      <w:numFmt w:val="bullet"/>
      <w:lvlText w:val="•"/>
      <w:lvlJc w:val="left"/>
      <w:pPr>
        <w:ind w:left="4700" w:hanging="284"/>
      </w:pPr>
      <w:rPr>
        <w:rFonts w:hint="default"/>
        <w:lang w:val="ru-RU" w:eastAsia="en-US" w:bidi="ar-SA"/>
      </w:rPr>
    </w:lvl>
    <w:lvl w:ilvl="7" w:tplc="1BB436A4">
      <w:numFmt w:val="bullet"/>
      <w:lvlText w:val="•"/>
      <w:lvlJc w:val="left"/>
      <w:pPr>
        <w:ind w:left="5463" w:hanging="284"/>
      </w:pPr>
      <w:rPr>
        <w:rFonts w:hint="default"/>
        <w:lang w:val="ru-RU" w:eastAsia="en-US" w:bidi="ar-SA"/>
      </w:rPr>
    </w:lvl>
    <w:lvl w:ilvl="8" w:tplc="BDD079A8">
      <w:numFmt w:val="bullet"/>
      <w:lvlText w:val="•"/>
      <w:lvlJc w:val="left"/>
      <w:pPr>
        <w:ind w:left="6227" w:hanging="284"/>
      </w:pPr>
      <w:rPr>
        <w:rFonts w:hint="default"/>
        <w:lang w:val="ru-RU" w:eastAsia="en-US" w:bidi="ar-SA"/>
      </w:rPr>
    </w:lvl>
  </w:abstractNum>
  <w:abstractNum w:abstractNumId="3" w15:restartNumberingAfterBreak="0">
    <w:nsid w:val="27076126"/>
    <w:multiLevelType w:val="hybridMultilevel"/>
    <w:tmpl w:val="91DC3858"/>
    <w:lvl w:ilvl="0" w:tplc="0A301402">
      <w:numFmt w:val="bullet"/>
      <w:lvlText w:val=""/>
      <w:lvlJc w:val="left"/>
      <w:pPr>
        <w:ind w:left="129" w:hanging="284"/>
      </w:pPr>
      <w:rPr>
        <w:rFonts w:ascii="Symbol" w:eastAsia="Symbol" w:hAnsi="Symbol" w:cs="Symbol" w:hint="default"/>
        <w:b w:val="0"/>
        <w:bCs w:val="0"/>
        <w:i w:val="0"/>
        <w:iCs w:val="0"/>
        <w:spacing w:val="0"/>
        <w:w w:val="99"/>
        <w:sz w:val="26"/>
        <w:szCs w:val="26"/>
        <w:lang w:val="ru-RU" w:eastAsia="en-US" w:bidi="ar-SA"/>
      </w:rPr>
    </w:lvl>
    <w:lvl w:ilvl="1" w:tplc="0A56CF52">
      <w:numFmt w:val="bullet"/>
      <w:lvlText w:val="•"/>
      <w:lvlJc w:val="left"/>
      <w:pPr>
        <w:ind w:left="883" w:hanging="284"/>
      </w:pPr>
      <w:rPr>
        <w:rFonts w:hint="default"/>
        <w:lang w:val="ru-RU" w:eastAsia="en-US" w:bidi="ar-SA"/>
      </w:rPr>
    </w:lvl>
    <w:lvl w:ilvl="2" w:tplc="231E8FEA">
      <w:numFmt w:val="bullet"/>
      <w:lvlText w:val="•"/>
      <w:lvlJc w:val="left"/>
      <w:pPr>
        <w:ind w:left="1646" w:hanging="284"/>
      </w:pPr>
      <w:rPr>
        <w:rFonts w:hint="default"/>
        <w:lang w:val="ru-RU" w:eastAsia="en-US" w:bidi="ar-SA"/>
      </w:rPr>
    </w:lvl>
    <w:lvl w:ilvl="3" w:tplc="9A8C9952">
      <w:numFmt w:val="bullet"/>
      <w:lvlText w:val="•"/>
      <w:lvlJc w:val="left"/>
      <w:pPr>
        <w:ind w:left="2410" w:hanging="284"/>
      </w:pPr>
      <w:rPr>
        <w:rFonts w:hint="default"/>
        <w:lang w:val="ru-RU" w:eastAsia="en-US" w:bidi="ar-SA"/>
      </w:rPr>
    </w:lvl>
    <w:lvl w:ilvl="4" w:tplc="7F74EC12">
      <w:numFmt w:val="bullet"/>
      <w:lvlText w:val="•"/>
      <w:lvlJc w:val="left"/>
      <w:pPr>
        <w:ind w:left="3173" w:hanging="284"/>
      </w:pPr>
      <w:rPr>
        <w:rFonts w:hint="default"/>
        <w:lang w:val="ru-RU" w:eastAsia="en-US" w:bidi="ar-SA"/>
      </w:rPr>
    </w:lvl>
    <w:lvl w:ilvl="5" w:tplc="2FBE0FD6">
      <w:numFmt w:val="bullet"/>
      <w:lvlText w:val="•"/>
      <w:lvlJc w:val="left"/>
      <w:pPr>
        <w:ind w:left="3937" w:hanging="284"/>
      </w:pPr>
      <w:rPr>
        <w:rFonts w:hint="default"/>
        <w:lang w:val="ru-RU" w:eastAsia="en-US" w:bidi="ar-SA"/>
      </w:rPr>
    </w:lvl>
    <w:lvl w:ilvl="6" w:tplc="C5DC29A0">
      <w:numFmt w:val="bullet"/>
      <w:lvlText w:val="•"/>
      <w:lvlJc w:val="left"/>
      <w:pPr>
        <w:ind w:left="4700" w:hanging="284"/>
      </w:pPr>
      <w:rPr>
        <w:rFonts w:hint="default"/>
        <w:lang w:val="ru-RU" w:eastAsia="en-US" w:bidi="ar-SA"/>
      </w:rPr>
    </w:lvl>
    <w:lvl w:ilvl="7" w:tplc="49E2BD6C">
      <w:numFmt w:val="bullet"/>
      <w:lvlText w:val="•"/>
      <w:lvlJc w:val="left"/>
      <w:pPr>
        <w:ind w:left="5463" w:hanging="284"/>
      </w:pPr>
      <w:rPr>
        <w:rFonts w:hint="default"/>
        <w:lang w:val="ru-RU" w:eastAsia="en-US" w:bidi="ar-SA"/>
      </w:rPr>
    </w:lvl>
    <w:lvl w:ilvl="8" w:tplc="7EB0C538">
      <w:numFmt w:val="bullet"/>
      <w:lvlText w:val="•"/>
      <w:lvlJc w:val="left"/>
      <w:pPr>
        <w:ind w:left="6227" w:hanging="284"/>
      </w:pPr>
      <w:rPr>
        <w:rFonts w:hint="default"/>
        <w:lang w:val="ru-RU" w:eastAsia="en-US" w:bidi="ar-SA"/>
      </w:rPr>
    </w:lvl>
  </w:abstractNum>
  <w:abstractNum w:abstractNumId="4" w15:restartNumberingAfterBreak="0">
    <w:nsid w:val="33CB37AC"/>
    <w:multiLevelType w:val="hybridMultilevel"/>
    <w:tmpl w:val="DAA8E6A2"/>
    <w:lvl w:ilvl="0" w:tplc="8F54F394">
      <w:numFmt w:val="bullet"/>
      <w:lvlText w:val=""/>
      <w:lvlJc w:val="left"/>
      <w:pPr>
        <w:ind w:left="134" w:hanging="284"/>
      </w:pPr>
      <w:rPr>
        <w:rFonts w:ascii="Symbol" w:eastAsia="Symbol" w:hAnsi="Symbol" w:cs="Symbol" w:hint="default"/>
        <w:b w:val="0"/>
        <w:bCs w:val="0"/>
        <w:i w:val="0"/>
        <w:iCs w:val="0"/>
        <w:spacing w:val="0"/>
        <w:w w:val="99"/>
        <w:sz w:val="26"/>
        <w:szCs w:val="26"/>
        <w:lang w:val="ru-RU" w:eastAsia="en-US" w:bidi="ar-SA"/>
      </w:rPr>
    </w:lvl>
    <w:lvl w:ilvl="1" w:tplc="2BB6711A">
      <w:numFmt w:val="bullet"/>
      <w:lvlText w:val="•"/>
      <w:lvlJc w:val="left"/>
      <w:pPr>
        <w:ind w:left="901" w:hanging="284"/>
      </w:pPr>
      <w:rPr>
        <w:rFonts w:hint="default"/>
        <w:lang w:val="ru-RU" w:eastAsia="en-US" w:bidi="ar-SA"/>
      </w:rPr>
    </w:lvl>
    <w:lvl w:ilvl="2" w:tplc="83F605C0">
      <w:numFmt w:val="bullet"/>
      <w:lvlText w:val="•"/>
      <w:lvlJc w:val="left"/>
      <w:pPr>
        <w:ind w:left="1662" w:hanging="284"/>
      </w:pPr>
      <w:rPr>
        <w:rFonts w:hint="default"/>
        <w:lang w:val="ru-RU" w:eastAsia="en-US" w:bidi="ar-SA"/>
      </w:rPr>
    </w:lvl>
    <w:lvl w:ilvl="3" w:tplc="0B3C7A42">
      <w:numFmt w:val="bullet"/>
      <w:lvlText w:val="•"/>
      <w:lvlJc w:val="left"/>
      <w:pPr>
        <w:ind w:left="2424" w:hanging="284"/>
      </w:pPr>
      <w:rPr>
        <w:rFonts w:hint="default"/>
        <w:lang w:val="ru-RU" w:eastAsia="en-US" w:bidi="ar-SA"/>
      </w:rPr>
    </w:lvl>
    <w:lvl w:ilvl="4" w:tplc="AA366152">
      <w:numFmt w:val="bullet"/>
      <w:lvlText w:val="•"/>
      <w:lvlJc w:val="left"/>
      <w:pPr>
        <w:ind w:left="3185" w:hanging="284"/>
      </w:pPr>
      <w:rPr>
        <w:rFonts w:hint="default"/>
        <w:lang w:val="ru-RU" w:eastAsia="en-US" w:bidi="ar-SA"/>
      </w:rPr>
    </w:lvl>
    <w:lvl w:ilvl="5" w:tplc="FC528204">
      <w:numFmt w:val="bullet"/>
      <w:lvlText w:val="•"/>
      <w:lvlJc w:val="left"/>
      <w:pPr>
        <w:ind w:left="3947" w:hanging="284"/>
      </w:pPr>
      <w:rPr>
        <w:rFonts w:hint="default"/>
        <w:lang w:val="ru-RU" w:eastAsia="en-US" w:bidi="ar-SA"/>
      </w:rPr>
    </w:lvl>
    <w:lvl w:ilvl="6" w:tplc="5DE8001E">
      <w:numFmt w:val="bullet"/>
      <w:lvlText w:val="•"/>
      <w:lvlJc w:val="left"/>
      <w:pPr>
        <w:ind w:left="4708" w:hanging="284"/>
      </w:pPr>
      <w:rPr>
        <w:rFonts w:hint="default"/>
        <w:lang w:val="ru-RU" w:eastAsia="en-US" w:bidi="ar-SA"/>
      </w:rPr>
    </w:lvl>
    <w:lvl w:ilvl="7" w:tplc="E8CA1E68">
      <w:numFmt w:val="bullet"/>
      <w:lvlText w:val="•"/>
      <w:lvlJc w:val="left"/>
      <w:pPr>
        <w:ind w:left="5469" w:hanging="284"/>
      </w:pPr>
      <w:rPr>
        <w:rFonts w:hint="default"/>
        <w:lang w:val="ru-RU" w:eastAsia="en-US" w:bidi="ar-SA"/>
      </w:rPr>
    </w:lvl>
    <w:lvl w:ilvl="8" w:tplc="E728A2CA">
      <w:numFmt w:val="bullet"/>
      <w:lvlText w:val="•"/>
      <w:lvlJc w:val="left"/>
      <w:pPr>
        <w:ind w:left="6231" w:hanging="284"/>
      </w:pPr>
      <w:rPr>
        <w:rFonts w:hint="default"/>
        <w:lang w:val="ru-RU" w:eastAsia="en-US" w:bidi="ar-SA"/>
      </w:rPr>
    </w:lvl>
  </w:abstractNum>
  <w:abstractNum w:abstractNumId="5" w15:restartNumberingAfterBreak="0">
    <w:nsid w:val="46020126"/>
    <w:multiLevelType w:val="hybridMultilevel"/>
    <w:tmpl w:val="9558E016"/>
    <w:lvl w:ilvl="0" w:tplc="270A0FFE">
      <w:numFmt w:val="bullet"/>
      <w:lvlText w:val=""/>
      <w:lvlJc w:val="left"/>
      <w:pPr>
        <w:ind w:left="422" w:hanging="284"/>
      </w:pPr>
      <w:rPr>
        <w:rFonts w:ascii="Symbol" w:eastAsia="Symbol" w:hAnsi="Symbol" w:cs="Symbol" w:hint="default"/>
        <w:b w:val="0"/>
        <w:bCs w:val="0"/>
        <w:i w:val="0"/>
        <w:iCs w:val="0"/>
        <w:spacing w:val="0"/>
        <w:w w:val="99"/>
        <w:sz w:val="26"/>
        <w:szCs w:val="26"/>
        <w:lang w:val="ru-RU" w:eastAsia="en-US" w:bidi="ar-SA"/>
      </w:rPr>
    </w:lvl>
    <w:lvl w:ilvl="1" w:tplc="EA92892E">
      <w:numFmt w:val="bullet"/>
      <w:lvlText w:val="•"/>
      <w:lvlJc w:val="left"/>
      <w:pPr>
        <w:ind w:left="1185" w:hanging="284"/>
      </w:pPr>
      <w:rPr>
        <w:rFonts w:hint="default"/>
        <w:lang w:val="ru-RU" w:eastAsia="en-US" w:bidi="ar-SA"/>
      </w:rPr>
    </w:lvl>
    <w:lvl w:ilvl="2" w:tplc="0FC2D17E">
      <w:numFmt w:val="bullet"/>
      <w:lvlText w:val="•"/>
      <w:lvlJc w:val="left"/>
      <w:pPr>
        <w:ind w:left="1950" w:hanging="284"/>
      </w:pPr>
      <w:rPr>
        <w:rFonts w:hint="default"/>
        <w:lang w:val="ru-RU" w:eastAsia="en-US" w:bidi="ar-SA"/>
      </w:rPr>
    </w:lvl>
    <w:lvl w:ilvl="3" w:tplc="73145022">
      <w:numFmt w:val="bullet"/>
      <w:lvlText w:val="•"/>
      <w:lvlJc w:val="left"/>
      <w:pPr>
        <w:ind w:left="2715" w:hanging="284"/>
      </w:pPr>
      <w:rPr>
        <w:rFonts w:hint="default"/>
        <w:lang w:val="ru-RU" w:eastAsia="en-US" w:bidi="ar-SA"/>
      </w:rPr>
    </w:lvl>
    <w:lvl w:ilvl="4" w:tplc="786C4C7E">
      <w:numFmt w:val="bullet"/>
      <w:lvlText w:val="•"/>
      <w:lvlJc w:val="left"/>
      <w:pPr>
        <w:ind w:left="3480" w:hanging="284"/>
      </w:pPr>
      <w:rPr>
        <w:rFonts w:hint="default"/>
        <w:lang w:val="ru-RU" w:eastAsia="en-US" w:bidi="ar-SA"/>
      </w:rPr>
    </w:lvl>
    <w:lvl w:ilvl="5" w:tplc="F6E6675E">
      <w:numFmt w:val="bullet"/>
      <w:lvlText w:val="•"/>
      <w:lvlJc w:val="left"/>
      <w:pPr>
        <w:ind w:left="4246" w:hanging="284"/>
      </w:pPr>
      <w:rPr>
        <w:rFonts w:hint="default"/>
        <w:lang w:val="ru-RU" w:eastAsia="en-US" w:bidi="ar-SA"/>
      </w:rPr>
    </w:lvl>
    <w:lvl w:ilvl="6" w:tplc="1610CB82">
      <w:numFmt w:val="bullet"/>
      <w:lvlText w:val="•"/>
      <w:lvlJc w:val="left"/>
      <w:pPr>
        <w:ind w:left="5011" w:hanging="284"/>
      </w:pPr>
      <w:rPr>
        <w:rFonts w:hint="default"/>
        <w:lang w:val="ru-RU" w:eastAsia="en-US" w:bidi="ar-SA"/>
      </w:rPr>
    </w:lvl>
    <w:lvl w:ilvl="7" w:tplc="D570A09C">
      <w:numFmt w:val="bullet"/>
      <w:lvlText w:val="•"/>
      <w:lvlJc w:val="left"/>
      <w:pPr>
        <w:ind w:left="5776" w:hanging="284"/>
      </w:pPr>
      <w:rPr>
        <w:rFonts w:hint="default"/>
        <w:lang w:val="ru-RU" w:eastAsia="en-US" w:bidi="ar-SA"/>
      </w:rPr>
    </w:lvl>
    <w:lvl w:ilvl="8" w:tplc="2F78533E">
      <w:numFmt w:val="bullet"/>
      <w:lvlText w:val="•"/>
      <w:lvlJc w:val="left"/>
      <w:pPr>
        <w:ind w:left="6541" w:hanging="284"/>
      </w:pPr>
      <w:rPr>
        <w:rFonts w:hint="default"/>
        <w:lang w:val="ru-RU" w:eastAsia="en-US" w:bidi="ar-SA"/>
      </w:rPr>
    </w:lvl>
  </w:abstractNum>
  <w:abstractNum w:abstractNumId="6" w15:restartNumberingAfterBreak="0">
    <w:nsid w:val="48DB3A7B"/>
    <w:multiLevelType w:val="hybridMultilevel"/>
    <w:tmpl w:val="23223D72"/>
    <w:lvl w:ilvl="0" w:tplc="D3669F82">
      <w:numFmt w:val="bullet"/>
      <w:lvlText w:val="•"/>
      <w:lvlJc w:val="left"/>
      <w:pPr>
        <w:ind w:left="134" w:hanging="284"/>
      </w:pPr>
      <w:rPr>
        <w:rFonts w:hint="default"/>
        <w:b w:val="0"/>
        <w:bCs w:val="0"/>
        <w:i w:val="0"/>
        <w:iCs w:val="0"/>
        <w:spacing w:val="0"/>
        <w:w w:val="99"/>
        <w:sz w:val="26"/>
        <w:szCs w:val="26"/>
        <w:lang w:val="ru-RU" w:eastAsia="en-US" w:bidi="ar-SA"/>
      </w:rPr>
    </w:lvl>
    <w:lvl w:ilvl="1" w:tplc="51522A32">
      <w:numFmt w:val="bullet"/>
      <w:lvlText w:val="•"/>
      <w:lvlJc w:val="left"/>
      <w:pPr>
        <w:ind w:left="901" w:hanging="284"/>
      </w:pPr>
      <w:rPr>
        <w:rFonts w:hint="default"/>
        <w:lang w:val="ru-RU" w:eastAsia="en-US" w:bidi="ar-SA"/>
      </w:rPr>
    </w:lvl>
    <w:lvl w:ilvl="2" w:tplc="27147D7A">
      <w:numFmt w:val="bullet"/>
      <w:lvlText w:val="•"/>
      <w:lvlJc w:val="left"/>
      <w:pPr>
        <w:ind w:left="1662" w:hanging="284"/>
      </w:pPr>
      <w:rPr>
        <w:rFonts w:hint="default"/>
        <w:lang w:val="ru-RU" w:eastAsia="en-US" w:bidi="ar-SA"/>
      </w:rPr>
    </w:lvl>
    <w:lvl w:ilvl="3" w:tplc="4C3E58F2">
      <w:numFmt w:val="bullet"/>
      <w:lvlText w:val="•"/>
      <w:lvlJc w:val="left"/>
      <w:pPr>
        <w:ind w:left="2424" w:hanging="284"/>
      </w:pPr>
      <w:rPr>
        <w:rFonts w:hint="default"/>
        <w:lang w:val="ru-RU" w:eastAsia="en-US" w:bidi="ar-SA"/>
      </w:rPr>
    </w:lvl>
    <w:lvl w:ilvl="4" w:tplc="9192FD24">
      <w:numFmt w:val="bullet"/>
      <w:lvlText w:val="•"/>
      <w:lvlJc w:val="left"/>
      <w:pPr>
        <w:ind w:left="3185" w:hanging="284"/>
      </w:pPr>
      <w:rPr>
        <w:rFonts w:hint="default"/>
        <w:lang w:val="ru-RU" w:eastAsia="en-US" w:bidi="ar-SA"/>
      </w:rPr>
    </w:lvl>
    <w:lvl w:ilvl="5" w:tplc="16BECFF2">
      <w:numFmt w:val="bullet"/>
      <w:lvlText w:val="•"/>
      <w:lvlJc w:val="left"/>
      <w:pPr>
        <w:ind w:left="3947" w:hanging="284"/>
      </w:pPr>
      <w:rPr>
        <w:rFonts w:hint="default"/>
        <w:lang w:val="ru-RU" w:eastAsia="en-US" w:bidi="ar-SA"/>
      </w:rPr>
    </w:lvl>
    <w:lvl w:ilvl="6" w:tplc="35CC1E4A">
      <w:numFmt w:val="bullet"/>
      <w:lvlText w:val="•"/>
      <w:lvlJc w:val="left"/>
      <w:pPr>
        <w:ind w:left="4708" w:hanging="284"/>
      </w:pPr>
      <w:rPr>
        <w:rFonts w:hint="default"/>
        <w:lang w:val="ru-RU" w:eastAsia="en-US" w:bidi="ar-SA"/>
      </w:rPr>
    </w:lvl>
    <w:lvl w:ilvl="7" w:tplc="5C3AAF34">
      <w:numFmt w:val="bullet"/>
      <w:lvlText w:val="•"/>
      <w:lvlJc w:val="left"/>
      <w:pPr>
        <w:ind w:left="5469" w:hanging="284"/>
      </w:pPr>
      <w:rPr>
        <w:rFonts w:hint="default"/>
        <w:lang w:val="ru-RU" w:eastAsia="en-US" w:bidi="ar-SA"/>
      </w:rPr>
    </w:lvl>
    <w:lvl w:ilvl="8" w:tplc="D822080E">
      <w:numFmt w:val="bullet"/>
      <w:lvlText w:val="•"/>
      <w:lvlJc w:val="left"/>
      <w:pPr>
        <w:ind w:left="6231" w:hanging="284"/>
      </w:pPr>
      <w:rPr>
        <w:rFonts w:hint="default"/>
        <w:lang w:val="ru-RU" w:eastAsia="en-US" w:bidi="ar-SA"/>
      </w:rPr>
    </w:lvl>
  </w:abstractNum>
  <w:abstractNum w:abstractNumId="7" w15:restartNumberingAfterBreak="0">
    <w:nsid w:val="56105DED"/>
    <w:multiLevelType w:val="hybridMultilevel"/>
    <w:tmpl w:val="51E2C11A"/>
    <w:lvl w:ilvl="0" w:tplc="AFF85A02">
      <w:numFmt w:val="bullet"/>
      <w:lvlText w:val="•"/>
      <w:lvlJc w:val="left"/>
      <w:pPr>
        <w:ind w:left="1636" w:hanging="360"/>
      </w:pPr>
      <w:rPr>
        <w:rFonts w:hint="default"/>
        <w:lang w:val="ru-RU" w:eastAsia="en-US" w:bidi="ar-SA"/>
      </w:rPr>
    </w:lvl>
    <w:lvl w:ilvl="1" w:tplc="04190003" w:tentative="1">
      <w:start w:val="1"/>
      <w:numFmt w:val="bullet"/>
      <w:lvlText w:val="o"/>
      <w:lvlJc w:val="left"/>
      <w:pPr>
        <w:ind w:left="2356" w:hanging="360"/>
      </w:pPr>
      <w:rPr>
        <w:rFonts w:ascii="Courier New" w:hAnsi="Courier New" w:cs="Courier New"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abstractNum w:abstractNumId="8" w15:restartNumberingAfterBreak="0">
    <w:nsid w:val="57E42127"/>
    <w:multiLevelType w:val="hybridMultilevel"/>
    <w:tmpl w:val="12A8367C"/>
    <w:lvl w:ilvl="0" w:tplc="AD6814AE">
      <w:numFmt w:val="bullet"/>
      <w:lvlText w:val=""/>
      <w:lvlJc w:val="left"/>
      <w:pPr>
        <w:ind w:left="129" w:hanging="284"/>
      </w:pPr>
      <w:rPr>
        <w:rFonts w:ascii="Symbol" w:eastAsia="Symbol" w:hAnsi="Symbol" w:cs="Symbol" w:hint="default"/>
        <w:b w:val="0"/>
        <w:bCs w:val="0"/>
        <w:i w:val="0"/>
        <w:iCs w:val="0"/>
        <w:spacing w:val="0"/>
        <w:w w:val="99"/>
        <w:sz w:val="26"/>
        <w:szCs w:val="26"/>
        <w:lang w:val="ru-RU" w:eastAsia="en-US" w:bidi="ar-SA"/>
      </w:rPr>
    </w:lvl>
    <w:lvl w:ilvl="1" w:tplc="AFF85A02">
      <w:numFmt w:val="bullet"/>
      <w:lvlText w:val="•"/>
      <w:lvlJc w:val="left"/>
      <w:pPr>
        <w:ind w:left="883" w:hanging="284"/>
      </w:pPr>
      <w:rPr>
        <w:rFonts w:hint="default"/>
        <w:lang w:val="ru-RU" w:eastAsia="en-US" w:bidi="ar-SA"/>
      </w:rPr>
    </w:lvl>
    <w:lvl w:ilvl="2" w:tplc="7A9E9122">
      <w:numFmt w:val="bullet"/>
      <w:lvlText w:val="•"/>
      <w:lvlJc w:val="left"/>
      <w:pPr>
        <w:ind w:left="1646" w:hanging="284"/>
      </w:pPr>
      <w:rPr>
        <w:rFonts w:hint="default"/>
        <w:lang w:val="ru-RU" w:eastAsia="en-US" w:bidi="ar-SA"/>
      </w:rPr>
    </w:lvl>
    <w:lvl w:ilvl="3" w:tplc="50A2B320">
      <w:numFmt w:val="bullet"/>
      <w:lvlText w:val="•"/>
      <w:lvlJc w:val="left"/>
      <w:pPr>
        <w:ind w:left="2410" w:hanging="284"/>
      </w:pPr>
      <w:rPr>
        <w:rFonts w:hint="default"/>
        <w:lang w:val="ru-RU" w:eastAsia="en-US" w:bidi="ar-SA"/>
      </w:rPr>
    </w:lvl>
    <w:lvl w:ilvl="4" w:tplc="4A1A31A4">
      <w:numFmt w:val="bullet"/>
      <w:lvlText w:val="•"/>
      <w:lvlJc w:val="left"/>
      <w:pPr>
        <w:ind w:left="3173" w:hanging="284"/>
      </w:pPr>
      <w:rPr>
        <w:rFonts w:hint="default"/>
        <w:lang w:val="ru-RU" w:eastAsia="en-US" w:bidi="ar-SA"/>
      </w:rPr>
    </w:lvl>
    <w:lvl w:ilvl="5" w:tplc="CB643D66">
      <w:numFmt w:val="bullet"/>
      <w:lvlText w:val="•"/>
      <w:lvlJc w:val="left"/>
      <w:pPr>
        <w:ind w:left="3937" w:hanging="284"/>
      </w:pPr>
      <w:rPr>
        <w:rFonts w:hint="default"/>
        <w:lang w:val="ru-RU" w:eastAsia="en-US" w:bidi="ar-SA"/>
      </w:rPr>
    </w:lvl>
    <w:lvl w:ilvl="6" w:tplc="E0CEC26A">
      <w:numFmt w:val="bullet"/>
      <w:lvlText w:val="•"/>
      <w:lvlJc w:val="left"/>
      <w:pPr>
        <w:ind w:left="4700" w:hanging="284"/>
      </w:pPr>
      <w:rPr>
        <w:rFonts w:hint="default"/>
        <w:lang w:val="ru-RU" w:eastAsia="en-US" w:bidi="ar-SA"/>
      </w:rPr>
    </w:lvl>
    <w:lvl w:ilvl="7" w:tplc="09BE065A">
      <w:numFmt w:val="bullet"/>
      <w:lvlText w:val="•"/>
      <w:lvlJc w:val="left"/>
      <w:pPr>
        <w:ind w:left="5463" w:hanging="284"/>
      </w:pPr>
      <w:rPr>
        <w:rFonts w:hint="default"/>
        <w:lang w:val="ru-RU" w:eastAsia="en-US" w:bidi="ar-SA"/>
      </w:rPr>
    </w:lvl>
    <w:lvl w:ilvl="8" w:tplc="2D8804CE">
      <w:numFmt w:val="bullet"/>
      <w:lvlText w:val="•"/>
      <w:lvlJc w:val="left"/>
      <w:pPr>
        <w:ind w:left="6227" w:hanging="284"/>
      </w:pPr>
      <w:rPr>
        <w:rFonts w:hint="default"/>
        <w:lang w:val="ru-RU" w:eastAsia="en-US" w:bidi="ar-SA"/>
      </w:rPr>
    </w:lvl>
  </w:abstractNum>
  <w:abstractNum w:abstractNumId="9" w15:restartNumberingAfterBreak="0">
    <w:nsid w:val="682053C7"/>
    <w:multiLevelType w:val="hybridMultilevel"/>
    <w:tmpl w:val="A7829FF2"/>
    <w:lvl w:ilvl="0" w:tplc="774C2FCA">
      <w:numFmt w:val="bullet"/>
      <w:lvlText w:val=""/>
      <w:lvlJc w:val="left"/>
      <w:pPr>
        <w:ind w:left="129" w:hanging="284"/>
      </w:pPr>
      <w:rPr>
        <w:rFonts w:ascii="Symbol" w:eastAsia="Symbol" w:hAnsi="Symbol" w:cs="Symbol" w:hint="default"/>
        <w:b w:val="0"/>
        <w:bCs w:val="0"/>
        <w:i w:val="0"/>
        <w:iCs w:val="0"/>
        <w:spacing w:val="0"/>
        <w:w w:val="99"/>
        <w:sz w:val="26"/>
        <w:szCs w:val="26"/>
        <w:lang w:val="ru-RU" w:eastAsia="en-US" w:bidi="ar-SA"/>
      </w:rPr>
    </w:lvl>
    <w:lvl w:ilvl="1" w:tplc="E5DA6824">
      <w:numFmt w:val="bullet"/>
      <w:lvlText w:val="•"/>
      <w:lvlJc w:val="left"/>
      <w:pPr>
        <w:ind w:left="883" w:hanging="284"/>
      </w:pPr>
      <w:rPr>
        <w:rFonts w:hint="default"/>
        <w:lang w:val="ru-RU" w:eastAsia="en-US" w:bidi="ar-SA"/>
      </w:rPr>
    </w:lvl>
    <w:lvl w:ilvl="2" w:tplc="B99063C2">
      <w:numFmt w:val="bullet"/>
      <w:lvlText w:val="•"/>
      <w:lvlJc w:val="left"/>
      <w:pPr>
        <w:ind w:left="1646" w:hanging="284"/>
      </w:pPr>
      <w:rPr>
        <w:rFonts w:hint="default"/>
        <w:lang w:val="ru-RU" w:eastAsia="en-US" w:bidi="ar-SA"/>
      </w:rPr>
    </w:lvl>
    <w:lvl w:ilvl="3" w:tplc="8E3C0616">
      <w:numFmt w:val="bullet"/>
      <w:lvlText w:val="•"/>
      <w:lvlJc w:val="left"/>
      <w:pPr>
        <w:ind w:left="2410" w:hanging="284"/>
      </w:pPr>
      <w:rPr>
        <w:rFonts w:hint="default"/>
        <w:lang w:val="ru-RU" w:eastAsia="en-US" w:bidi="ar-SA"/>
      </w:rPr>
    </w:lvl>
    <w:lvl w:ilvl="4" w:tplc="E4DED3AC">
      <w:numFmt w:val="bullet"/>
      <w:lvlText w:val="•"/>
      <w:lvlJc w:val="left"/>
      <w:pPr>
        <w:ind w:left="3173" w:hanging="284"/>
      </w:pPr>
      <w:rPr>
        <w:rFonts w:hint="default"/>
        <w:lang w:val="ru-RU" w:eastAsia="en-US" w:bidi="ar-SA"/>
      </w:rPr>
    </w:lvl>
    <w:lvl w:ilvl="5" w:tplc="F22AB63A">
      <w:numFmt w:val="bullet"/>
      <w:lvlText w:val="•"/>
      <w:lvlJc w:val="left"/>
      <w:pPr>
        <w:ind w:left="3937" w:hanging="284"/>
      </w:pPr>
      <w:rPr>
        <w:rFonts w:hint="default"/>
        <w:lang w:val="ru-RU" w:eastAsia="en-US" w:bidi="ar-SA"/>
      </w:rPr>
    </w:lvl>
    <w:lvl w:ilvl="6" w:tplc="8146DBF0">
      <w:numFmt w:val="bullet"/>
      <w:lvlText w:val="•"/>
      <w:lvlJc w:val="left"/>
      <w:pPr>
        <w:ind w:left="4700" w:hanging="284"/>
      </w:pPr>
      <w:rPr>
        <w:rFonts w:hint="default"/>
        <w:lang w:val="ru-RU" w:eastAsia="en-US" w:bidi="ar-SA"/>
      </w:rPr>
    </w:lvl>
    <w:lvl w:ilvl="7" w:tplc="078AA7DE">
      <w:numFmt w:val="bullet"/>
      <w:lvlText w:val="•"/>
      <w:lvlJc w:val="left"/>
      <w:pPr>
        <w:ind w:left="5463" w:hanging="284"/>
      </w:pPr>
      <w:rPr>
        <w:rFonts w:hint="default"/>
        <w:lang w:val="ru-RU" w:eastAsia="en-US" w:bidi="ar-SA"/>
      </w:rPr>
    </w:lvl>
    <w:lvl w:ilvl="8" w:tplc="634AA2FC">
      <w:numFmt w:val="bullet"/>
      <w:lvlText w:val="•"/>
      <w:lvlJc w:val="left"/>
      <w:pPr>
        <w:ind w:left="6227" w:hanging="284"/>
      </w:pPr>
      <w:rPr>
        <w:rFonts w:hint="default"/>
        <w:lang w:val="ru-RU" w:eastAsia="en-US" w:bidi="ar-SA"/>
      </w:rPr>
    </w:lvl>
  </w:abstractNum>
  <w:num w:numId="1" w16cid:durableId="1853640506">
    <w:abstractNumId w:val="1"/>
  </w:num>
  <w:num w:numId="2" w16cid:durableId="313219638">
    <w:abstractNumId w:val="8"/>
  </w:num>
  <w:num w:numId="3" w16cid:durableId="23405852">
    <w:abstractNumId w:val="2"/>
  </w:num>
  <w:num w:numId="4" w16cid:durableId="667948502">
    <w:abstractNumId w:val="9"/>
  </w:num>
  <w:num w:numId="5" w16cid:durableId="1775052272">
    <w:abstractNumId w:val="4"/>
  </w:num>
  <w:num w:numId="6" w16cid:durableId="1150944848">
    <w:abstractNumId w:val="6"/>
  </w:num>
  <w:num w:numId="7" w16cid:durableId="1990550149">
    <w:abstractNumId w:val="5"/>
  </w:num>
  <w:num w:numId="8" w16cid:durableId="522944295">
    <w:abstractNumId w:val="3"/>
  </w:num>
  <w:num w:numId="9" w16cid:durableId="2126148748">
    <w:abstractNumId w:val="0"/>
  </w:num>
  <w:num w:numId="10" w16cid:durableId="16401857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042"/>
    <w:rsid w:val="00004F31"/>
    <w:rsid w:val="000161B2"/>
    <w:rsid w:val="00035C34"/>
    <w:rsid w:val="00043CB5"/>
    <w:rsid w:val="00057484"/>
    <w:rsid w:val="00087C88"/>
    <w:rsid w:val="000A6A65"/>
    <w:rsid w:val="000D1ADA"/>
    <w:rsid w:val="001078A5"/>
    <w:rsid w:val="001078F6"/>
    <w:rsid w:val="001100C7"/>
    <w:rsid w:val="00136313"/>
    <w:rsid w:val="0014203A"/>
    <w:rsid w:val="00142D96"/>
    <w:rsid w:val="00147D45"/>
    <w:rsid w:val="0015259D"/>
    <w:rsid w:val="001668B3"/>
    <w:rsid w:val="00190721"/>
    <w:rsid w:val="001A57D6"/>
    <w:rsid w:val="001A733B"/>
    <w:rsid w:val="001B1679"/>
    <w:rsid w:val="001E6DB9"/>
    <w:rsid w:val="001F1931"/>
    <w:rsid w:val="002279F9"/>
    <w:rsid w:val="00244EA1"/>
    <w:rsid w:val="00285F4B"/>
    <w:rsid w:val="00291FE2"/>
    <w:rsid w:val="002B5662"/>
    <w:rsid w:val="002B60AF"/>
    <w:rsid w:val="002C7CA8"/>
    <w:rsid w:val="002D09C6"/>
    <w:rsid w:val="002D0D7C"/>
    <w:rsid w:val="003068D8"/>
    <w:rsid w:val="003146E8"/>
    <w:rsid w:val="00326DF2"/>
    <w:rsid w:val="003505EC"/>
    <w:rsid w:val="00352A30"/>
    <w:rsid w:val="0038117E"/>
    <w:rsid w:val="003F3B01"/>
    <w:rsid w:val="00402B57"/>
    <w:rsid w:val="00430300"/>
    <w:rsid w:val="00450C43"/>
    <w:rsid w:val="00462B7E"/>
    <w:rsid w:val="00467F24"/>
    <w:rsid w:val="0047214F"/>
    <w:rsid w:val="00487FB3"/>
    <w:rsid w:val="00491874"/>
    <w:rsid w:val="004B1E18"/>
    <w:rsid w:val="00504076"/>
    <w:rsid w:val="005339B6"/>
    <w:rsid w:val="0055132B"/>
    <w:rsid w:val="0055421C"/>
    <w:rsid w:val="00596EAE"/>
    <w:rsid w:val="005B2E69"/>
    <w:rsid w:val="005C4C0A"/>
    <w:rsid w:val="005C5930"/>
    <w:rsid w:val="005D12C2"/>
    <w:rsid w:val="005E0EA8"/>
    <w:rsid w:val="005E5902"/>
    <w:rsid w:val="005F77BF"/>
    <w:rsid w:val="00615F34"/>
    <w:rsid w:val="00620CB5"/>
    <w:rsid w:val="00681FA6"/>
    <w:rsid w:val="0068337E"/>
    <w:rsid w:val="006937F1"/>
    <w:rsid w:val="0069451C"/>
    <w:rsid w:val="006A1D81"/>
    <w:rsid w:val="006A29EA"/>
    <w:rsid w:val="006A5D7B"/>
    <w:rsid w:val="006D4402"/>
    <w:rsid w:val="006E1296"/>
    <w:rsid w:val="006F2BCD"/>
    <w:rsid w:val="0070680B"/>
    <w:rsid w:val="00723D91"/>
    <w:rsid w:val="007248B0"/>
    <w:rsid w:val="0074424F"/>
    <w:rsid w:val="00746865"/>
    <w:rsid w:val="00756691"/>
    <w:rsid w:val="00783431"/>
    <w:rsid w:val="00783E19"/>
    <w:rsid w:val="007A5058"/>
    <w:rsid w:val="007B045C"/>
    <w:rsid w:val="007B383F"/>
    <w:rsid w:val="007D288A"/>
    <w:rsid w:val="0081430C"/>
    <w:rsid w:val="00826D8D"/>
    <w:rsid w:val="008376A5"/>
    <w:rsid w:val="00844156"/>
    <w:rsid w:val="00862312"/>
    <w:rsid w:val="00885EF7"/>
    <w:rsid w:val="00895620"/>
    <w:rsid w:val="008A111F"/>
    <w:rsid w:val="008F0A4B"/>
    <w:rsid w:val="008F1B7F"/>
    <w:rsid w:val="00922EBB"/>
    <w:rsid w:val="00936899"/>
    <w:rsid w:val="00945A2A"/>
    <w:rsid w:val="00956632"/>
    <w:rsid w:val="0096464D"/>
    <w:rsid w:val="009A2D0D"/>
    <w:rsid w:val="009C5CA1"/>
    <w:rsid w:val="00A50D75"/>
    <w:rsid w:val="00A5340B"/>
    <w:rsid w:val="00A60419"/>
    <w:rsid w:val="00A658A3"/>
    <w:rsid w:val="00AA0919"/>
    <w:rsid w:val="00AB4DCD"/>
    <w:rsid w:val="00AF3F9A"/>
    <w:rsid w:val="00B21635"/>
    <w:rsid w:val="00B2269B"/>
    <w:rsid w:val="00B44C1D"/>
    <w:rsid w:val="00B45FB0"/>
    <w:rsid w:val="00B56C31"/>
    <w:rsid w:val="00B62BFE"/>
    <w:rsid w:val="00B715F6"/>
    <w:rsid w:val="00B727E5"/>
    <w:rsid w:val="00B92B2B"/>
    <w:rsid w:val="00BC4AA1"/>
    <w:rsid w:val="00BD19C6"/>
    <w:rsid w:val="00BD374A"/>
    <w:rsid w:val="00BE670D"/>
    <w:rsid w:val="00BE69F4"/>
    <w:rsid w:val="00C0642F"/>
    <w:rsid w:val="00C250B3"/>
    <w:rsid w:val="00C30A00"/>
    <w:rsid w:val="00C54A22"/>
    <w:rsid w:val="00C555EC"/>
    <w:rsid w:val="00C954BC"/>
    <w:rsid w:val="00CA38D1"/>
    <w:rsid w:val="00CD2AA4"/>
    <w:rsid w:val="00CE4137"/>
    <w:rsid w:val="00D17CE9"/>
    <w:rsid w:val="00D36042"/>
    <w:rsid w:val="00D72E80"/>
    <w:rsid w:val="00D950E8"/>
    <w:rsid w:val="00DB2153"/>
    <w:rsid w:val="00DC626D"/>
    <w:rsid w:val="00DE0C8F"/>
    <w:rsid w:val="00DF7BDD"/>
    <w:rsid w:val="00E13AF5"/>
    <w:rsid w:val="00E74227"/>
    <w:rsid w:val="00F07A85"/>
    <w:rsid w:val="00F30FAC"/>
    <w:rsid w:val="00F46B55"/>
    <w:rsid w:val="00F50D97"/>
    <w:rsid w:val="00F57099"/>
    <w:rsid w:val="00F96B2B"/>
    <w:rsid w:val="00FD57FB"/>
    <w:rsid w:val="00FE7FD6"/>
    <w:rsid w:val="00FF5F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35F91"/>
  <w15:docId w15:val="{F1355EC5-3C26-430C-ABAD-5A536ACDA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2E69"/>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B2E6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3">
    <w:name w:val="Normal (Web)"/>
    <w:basedOn w:val="a"/>
    <w:rsid w:val="000D1ADA"/>
    <w:pPr>
      <w:spacing w:before="100" w:beforeAutospacing="1" w:after="100" w:afterAutospacing="1"/>
    </w:pPr>
    <w:rPr>
      <w:rFonts w:eastAsia="Times New Roman"/>
    </w:rPr>
  </w:style>
  <w:style w:type="paragraph" w:styleId="a4">
    <w:name w:val="List Paragraph"/>
    <w:basedOn w:val="a"/>
    <w:qFormat/>
    <w:rsid w:val="000D1ADA"/>
    <w:pPr>
      <w:spacing w:after="200" w:line="276" w:lineRule="auto"/>
      <w:ind w:left="720"/>
      <w:contextualSpacing/>
    </w:pPr>
    <w:rPr>
      <w:rFonts w:ascii="Calibri" w:eastAsia="Times New Roman" w:hAnsi="Calibri" w:cs="Calibri"/>
      <w:sz w:val="22"/>
      <w:szCs w:val="22"/>
    </w:rPr>
  </w:style>
  <w:style w:type="character" w:customStyle="1" w:styleId="apple-converted-space">
    <w:name w:val="apple-converted-space"/>
    <w:rsid w:val="000D1ADA"/>
  </w:style>
  <w:style w:type="paragraph" w:styleId="a5">
    <w:name w:val="No Spacing"/>
    <w:uiPriority w:val="1"/>
    <w:qFormat/>
    <w:rsid w:val="00956632"/>
    <w:pPr>
      <w:spacing w:after="0" w:line="240" w:lineRule="auto"/>
    </w:pPr>
    <w:rPr>
      <w:rFonts w:ascii="Calibri" w:eastAsia="Calibri" w:hAnsi="Calibri" w:cs="Times New Roman"/>
    </w:rPr>
  </w:style>
  <w:style w:type="paragraph" w:customStyle="1" w:styleId="1">
    <w:name w:val="Без интервала1"/>
    <w:rsid w:val="00956632"/>
    <w:pPr>
      <w:spacing w:after="0" w:line="240" w:lineRule="auto"/>
    </w:pPr>
    <w:rPr>
      <w:rFonts w:ascii="Calibri" w:eastAsia="Times New Roman" w:hAnsi="Calibri" w:cs="Times New Roman"/>
    </w:rPr>
  </w:style>
  <w:style w:type="paragraph" w:customStyle="1" w:styleId="2">
    <w:name w:val="Без интервала2"/>
    <w:rsid w:val="00AA0919"/>
    <w:pPr>
      <w:spacing w:after="0" w:line="240" w:lineRule="auto"/>
    </w:pPr>
    <w:rPr>
      <w:rFonts w:ascii="Calibri" w:eastAsia="Times New Roman" w:hAnsi="Calibri" w:cs="Times New Roman"/>
    </w:rPr>
  </w:style>
  <w:style w:type="paragraph" w:styleId="a6">
    <w:name w:val="Body Text"/>
    <w:basedOn w:val="a"/>
    <w:link w:val="a7"/>
    <w:uiPriority w:val="1"/>
    <w:qFormat/>
    <w:rsid w:val="00487FB3"/>
    <w:pPr>
      <w:widowControl w:val="0"/>
      <w:autoSpaceDE w:val="0"/>
      <w:autoSpaceDN w:val="0"/>
      <w:ind w:left="451"/>
      <w:jc w:val="both"/>
    </w:pPr>
    <w:rPr>
      <w:rFonts w:eastAsia="Times New Roman"/>
      <w:sz w:val="26"/>
      <w:szCs w:val="26"/>
      <w:lang w:eastAsia="en-US"/>
    </w:rPr>
  </w:style>
  <w:style w:type="character" w:customStyle="1" w:styleId="a7">
    <w:name w:val="Основной текст Знак"/>
    <w:basedOn w:val="a0"/>
    <w:link w:val="a6"/>
    <w:uiPriority w:val="1"/>
    <w:rsid w:val="00487FB3"/>
    <w:rPr>
      <w:rFonts w:ascii="Times New Roman" w:eastAsia="Times New Roman" w:hAnsi="Times New Roman" w:cs="Times New Roman"/>
      <w:sz w:val="26"/>
      <w:szCs w:val="26"/>
    </w:rPr>
  </w:style>
  <w:style w:type="paragraph" w:styleId="a8">
    <w:name w:val="header"/>
    <w:basedOn w:val="a"/>
    <w:link w:val="a9"/>
    <w:uiPriority w:val="99"/>
    <w:semiHidden/>
    <w:unhideWhenUsed/>
    <w:rsid w:val="00087C88"/>
    <w:pPr>
      <w:tabs>
        <w:tab w:val="center" w:pos="4677"/>
        <w:tab w:val="right" w:pos="9355"/>
      </w:tabs>
    </w:pPr>
  </w:style>
  <w:style w:type="character" w:customStyle="1" w:styleId="a9">
    <w:name w:val="Верхний колонтитул Знак"/>
    <w:basedOn w:val="a0"/>
    <w:link w:val="a8"/>
    <w:uiPriority w:val="99"/>
    <w:semiHidden/>
    <w:rsid w:val="00087C88"/>
    <w:rPr>
      <w:rFonts w:ascii="Times New Roman" w:eastAsia="Calibri" w:hAnsi="Times New Roman" w:cs="Times New Roman"/>
      <w:sz w:val="24"/>
      <w:szCs w:val="24"/>
      <w:lang w:eastAsia="ru-RU"/>
    </w:rPr>
  </w:style>
  <w:style w:type="paragraph" w:styleId="aa">
    <w:name w:val="footer"/>
    <w:basedOn w:val="a"/>
    <w:link w:val="ab"/>
    <w:uiPriority w:val="99"/>
    <w:semiHidden/>
    <w:unhideWhenUsed/>
    <w:rsid w:val="00087C88"/>
    <w:pPr>
      <w:tabs>
        <w:tab w:val="center" w:pos="4677"/>
        <w:tab w:val="right" w:pos="9355"/>
      </w:tabs>
    </w:pPr>
  </w:style>
  <w:style w:type="character" w:customStyle="1" w:styleId="ab">
    <w:name w:val="Нижний колонтитул Знак"/>
    <w:basedOn w:val="a0"/>
    <w:link w:val="aa"/>
    <w:uiPriority w:val="99"/>
    <w:semiHidden/>
    <w:rsid w:val="00087C88"/>
    <w:rPr>
      <w:rFonts w:ascii="Times New Roman" w:eastAsia="Calibri" w:hAnsi="Times New Roman" w:cs="Times New Roman"/>
      <w:sz w:val="24"/>
      <w:szCs w:val="24"/>
      <w:lang w:eastAsia="ru-RU"/>
    </w:rPr>
  </w:style>
  <w:style w:type="paragraph" w:customStyle="1" w:styleId="TableParagraph">
    <w:name w:val="Table Paragraph"/>
    <w:basedOn w:val="a"/>
    <w:uiPriority w:val="1"/>
    <w:qFormat/>
    <w:rsid w:val="00087C88"/>
    <w:pPr>
      <w:widowControl w:val="0"/>
      <w:autoSpaceDE w:val="0"/>
      <w:autoSpaceDN w:val="0"/>
      <w:ind w:left="110"/>
    </w:pPr>
    <w:rPr>
      <w:rFonts w:eastAsia="Times New Roman"/>
      <w:sz w:val="22"/>
      <w:szCs w:val="22"/>
      <w:lang w:eastAsia="en-US"/>
    </w:rPr>
  </w:style>
  <w:style w:type="paragraph" w:styleId="ac">
    <w:name w:val="Balloon Text"/>
    <w:basedOn w:val="a"/>
    <w:link w:val="ad"/>
    <w:uiPriority w:val="99"/>
    <w:semiHidden/>
    <w:unhideWhenUsed/>
    <w:rsid w:val="00326DF2"/>
    <w:rPr>
      <w:rFonts w:ascii="Tahoma" w:hAnsi="Tahoma" w:cs="Tahoma"/>
      <w:sz w:val="16"/>
      <w:szCs w:val="16"/>
    </w:rPr>
  </w:style>
  <w:style w:type="character" w:customStyle="1" w:styleId="ad">
    <w:name w:val="Текст выноски Знак"/>
    <w:basedOn w:val="a0"/>
    <w:link w:val="ac"/>
    <w:uiPriority w:val="99"/>
    <w:semiHidden/>
    <w:rsid w:val="00326DF2"/>
    <w:rPr>
      <w:rFonts w:ascii="Tahoma" w:eastAsia="Calibri" w:hAnsi="Tahoma" w:cs="Tahoma"/>
      <w:sz w:val="16"/>
      <w:szCs w:val="16"/>
      <w:lang w:eastAsia="ru-RU"/>
    </w:rPr>
  </w:style>
  <w:style w:type="paragraph" w:styleId="20">
    <w:name w:val="Body Text 2"/>
    <w:basedOn w:val="a"/>
    <w:link w:val="21"/>
    <w:uiPriority w:val="99"/>
    <w:semiHidden/>
    <w:unhideWhenUsed/>
    <w:rsid w:val="003146E8"/>
    <w:pPr>
      <w:spacing w:after="120" w:line="480" w:lineRule="auto"/>
    </w:pPr>
  </w:style>
  <w:style w:type="character" w:customStyle="1" w:styleId="21">
    <w:name w:val="Основной текст 2 Знак"/>
    <w:basedOn w:val="a0"/>
    <w:link w:val="20"/>
    <w:uiPriority w:val="99"/>
    <w:semiHidden/>
    <w:rsid w:val="003146E8"/>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401710">
      <w:bodyDiv w:val="1"/>
      <w:marLeft w:val="0"/>
      <w:marRight w:val="0"/>
      <w:marTop w:val="0"/>
      <w:marBottom w:val="0"/>
      <w:divBdr>
        <w:top w:val="none" w:sz="0" w:space="0" w:color="auto"/>
        <w:left w:val="none" w:sz="0" w:space="0" w:color="auto"/>
        <w:bottom w:val="none" w:sz="0" w:space="0" w:color="auto"/>
        <w:right w:val="none" w:sz="0" w:space="0" w:color="auto"/>
      </w:divBdr>
    </w:div>
    <w:div w:id="782187974">
      <w:bodyDiv w:val="1"/>
      <w:marLeft w:val="0"/>
      <w:marRight w:val="0"/>
      <w:marTop w:val="0"/>
      <w:marBottom w:val="0"/>
      <w:divBdr>
        <w:top w:val="none" w:sz="0" w:space="0" w:color="auto"/>
        <w:left w:val="none" w:sz="0" w:space="0" w:color="auto"/>
        <w:bottom w:val="none" w:sz="0" w:space="0" w:color="auto"/>
        <w:right w:val="none" w:sz="0" w:space="0" w:color="auto"/>
      </w:divBdr>
    </w:div>
    <w:div w:id="804280272">
      <w:bodyDiv w:val="1"/>
      <w:marLeft w:val="0"/>
      <w:marRight w:val="0"/>
      <w:marTop w:val="0"/>
      <w:marBottom w:val="0"/>
      <w:divBdr>
        <w:top w:val="none" w:sz="0" w:space="0" w:color="auto"/>
        <w:left w:val="none" w:sz="0" w:space="0" w:color="auto"/>
        <w:bottom w:val="none" w:sz="0" w:space="0" w:color="auto"/>
        <w:right w:val="none" w:sz="0" w:space="0" w:color="auto"/>
      </w:divBdr>
    </w:div>
    <w:div w:id="885484914">
      <w:bodyDiv w:val="1"/>
      <w:marLeft w:val="0"/>
      <w:marRight w:val="0"/>
      <w:marTop w:val="0"/>
      <w:marBottom w:val="0"/>
      <w:divBdr>
        <w:top w:val="none" w:sz="0" w:space="0" w:color="auto"/>
        <w:left w:val="none" w:sz="0" w:space="0" w:color="auto"/>
        <w:bottom w:val="none" w:sz="0" w:space="0" w:color="auto"/>
        <w:right w:val="none" w:sz="0" w:space="0" w:color="auto"/>
      </w:divBdr>
    </w:div>
    <w:div w:id="1423186909">
      <w:bodyDiv w:val="1"/>
      <w:marLeft w:val="0"/>
      <w:marRight w:val="0"/>
      <w:marTop w:val="0"/>
      <w:marBottom w:val="0"/>
      <w:divBdr>
        <w:top w:val="none" w:sz="0" w:space="0" w:color="auto"/>
        <w:left w:val="none" w:sz="0" w:space="0" w:color="auto"/>
        <w:bottom w:val="none" w:sz="0" w:space="0" w:color="auto"/>
        <w:right w:val="none" w:sz="0" w:space="0" w:color="auto"/>
      </w:divBdr>
    </w:div>
    <w:div w:id="192016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6.wmf"/><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D0125-A415-4E8E-B7C0-0ECCE909F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5187</Words>
  <Characters>29571</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User</cp:lastModifiedBy>
  <cp:revision>4</cp:revision>
  <cp:lastPrinted>2025-12-24T08:58:00Z</cp:lastPrinted>
  <dcterms:created xsi:type="dcterms:W3CDTF">2026-01-21T09:33:00Z</dcterms:created>
  <dcterms:modified xsi:type="dcterms:W3CDTF">2026-01-21T09:41:00Z</dcterms:modified>
</cp:coreProperties>
</file>