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0990" w:rsidRDefault="00290990" w:rsidP="00FC585A">
      <w:pPr>
        <w:widowControl/>
        <w:ind w:right="-5"/>
        <w:jc w:val="center"/>
        <w:rPr>
          <w:rFonts w:eastAsia="Times New Roman"/>
          <w:kern w:val="0"/>
          <w:lang w:eastAsia="ar-SA"/>
        </w:rPr>
      </w:pPr>
      <w:bookmarkStart w:id="0" w:name="_GoBack"/>
      <w:bookmarkEnd w:id="0"/>
    </w:p>
    <w:p w:rsidR="00AC7326" w:rsidRPr="00CB16AB" w:rsidRDefault="00EC6D74" w:rsidP="00AC7326">
      <w:pPr>
        <w:widowControl/>
        <w:ind w:right="-5"/>
        <w:jc w:val="center"/>
        <w:rPr>
          <w:rFonts w:eastAsia="Times New Roman"/>
          <w:b/>
          <w:color w:val="000000"/>
          <w:kern w:val="0"/>
          <w:sz w:val="28"/>
          <w:szCs w:val="28"/>
          <w:lang w:eastAsia="ar-SA"/>
        </w:rPr>
      </w:pPr>
      <w:r>
        <w:rPr>
          <w:rFonts w:eastAsia="Times New Roman"/>
          <w:noProof/>
          <w:kern w:val="0"/>
          <w:lang w:eastAsia="ru-RU"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326" w:rsidRPr="00CB16AB" w:rsidRDefault="00AC7326" w:rsidP="00AC7326">
      <w:pPr>
        <w:widowControl/>
        <w:ind w:right="-5"/>
        <w:jc w:val="center"/>
        <w:rPr>
          <w:rFonts w:eastAsia="Times New Roman"/>
          <w:b/>
          <w:color w:val="000000"/>
          <w:kern w:val="0"/>
          <w:sz w:val="28"/>
          <w:szCs w:val="28"/>
          <w:lang w:eastAsia="ar-SA"/>
        </w:rPr>
      </w:pPr>
      <w:r w:rsidRPr="00CB16AB">
        <w:rPr>
          <w:rFonts w:eastAsia="Times New Roman"/>
          <w:b/>
          <w:color w:val="000000"/>
          <w:kern w:val="0"/>
          <w:sz w:val="28"/>
          <w:szCs w:val="28"/>
          <w:lang w:eastAsia="ar-SA"/>
        </w:rPr>
        <w:t>Администрация сельского поселения Бобровка</w:t>
      </w:r>
    </w:p>
    <w:p w:rsidR="00AC7326" w:rsidRPr="00CB16AB" w:rsidRDefault="00AC7326" w:rsidP="00AC7326">
      <w:pPr>
        <w:widowControl/>
        <w:ind w:right="-5"/>
        <w:jc w:val="center"/>
        <w:rPr>
          <w:rFonts w:eastAsia="Times New Roman"/>
          <w:b/>
          <w:color w:val="000000"/>
          <w:kern w:val="0"/>
          <w:sz w:val="28"/>
          <w:szCs w:val="28"/>
          <w:lang w:eastAsia="ar-SA"/>
        </w:rPr>
      </w:pPr>
      <w:r w:rsidRPr="00CB16AB">
        <w:rPr>
          <w:rFonts w:eastAsia="Times New Roman"/>
          <w:b/>
          <w:color w:val="000000"/>
          <w:kern w:val="0"/>
          <w:sz w:val="28"/>
          <w:szCs w:val="28"/>
          <w:lang w:eastAsia="ar-SA"/>
        </w:rPr>
        <w:t>сельского поселения Бобровка муниципального района Кинельский Самарской области</w:t>
      </w:r>
    </w:p>
    <w:p w:rsidR="00AC7326" w:rsidRPr="00CB16AB" w:rsidRDefault="00AC7326" w:rsidP="00AC7326">
      <w:pPr>
        <w:widowControl/>
        <w:ind w:right="4961"/>
        <w:jc w:val="center"/>
        <w:rPr>
          <w:rFonts w:eastAsia="Times New Roman"/>
          <w:b/>
          <w:color w:val="000000"/>
          <w:kern w:val="0"/>
          <w:sz w:val="28"/>
          <w:szCs w:val="28"/>
          <w:lang w:eastAsia="ar-SA"/>
        </w:rPr>
      </w:pPr>
    </w:p>
    <w:p w:rsidR="00AC7326" w:rsidRPr="00CB16AB" w:rsidRDefault="00AC7326" w:rsidP="00AC7326">
      <w:pPr>
        <w:keepNext/>
        <w:widowControl/>
        <w:tabs>
          <w:tab w:val="num" w:pos="0"/>
        </w:tabs>
        <w:ind w:left="432" w:right="-5" w:hanging="432"/>
        <w:jc w:val="center"/>
        <w:outlineLvl w:val="0"/>
        <w:rPr>
          <w:rFonts w:eastAsia="Times New Roman"/>
          <w:b/>
          <w:kern w:val="0"/>
          <w:sz w:val="28"/>
          <w:szCs w:val="28"/>
          <w:u w:val="single"/>
          <w:lang w:eastAsia="ar-SA"/>
        </w:rPr>
      </w:pPr>
      <w:r w:rsidRPr="00CB16AB">
        <w:rPr>
          <w:rFonts w:eastAsia="Times New Roman"/>
          <w:b/>
          <w:kern w:val="0"/>
          <w:sz w:val="28"/>
          <w:szCs w:val="28"/>
          <w:lang w:eastAsia="ar-SA"/>
        </w:rPr>
        <w:t>ПОСТАНОВЛЕНИЕ</w:t>
      </w:r>
    </w:p>
    <w:p w:rsidR="00AC7326" w:rsidRPr="00CB16AB" w:rsidRDefault="00AC7326" w:rsidP="00AC7326">
      <w:pPr>
        <w:widowControl/>
        <w:ind w:right="4961"/>
        <w:jc w:val="center"/>
        <w:rPr>
          <w:rFonts w:eastAsia="Times New Roman"/>
          <w:b/>
          <w:color w:val="000000"/>
          <w:kern w:val="0"/>
          <w:sz w:val="28"/>
          <w:szCs w:val="28"/>
          <w:lang w:eastAsia="ar-SA"/>
        </w:rPr>
      </w:pPr>
    </w:p>
    <w:p w:rsidR="00AC7326" w:rsidRPr="00CB16AB" w:rsidRDefault="00BB39A8" w:rsidP="00AC7326">
      <w:pPr>
        <w:widowControl/>
        <w:ind w:right="-5"/>
        <w:jc w:val="center"/>
        <w:rPr>
          <w:rFonts w:eastAsia="Times New Roman"/>
          <w:color w:val="000000"/>
          <w:kern w:val="0"/>
          <w:sz w:val="28"/>
          <w:szCs w:val="28"/>
          <w:u w:val="single"/>
          <w:lang w:eastAsia="ar-SA"/>
        </w:rPr>
      </w:pPr>
      <w:r>
        <w:rPr>
          <w:rFonts w:eastAsia="Times New Roman"/>
          <w:color w:val="000000"/>
          <w:kern w:val="0"/>
          <w:sz w:val="28"/>
          <w:szCs w:val="28"/>
          <w:u w:val="single"/>
          <w:lang w:eastAsia="ar-SA"/>
        </w:rPr>
        <w:t xml:space="preserve">от 13 ноября </w:t>
      </w:r>
      <w:r w:rsidR="00A576F2">
        <w:rPr>
          <w:rFonts w:eastAsia="Times New Roman"/>
          <w:color w:val="000000"/>
          <w:kern w:val="0"/>
          <w:sz w:val="28"/>
          <w:szCs w:val="28"/>
          <w:u w:val="single"/>
          <w:lang w:eastAsia="ar-SA"/>
        </w:rPr>
        <w:t xml:space="preserve">2024 </w:t>
      </w:r>
      <w:r w:rsidR="00AC7326" w:rsidRPr="00657A24">
        <w:rPr>
          <w:rFonts w:eastAsia="Times New Roman"/>
          <w:color w:val="000000"/>
          <w:kern w:val="0"/>
          <w:sz w:val="28"/>
          <w:szCs w:val="28"/>
          <w:u w:val="single"/>
          <w:lang w:eastAsia="ar-SA"/>
        </w:rPr>
        <w:t>года №</w:t>
      </w:r>
      <w:r w:rsidR="0007662D">
        <w:rPr>
          <w:rFonts w:eastAsia="Times New Roman"/>
          <w:color w:val="000000"/>
          <w:kern w:val="0"/>
          <w:sz w:val="28"/>
          <w:szCs w:val="28"/>
          <w:u w:val="single"/>
          <w:lang w:eastAsia="ar-SA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u w:val="single"/>
          <w:lang w:eastAsia="ar-SA"/>
        </w:rPr>
        <w:t>309</w:t>
      </w:r>
    </w:p>
    <w:p w:rsidR="00AC7326" w:rsidRPr="00CB16AB" w:rsidRDefault="00AC7326" w:rsidP="00AC7326">
      <w:pPr>
        <w:widowControl/>
        <w:ind w:right="-5"/>
        <w:jc w:val="center"/>
        <w:rPr>
          <w:rFonts w:eastAsia="Times New Roman"/>
          <w:color w:val="000000"/>
          <w:kern w:val="0"/>
          <w:lang w:eastAsia="ar-SA"/>
        </w:rPr>
      </w:pPr>
      <w:r w:rsidRPr="00CB16AB">
        <w:rPr>
          <w:rFonts w:eastAsia="Times New Roman"/>
          <w:color w:val="000000"/>
          <w:kern w:val="0"/>
          <w:lang w:eastAsia="ar-SA"/>
        </w:rPr>
        <w:t>с. Бобровка</w:t>
      </w:r>
    </w:p>
    <w:p w:rsidR="00AC7326" w:rsidRPr="00CB16AB" w:rsidRDefault="00AC7326" w:rsidP="00AC732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C7326" w:rsidRPr="00CB16AB" w:rsidRDefault="00AC7326" w:rsidP="00AC7326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«</w:t>
      </w:r>
      <w:r>
        <w:rPr>
          <w:b/>
          <w:bCs/>
          <w:sz w:val="28"/>
          <w:szCs w:val="28"/>
        </w:rPr>
        <w:t>Об итогах социально-экономического развития сельского поселения Бобровка за январь – сентябрь 202</w:t>
      </w:r>
      <w:r w:rsidR="00A576F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и ожидаемых итогах развития 202</w:t>
      </w:r>
      <w:r w:rsidR="00A576F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года, прогнозе социально – экономического развития сельского поселения Бобровка на 202</w:t>
      </w:r>
      <w:r w:rsidR="00A576F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A576F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</w:t>
      </w:r>
    </w:p>
    <w:p w:rsidR="00AC7326" w:rsidRDefault="00AC7326" w:rsidP="00AC7326">
      <w:pPr>
        <w:rPr>
          <w:sz w:val="28"/>
        </w:rPr>
      </w:pPr>
    </w:p>
    <w:p w:rsidR="00AC7326" w:rsidRPr="00CB16AB" w:rsidRDefault="00AC7326" w:rsidP="00AC7326">
      <w:pPr>
        <w:spacing w:line="36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Style w:val="a5"/>
          <w:b w:val="0"/>
          <w:color w:val="000000"/>
          <w:spacing w:val="-3"/>
          <w:sz w:val="28"/>
          <w:szCs w:val="28"/>
        </w:rPr>
        <w:t xml:space="preserve">Руководствуясь статьей 173 Бюджетного кодекса Российской Федерации, Положением о бюджетном устройстве и бюджетном процессе в сельском поселении Бобровка муниципального района Кинельский, утвержденным Решением Собрания представителей сельского поселения Бобровка </w:t>
      </w:r>
      <w:r w:rsidRPr="00CB16A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муниципального района Кинельский от 27</w:t>
      </w:r>
      <w:r w:rsidR="00070E7C">
        <w:rPr>
          <w:rFonts w:eastAsia="Times New Roman"/>
          <w:kern w:val="0"/>
          <w:sz w:val="28"/>
          <w:szCs w:val="28"/>
          <w:lang w:eastAsia="ru-RU"/>
        </w:rPr>
        <w:t xml:space="preserve"> июня </w:t>
      </w:r>
      <w:r>
        <w:rPr>
          <w:rFonts w:eastAsia="Times New Roman"/>
          <w:kern w:val="0"/>
          <w:sz w:val="28"/>
          <w:szCs w:val="28"/>
          <w:lang w:eastAsia="ru-RU"/>
        </w:rPr>
        <w:t>2023 года № 330, Постановлением администрации сельского поселения Бобровка</w:t>
      </w:r>
      <w:r w:rsidRPr="0037657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муниципального района Кинельский Самарской области от 19.11.2016 года                 № 247/1 «Об утверждении Порядка разработки прогноза социально-экономического развития сельского поселения Бобровка муниципального района Кинельский Самарской области на очередной финансовый год и плановый период», в соответствии с Уставом сельского поселения Бобровка муниципального района Кинельский Самарской области и рассмотрев представленные материалы, администрация сельского поселения Бобровка муниципального района Кинельский Самарской области </w:t>
      </w:r>
    </w:p>
    <w:p w:rsidR="00AC7326" w:rsidRPr="00CB16AB" w:rsidRDefault="00AC7326" w:rsidP="00AC7326">
      <w:pPr>
        <w:widowControl/>
        <w:suppressAutoHyphens w:val="0"/>
        <w:spacing w:line="360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B16AB">
        <w:rPr>
          <w:rFonts w:eastAsia="Times New Roman"/>
          <w:b/>
          <w:kern w:val="0"/>
          <w:sz w:val="28"/>
          <w:szCs w:val="28"/>
          <w:lang w:eastAsia="ru-RU"/>
        </w:rPr>
        <w:t>ПОСТАНОВЛЯЕТ:</w:t>
      </w:r>
    </w:p>
    <w:p w:rsidR="00AC7326" w:rsidRPr="00D15C08" w:rsidRDefault="00AC7326" w:rsidP="00AC7326">
      <w:pPr>
        <w:spacing w:line="360" w:lineRule="auto"/>
        <w:jc w:val="both"/>
        <w:rPr>
          <w:rStyle w:val="a5"/>
          <w:rFonts w:eastAsia="MS Mincho"/>
          <w:b w:val="0"/>
          <w:bCs w:val="0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rFonts w:eastAsia="MS Mincho"/>
          <w:color w:val="000000"/>
          <w:sz w:val="28"/>
          <w:szCs w:val="28"/>
          <w:lang w:eastAsia="ru-RU"/>
        </w:rPr>
        <w:t xml:space="preserve">1. </w:t>
      </w:r>
      <w:r>
        <w:rPr>
          <w:rStyle w:val="a5"/>
          <w:rFonts w:eastAsia="MS Mincho"/>
          <w:b w:val="0"/>
          <w:bCs w:val="0"/>
          <w:color w:val="000000"/>
          <w:sz w:val="28"/>
          <w:szCs w:val="28"/>
          <w:lang w:eastAsia="ar-SA"/>
        </w:rPr>
        <w:t xml:space="preserve"> Принять к сведению итоги социально-экономического развития сельского поселения Бобровка за январь – сентябрь 202</w:t>
      </w:r>
      <w:r w:rsidR="00A576F2">
        <w:rPr>
          <w:rStyle w:val="a5"/>
          <w:rFonts w:eastAsia="MS Mincho"/>
          <w:b w:val="0"/>
          <w:bCs w:val="0"/>
          <w:color w:val="000000"/>
          <w:sz w:val="28"/>
          <w:szCs w:val="28"/>
          <w:lang w:eastAsia="ar-SA"/>
        </w:rPr>
        <w:t>4</w:t>
      </w:r>
      <w:r>
        <w:rPr>
          <w:rStyle w:val="a5"/>
          <w:rFonts w:eastAsia="MS Mincho"/>
          <w:b w:val="0"/>
          <w:bCs w:val="0"/>
          <w:color w:val="000000"/>
          <w:sz w:val="28"/>
          <w:szCs w:val="28"/>
          <w:lang w:eastAsia="ar-SA"/>
        </w:rPr>
        <w:t xml:space="preserve"> года и ожидаемые </w:t>
      </w:r>
      <w:r>
        <w:rPr>
          <w:rStyle w:val="a5"/>
          <w:rFonts w:eastAsia="MS Mincho"/>
          <w:b w:val="0"/>
          <w:bCs w:val="0"/>
          <w:color w:val="000000"/>
          <w:sz w:val="28"/>
          <w:szCs w:val="28"/>
          <w:lang w:eastAsia="ar-SA"/>
        </w:rPr>
        <w:lastRenderedPageBreak/>
        <w:t>итоги развития за 202</w:t>
      </w:r>
      <w:r w:rsidR="00A576F2">
        <w:rPr>
          <w:rStyle w:val="a5"/>
          <w:rFonts w:eastAsia="MS Mincho"/>
          <w:b w:val="0"/>
          <w:bCs w:val="0"/>
          <w:color w:val="000000"/>
          <w:sz w:val="28"/>
          <w:szCs w:val="28"/>
          <w:lang w:eastAsia="ar-SA"/>
        </w:rPr>
        <w:t>4</w:t>
      </w:r>
      <w:r>
        <w:rPr>
          <w:rStyle w:val="a5"/>
          <w:rFonts w:eastAsia="MS Mincho"/>
          <w:b w:val="0"/>
          <w:bCs w:val="0"/>
          <w:color w:val="000000"/>
          <w:sz w:val="28"/>
          <w:szCs w:val="28"/>
          <w:lang w:eastAsia="ar-SA"/>
        </w:rPr>
        <w:t xml:space="preserve"> год, согласно приложению к настоящему постановлению.</w:t>
      </w:r>
    </w:p>
    <w:p w:rsidR="00AC7326" w:rsidRPr="007461C2" w:rsidRDefault="00AC7326" w:rsidP="00AC7326">
      <w:pPr>
        <w:tabs>
          <w:tab w:val="left" w:pos="993"/>
        </w:tabs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ar-SA"/>
        </w:rPr>
      </w:pPr>
      <w:r>
        <w:rPr>
          <w:rStyle w:val="a5"/>
          <w:rFonts w:eastAsia="MS Mincho"/>
          <w:b w:val="0"/>
          <w:bCs w:val="0"/>
          <w:color w:val="000000"/>
          <w:sz w:val="28"/>
          <w:szCs w:val="28"/>
          <w:lang w:eastAsia="ru-RU"/>
        </w:rPr>
        <w:tab/>
      </w:r>
      <w:r w:rsidRPr="007461C2">
        <w:rPr>
          <w:rFonts w:eastAsia="Times New Roman"/>
          <w:kern w:val="0"/>
          <w:sz w:val="28"/>
          <w:szCs w:val="28"/>
          <w:lang w:eastAsia="ru-RU"/>
        </w:rPr>
        <w:t xml:space="preserve">2. </w:t>
      </w:r>
      <w:r w:rsidRPr="007461C2">
        <w:rPr>
          <w:rFonts w:eastAsia="Times New Roman"/>
          <w:kern w:val="0"/>
          <w:sz w:val="28"/>
          <w:szCs w:val="28"/>
          <w:lang w:eastAsia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ar-SA"/>
        </w:rPr>
        <w:t>Одобрить прогноз социально – экономического развития сельского поселения Бобровка за 202</w:t>
      </w:r>
      <w:r w:rsidR="00A576F2">
        <w:rPr>
          <w:rFonts w:eastAsia="Times New Roman"/>
          <w:kern w:val="0"/>
          <w:sz w:val="28"/>
          <w:szCs w:val="28"/>
          <w:lang w:eastAsia="ar-SA"/>
        </w:rPr>
        <w:t>4</w:t>
      </w:r>
      <w:r>
        <w:rPr>
          <w:rFonts w:eastAsia="Times New Roman"/>
          <w:kern w:val="0"/>
          <w:sz w:val="28"/>
          <w:szCs w:val="28"/>
          <w:lang w:eastAsia="ar-SA"/>
        </w:rPr>
        <w:t xml:space="preserve"> год и плановый период 202</w:t>
      </w:r>
      <w:r w:rsidR="00A576F2">
        <w:rPr>
          <w:rFonts w:eastAsia="Times New Roman"/>
          <w:kern w:val="0"/>
          <w:sz w:val="28"/>
          <w:szCs w:val="28"/>
          <w:lang w:eastAsia="ar-SA"/>
        </w:rPr>
        <w:t>5</w:t>
      </w:r>
      <w:r>
        <w:rPr>
          <w:rFonts w:eastAsia="Times New Roman"/>
          <w:kern w:val="0"/>
          <w:sz w:val="28"/>
          <w:szCs w:val="28"/>
          <w:lang w:eastAsia="ar-SA"/>
        </w:rPr>
        <w:t>-202</w:t>
      </w:r>
      <w:r w:rsidR="00A576F2">
        <w:rPr>
          <w:rFonts w:eastAsia="Times New Roman"/>
          <w:kern w:val="0"/>
          <w:sz w:val="28"/>
          <w:szCs w:val="28"/>
          <w:lang w:eastAsia="ar-SA"/>
        </w:rPr>
        <w:t>7</w:t>
      </w:r>
      <w:r>
        <w:rPr>
          <w:rFonts w:eastAsia="Times New Roman"/>
          <w:kern w:val="0"/>
          <w:sz w:val="28"/>
          <w:szCs w:val="28"/>
          <w:lang w:eastAsia="ar-SA"/>
        </w:rPr>
        <w:t xml:space="preserve"> годов, согласно приложению к настоящему постановлению.</w:t>
      </w:r>
    </w:p>
    <w:p w:rsidR="00AC7326" w:rsidRDefault="00070E7C" w:rsidP="00AC7326">
      <w:pPr>
        <w:widowControl/>
        <w:tabs>
          <w:tab w:val="left" w:pos="993"/>
        </w:tabs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8"/>
          <w:lang w:eastAsia="ar-SA"/>
        </w:rPr>
        <w:tab/>
      </w:r>
      <w:r w:rsidR="00AC7326" w:rsidRPr="007461C2">
        <w:rPr>
          <w:rFonts w:eastAsia="Times New Roman"/>
          <w:kern w:val="0"/>
          <w:sz w:val="28"/>
          <w:szCs w:val="28"/>
          <w:lang w:eastAsia="ar-SA"/>
        </w:rPr>
        <w:t xml:space="preserve">3. </w:t>
      </w:r>
      <w:r w:rsidR="00AC7326">
        <w:rPr>
          <w:rFonts w:eastAsia="Times New Roman"/>
          <w:kern w:val="0"/>
          <w:sz w:val="28"/>
          <w:szCs w:val="28"/>
          <w:lang w:eastAsia="ar-SA"/>
        </w:rPr>
        <w:t xml:space="preserve">Представить в Собрание представителей сельского поселения Бобровка итоги </w:t>
      </w:r>
      <w:r w:rsidR="00AC7326" w:rsidRPr="00473C43">
        <w:rPr>
          <w:rFonts w:eastAsia="Times New Roman"/>
          <w:kern w:val="0"/>
          <w:sz w:val="28"/>
          <w:szCs w:val="28"/>
          <w:lang w:eastAsia="ar-SA"/>
        </w:rPr>
        <w:t>социально-экономического развития сельского поселения Б</w:t>
      </w:r>
      <w:r w:rsidR="00AC7326">
        <w:rPr>
          <w:rFonts w:eastAsia="Times New Roman"/>
          <w:kern w:val="0"/>
          <w:sz w:val="28"/>
          <w:szCs w:val="28"/>
          <w:lang w:eastAsia="ar-SA"/>
        </w:rPr>
        <w:t>обровка за январь – сентябрь 202</w:t>
      </w:r>
      <w:r w:rsidR="00A576F2">
        <w:rPr>
          <w:rFonts w:eastAsia="Times New Roman"/>
          <w:kern w:val="0"/>
          <w:sz w:val="28"/>
          <w:szCs w:val="28"/>
          <w:lang w:eastAsia="ar-SA"/>
        </w:rPr>
        <w:t>4</w:t>
      </w:r>
      <w:r w:rsidR="00AC7326" w:rsidRPr="00473C43">
        <w:rPr>
          <w:rFonts w:eastAsia="Times New Roman"/>
          <w:kern w:val="0"/>
          <w:sz w:val="28"/>
          <w:szCs w:val="28"/>
          <w:lang w:eastAsia="ar-SA"/>
        </w:rPr>
        <w:t xml:space="preserve"> года</w:t>
      </w:r>
      <w:r w:rsidR="00AC7326">
        <w:rPr>
          <w:rFonts w:eastAsia="Times New Roman"/>
          <w:kern w:val="0"/>
          <w:sz w:val="28"/>
          <w:szCs w:val="28"/>
          <w:lang w:eastAsia="ar-SA"/>
        </w:rPr>
        <w:t xml:space="preserve"> и ожидаемых итогах развития 202</w:t>
      </w:r>
      <w:r w:rsidR="00A576F2">
        <w:rPr>
          <w:rFonts w:eastAsia="Times New Roman"/>
          <w:kern w:val="0"/>
          <w:sz w:val="28"/>
          <w:szCs w:val="28"/>
          <w:lang w:eastAsia="ar-SA"/>
        </w:rPr>
        <w:t>4</w:t>
      </w:r>
      <w:r w:rsidR="00AC7326" w:rsidRPr="00473C43">
        <w:rPr>
          <w:rFonts w:eastAsia="Times New Roman"/>
          <w:kern w:val="0"/>
          <w:sz w:val="28"/>
          <w:szCs w:val="28"/>
          <w:lang w:eastAsia="ar-SA"/>
        </w:rPr>
        <w:t xml:space="preserve"> года, прогнозе социально – экономического развития сельского поселения Бобровка на 20</w:t>
      </w:r>
      <w:r w:rsidR="00AC7326">
        <w:rPr>
          <w:rFonts w:eastAsia="Times New Roman"/>
          <w:kern w:val="0"/>
          <w:sz w:val="28"/>
          <w:szCs w:val="28"/>
          <w:lang w:eastAsia="ar-SA"/>
        </w:rPr>
        <w:t>2</w:t>
      </w:r>
      <w:r w:rsidR="00A576F2">
        <w:rPr>
          <w:rFonts w:eastAsia="Times New Roman"/>
          <w:kern w:val="0"/>
          <w:sz w:val="28"/>
          <w:szCs w:val="28"/>
          <w:lang w:eastAsia="ar-SA"/>
        </w:rPr>
        <w:t>5</w:t>
      </w:r>
      <w:r w:rsidR="00AC7326" w:rsidRPr="00473C43">
        <w:rPr>
          <w:rFonts w:eastAsia="Times New Roman"/>
          <w:kern w:val="0"/>
          <w:sz w:val="28"/>
          <w:szCs w:val="28"/>
          <w:lang w:eastAsia="ar-SA"/>
        </w:rPr>
        <w:t>-202</w:t>
      </w:r>
      <w:r w:rsidR="00A576F2">
        <w:rPr>
          <w:rFonts w:eastAsia="Times New Roman"/>
          <w:kern w:val="0"/>
          <w:sz w:val="28"/>
          <w:szCs w:val="28"/>
          <w:lang w:eastAsia="ar-SA"/>
        </w:rPr>
        <w:t>7</w:t>
      </w:r>
      <w:r w:rsidR="00AC7326" w:rsidRPr="00473C43">
        <w:rPr>
          <w:rFonts w:eastAsia="Times New Roman"/>
          <w:kern w:val="0"/>
          <w:sz w:val="28"/>
          <w:szCs w:val="28"/>
          <w:lang w:eastAsia="ar-SA"/>
        </w:rPr>
        <w:t xml:space="preserve"> год</w:t>
      </w:r>
      <w:r w:rsidR="00AC7326">
        <w:rPr>
          <w:rFonts w:eastAsia="Times New Roman"/>
          <w:kern w:val="0"/>
          <w:sz w:val="28"/>
          <w:szCs w:val="28"/>
          <w:lang w:eastAsia="ar-SA"/>
        </w:rPr>
        <w:t>ов одновременно с проектом бюджета сельского поселения Бобровка на 202</w:t>
      </w:r>
      <w:r w:rsidR="00A576F2">
        <w:rPr>
          <w:rFonts w:eastAsia="Times New Roman"/>
          <w:kern w:val="0"/>
          <w:sz w:val="28"/>
          <w:szCs w:val="28"/>
          <w:lang w:eastAsia="ar-SA"/>
        </w:rPr>
        <w:t>5</w:t>
      </w:r>
      <w:r w:rsidR="00AC7326">
        <w:rPr>
          <w:rFonts w:eastAsia="Times New Roman"/>
          <w:kern w:val="0"/>
          <w:sz w:val="28"/>
          <w:szCs w:val="28"/>
          <w:lang w:eastAsia="ar-SA"/>
        </w:rPr>
        <w:t xml:space="preserve"> год и плановый период 202</w:t>
      </w:r>
      <w:r w:rsidR="00A576F2">
        <w:rPr>
          <w:rFonts w:eastAsia="Times New Roman"/>
          <w:kern w:val="0"/>
          <w:sz w:val="28"/>
          <w:szCs w:val="28"/>
          <w:lang w:eastAsia="ar-SA"/>
        </w:rPr>
        <w:t>6</w:t>
      </w:r>
      <w:r w:rsidR="00AC7326">
        <w:rPr>
          <w:rFonts w:eastAsia="Times New Roman"/>
          <w:kern w:val="0"/>
          <w:sz w:val="28"/>
          <w:szCs w:val="28"/>
          <w:lang w:eastAsia="ar-SA"/>
        </w:rPr>
        <w:t>-202</w:t>
      </w:r>
      <w:r w:rsidR="00A576F2">
        <w:rPr>
          <w:rFonts w:eastAsia="Times New Roman"/>
          <w:kern w:val="0"/>
          <w:sz w:val="28"/>
          <w:szCs w:val="28"/>
          <w:lang w:eastAsia="ar-SA"/>
        </w:rPr>
        <w:t>7</w:t>
      </w:r>
      <w:r w:rsidR="00AC7326">
        <w:rPr>
          <w:rFonts w:eastAsia="Times New Roman"/>
          <w:kern w:val="0"/>
          <w:sz w:val="28"/>
          <w:szCs w:val="28"/>
          <w:lang w:eastAsia="ar-SA"/>
        </w:rPr>
        <w:t xml:space="preserve"> годов.</w:t>
      </w:r>
    </w:p>
    <w:p w:rsidR="00AC7326" w:rsidRPr="007461C2" w:rsidRDefault="00070E7C" w:rsidP="00AC7326">
      <w:pPr>
        <w:tabs>
          <w:tab w:val="left" w:pos="993"/>
        </w:tabs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8"/>
          <w:lang w:eastAsia="ar-SA"/>
        </w:rPr>
        <w:tab/>
      </w:r>
      <w:r w:rsidR="00AC7326">
        <w:rPr>
          <w:rFonts w:eastAsia="Times New Roman"/>
          <w:kern w:val="0"/>
          <w:sz w:val="28"/>
          <w:szCs w:val="28"/>
          <w:lang w:eastAsia="ar-SA"/>
        </w:rPr>
        <w:t>4</w:t>
      </w:r>
      <w:r w:rsidR="00AC7326" w:rsidRPr="007461C2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="00AC7326" w:rsidRPr="007461C2">
        <w:rPr>
          <w:rFonts w:eastAsia="Times New Roman"/>
          <w:kern w:val="0"/>
          <w:sz w:val="28"/>
          <w:szCs w:val="28"/>
          <w:lang w:eastAsia="ar-SA"/>
        </w:rPr>
        <w:t xml:space="preserve"> Опубликовать настоящее Постановление на сайте муниципального района Кинельский www.kinel.ru и в газете «Бобровские вести».</w:t>
      </w:r>
    </w:p>
    <w:p w:rsidR="00AC7326" w:rsidRPr="007461C2" w:rsidRDefault="00070E7C" w:rsidP="00AC7326">
      <w:pPr>
        <w:widowControl/>
        <w:tabs>
          <w:tab w:val="left" w:pos="993"/>
        </w:tabs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8"/>
          <w:lang w:eastAsia="ar-SA"/>
        </w:rPr>
        <w:tab/>
      </w:r>
      <w:r w:rsidR="00AC7326">
        <w:rPr>
          <w:rFonts w:eastAsia="Times New Roman"/>
          <w:kern w:val="0"/>
          <w:sz w:val="28"/>
          <w:szCs w:val="28"/>
          <w:lang w:eastAsia="ar-SA"/>
        </w:rPr>
        <w:t>5</w:t>
      </w:r>
      <w:r w:rsidR="00AC7326" w:rsidRPr="007461C2">
        <w:rPr>
          <w:rFonts w:eastAsia="Times New Roman"/>
          <w:kern w:val="0"/>
          <w:sz w:val="28"/>
          <w:szCs w:val="28"/>
          <w:lang w:eastAsia="ar-SA"/>
        </w:rPr>
        <w:t xml:space="preserve">. Настоящее постановление вступает в силу после его официального опубликования. </w:t>
      </w:r>
    </w:p>
    <w:p w:rsidR="00AC7326" w:rsidRDefault="00AC7326" w:rsidP="00AC7326">
      <w:pPr>
        <w:widowControl/>
        <w:suppressAutoHyphens w:val="0"/>
        <w:spacing w:after="200"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461C2">
        <w:rPr>
          <w:rFonts w:eastAsia="Times New Roman"/>
          <w:kern w:val="0"/>
          <w:sz w:val="28"/>
          <w:szCs w:val="28"/>
          <w:lang w:eastAsia="ru-RU"/>
        </w:rPr>
        <w:t xml:space="preserve">         </w:t>
      </w:r>
      <w:r w:rsidR="00070E7C">
        <w:rPr>
          <w:rFonts w:eastAsia="Times New Roman"/>
          <w:kern w:val="0"/>
          <w:sz w:val="28"/>
          <w:szCs w:val="28"/>
          <w:lang w:eastAsia="ru-RU"/>
        </w:rPr>
        <w:tab/>
        <w:t xml:space="preserve">    </w:t>
      </w:r>
      <w:r>
        <w:rPr>
          <w:rFonts w:eastAsia="Times New Roman"/>
          <w:kern w:val="0"/>
          <w:sz w:val="28"/>
          <w:szCs w:val="28"/>
          <w:lang w:eastAsia="ru-RU"/>
        </w:rPr>
        <w:t>6</w:t>
      </w:r>
      <w:r w:rsidR="00070E7C">
        <w:rPr>
          <w:rFonts w:eastAsia="Times New Roman"/>
          <w:kern w:val="0"/>
          <w:sz w:val="28"/>
          <w:szCs w:val="28"/>
          <w:lang w:eastAsia="ru-RU"/>
        </w:rPr>
        <w:t>.</w:t>
      </w:r>
      <w:r w:rsidRPr="007461C2">
        <w:rPr>
          <w:rFonts w:eastAsia="Times New Roman"/>
          <w:kern w:val="0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AC7326" w:rsidRPr="007461C2" w:rsidRDefault="00AC7326" w:rsidP="00AC7326">
      <w:pPr>
        <w:widowControl/>
        <w:suppressAutoHyphens w:val="0"/>
        <w:spacing w:after="20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576F2" w:rsidRDefault="00AC7326" w:rsidP="00AC7326">
      <w:pPr>
        <w:widowControl/>
        <w:jc w:val="both"/>
        <w:rPr>
          <w:rFonts w:eastAsia="Times New Roman"/>
          <w:b/>
          <w:bCs/>
          <w:kern w:val="0"/>
          <w:sz w:val="28"/>
          <w:szCs w:val="28"/>
          <w:lang w:eastAsia="ar-SA"/>
        </w:rPr>
      </w:pPr>
      <w:r>
        <w:rPr>
          <w:rFonts w:eastAsia="Times New Roman"/>
          <w:b/>
          <w:bCs/>
          <w:kern w:val="0"/>
          <w:sz w:val="28"/>
          <w:szCs w:val="28"/>
          <w:lang w:eastAsia="ar-SA"/>
        </w:rPr>
        <w:t xml:space="preserve">Глава </w:t>
      </w:r>
      <w:r w:rsidRPr="007461C2">
        <w:rPr>
          <w:rFonts w:eastAsia="Times New Roman"/>
          <w:b/>
          <w:bCs/>
          <w:kern w:val="0"/>
          <w:sz w:val="28"/>
          <w:szCs w:val="28"/>
          <w:lang w:eastAsia="ar-SA"/>
        </w:rPr>
        <w:t>сельского</w:t>
      </w:r>
      <w:r>
        <w:rPr>
          <w:rFonts w:eastAsia="Times New Roman"/>
          <w:b/>
          <w:bCs/>
          <w:kern w:val="0"/>
          <w:sz w:val="28"/>
          <w:szCs w:val="28"/>
          <w:lang w:eastAsia="ar-SA"/>
        </w:rPr>
        <w:t xml:space="preserve"> </w:t>
      </w:r>
      <w:r w:rsidRPr="007461C2">
        <w:rPr>
          <w:rFonts w:eastAsia="Times New Roman"/>
          <w:b/>
          <w:bCs/>
          <w:kern w:val="0"/>
          <w:sz w:val="28"/>
          <w:szCs w:val="28"/>
          <w:lang w:eastAsia="ar-SA"/>
        </w:rPr>
        <w:t xml:space="preserve">поселения Бобровка </w:t>
      </w:r>
    </w:p>
    <w:p w:rsidR="00A576F2" w:rsidRDefault="00A576F2" w:rsidP="00AC7326">
      <w:pPr>
        <w:widowControl/>
        <w:jc w:val="both"/>
        <w:rPr>
          <w:rFonts w:eastAsia="Times New Roman"/>
          <w:b/>
          <w:bCs/>
          <w:kern w:val="0"/>
          <w:sz w:val="28"/>
          <w:szCs w:val="28"/>
          <w:lang w:eastAsia="ar-SA"/>
        </w:rPr>
      </w:pPr>
      <w:r>
        <w:rPr>
          <w:rFonts w:eastAsia="Times New Roman"/>
          <w:b/>
          <w:bCs/>
          <w:kern w:val="0"/>
          <w:sz w:val="28"/>
          <w:szCs w:val="28"/>
          <w:lang w:eastAsia="ar-SA"/>
        </w:rPr>
        <w:t xml:space="preserve">муниципального района Кинельский </w:t>
      </w:r>
    </w:p>
    <w:p w:rsidR="00AC7326" w:rsidRPr="007461C2" w:rsidRDefault="00A576F2" w:rsidP="00AC7326">
      <w:pPr>
        <w:widowControl/>
        <w:jc w:val="both"/>
        <w:rPr>
          <w:rFonts w:eastAsia="Times New Roman"/>
          <w:b/>
          <w:bCs/>
          <w:kern w:val="0"/>
          <w:sz w:val="28"/>
          <w:szCs w:val="28"/>
          <w:lang w:eastAsia="ar-SA"/>
        </w:rPr>
      </w:pPr>
      <w:r>
        <w:rPr>
          <w:rFonts w:eastAsia="Times New Roman"/>
          <w:b/>
          <w:bCs/>
          <w:kern w:val="0"/>
          <w:sz w:val="28"/>
          <w:szCs w:val="28"/>
          <w:lang w:eastAsia="ar-SA"/>
        </w:rPr>
        <w:t>Самарской области</w:t>
      </w:r>
      <w:r w:rsidR="00AC7326" w:rsidRPr="007461C2">
        <w:rPr>
          <w:rFonts w:eastAsia="Times New Roman"/>
          <w:b/>
          <w:bCs/>
          <w:kern w:val="0"/>
          <w:sz w:val="28"/>
          <w:szCs w:val="28"/>
          <w:lang w:eastAsia="ar-SA"/>
        </w:rPr>
        <w:t xml:space="preserve">               </w:t>
      </w:r>
      <w:r w:rsidR="00AC7326">
        <w:rPr>
          <w:rFonts w:eastAsia="Times New Roman"/>
          <w:b/>
          <w:bCs/>
          <w:kern w:val="0"/>
          <w:sz w:val="28"/>
          <w:szCs w:val="28"/>
          <w:lang w:eastAsia="ar-SA"/>
        </w:rPr>
        <w:t xml:space="preserve">          </w:t>
      </w:r>
      <w:r w:rsidR="00AC7326" w:rsidRPr="007461C2">
        <w:rPr>
          <w:rFonts w:eastAsia="Times New Roman"/>
          <w:b/>
          <w:bCs/>
          <w:kern w:val="0"/>
          <w:sz w:val="28"/>
          <w:szCs w:val="28"/>
          <w:lang w:eastAsia="ar-SA"/>
        </w:rPr>
        <w:t xml:space="preserve">  </w:t>
      </w:r>
      <w:r>
        <w:rPr>
          <w:rFonts w:eastAsia="Times New Roman"/>
          <w:b/>
          <w:bCs/>
          <w:kern w:val="0"/>
          <w:sz w:val="28"/>
          <w:szCs w:val="28"/>
          <w:lang w:eastAsia="ar-SA"/>
        </w:rPr>
        <w:t xml:space="preserve">                             </w:t>
      </w:r>
      <w:r w:rsidR="00070E7C">
        <w:rPr>
          <w:rFonts w:eastAsia="Times New Roman"/>
          <w:b/>
          <w:bCs/>
          <w:kern w:val="0"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bCs/>
          <w:kern w:val="0"/>
          <w:sz w:val="28"/>
          <w:szCs w:val="28"/>
          <w:lang w:eastAsia="ar-SA"/>
        </w:rPr>
        <w:t xml:space="preserve">      </w:t>
      </w:r>
      <w:r w:rsidR="00AC7326" w:rsidRPr="007461C2">
        <w:rPr>
          <w:rFonts w:eastAsia="Times New Roman"/>
          <w:b/>
          <w:bCs/>
          <w:kern w:val="0"/>
          <w:sz w:val="28"/>
          <w:szCs w:val="28"/>
          <w:lang w:eastAsia="ar-SA"/>
        </w:rPr>
        <w:t xml:space="preserve">   </w:t>
      </w:r>
      <w:r w:rsidR="00AC7326">
        <w:rPr>
          <w:rFonts w:eastAsia="Times New Roman"/>
          <w:b/>
          <w:bCs/>
          <w:kern w:val="0"/>
          <w:sz w:val="28"/>
          <w:szCs w:val="28"/>
          <w:lang w:eastAsia="ar-SA"/>
        </w:rPr>
        <w:t>А. Ю. Мамонов</w:t>
      </w:r>
      <w:r w:rsidR="00AC7326" w:rsidRPr="007461C2">
        <w:rPr>
          <w:rFonts w:eastAsia="Times New Roman"/>
          <w:b/>
          <w:bCs/>
          <w:kern w:val="0"/>
          <w:sz w:val="28"/>
          <w:szCs w:val="28"/>
          <w:lang w:eastAsia="ar-SA"/>
        </w:rPr>
        <w:t xml:space="preserve">                                 </w:t>
      </w:r>
    </w:p>
    <w:p w:rsidR="00AC7326" w:rsidRPr="007461C2" w:rsidRDefault="00AC7326" w:rsidP="00AC7326">
      <w:pPr>
        <w:widowControl/>
        <w:ind w:firstLine="720"/>
        <w:jc w:val="both"/>
        <w:rPr>
          <w:rFonts w:eastAsia="Times New Roman"/>
          <w:kern w:val="0"/>
          <w:sz w:val="18"/>
          <w:lang w:eastAsia="ar-SA"/>
        </w:rPr>
      </w:pPr>
    </w:p>
    <w:p w:rsidR="00AC7326" w:rsidRPr="007461C2" w:rsidRDefault="00AC7326" w:rsidP="00AC7326">
      <w:pPr>
        <w:widowControl/>
        <w:ind w:firstLine="720"/>
        <w:jc w:val="both"/>
        <w:rPr>
          <w:rFonts w:eastAsia="Times New Roman"/>
          <w:kern w:val="0"/>
          <w:sz w:val="18"/>
          <w:lang w:eastAsia="ar-SA"/>
        </w:rPr>
      </w:pPr>
    </w:p>
    <w:p w:rsidR="00AC7326" w:rsidRPr="007461C2" w:rsidRDefault="00AC7326" w:rsidP="00AC7326">
      <w:pPr>
        <w:widowControl/>
        <w:ind w:firstLine="720"/>
        <w:jc w:val="both"/>
        <w:rPr>
          <w:rFonts w:eastAsia="Times New Roman"/>
          <w:kern w:val="0"/>
          <w:sz w:val="18"/>
          <w:lang w:eastAsia="ar-SA"/>
        </w:rPr>
      </w:pPr>
    </w:p>
    <w:p w:rsidR="00AC7326" w:rsidRPr="007461C2" w:rsidRDefault="00AC7326" w:rsidP="00AC7326">
      <w:pPr>
        <w:widowControl/>
        <w:ind w:firstLine="720"/>
        <w:jc w:val="both"/>
        <w:rPr>
          <w:rFonts w:eastAsia="Times New Roman"/>
          <w:kern w:val="0"/>
          <w:sz w:val="18"/>
          <w:lang w:eastAsia="ar-SA"/>
        </w:rPr>
      </w:pPr>
    </w:p>
    <w:p w:rsidR="00AC7326" w:rsidRPr="007461C2" w:rsidRDefault="00AC7326" w:rsidP="00AC7326">
      <w:pPr>
        <w:widowControl/>
        <w:ind w:firstLine="720"/>
        <w:jc w:val="both"/>
        <w:rPr>
          <w:rFonts w:eastAsia="Times New Roman"/>
          <w:kern w:val="0"/>
          <w:sz w:val="18"/>
          <w:lang w:eastAsia="ar-SA"/>
        </w:rPr>
      </w:pPr>
    </w:p>
    <w:p w:rsidR="00AC7326" w:rsidRPr="007461C2" w:rsidRDefault="00AC7326" w:rsidP="00AC7326">
      <w:pPr>
        <w:widowControl/>
        <w:ind w:firstLine="720"/>
        <w:jc w:val="both"/>
        <w:rPr>
          <w:rFonts w:eastAsia="Times New Roman"/>
          <w:kern w:val="0"/>
          <w:sz w:val="18"/>
          <w:lang w:eastAsia="ar-SA"/>
        </w:rPr>
      </w:pPr>
    </w:p>
    <w:p w:rsidR="00AC7326" w:rsidRPr="007461C2" w:rsidRDefault="00AC7326" w:rsidP="00AC7326">
      <w:pPr>
        <w:widowControl/>
        <w:jc w:val="both"/>
        <w:rPr>
          <w:rFonts w:eastAsia="Times New Roman"/>
          <w:kern w:val="0"/>
          <w:sz w:val="18"/>
          <w:lang w:eastAsia="ar-SA"/>
        </w:rPr>
      </w:pPr>
    </w:p>
    <w:p w:rsidR="00AC7326" w:rsidRPr="007461C2" w:rsidRDefault="00AC7326" w:rsidP="00AC7326">
      <w:pPr>
        <w:widowControl/>
        <w:jc w:val="both"/>
        <w:rPr>
          <w:rFonts w:eastAsia="Times New Roman"/>
          <w:kern w:val="0"/>
          <w:sz w:val="18"/>
          <w:lang w:eastAsia="ar-SA"/>
        </w:rPr>
      </w:pPr>
    </w:p>
    <w:p w:rsidR="00AC7326" w:rsidRPr="007461C2" w:rsidRDefault="00AC7326" w:rsidP="00AC7326">
      <w:pPr>
        <w:widowControl/>
        <w:jc w:val="both"/>
        <w:rPr>
          <w:rFonts w:eastAsia="Times New Roman"/>
          <w:kern w:val="0"/>
          <w:sz w:val="18"/>
          <w:lang w:eastAsia="ar-SA"/>
        </w:rPr>
      </w:pPr>
    </w:p>
    <w:p w:rsidR="00AC7326" w:rsidRPr="007461C2" w:rsidRDefault="00AC7326" w:rsidP="00AC7326">
      <w:pPr>
        <w:widowControl/>
        <w:jc w:val="both"/>
        <w:rPr>
          <w:rFonts w:eastAsia="Times New Roman"/>
          <w:kern w:val="0"/>
          <w:sz w:val="18"/>
          <w:lang w:eastAsia="ar-SA"/>
        </w:rPr>
      </w:pPr>
    </w:p>
    <w:p w:rsidR="00AC7326" w:rsidRPr="007461C2" w:rsidRDefault="00AC7326" w:rsidP="00AC7326">
      <w:pPr>
        <w:widowControl/>
        <w:jc w:val="both"/>
        <w:rPr>
          <w:rFonts w:eastAsia="Times New Roman"/>
          <w:kern w:val="0"/>
          <w:sz w:val="18"/>
          <w:lang w:eastAsia="ar-SA"/>
        </w:rPr>
      </w:pPr>
    </w:p>
    <w:p w:rsidR="00AC7326" w:rsidRPr="007461C2" w:rsidRDefault="00AC7326" w:rsidP="00AC7326">
      <w:pPr>
        <w:widowControl/>
        <w:jc w:val="both"/>
        <w:rPr>
          <w:rFonts w:eastAsia="Times New Roman"/>
          <w:kern w:val="0"/>
          <w:sz w:val="18"/>
          <w:lang w:eastAsia="ar-SA"/>
        </w:rPr>
      </w:pPr>
    </w:p>
    <w:p w:rsidR="00AC7326" w:rsidRPr="007461C2" w:rsidRDefault="00AC7326" w:rsidP="00AC7326">
      <w:pPr>
        <w:widowControl/>
        <w:jc w:val="both"/>
        <w:rPr>
          <w:rFonts w:eastAsia="Times New Roman"/>
          <w:kern w:val="0"/>
          <w:sz w:val="18"/>
          <w:lang w:eastAsia="ar-SA"/>
        </w:rPr>
      </w:pPr>
    </w:p>
    <w:p w:rsidR="00AC7326" w:rsidRPr="00473C43" w:rsidRDefault="00AC7326" w:rsidP="00AC7326">
      <w:pPr>
        <w:widowControl/>
        <w:jc w:val="both"/>
        <w:rPr>
          <w:rFonts w:eastAsia="Times New Roman"/>
          <w:kern w:val="0"/>
          <w:sz w:val="18"/>
          <w:lang w:eastAsia="ar-SA"/>
        </w:rPr>
      </w:pPr>
      <w:r>
        <w:rPr>
          <w:rFonts w:eastAsia="Times New Roman"/>
          <w:kern w:val="0"/>
          <w:sz w:val="18"/>
          <w:lang w:eastAsia="ar-SA"/>
        </w:rPr>
        <w:t>Исп.: Петрова М. О., тел. 32548</w:t>
      </w: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z w:val="56"/>
          <w:szCs w:val="56"/>
          <w:lang w:eastAsia="ar-SA" w:bidi="en-US"/>
        </w:rPr>
      </w:pPr>
      <w:r w:rsidRPr="004A6051">
        <w:rPr>
          <w:rFonts w:eastAsia="Times New Roman"/>
          <w:b/>
          <w:color w:val="000000"/>
          <w:kern w:val="0"/>
          <w:sz w:val="56"/>
          <w:szCs w:val="56"/>
          <w:lang w:eastAsia="ar-SA" w:bidi="en-US"/>
        </w:rPr>
        <w:t xml:space="preserve">ПРОГНОЗ </w:t>
      </w:r>
    </w:p>
    <w:p w:rsidR="00AC7326" w:rsidRDefault="00AC7326" w:rsidP="00AC7326">
      <w:pPr>
        <w:keepNext/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z w:val="48"/>
          <w:szCs w:val="48"/>
          <w:lang w:eastAsia="ar-SA" w:bidi="en-US"/>
        </w:rPr>
      </w:pPr>
      <w:r w:rsidRPr="004A6051">
        <w:rPr>
          <w:rFonts w:eastAsia="Times New Roman"/>
          <w:b/>
          <w:color w:val="000000"/>
          <w:kern w:val="0"/>
          <w:sz w:val="48"/>
          <w:szCs w:val="48"/>
          <w:lang w:eastAsia="ar-SA" w:bidi="en-US"/>
        </w:rPr>
        <w:t>социально-экономического развития сельского поселения Бобровка</w:t>
      </w:r>
    </w:p>
    <w:p w:rsidR="00AC7326" w:rsidRDefault="00AC7326" w:rsidP="00AC7326">
      <w:pPr>
        <w:keepNext/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z w:val="48"/>
          <w:szCs w:val="48"/>
          <w:lang w:eastAsia="ar-SA" w:bidi="en-US"/>
        </w:rPr>
      </w:pPr>
      <w:r>
        <w:rPr>
          <w:rFonts w:eastAsia="Times New Roman"/>
          <w:b/>
          <w:color w:val="000000"/>
          <w:kern w:val="0"/>
          <w:sz w:val="48"/>
          <w:szCs w:val="48"/>
          <w:lang w:eastAsia="ar-SA" w:bidi="en-US"/>
        </w:rPr>
        <w:t>муниципального района Кинельский Самарской области</w:t>
      </w:r>
      <w:r w:rsidRPr="004A6051">
        <w:rPr>
          <w:rFonts w:eastAsia="Times New Roman"/>
          <w:b/>
          <w:color w:val="000000"/>
          <w:kern w:val="0"/>
          <w:sz w:val="48"/>
          <w:szCs w:val="48"/>
          <w:lang w:eastAsia="ar-SA" w:bidi="en-US"/>
        </w:rPr>
        <w:t xml:space="preserve"> </w:t>
      </w:r>
    </w:p>
    <w:p w:rsidR="00AC7326" w:rsidRPr="004A6051" w:rsidRDefault="00AC7326" w:rsidP="00AC7326">
      <w:pPr>
        <w:keepNext/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z w:val="48"/>
          <w:szCs w:val="48"/>
          <w:lang w:eastAsia="ar-SA" w:bidi="en-US"/>
        </w:rPr>
      </w:pPr>
      <w:r w:rsidRPr="004A6051">
        <w:rPr>
          <w:rFonts w:eastAsia="Times New Roman"/>
          <w:b/>
          <w:color w:val="000000"/>
          <w:kern w:val="0"/>
          <w:sz w:val="48"/>
          <w:szCs w:val="48"/>
          <w:lang w:eastAsia="ar-SA" w:bidi="en-US"/>
        </w:rPr>
        <w:t>на 20</w:t>
      </w:r>
      <w:r>
        <w:rPr>
          <w:rFonts w:eastAsia="Times New Roman"/>
          <w:b/>
          <w:color w:val="000000"/>
          <w:kern w:val="0"/>
          <w:sz w:val="48"/>
          <w:szCs w:val="48"/>
          <w:lang w:eastAsia="ar-SA" w:bidi="en-US"/>
        </w:rPr>
        <w:t>2</w:t>
      </w:r>
      <w:r w:rsidR="00A576F2">
        <w:rPr>
          <w:rFonts w:eastAsia="Times New Roman"/>
          <w:b/>
          <w:color w:val="000000"/>
          <w:kern w:val="0"/>
          <w:sz w:val="48"/>
          <w:szCs w:val="48"/>
          <w:lang w:eastAsia="ar-SA" w:bidi="en-US"/>
        </w:rPr>
        <w:t>5</w:t>
      </w:r>
      <w:r w:rsidRPr="004A6051">
        <w:rPr>
          <w:rFonts w:eastAsia="Times New Roman"/>
          <w:b/>
          <w:color w:val="000000"/>
          <w:kern w:val="0"/>
          <w:sz w:val="48"/>
          <w:szCs w:val="48"/>
          <w:lang w:eastAsia="ar-SA" w:bidi="en-US"/>
        </w:rPr>
        <w:t>-202</w:t>
      </w:r>
      <w:r w:rsidR="00A576F2">
        <w:rPr>
          <w:rFonts w:eastAsia="Times New Roman"/>
          <w:b/>
          <w:color w:val="000000"/>
          <w:kern w:val="0"/>
          <w:sz w:val="48"/>
          <w:szCs w:val="48"/>
          <w:lang w:eastAsia="ar-SA" w:bidi="en-US"/>
        </w:rPr>
        <w:t>7</w:t>
      </w:r>
      <w:r w:rsidRPr="004A6051">
        <w:rPr>
          <w:rFonts w:eastAsia="Times New Roman"/>
          <w:b/>
          <w:color w:val="000000"/>
          <w:kern w:val="0"/>
          <w:sz w:val="48"/>
          <w:szCs w:val="48"/>
          <w:lang w:eastAsia="ar-SA" w:bidi="en-US"/>
        </w:rPr>
        <w:t xml:space="preserve"> годы</w:t>
      </w: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</w:p>
    <w:p w:rsidR="00AC7326" w:rsidRPr="007461C2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  <w:r w:rsidRPr="007461C2">
        <w:rPr>
          <w:rFonts w:eastAsia="Times New Roman"/>
          <w:color w:val="000000"/>
          <w:kern w:val="0"/>
          <w:lang w:eastAsia="ar-SA" w:bidi="en-US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</w:t>
      </w:r>
    </w:p>
    <w:p w:rsidR="00AC7326" w:rsidRPr="007461C2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  <w:r w:rsidRPr="007461C2">
        <w:rPr>
          <w:rFonts w:eastAsia="Times New Roman"/>
          <w:color w:val="000000"/>
          <w:kern w:val="0"/>
          <w:lang w:eastAsia="ar-SA" w:bidi="en-US"/>
        </w:rPr>
        <w:t xml:space="preserve">  сельского поселения Бобровка </w:t>
      </w:r>
    </w:p>
    <w:p w:rsidR="00AC7326" w:rsidRPr="007461C2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  <w:r w:rsidRPr="007461C2">
        <w:rPr>
          <w:rFonts w:eastAsia="Times New Roman"/>
          <w:color w:val="000000"/>
          <w:kern w:val="0"/>
          <w:lang w:eastAsia="ar-SA" w:bidi="en-US"/>
        </w:rPr>
        <w:t xml:space="preserve">муниципального района Кинельский </w:t>
      </w:r>
    </w:p>
    <w:p w:rsidR="00AC7326" w:rsidRPr="007461C2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eastAsia="ar-SA" w:bidi="en-US"/>
        </w:rPr>
      </w:pPr>
      <w:r w:rsidRPr="007461C2">
        <w:rPr>
          <w:rFonts w:eastAsia="Times New Roman"/>
          <w:color w:val="000000"/>
          <w:kern w:val="0"/>
          <w:lang w:eastAsia="ar-SA" w:bidi="en-US"/>
        </w:rPr>
        <w:t xml:space="preserve">Самарской области                             </w:t>
      </w:r>
    </w:p>
    <w:p w:rsidR="00AC7326" w:rsidRPr="007461C2" w:rsidRDefault="00AC7326" w:rsidP="00AC7326">
      <w:pPr>
        <w:keepNext/>
        <w:widowControl/>
        <w:suppressAutoHyphens w:val="0"/>
        <w:ind w:firstLine="567"/>
        <w:jc w:val="right"/>
        <w:rPr>
          <w:rFonts w:eastAsia="Times New Roman"/>
          <w:kern w:val="0"/>
          <w:lang w:eastAsia="en-US" w:bidi="en-US"/>
        </w:rPr>
      </w:pPr>
      <w:r>
        <w:rPr>
          <w:rFonts w:eastAsia="Times New Roman"/>
          <w:color w:val="000000"/>
          <w:kern w:val="0"/>
          <w:lang w:eastAsia="ar-SA" w:bidi="en-US"/>
        </w:rPr>
        <w:t xml:space="preserve"> </w:t>
      </w:r>
      <w:r w:rsidRPr="004A5D32">
        <w:rPr>
          <w:rFonts w:eastAsia="Times New Roman"/>
          <w:color w:val="000000"/>
          <w:kern w:val="0"/>
          <w:lang w:eastAsia="ar-SA" w:bidi="en-US"/>
        </w:rPr>
        <w:t xml:space="preserve">от </w:t>
      </w:r>
      <w:r>
        <w:rPr>
          <w:rFonts w:eastAsia="Times New Roman"/>
          <w:color w:val="000000"/>
          <w:kern w:val="0"/>
          <w:lang w:eastAsia="ar-SA" w:bidi="en-US"/>
        </w:rPr>
        <w:t>«</w:t>
      </w:r>
      <w:r w:rsidR="00BB39A8">
        <w:rPr>
          <w:rFonts w:eastAsia="Times New Roman"/>
          <w:color w:val="000000"/>
          <w:kern w:val="0"/>
          <w:u w:val="single"/>
          <w:lang w:eastAsia="ar-SA" w:bidi="en-US"/>
        </w:rPr>
        <w:t>13</w:t>
      </w:r>
      <w:r>
        <w:rPr>
          <w:rFonts w:eastAsia="Times New Roman"/>
          <w:color w:val="000000"/>
          <w:kern w:val="0"/>
          <w:lang w:eastAsia="ar-SA" w:bidi="en-US"/>
        </w:rPr>
        <w:t xml:space="preserve">» </w:t>
      </w:r>
      <w:r w:rsidR="00BB39A8" w:rsidRPr="00BB39A8">
        <w:rPr>
          <w:rFonts w:eastAsia="Times New Roman"/>
          <w:color w:val="000000"/>
          <w:kern w:val="0"/>
          <w:u w:val="single"/>
          <w:lang w:eastAsia="ar-SA" w:bidi="en-US"/>
        </w:rPr>
        <w:t>ноября</w:t>
      </w:r>
      <w:r w:rsidRPr="004A5D32">
        <w:rPr>
          <w:rFonts w:eastAsia="Times New Roman"/>
          <w:color w:val="000000"/>
          <w:kern w:val="0"/>
          <w:lang w:eastAsia="ar-SA" w:bidi="en-US"/>
        </w:rPr>
        <w:t xml:space="preserve"> 202</w:t>
      </w:r>
      <w:r w:rsidR="00A576F2">
        <w:rPr>
          <w:rFonts w:eastAsia="Times New Roman"/>
          <w:color w:val="000000"/>
          <w:kern w:val="0"/>
          <w:lang w:eastAsia="ar-SA" w:bidi="en-US"/>
        </w:rPr>
        <w:t>4</w:t>
      </w:r>
      <w:r w:rsidRPr="004A5D32">
        <w:rPr>
          <w:rFonts w:eastAsia="Times New Roman"/>
          <w:color w:val="000000"/>
          <w:kern w:val="0"/>
          <w:lang w:eastAsia="ar-SA" w:bidi="en-US"/>
        </w:rPr>
        <w:t xml:space="preserve"> года</w:t>
      </w:r>
      <w:r w:rsidRPr="007461C2">
        <w:rPr>
          <w:rFonts w:eastAsia="Times New Roman"/>
          <w:color w:val="000000"/>
          <w:kern w:val="0"/>
          <w:lang w:eastAsia="ar-SA" w:bidi="en-US"/>
        </w:rPr>
        <w:t xml:space="preserve"> №</w:t>
      </w:r>
      <w:r w:rsidR="00902A94">
        <w:rPr>
          <w:rFonts w:eastAsia="Times New Roman"/>
          <w:color w:val="000000"/>
          <w:kern w:val="0"/>
          <w:lang w:eastAsia="ar-SA" w:bidi="en-US"/>
        </w:rPr>
        <w:t xml:space="preserve"> </w:t>
      </w:r>
      <w:r w:rsidR="00BB39A8">
        <w:rPr>
          <w:rFonts w:eastAsia="Times New Roman"/>
          <w:color w:val="000000"/>
          <w:kern w:val="0"/>
          <w:u w:val="single"/>
          <w:lang w:eastAsia="ar-SA" w:bidi="en-US"/>
        </w:rPr>
        <w:t>309</w:t>
      </w:r>
      <w:r>
        <w:rPr>
          <w:rFonts w:eastAsia="Times New Roman"/>
          <w:color w:val="000000"/>
          <w:kern w:val="0"/>
          <w:lang w:eastAsia="ar-SA" w:bidi="en-US"/>
        </w:rPr>
        <w:t xml:space="preserve">     </w:t>
      </w:r>
      <w:r>
        <w:rPr>
          <w:rFonts w:eastAsia="Times New Roman"/>
          <w:color w:val="000000"/>
          <w:kern w:val="0"/>
          <w:u w:val="single"/>
          <w:lang w:eastAsia="ar-SA" w:bidi="en-US"/>
        </w:rPr>
        <w:t xml:space="preserve">   </w:t>
      </w:r>
      <w:r w:rsidRPr="007461C2">
        <w:rPr>
          <w:rFonts w:eastAsia="Times New Roman"/>
          <w:color w:val="000000"/>
          <w:kern w:val="0"/>
          <w:u w:val="single"/>
          <w:lang w:eastAsia="ar-SA" w:bidi="en-US"/>
        </w:rPr>
        <w:t xml:space="preserve"> </w:t>
      </w:r>
      <w:r>
        <w:rPr>
          <w:rFonts w:eastAsia="Times New Roman"/>
          <w:color w:val="000000"/>
          <w:kern w:val="0"/>
          <w:u w:val="single"/>
          <w:lang w:eastAsia="ar-SA" w:bidi="en-US"/>
        </w:rPr>
        <w:t xml:space="preserve">         </w:t>
      </w:r>
      <w:r w:rsidRPr="007461C2">
        <w:rPr>
          <w:rFonts w:eastAsia="Times New Roman"/>
          <w:color w:val="000000"/>
          <w:kern w:val="0"/>
          <w:u w:val="single"/>
          <w:lang w:eastAsia="ar-SA" w:bidi="en-US"/>
        </w:rPr>
        <w:t xml:space="preserve">  </w:t>
      </w:r>
    </w:p>
    <w:p w:rsidR="00AC7326" w:rsidRPr="007461C2" w:rsidRDefault="00AC7326" w:rsidP="00AC7326">
      <w:pPr>
        <w:suppressAutoHyphens w:val="0"/>
        <w:autoSpaceDE w:val="0"/>
        <w:autoSpaceDN w:val="0"/>
        <w:adjustRightInd w:val="0"/>
        <w:ind w:right="-1" w:firstLine="567"/>
        <w:jc w:val="both"/>
        <w:rPr>
          <w:rFonts w:eastAsia="Times New Roman"/>
          <w:kern w:val="0"/>
          <w:lang w:eastAsia="ru-RU"/>
        </w:rPr>
      </w:pPr>
    </w:p>
    <w:p w:rsidR="00AC7326" w:rsidRPr="004A5D32" w:rsidRDefault="00AC7326" w:rsidP="00AC7326">
      <w:pPr>
        <w:jc w:val="center"/>
        <w:rPr>
          <w:b/>
          <w:bCs/>
          <w:sz w:val="32"/>
          <w:szCs w:val="32"/>
        </w:rPr>
      </w:pPr>
      <w:r w:rsidRPr="004A5D32">
        <w:rPr>
          <w:b/>
          <w:bCs/>
          <w:sz w:val="32"/>
          <w:szCs w:val="32"/>
        </w:rPr>
        <w:t xml:space="preserve">Итоги социально-экономического развития </w:t>
      </w:r>
    </w:p>
    <w:p w:rsidR="00AC7326" w:rsidRDefault="00AC7326" w:rsidP="00AC7326">
      <w:pPr>
        <w:jc w:val="center"/>
        <w:rPr>
          <w:b/>
          <w:bCs/>
          <w:sz w:val="32"/>
          <w:szCs w:val="32"/>
        </w:rPr>
      </w:pPr>
      <w:r w:rsidRPr="004A5D32">
        <w:rPr>
          <w:b/>
          <w:bCs/>
          <w:sz w:val="32"/>
          <w:szCs w:val="32"/>
        </w:rPr>
        <w:t xml:space="preserve">сельского поселения Бобровка </w:t>
      </w:r>
      <w:r>
        <w:rPr>
          <w:b/>
          <w:bCs/>
          <w:sz w:val="32"/>
          <w:szCs w:val="32"/>
        </w:rPr>
        <w:t xml:space="preserve">муниципального района Кинельский Самарской области </w:t>
      </w:r>
      <w:r w:rsidRPr="004A5D32">
        <w:rPr>
          <w:b/>
          <w:bCs/>
          <w:sz w:val="32"/>
          <w:szCs w:val="32"/>
        </w:rPr>
        <w:t>за январь-сентябрь 202</w:t>
      </w:r>
      <w:r w:rsidR="00A576F2">
        <w:rPr>
          <w:b/>
          <w:bCs/>
          <w:sz w:val="32"/>
          <w:szCs w:val="32"/>
        </w:rPr>
        <w:t>4</w:t>
      </w:r>
      <w:r w:rsidRPr="004A5D32">
        <w:rPr>
          <w:b/>
          <w:bCs/>
          <w:sz w:val="32"/>
          <w:szCs w:val="32"/>
        </w:rPr>
        <w:t xml:space="preserve"> года и ожидаемые итоги за 202</w:t>
      </w:r>
      <w:r w:rsidR="00A576F2">
        <w:rPr>
          <w:b/>
          <w:bCs/>
          <w:sz w:val="32"/>
          <w:szCs w:val="32"/>
        </w:rPr>
        <w:t>4</w:t>
      </w:r>
      <w:r w:rsidRPr="004A5D3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года</w:t>
      </w:r>
    </w:p>
    <w:p w:rsidR="00AC7326" w:rsidRPr="004A5D32" w:rsidRDefault="00AC7326" w:rsidP="00AC7326">
      <w:pPr>
        <w:jc w:val="center"/>
        <w:rPr>
          <w:b/>
          <w:bCs/>
          <w:sz w:val="28"/>
          <w:szCs w:val="28"/>
        </w:rPr>
      </w:pPr>
    </w:p>
    <w:p w:rsidR="00AC7326" w:rsidRDefault="00AC7326" w:rsidP="00AC7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состав сельского поселения Бобровка, входят 5 населенных пунктов: село Бобровка</w:t>
      </w:r>
      <w:r w:rsidRPr="00464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(основано в 1736 году), поселки - Октябрьский, Формальный, Моховой, Михайловский. Общая площадь населенных пунктов составляет </w:t>
      </w:r>
      <w:r w:rsidRPr="00CB79C4">
        <w:rPr>
          <w:sz w:val="28"/>
          <w:szCs w:val="28"/>
        </w:rPr>
        <w:t>1739,5 га</w:t>
      </w:r>
      <w:r>
        <w:rPr>
          <w:sz w:val="28"/>
          <w:szCs w:val="28"/>
        </w:rPr>
        <w:t xml:space="preserve">., общая площадь поселения </w:t>
      </w:r>
      <w:r w:rsidRPr="00CB79C4">
        <w:rPr>
          <w:sz w:val="28"/>
          <w:szCs w:val="28"/>
        </w:rPr>
        <w:t>11014,0 га</w:t>
      </w:r>
      <w:r>
        <w:rPr>
          <w:sz w:val="28"/>
          <w:szCs w:val="28"/>
        </w:rPr>
        <w:t xml:space="preserve">. </w:t>
      </w:r>
      <w:r w:rsidRPr="00B6023F">
        <w:rPr>
          <w:sz w:val="28"/>
          <w:szCs w:val="28"/>
        </w:rPr>
        <w:t>Сельское поселение Бобровка</w:t>
      </w:r>
      <w:r w:rsidRPr="00B6023F">
        <w:rPr>
          <w:b/>
          <w:sz w:val="28"/>
          <w:szCs w:val="28"/>
        </w:rPr>
        <w:t xml:space="preserve"> </w:t>
      </w:r>
      <w:r w:rsidRPr="00B6023F">
        <w:rPr>
          <w:sz w:val="28"/>
          <w:szCs w:val="28"/>
        </w:rPr>
        <w:t xml:space="preserve">расположено близко к </w:t>
      </w:r>
      <w:r>
        <w:rPr>
          <w:sz w:val="28"/>
          <w:szCs w:val="28"/>
        </w:rPr>
        <w:t>районному и областному центрам. Удобное транспортное сообщение позволяет жителям поселения устраиваться на работу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районном и областном центрах</w:t>
      </w:r>
      <w:r w:rsidRPr="00B6023F">
        <w:rPr>
          <w:sz w:val="28"/>
          <w:szCs w:val="28"/>
        </w:rPr>
        <w:t xml:space="preserve">. Много </w:t>
      </w:r>
      <w:r>
        <w:rPr>
          <w:sz w:val="28"/>
          <w:szCs w:val="28"/>
        </w:rPr>
        <w:t xml:space="preserve">жителей сельского поселения Бобровка, в том числе и </w:t>
      </w:r>
      <w:r w:rsidRPr="00B6023F">
        <w:rPr>
          <w:sz w:val="28"/>
          <w:szCs w:val="28"/>
        </w:rPr>
        <w:t>молодежи</w:t>
      </w:r>
      <w:r>
        <w:rPr>
          <w:sz w:val="28"/>
          <w:szCs w:val="28"/>
        </w:rPr>
        <w:t>,</w:t>
      </w:r>
      <w:r w:rsidRPr="00B6023F">
        <w:rPr>
          <w:sz w:val="28"/>
          <w:szCs w:val="28"/>
        </w:rPr>
        <w:t xml:space="preserve"> работают на предприятиях и в частных фирмах города Самара, </w:t>
      </w:r>
      <w:r>
        <w:rPr>
          <w:sz w:val="28"/>
          <w:szCs w:val="28"/>
        </w:rPr>
        <w:t>некоторые жители работают в районах Крайнего севера (вахтовым методом), так же в селе Спиридоновка</w:t>
      </w:r>
      <w:r w:rsidRPr="00B6023F">
        <w:rPr>
          <w:sz w:val="28"/>
          <w:szCs w:val="28"/>
        </w:rPr>
        <w:t>, где расположен</w:t>
      </w:r>
      <w:r>
        <w:rPr>
          <w:sz w:val="28"/>
          <w:szCs w:val="28"/>
        </w:rPr>
        <w:t>ы две организации Главного управления федеральной службы исполнения наказаний по Самарской области Федеральное казенное учреждение исправительная колония № 13, № 26.</w:t>
      </w:r>
    </w:p>
    <w:p w:rsidR="00AC7326" w:rsidRDefault="00AC7326" w:rsidP="00AC7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начало 202</w:t>
      </w:r>
      <w:r w:rsidR="0062371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территории сельского поселения Бобровка было зарегистрировано 2861 человек, и на начало 2023 года численность населения составила 2861 человек.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4"/>
        <w:gridCol w:w="2346"/>
        <w:gridCol w:w="2352"/>
        <w:gridCol w:w="2417"/>
      </w:tblGrid>
      <w:tr w:rsidR="00AC7326" w:rsidRPr="00610043" w:rsidTr="00B93C25">
        <w:trPr>
          <w:trHeight w:val="599"/>
        </w:trPr>
        <w:tc>
          <w:tcPr>
            <w:tcW w:w="2434" w:type="dxa"/>
            <w:vMerge w:val="restart"/>
          </w:tcPr>
          <w:p w:rsidR="00AC7326" w:rsidRPr="001D435D" w:rsidRDefault="00AC7326" w:rsidP="00B93C2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D435D">
              <w:rPr>
                <w:rFonts w:eastAsia="Calibri"/>
                <w:b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711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C7326" w:rsidRPr="001D435D" w:rsidRDefault="00AC7326" w:rsidP="00B93C2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D435D">
              <w:rPr>
                <w:rFonts w:eastAsia="Calibri"/>
                <w:b/>
                <w:sz w:val="28"/>
                <w:szCs w:val="28"/>
              </w:rPr>
              <w:t>Зарегистрировано по месту постоянного жительства и по месту пребывания</w:t>
            </w:r>
          </w:p>
        </w:tc>
      </w:tr>
      <w:tr w:rsidR="00AC7326" w:rsidRPr="00610043" w:rsidTr="00B93C25">
        <w:trPr>
          <w:trHeight w:val="369"/>
        </w:trPr>
        <w:tc>
          <w:tcPr>
            <w:tcW w:w="2434" w:type="dxa"/>
            <w:vMerge/>
          </w:tcPr>
          <w:p w:rsidR="00AC7326" w:rsidRPr="001D435D" w:rsidRDefault="00AC7326" w:rsidP="00B93C25">
            <w:pPr>
              <w:jc w:val="both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right w:val="single" w:sz="4" w:space="0" w:color="auto"/>
            </w:tcBorders>
          </w:tcPr>
          <w:p w:rsidR="00AC7326" w:rsidRPr="00A91723" w:rsidRDefault="00AC7326" w:rsidP="0062371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D435D">
              <w:rPr>
                <w:rFonts w:eastAsia="Calibri"/>
                <w:b/>
                <w:sz w:val="28"/>
                <w:szCs w:val="28"/>
              </w:rPr>
              <w:t>На 01</w:t>
            </w:r>
            <w:r>
              <w:rPr>
                <w:rFonts w:eastAsia="Calibri"/>
                <w:b/>
                <w:sz w:val="28"/>
                <w:szCs w:val="28"/>
              </w:rPr>
              <w:t>.01.202</w:t>
            </w:r>
            <w:r w:rsidR="0062371C">
              <w:rPr>
                <w:rFonts w:eastAsia="Calibri"/>
                <w:b/>
                <w:sz w:val="28"/>
                <w:szCs w:val="28"/>
              </w:rPr>
              <w:t>2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1D435D">
              <w:rPr>
                <w:rFonts w:eastAsia="Calibri"/>
                <w:b/>
                <w:sz w:val="28"/>
                <w:szCs w:val="28"/>
              </w:rPr>
              <w:t>г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right w:val="single" w:sz="4" w:space="0" w:color="auto"/>
            </w:tcBorders>
          </w:tcPr>
          <w:p w:rsidR="00AC7326" w:rsidRPr="001D435D" w:rsidRDefault="00AC7326" w:rsidP="0062371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D435D">
              <w:rPr>
                <w:rFonts w:eastAsia="Calibri"/>
                <w:b/>
                <w:sz w:val="28"/>
                <w:szCs w:val="28"/>
              </w:rPr>
              <w:t>На 01</w:t>
            </w:r>
            <w:r>
              <w:rPr>
                <w:rFonts w:eastAsia="Calibri"/>
                <w:b/>
                <w:sz w:val="28"/>
                <w:szCs w:val="28"/>
              </w:rPr>
              <w:t>.10.202</w:t>
            </w:r>
            <w:r w:rsidR="0062371C">
              <w:rPr>
                <w:rFonts w:eastAsia="Calibri"/>
                <w:b/>
                <w:sz w:val="28"/>
                <w:szCs w:val="28"/>
              </w:rPr>
              <w:t>3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1D435D">
              <w:rPr>
                <w:rFonts w:eastAsia="Calibri"/>
                <w:b/>
                <w:sz w:val="28"/>
                <w:szCs w:val="28"/>
              </w:rPr>
              <w:t>г.</w:t>
            </w:r>
          </w:p>
        </w:tc>
        <w:tc>
          <w:tcPr>
            <w:tcW w:w="2417" w:type="dxa"/>
            <w:tcBorders>
              <w:top w:val="single" w:sz="4" w:space="0" w:color="auto"/>
              <w:right w:val="single" w:sz="4" w:space="0" w:color="auto"/>
            </w:tcBorders>
          </w:tcPr>
          <w:p w:rsidR="00AC7326" w:rsidRPr="00CB3A21" w:rsidRDefault="00AC7326" w:rsidP="0062371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B3A21">
              <w:rPr>
                <w:rFonts w:eastAsia="Calibri"/>
                <w:b/>
                <w:sz w:val="28"/>
                <w:szCs w:val="28"/>
              </w:rPr>
              <w:t>На 01.10.202</w:t>
            </w:r>
            <w:r w:rsidR="0062371C">
              <w:rPr>
                <w:rFonts w:eastAsia="Calibri"/>
                <w:b/>
                <w:sz w:val="28"/>
                <w:szCs w:val="28"/>
              </w:rPr>
              <w:t>4</w:t>
            </w:r>
            <w:r w:rsidRPr="00CB3A21">
              <w:rPr>
                <w:rFonts w:eastAsia="Calibri"/>
                <w:b/>
                <w:sz w:val="28"/>
                <w:szCs w:val="28"/>
              </w:rPr>
              <w:t xml:space="preserve"> г.</w:t>
            </w:r>
          </w:p>
        </w:tc>
      </w:tr>
      <w:tr w:rsidR="007B17AB" w:rsidRPr="00610043" w:rsidTr="007B17AB">
        <w:tc>
          <w:tcPr>
            <w:tcW w:w="2434" w:type="dxa"/>
          </w:tcPr>
          <w:p w:rsidR="007B17AB" w:rsidRPr="00610043" w:rsidRDefault="007B17AB" w:rsidP="00B93C25">
            <w:pPr>
              <w:jc w:val="both"/>
              <w:rPr>
                <w:rFonts w:eastAsia="Calibri"/>
                <w:sz w:val="28"/>
                <w:szCs w:val="28"/>
              </w:rPr>
            </w:pPr>
            <w:r w:rsidRPr="00610043">
              <w:rPr>
                <w:rFonts w:eastAsia="Calibri"/>
                <w:sz w:val="28"/>
                <w:szCs w:val="28"/>
              </w:rPr>
              <w:t>с. Бобровка</w:t>
            </w:r>
          </w:p>
        </w:tc>
        <w:tc>
          <w:tcPr>
            <w:tcW w:w="2346" w:type="dxa"/>
          </w:tcPr>
          <w:p w:rsidR="007B17AB" w:rsidRPr="007B17AB" w:rsidRDefault="007B17AB" w:rsidP="007B17AB">
            <w:pPr>
              <w:pStyle w:val="26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B17AB">
              <w:rPr>
                <w:bCs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2352" w:type="dxa"/>
          </w:tcPr>
          <w:p w:rsidR="007B17AB" w:rsidRPr="007B17AB" w:rsidRDefault="007B17AB" w:rsidP="007B17AB">
            <w:pPr>
              <w:pStyle w:val="26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B17AB">
              <w:rPr>
                <w:bCs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2417" w:type="dxa"/>
          </w:tcPr>
          <w:p w:rsidR="007B17AB" w:rsidRPr="007B17AB" w:rsidRDefault="007B17AB" w:rsidP="007B17AB">
            <w:pPr>
              <w:pStyle w:val="26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B17AB">
              <w:rPr>
                <w:bCs/>
                <w:sz w:val="28"/>
                <w:szCs w:val="28"/>
                <w:lang w:eastAsia="ru-RU"/>
              </w:rPr>
              <w:t>1922</w:t>
            </w:r>
          </w:p>
        </w:tc>
      </w:tr>
      <w:tr w:rsidR="007B17AB" w:rsidRPr="00610043" w:rsidTr="007B17AB">
        <w:tc>
          <w:tcPr>
            <w:tcW w:w="2434" w:type="dxa"/>
          </w:tcPr>
          <w:p w:rsidR="007B17AB" w:rsidRPr="00610043" w:rsidRDefault="007B17AB" w:rsidP="00B93C25">
            <w:pPr>
              <w:jc w:val="both"/>
              <w:rPr>
                <w:rFonts w:eastAsia="Calibri"/>
                <w:sz w:val="28"/>
                <w:szCs w:val="28"/>
              </w:rPr>
            </w:pPr>
            <w:r w:rsidRPr="00610043">
              <w:rPr>
                <w:rFonts w:eastAsia="Calibri"/>
                <w:sz w:val="28"/>
                <w:szCs w:val="28"/>
              </w:rPr>
              <w:t>п. Формальный</w:t>
            </w:r>
          </w:p>
        </w:tc>
        <w:tc>
          <w:tcPr>
            <w:tcW w:w="2346" w:type="dxa"/>
          </w:tcPr>
          <w:p w:rsidR="007B17AB" w:rsidRPr="007B17AB" w:rsidRDefault="007B17AB" w:rsidP="007B17AB">
            <w:pPr>
              <w:pStyle w:val="26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B17AB">
              <w:rPr>
                <w:bCs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352" w:type="dxa"/>
          </w:tcPr>
          <w:p w:rsidR="007B17AB" w:rsidRPr="007B17AB" w:rsidRDefault="007B17AB" w:rsidP="007B17AB">
            <w:pPr>
              <w:pStyle w:val="26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B17AB">
              <w:rPr>
                <w:bCs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417" w:type="dxa"/>
          </w:tcPr>
          <w:p w:rsidR="007B17AB" w:rsidRPr="007B17AB" w:rsidRDefault="007B17AB" w:rsidP="007B17AB">
            <w:pPr>
              <w:pStyle w:val="26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B17AB">
              <w:rPr>
                <w:bCs/>
                <w:sz w:val="28"/>
                <w:szCs w:val="28"/>
                <w:lang w:eastAsia="ru-RU"/>
              </w:rPr>
              <w:t>154</w:t>
            </w:r>
          </w:p>
        </w:tc>
      </w:tr>
      <w:tr w:rsidR="007B17AB" w:rsidRPr="00610043" w:rsidTr="007B17AB">
        <w:tc>
          <w:tcPr>
            <w:tcW w:w="2434" w:type="dxa"/>
          </w:tcPr>
          <w:p w:rsidR="007B17AB" w:rsidRPr="00610043" w:rsidRDefault="007B17AB" w:rsidP="00B93C25">
            <w:pPr>
              <w:jc w:val="both"/>
              <w:rPr>
                <w:rFonts w:eastAsia="Calibri"/>
                <w:sz w:val="28"/>
                <w:szCs w:val="28"/>
              </w:rPr>
            </w:pPr>
            <w:r w:rsidRPr="00610043">
              <w:rPr>
                <w:rFonts w:eastAsia="Calibri"/>
                <w:sz w:val="28"/>
                <w:szCs w:val="28"/>
              </w:rPr>
              <w:t>п. Моховой</w:t>
            </w:r>
          </w:p>
        </w:tc>
        <w:tc>
          <w:tcPr>
            <w:tcW w:w="2346" w:type="dxa"/>
          </w:tcPr>
          <w:p w:rsidR="007B17AB" w:rsidRPr="007B17AB" w:rsidRDefault="007B17AB" w:rsidP="007B17AB">
            <w:pPr>
              <w:pStyle w:val="26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52" w:type="dxa"/>
          </w:tcPr>
          <w:p w:rsidR="007B17AB" w:rsidRPr="007B17AB" w:rsidRDefault="007B17AB" w:rsidP="007B17AB">
            <w:pPr>
              <w:pStyle w:val="26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B17AB">
              <w:rPr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17" w:type="dxa"/>
          </w:tcPr>
          <w:p w:rsidR="007B17AB" w:rsidRPr="007B17AB" w:rsidRDefault="007B17AB" w:rsidP="007B17AB">
            <w:pPr>
              <w:pStyle w:val="26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B17AB">
              <w:rPr>
                <w:bCs/>
                <w:sz w:val="28"/>
                <w:szCs w:val="28"/>
                <w:lang w:eastAsia="ru-RU"/>
              </w:rPr>
              <w:t>28</w:t>
            </w:r>
          </w:p>
        </w:tc>
      </w:tr>
      <w:tr w:rsidR="007B17AB" w:rsidRPr="00610043" w:rsidTr="007B17AB">
        <w:tc>
          <w:tcPr>
            <w:tcW w:w="2434" w:type="dxa"/>
          </w:tcPr>
          <w:p w:rsidR="007B17AB" w:rsidRPr="00610043" w:rsidRDefault="007B17AB" w:rsidP="00B93C25">
            <w:pPr>
              <w:jc w:val="both"/>
              <w:rPr>
                <w:rFonts w:eastAsia="Calibri"/>
                <w:sz w:val="28"/>
                <w:szCs w:val="28"/>
              </w:rPr>
            </w:pPr>
            <w:r w:rsidRPr="00610043">
              <w:rPr>
                <w:rFonts w:eastAsia="Calibri"/>
                <w:sz w:val="28"/>
                <w:szCs w:val="28"/>
              </w:rPr>
              <w:t>п. Михайловский</w:t>
            </w:r>
          </w:p>
        </w:tc>
        <w:tc>
          <w:tcPr>
            <w:tcW w:w="2346" w:type="dxa"/>
          </w:tcPr>
          <w:p w:rsidR="007B17AB" w:rsidRPr="007B17AB" w:rsidRDefault="007B17AB" w:rsidP="007B17AB">
            <w:pPr>
              <w:pStyle w:val="26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352" w:type="dxa"/>
          </w:tcPr>
          <w:p w:rsidR="007B17AB" w:rsidRPr="007B17AB" w:rsidRDefault="007B17AB" w:rsidP="007B17AB">
            <w:pPr>
              <w:pStyle w:val="26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B17AB">
              <w:rPr>
                <w:b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417" w:type="dxa"/>
          </w:tcPr>
          <w:p w:rsidR="007B17AB" w:rsidRPr="007B17AB" w:rsidRDefault="007B17AB" w:rsidP="007B17AB">
            <w:pPr>
              <w:pStyle w:val="26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B17AB">
              <w:rPr>
                <w:bCs/>
                <w:sz w:val="28"/>
                <w:szCs w:val="28"/>
                <w:lang w:eastAsia="ru-RU"/>
              </w:rPr>
              <w:t>89</w:t>
            </w:r>
          </w:p>
        </w:tc>
      </w:tr>
      <w:tr w:rsidR="007B17AB" w:rsidRPr="00610043" w:rsidTr="007B17AB">
        <w:trPr>
          <w:trHeight w:val="349"/>
        </w:trPr>
        <w:tc>
          <w:tcPr>
            <w:tcW w:w="2434" w:type="dxa"/>
          </w:tcPr>
          <w:p w:rsidR="007B17AB" w:rsidRPr="00610043" w:rsidRDefault="007B17AB" w:rsidP="00B93C25">
            <w:pPr>
              <w:jc w:val="both"/>
              <w:rPr>
                <w:rFonts w:eastAsia="Calibri"/>
                <w:sz w:val="28"/>
                <w:szCs w:val="28"/>
              </w:rPr>
            </w:pPr>
            <w:r w:rsidRPr="00610043">
              <w:rPr>
                <w:rFonts w:eastAsia="Calibri"/>
                <w:sz w:val="28"/>
                <w:szCs w:val="28"/>
              </w:rPr>
              <w:t>п. Октябрьский</w:t>
            </w:r>
          </w:p>
        </w:tc>
        <w:tc>
          <w:tcPr>
            <w:tcW w:w="2346" w:type="dxa"/>
          </w:tcPr>
          <w:p w:rsidR="007B17AB" w:rsidRPr="007B17AB" w:rsidRDefault="007B17AB" w:rsidP="007B17AB">
            <w:pPr>
              <w:pStyle w:val="26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B17AB">
              <w:rPr>
                <w:bCs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2352" w:type="dxa"/>
          </w:tcPr>
          <w:p w:rsidR="007B17AB" w:rsidRPr="007B17AB" w:rsidRDefault="007B17AB" w:rsidP="007B17AB">
            <w:pPr>
              <w:pStyle w:val="26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B17AB">
              <w:rPr>
                <w:bCs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2417" w:type="dxa"/>
          </w:tcPr>
          <w:p w:rsidR="007B17AB" w:rsidRPr="007B17AB" w:rsidRDefault="007B17AB" w:rsidP="007B17AB">
            <w:pPr>
              <w:pStyle w:val="26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B17AB">
              <w:rPr>
                <w:bCs/>
                <w:sz w:val="28"/>
                <w:szCs w:val="28"/>
                <w:lang w:eastAsia="ru-RU"/>
              </w:rPr>
              <w:t>677</w:t>
            </w:r>
          </w:p>
        </w:tc>
      </w:tr>
      <w:tr w:rsidR="0062371C" w:rsidRPr="001D435D" w:rsidTr="00B93C25">
        <w:tc>
          <w:tcPr>
            <w:tcW w:w="2434" w:type="dxa"/>
          </w:tcPr>
          <w:p w:rsidR="0062371C" w:rsidRPr="001D435D" w:rsidRDefault="0062371C" w:rsidP="00B93C2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D435D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  <w:tc>
          <w:tcPr>
            <w:tcW w:w="2346" w:type="dxa"/>
            <w:vAlign w:val="center"/>
          </w:tcPr>
          <w:p w:rsidR="0062371C" w:rsidRPr="007B17AB" w:rsidRDefault="0062371C" w:rsidP="007B17AB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B3A21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  <w:r w:rsidR="007B17AB">
              <w:rPr>
                <w:rFonts w:eastAsia="Calibri"/>
                <w:b/>
                <w:color w:val="000000"/>
                <w:sz w:val="28"/>
                <w:szCs w:val="28"/>
              </w:rPr>
              <w:t>920</w:t>
            </w:r>
          </w:p>
        </w:tc>
        <w:tc>
          <w:tcPr>
            <w:tcW w:w="2352" w:type="dxa"/>
            <w:vAlign w:val="center"/>
          </w:tcPr>
          <w:p w:rsidR="0062371C" w:rsidRPr="00525F4E" w:rsidRDefault="0062371C" w:rsidP="0062371C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25F4E">
              <w:rPr>
                <w:rFonts w:eastAsia="Calibri"/>
                <w:b/>
                <w:color w:val="000000"/>
                <w:sz w:val="28"/>
                <w:szCs w:val="28"/>
              </w:rPr>
              <w:t>2861</w:t>
            </w:r>
          </w:p>
        </w:tc>
        <w:tc>
          <w:tcPr>
            <w:tcW w:w="2417" w:type="dxa"/>
            <w:vAlign w:val="center"/>
          </w:tcPr>
          <w:p w:rsidR="0062371C" w:rsidRPr="00CB3A21" w:rsidRDefault="0062371C" w:rsidP="007B17AB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B3A21">
              <w:rPr>
                <w:rFonts w:eastAsia="Calibri"/>
                <w:b/>
                <w:color w:val="000000"/>
                <w:sz w:val="28"/>
                <w:szCs w:val="28"/>
              </w:rPr>
              <w:t>28</w:t>
            </w:r>
            <w:r w:rsidR="007B17AB">
              <w:rPr>
                <w:rFonts w:eastAsia="Calibri"/>
                <w:b/>
                <w:color w:val="000000"/>
                <w:sz w:val="28"/>
                <w:szCs w:val="28"/>
              </w:rPr>
              <w:t>70</w:t>
            </w:r>
          </w:p>
        </w:tc>
      </w:tr>
    </w:tbl>
    <w:p w:rsidR="00AC7326" w:rsidRDefault="00AC7326" w:rsidP="007D4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C7326" w:rsidRDefault="007D48DC" w:rsidP="007D48DC">
      <w:pPr>
        <w:tabs>
          <w:tab w:val="left" w:pos="5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7326">
        <w:rPr>
          <w:sz w:val="28"/>
          <w:szCs w:val="28"/>
        </w:rPr>
        <w:t xml:space="preserve">На территории сельского поселения Бобровка расположены организации: Администрация сельского поселения Бобровка, Собрание представителей сельского поселения Бобровка, </w:t>
      </w:r>
      <w:r w:rsidR="00AC7326" w:rsidRPr="00F71CB3">
        <w:rPr>
          <w:sz w:val="28"/>
          <w:szCs w:val="28"/>
        </w:rPr>
        <w:t>ЗАО «Бобровское», две средние общеобразовательные школы, два детских сада, два почтовых отделения</w:t>
      </w:r>
      <w:r w:rsidR="00AC7326">
        <w:rPr>
          <w:sz w:val="28"/>
          <w:szCs w:val="28"/>
        </w:rPr>
        <w:t xml:space="preserve"> связи, отделение ПАО «Сбербанк России», МКП ЖКХ «Бобровское», врачебная амбулатория с. Бобровка, частная стоматологическая клиника </w:t>
      </w:r>
      <w:r w:rsidR="00356A81">
        <w:rPr>
          <w:sz w:val="28"/>
          <w:szCs w:val="28"/>
        </w:rPr>
        <w:t xml:space="preserve">            </w:t>
      </w:r>
      <w:r w:rsidR="00AC7326">
        <w:rPr>
          <w:sz w:val="28"/>
          <w:szCs w:val="28"/>
        </w:rPr>
        <w:t xml:space="preserve">в с. Бобровка,  фельдшерский акушерский пункт в пос. Октябрьский, </w:t>
      </w:r>
      <w:r w:rsidR="0062371C">
        <w:rPr>
          <w:sz w:val="28"/>
          <w:szCs w:val="28"/>
        </w:rPr>
        <w:lastRenderedPageBreak/>
        <w:t xml:space="preserve">фельдшерский акушерский пункт в пос. Формальный, </w:t>
      </w:r>
      <w:r w:rsidR="00AC7326" w:rsidRPr="006575EE">
        <w:rPr>
          <w:sz w:val="28"/>
          <w:szCs w:val="28"/>
        </w:rPr>
        <w:t>отделени</w:t>
      </w:r>
      <w:r w:rsidR="00AC7326">
        <w:rPr>
          <w:sz w:val="28"/>
          <w:szCs w:val="28"/>
        </w:rPr>
        <w:t>е</w:t>
      </w:r>
      <w:r w:rsidR="00AC7326" w:rsidRPr="006575EE">
        <w:rPr>
          <w:sz w:val="28"/>
          <w:szCs w:val="28"/>
        </w:rPr>
        <w:t xml:space="preserve"> АНО "ЦСОН Восточного округа"</w:t>
      </w:r>
      <w:r w:rsidR="00AC7326">
        <w:rPr>
          <w:sz w:val="28"/>
          <w:szCs w:val="28"/>
        </w:rPr>
        <w:t xml:space="preserve">, </w:t>
      </w:r>
      <w:r w:rsidR="00AC7326" w:rsidRPr="000F0B17">
        <w:rPr>
          <w:sz w:val="28"/>
          <w:szCs w:val="28"/>
        </w:rPr>
        <w:t>ГКУ СО «КЦСОН Восточного округа»</w:t>
      </w:r>
      <w:r w:rsidR="00AC7326">
        <w:rPr>
          <w:sz w:val="28"/>
          <w:szCs w:val="28"/>
        </w:rPr>
        <w:t xml:space="preserve">, </w:t>
      </w:r>
      <w:r w:rsidR="00356A81">
        <w:rPr>
          <w:sz w:val="28"/>
          <w:szCs w:val="28"/>
        </w:rPr>
        <w:t xml:space="preserve">одна </w:t>
      </w:r>
      <w:r w:rsidR="00AC7326">
        <w:rPr>
          <w:sz w:val="28"/>
          <w:szCs w:val="28"/>
        </w:rPr>
        <w:t xml:space="preserve">АГЗС, </w:t>
      </w:r>
      <w:r w:rsidR="00356A81">
        <w:rPr>
          <w:sz w:val="28"/>
          <w:szCs w:val="28"/>
        </w:rPr>
        <w:t xml:space="preserve">две </w:t>
      </w:r>
      <w:r w:rsidR="00AC7326">
        <w:rPr>
          <w:sz w:val="28"/>
          <w:szCs w:val="28"/>
        </w:rPr>
        <w:t xml:space="preserve">АЗС, </w:t>
      </w:r>
      <w:r w:rsidR="00AC7326" w:rsidRPr="00F71CB3">
        <w:rPr>
          <w:sz w:val="28"/>
          <w:szCs w:val="28"/>
        </w:rPr>
        <w:t>М</w:t>
      </w:r>
      <w:r w:rsidR="00AC7326">
        <w:rPr>
          <w:sz w:val="28"/>
          <w:szCs w:val="28"/>
        </w:rPr>
        <w:t>Б</w:t>
      </w:r>
      <w:r w:rsidR="00AC7326" w:rsidRPr="00F71CB3">
        <w:rPr>
          <w:sz w:val="28"/>
          <w:szCs w:val="28"/>
        </w:rPr>
        <w:t xml:space="preserve">У «Управление </w:t>
      </w:r>
      <w:r w:rsidR="00AC7326">
        <w:rPr>
          <w:sz w:val="28"/>
          <w:szCs w:val="28"/>
        </w:rPr>
        <w:t>природопользования</w:t>
      </w:r>
      <w:r w:rsidR="00AC7326" w:rsidRPr="00F71CB3">
        <w:rPr>
          <w:sz w:val="28"/>
          <w:szCs w:val="28"/>
        </w:rPr>
        <w:t xml:space="preserve"> муниципального района Кинельский»</w:t>
      </w:r>
      <w:r w:rsidR="00AC7326">
        <w:rPr>
          <w:sz w:val="28"/>
          <w:szCs w:val="28"/>
        </w:rPr>
        <w:t>,</w:t>
      </w:r>
      <w:r w:rsidR="00AC7326" w:rsidRPr="00F71CB3">
        <w:rPr>
          <w:sz w:val="28"/>
          <w:szCs w:val="28"/>
        </w:rPr>
        <w:t xml:space="preserve"> </w:t>
      </w:r>
      <w:r w:rsidR="00AC7326">
        <w:rPr>
          <w:sz w:val="28"/>
          <w:szCs w:val="28"/>
        </w:rPr>
        <w:t xml:space="preserve">Самарский областной </w:t>
      </w:r>
      <w:r w:rsidR="00AC7326" w:rsidRPr="008207C8">
        <w:rPr>
          <w:sz w:val="28"/>
          <w:szCs w:val="28"/>
        </w:rPr>
        <w:t>аэроклуб «ДОСААФ</w:t>
      </w:r>
      <w:r w:rsidR="00AC7326">
        <w:rPr>
          <w:sz w:val="28"/>
          <w:szCs w:val="28"/>
        </w:rPr>
        <w:t>», кафе «Бобры</w:t>
      </w:r>
      <w:r w:rsidR="00AC7326" w:rsidRPr="007D48DC">
        <w:rPr>
          <w:sz w:val="28"/>
          <w:szCs w:val="28"/>
        </w:rPr>
        <w:t xml:space="preserve">», </w:t>
      </w:r>
      <w:r w:rsidRPr="007D48DC">
        <w:rPr>
          <w:sz w:val="28"/>
          <w:szCs w:val="28"/>
        </w:rPr>
        <w:t xml:space="preserve">Общество с ограниченной ответственностью «Премиум», Общество с ограниченной ответственностью «Волгаагромаш», Общество с ограниченной ответственностью «НПП АГРОСАД», туристическая база отдыха «Бобровочка», Местная православная религиозная организация Приход в честь Святого Архистратига Божьего Михаила, </w:t>
      </w:r>
      <w:r w:rsidRPr="003C2C3A">
        <w:rPr>
          <w:sz w:val="28"/>
          <w:szCs w:val="28"/>
        </w:rPr>
        <w:t>Государственное бюджетное учреждение «Самарский зоологический парк»</w:t>
      </w:r>
      <w:r>
        <w:rPr>
          <w:sz w:val="28"/>
          <w:szCs w:val="28"/>
        </w:rPr>
        <w:t xml:space="preserve">, </w:t>
      </w:r>
      <w:r w:rsidR="00AC7326">
        <w:rPr>
          <w:sz w:val="28"/>
          <w:szCs w:val="28"/>
        </w:rPr>
        <w:t>работают индивидуальные предприниматели</w:t>
      </w:r>
      <w:r w:rsidR="00AC7326" w:rsidRPr="00356A81">
        <w:rPr>
          <w:sz w:val="28"/>
          <w:szCs w:val="28"/>
        </w:rPr>
        <w:t xml:space="preserve">, </w:t>
      </w:r>
      <w:r w:rsidR="0062371C">
        <w:rPr>
          <w:sz w:val="28"/>
          <w:szCs w:val="28"/>
        </w:rPr>
        <w:t>9</w:t>
      </w:r>
      <w:r w:rsidR="00AC7326" w:rsidRPr="00356A81">
        <w:rPr>
          <w:sz w:val="28"/>
          <w:szCs w:val="28"/>
        </w:rPr>
        <w:t xml:space="preserve"> торговых точек.</w:t>
      </w:r>
    </w:p>
    <w:p w:rsidR="00AC7326" w:rsidRPr="00C13D70" w:rsidRDefault="00AC7326" w:rsidP="00AC7326">
      <w:pPr>
        <w:pStyle w:val="aff0"/>
        <w:numPr>
          <w:ilvl w:val="0"/>
          <w:numId w:val="3"/>
        </w:numPr>
        <w:ind w:left="0" w:right="-5" w:firstLine="0"/>
        <w:jc w:val="both"/>
        <w:rPr>
          <w:color w:val="FF0000"/>
          <w:sz w:val="28"/>
          <w:szCs w:val="28"/>
          <w:u w:val="single"/>
        </w:rPr>
      </w:pPr>
      <w:r w:rsidRPr="00C13D70">
        <w:rPr>
          <w:sz w:val="28"/>
          <w:szCs w:val="28"/>
        </w:rPr>
        <w:t xml:space="preserve">Среднегодовая </w:t>
      </w:r>
      <w:r w:rsidRPr="003A5118">
        <w:rPr>
          <w:sz w:val="28"/>
          <w:szCs w:val="28"/>
        </w:rPr>
        <w:t xml:space="preserve">численность постоянного зарегистрированного населения </w:t>
      </w:r>
      <w:r w:rsidRPr="00C13D70">
        <w:rPr>
          <w:sz w:val="28"/>
          <w:szCs w:val="28"/>
        </w:rPr>
        <w:t>за 9 месяцев 20</w:t>
      </w:r>
      <w:r>
        <w:rPr>
          <w:sz w:val="28"/>
          <w:szCs w:val="28"/>
        </w:rPr>
        <w:t>23</w:t>
      </w:r>
      <w:r w:rsidRPr="00C13D70">
        <w:rPr>
          <w:sz w:val="28"/>
          <w:szCs w:val="28"/>
        </w:rPr>
        <w:t xml:space="preserve">  года </w:t>
      </w:r>
      <w:r>
        <w:rPr>
          <w:sz w:val="28"/>
          <w:szCs w:val="28"/>
        </w:rPr>
        <w:t xml:space="preserve">не </w:t>
      </w:r>
      <w:r w:rsidRPr="00C13D70">
        <w:rPr>
          <w:sz w:val="28"/>
          <w:szCs w:val="28"/>
        </w:rPr>
        <w:t>изменил</w:t>
      </w:r>
      <w:r>
        <w:rPr>
          <w:sz w:val="28"/>
          <w:szCs w:val="28"/>
        </w:rPr>
        <w:t>а</w:t>
      </w:r>
      <w:r w:rsidRPr="00C13D70">
        <w:rPr>
          <w:sz w:val="28"/>
          <w:szCs w:val="28"/>
        </w:rPr>
        <w:t>сь и составляет 2</w:t>
      </w:r>
      <w:r>
        <w:rPr>
          <w:sz w:val="28"/>
          <w:szCs w:val="28"/>
        </w:rPr>
        <w:t>861</w:t>
      </w:r>
      <w:r w:rsidRPr="00C13D70">
        <w:rPr>
          <w:sz w:val="28"/>
          <w:szCs w:val="28"/>
        </w:rPr>
        <w:t xml:space="preserve"> человек.</w:t>
      </w:r>
      <w:r w:rsidRPr="00C13D70">
        <w:rPr>
          <w:color w:val="FF0000"/>
          <w:sz w:val="28"/>
          <w:szCs w:val="28"/>
          <w:u w:val="single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977"/>
        <w:gridCol w:w="2410"/>
      </w:tblGrid>
      <w:tr w:rsidR="00AC7326" w:rsidRPr="00612C7F" w:rsidTr="00B93C25">
        <w:tc>
          <w:tcPr>
            <w:tcW w:w="4219" w:type="dxa"/>
          </w:tcPr>
          <w:p w:rsidR="00AC7326" w:rsidRPr="00BE1906" w:rsidRDefault="00AC7326" w:rsidP="00B93C25">
            <w:pPr>
              <w:shd w:val="clear" w:color="auto" w:fill="FFFFFF"/>
              <w:ind w:left="24" w:right="10" w:firstLine="516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BE1906">
              <w:rPr>
                <w:b/>
              </w:rPr>
              <w:t xml:space="preserve"> П</w:t>
            </w:r>
            <w:r w:rsidRPr="00BE1906">
              <w:rPr>
                <w:b/>
                <w:color w:val="000000"/>
                <w:spacing w:val="-1"/>
                <w:sz w:val="28"/>
                <w:szCs w:val="28"/>
              </w:rPr>
              <w:t>оказатели</w:t>
            </w:r>
          </w:p>
        </w:tc>
        <w:tc>
          <w:tcPr>
            <w:tcW w:w="2977" w:type="dxa"/>
          </w:tcPr>
          <w:p w:rsidR="00AC7326" w:rsidRPr="00BE1906" w:rsidRDefault="00AC7326" w:rsidP="00973C8F">
            <w:pPr>
              <w:jc w:val="center"/>
              <w:rPr>
                <w:b/>
                <w:sz w:val="28"/>
                <w:szCs w:val="28"/>
              </w:rPr>
            </w:pPr>
            <w:r w:rsidRPr="00BE1906">
              <w:rPr>
                <w:b/>
                <w:sz w:val="28"/>
                <w:szCs w:val="28"/>
              </w:rPr>
              <w:t>Численность на конец 202</w:t>
            </w:r>
            <w:r w:rsidR="00973C8F">
              <w:rPr>
                <w:b/>
                <w:sz w:val="28"/>
                <w:szCs w:val="28"/>
              </w:rPr>
              <w:t>3</w:t>
            </w:r>
            <w:r w:rsidRPr="00BE1906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AC7326" w:rsidRPr="00973C8F" w:rsidRDefault="00AC7326" w:rsidP="00973C8F">
            <w:pPr>
              <w:jc w:val="center"/>
              <w:rPr>
                <w:b/>
                <w:sz w:val="28"/>
                <w:szCs w:val="28"/>
              </w:rPr>
            </w:pPr>
            <w:r w:rsidRPr="00BE1906">
              <w:rPr>
                <w:b/>
                <w:sz w:val="28"/>
                <w:szCs w:val="28"/>
              </w:rPr>
              <w:t>Численность на  01.10.202</w:t>
            </w:r>
            <w:r w:rsidR="00973C8F">
              <w:rPr>
                <w:b/>
                <w:sz w:val="28"/>
                <w:szCs w:val="28"/>
              </w:rPr>
              <w:t>4</w:t>
            </w:r>
            <w:r w:rsidRPr="00BE1906">
              <w:rPr>
                <w:b/>
                <w:sz w:val="28"/>
                <w:szCs w:val="28"/>
              </w:rPr>
              <w:t xml:space="preserve"> г</w:t>
            </w:r>
            <w:r w:rsidR="00973C8F">
              <w:rPr>
                <w:b/>
                <w:sz w:val="28"/>
                <w:szCs w:val="28"/>
              </w:rPr>
              <w:t>ода</w:t>
            </w:r>
          </w:p>
        </w:tc>
      </w:tr>
      <w:tr w:rsidR="007B311D" w:rsidRPr="00612C7F" w:rsidTr="00B93C25">
        <w:tc>
          <w:tcPr>
            <w:tcW w:w="4219" w:type="dxa"/>
          </w:tcPr>
          <w:p w:rsidR="007B311D" w:rsidRPr="00BE4454" w:rsidRDefault="007B311D" w:rsidP="00B93C25">
            <w:pPr>
              <w:shd w:val="clear" w:color="auto" w:fill="FFFFFF"/>
              <w:ind w:left="24" w:right="10" w:firstLine="516"/>
              <w:rPr>
                <w:b/>
                <w:color w:val="000000"/>
                <w:spacing w:val="-1"/>
                <w:sz w:val="28"/>
                <w:szCs w:val="28"/>
              </w:rPr>
            </w:pPr>
            <w:r w:rsidRPr="00BE4454">
              <w:rPr>
                <w:b/>
                <w:color w:val="000000"/>
                <w:spacing w:val="-1"/>
                <w:sz w:val="28"/>
                <w:szCs w:val="28"/>
              </w:rPr>
              <w:t>Число постоянного населения</w:t>
            </w:r>
          </w:p>
        </w:tc>
        <w:tc>
          <w:tcPr>
            <w:tcW w:w="2977" w:type="dxa"/>
          </w:tcPr>
          <w:p w:rsidR="007B311D" w:rsidRPr="000B2471" w:rsidRDefault="007B311D" w:rsidP="007B311D">
            <w:pPr>
              <w:jc w:val="center"/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2861</w:t>
            </w:r>
          </w:p>
        </w:tc>
        <w:tc>
          <w:tcPr>
            <w:tcW w:w="2410" w:type="dxa"/>
          </w:tcPr>
          <w:p w:rsidR="007B311D" w:rsidRPr="000B2471" w:rsidRDefault="007B311D" w:rsidP="00D17665">
            <w:pPr>
              <w:jc w:val="center"/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70</w:t>
            </w:r>
          </w:p>
        </w:tc>
      </w:tr>
      <w:tr w:rsidR="007B311D" w:rsidRPr="00612C7F" w:rsidTr="00B93C25">
        <w:tc>
          <w:tcPr>
            <w:tcW w:w="4219" w:type="dxa"/>
          </w:tcPr>
          <w:p w:rsidR="007B311D" w:rsidRPr="00BE4454" w:rsidRDefault="007B311D" w:rsidP="00B93C25">
            <w:pPr>
              <w:shd w:val="clear" w:color="auto" w:fill="FFFFFF"/>
              <w:ind w:left="24" w:right="10" w:firstLine="516"/>
              <w:rPr>
                <w:b/>
                <w:color w:val="000000"/>
                <w:spacing w:val="-1"/>
                <w:sz w:val="28"/>
                <w:szCs w:val="28"/>
              </w:rPr>
            </w:pPr>
            <w:r w:rsidRPr="00BE4454">
              <w:rPr>
                <w:b/>
                <w:color w:val="000000"/>
                <w:spacing w:val="-1"/>
                <w:sz w:val="28"/>
                <w:szCs w:val="28"/>
              </w:rPr>
              <w:t>Пенсионеры</w:t>
            </w:r>
          </w:p>
        </w:tc>
        <w:tc>
          <w:tcPr>
            <w:tcW w:w="2977" w:type="dxa"/>
          </w:tcPr>
          <w:p w:rsidR="007B311D" w:rsidRPr="008A4848" w:rsidRDefault="007B311D" w:rsidP="007B311D">
            <w:pPr>
              <w:jc w:val="center"/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</w:tcPr>
          <w:p w:rsidR="007B311D" w:rsidRPr="00603515" w:rsidRDefault="007B311D" w:rsidP="00603515">
            <w:pPr>
              <w:jc w:val="center"/>
              <w:rPr>
                <w:sz w:val="28"/>
                <w:szCs w:val="28"/>
              </w:rPr>
            </w:pPr>
            <w:r w:rsidRPr="00D1766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78</w:t>
            </w:r>
          </w:p>
        </w:tc>
      </w:tr>
      <w:tr w:rsidR="007B311D" w:rsidRPr="00612C7F" w:rsidTr="00B93C25">
        <w:tc>
          <w:tcPr>
            <w:tcW w:w="4219" w:type="dxa"/>
          </w:tcPr>
          <w:p w:rsidR="007B311D" w:rsidRPr="00BE4454" w:rsidRDefault="007B311D" w:rsidP="00B93C25">
            <w:pPr>
              <w:shd w:val="clear" w:color="auto" w:fill="FFFFFF"/>
              <w:ind w:left="24" w:right="10" w:firstLine="516"/>
              <w:rPr>
                <w:b/>
                <w:color w:val="000000"/>
                <w:spacing w:val="-1"/>
                <w:sz w:val="28"/>
                <w:szCs w:val="28"/>
              </w:rPr>
            </w:pPr>
            <w:r w:rsidRPr="00BE4454">
              <w:rPr>
                <w:b/>
                <w:color w:val="000000"/>
                <w:spacing w:val="-1"/>
                <w:sz w:val="28"/>
                <w:szCs w:val="28"/>
              </w:rPr>
              <w:t>Число родившихся</w:t>
            </w:r>
          </w:p>
        </w:tc>
        <w:tc>
          <w:tcPr>
            <w:tcW w:w="2977" w:type="dxa"/>
          </w:tcPr>
          <w:p w:rsidR="007B311D" w:rsidRPr="000B2471" w:rsidRDefault="007B311D" w:rsidP="007B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7B311D" w:rsidRPr="00D17665" w:rsidRDefault="007B311D" w:rsidP="007B17AB">
            <w:pPr>
              <w:jc w:val="center"/>
              <w:rPr>
                <w:sz w:val="28"/>
                <w:szCs w:val="28"/>
              </w:rPr>
            </w:pPr>
            <w:r w:rsidRPr="00D17665">
              <w:rPr>
                <w:sz w:val="28"/>
                <w:szCs w:val="28"/>
              </w:rPr>
              <w:t>16</w:t>
            </w:r>
          </w:p>
        </w:tc>
      </w:tr>
      <w:tr w:rsidR="007B311D" w:rsidRPr="00612C7F" w:rsidTr="00B93C25">
        <w:tc>
          <w:tcPr>
            <w:tcW w:w="4219" w:type="dxa"/>
          </w:tcPr>
          <w:p w:rsidR="007B311D" w:rsidRPr="00BE4454" w:rsidRDefault="007B311D" w:rsidP="00B93C25">
            <w:pPr>
              <w:shd w:val="clear" w:color="auto" w:fill="FFFFFF"/>
              <w:ind w:left="24" w:right="10" w:firstLine="516"/>
              <w:rPr>
                <w:b/>
                <w:color w:val="000000"/>
                <w:spacing w:val="-1"/>
                <w:sz w:val="28"/>
                <w:szCs w:val="28"/>
              </w:rPr>
            </w:pPr>
            <w:r w:rsidRPr="00BE4454">
              <w:rPr>
                <w:b/>
                <w:color w:val="000000"/>
                <w:spacing w:val="-1"/>
                <w:sz w:val="28"/>
                <w:szCs w:val="28"/>
              </w:rPr>
              <w:t>Число умерших</w:t>
            </w:r>
          </w:p>
        </w:tc>
        <w:tc>
          <w:tcPr>
            <w:tcW w:w="2977" w:type="dxa"/>
          </w:tcPr>
          <w:p w:rsidR="007B311D" w:rsidRPr="000B2471" w:rsidRDefault="007B311D" w:rsidP="007B311D">
            <w:pPr>
              <w:jc w:val="center"/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B311D" w:rsidRPr="00D17665" w:rsidRDefault="007B311D" w:rsidP="00B93C25">
            <w:pPr>
              <w:jc w:val="center"/>
              <w:rPr>
                <w:sz w:val="28"/>
                <w:szCs w:val="28"/>
              </w:rPr>
            </w:pPr>
            <w:r w:rsidRPr="00D17665">
              <w:rPr>
                <w:sz w:val="28"/>
                <w:szCs w:val="28"/>
              </w:rPr>
              <w:t>29</w:t>
            </w:r>
          </w:p>
        </w:tc>
      </w:tr>
      <w:tr w:rsidR="007B311D" w:rsidRPr="00612C7F" w:rsidTr="00B93C25">
        <w:tc>
          <w:tcPr>
            <w:tcW w:w="4219" w:type="dxa"/>
          </w:tcPr>
          <w:p w:rsidR="007B311D" w:rsidRPr="00BE4454" w:rsidRDefault="007B311D" w:rsidP="00B93C25">
            <w:pPr>
              <w:shd w:val="clear" w:color="auto" w:fill="FFFFFF"/>
              <w:ind w:left="24" w:right="10" w:firstLine="516"/>
              <w:rPr>
                <w:b/>
                <w:color w:val="000000"/>
                <w:spacing w:val="-1"/>
                <w:sz w:val="28"/>
                <w:szCs w:val="28"/>
              </w:rPr>
            </w:pPr>
            <w:r w:rsidRPr="00BE4454">
              <w:rPr>
                <w:b/>
                <w:color w:val="000000"/>
                <w:spacing w:val="-1"/>
                <w:sz w:val="28"/>
                <w:szCs w:val="28"/>
              </w:rPr>
              <w:t>Число прибывших</w:t>
            </w:r>
          </w:p>
        </w:tc>
        <w:tc>
          <w:tcPr>
            <w:tcW w:w="2977" w:type="dxa"/>
          </w:tcPr>
          <w:p w:rsidR="007B311D" w:rsidRPr="000B2471" w:rsidRDefault="007B311D" w:rsidP="007B311D">
            <w:pPr>
              <w:jc w:val="center"/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B311D" w:rsidRPr="00D17665" w:rsidRDefault="007B311D" w:rsidP="00B93C25">
            <w:pPr>
              <w:jc w:val="center"/>
              <w:rPr>
                <w:sz w:val="28"/>
                <w:szCs w:val="28"/>
              </w:rPr>
            </w:pPr>
            <w:r w:rsidRPr="00D17665">
              <w:rPr>
                <w:sz w:val="28"/>
                <w:szCs w:val="28"/>
              </w:rPr>
              <w:t>160</w:t>
            </w:r>
          </w:p>
        </w:tc>
      </w:tr>
      <w:tr w:rsidR="007B311D" w:rsidRPr="00612C7F" w:rsidTr="00B93C25">
        <w:tc>
          <w:tcPr>
            <w:tcW w:w="4219" w:type="dxa"/>
          </w:tcPr>
          <w:p w:rsidR="007B311D" w:rsidRPr="00BE4454" w:rsidRDefault="007B311D" w:rsidP="00B93C25">
            <w:pPr>
              <w:shd w:val="clear" w:color="auto" w:fill="FFFFFF"/>
              <w:ind w:left="24" w:right="10" w:firstLine="516"/>
              <w:rPr>
                <w:b/>
                <w:color w:val="000000"/>
                <w:spacing w:val="-1"/>
                <w:sz w:val="28"/>
                <w:szCs w:val="28"/>
              </w:rPr>
            </w:pPr>
            <w:r w:rsidRPr="00BE4454">
              <w:rPr>
                <w:b/>
                <w:color w:val="000000"/>
                <w:spacing w:val="-1"/>
                <w:sz w:val="28"/>
                <w:szCs w:val="28"/>
              </w:rPr>
              <w:t>Число убывших</w:t>
            </w:r>
          </w:p>
        </w:tc>
        <w:tc>
          <w:tcPr>
            <w:tcW w:w="2977" w:type="dxa"/>
          </w:tcPr>
          <w:p w:rsidR="007B311D" w:rsidRPr="000B2471" w:rsidRDefault="007B311D" w:rsidP="007B311D">
            <w:pPr>
              <w:jc w:val="center"/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94</w:t>
            </w:r>
          </w:p>
        </w:tc>
        <w:tc>
          <w:tcPr>
            <w:tcW w:w="2410" w:type="dxa"/>
          </w:tcPr>
          <w:p w:rsidR="007B311D" w:rsidRPr="00D17665" w:rsidRDefault="007B311D" w:rsidP="007B17AB">
            <w:pPr>
              <w:jc w:val="center"/>
              <w:rPr>
                <w:sz w:val="28"/>
                <w:szCs w:val="28"/>
              </w:rPr>
            </w:pPr>
            <w:r w:rsidRPr="00D17665">
              <w:rPr>
                <w:sz w:val="28"/>
                <w:szCs w:val="28"/>
              </w:rPr>
              <w:t>130</w:t>
            </w:r>
          </w:p>
        </w:tc>
      </w:tr>
    </w:tbl>
    <w:p w:rsidR="001024B9" w:rsidRDefault="001024B9" w:rsidP="001024B9">
      <w:pPr>
        <w:ind w:left="142" w:firstLine="564"/>
        <w:jc w:val="both"/>
        <w:rPr>
          <w:color w:val="000000"/>
          <w:sz w:val="28"/>
          <w:szCs w:val="28"/>
        </w:rPr>
      </w:pPr>
    </w:p>
    <w:p w:rsidR="00AC7326" w:rsidRPr="00D05AF6" w:rsidRDefault="00AC7326" w:rsidP="001024B9">
      <w:pPr>
        <w:ind w:left="142" w:firstLine="564"/>
        <w:jc w:val="both"/>
        <w:rPr>
          <w:color w:val="000000"/>
          <w:sz w:val="28"/>
          <w:szCs w:val="28"/>
        </w:rPr>
      </w:pPr>
      <w:r w:rsidRPr="00D05AF6">
        <w:rPr>
          <w:color w:val="000000"/>
          <w:sz w:val="28"/>
          <w:szCs w:val="28"/>
        </w:rPr>
        <w:t xml:space="preserve">На территории сельского поселения Бобровка работает отделение АНО </w:t>
      </w:r>
      <w:r w:rsidRPr="00BB39A8">
        <w:rPr>
          <w:color w:val="000000"/>
          <w:sz w:val="28"/>
          <w:szCs w:val="28"/>
        </w:rPr>
        <w:t>"</w:t>
      </w:r>
      <w:r w:rsidR="00BB39A8" w:rsidRPr="00BB39A8">
        <w:rPr>
          <w:color w:val="000000"/>
          <w:sz w:val="28"/>
          <w:szCs w:val="28"/>
        </w:rPr>
        <w:t>Центр</w:t>
      </w:r>
      <w:r w:rsidRPr="00BB39A8">
        <w:rPr>
          <w:color w:val="000000"/>
          <w:sz w:val="28"/>
          <w:szCs w:val="28"/>
        </w:rPr>
        <w:t xml:space="preserve"> социального обслуживания населения Восточного округа»</w:t>
      </w:r>
      <w:r w:rsidRPr="00D05AF6">
        <w:rPr>
          <w:color w:val="000000"/>
          <w:sz w:val="28"/>
          <w:szCs w:val="28"/>
        </w:rPr>
        <w:t xml:space="preserve"> </w:t>
      </w:r>
      <w:r w:rsidR="00D17665">
        <w:rPr>
          <w:color w:val="000000"/>
          <w:sz w:val="28"/>
          <w:szCs w:val="28"/>
        </w:rPr>
        <w:t xml:space="preserve">муниципального района Кинельский </w:t>
      </w:r>
      <w:r w:rsidRPr="00D05AF6">
        <w:rPr>
          <w:color w:val="000000"/>
          <w:sz w:val="28"/>
          <w:szCs w:val="28"/>
        </w:rPr>
        <w:t>в 202</w:t>
      </w:r>
      <w:r w:rsidR="00E763E6" w:rsidRPr="00D05AF6">
        <w:rPr>
          <w:color w:val="000000"/>
          <w:sz w:val="28"/>
          <w:szCs w:val="28"/>
        </w:rPr>
        <w:t>4</w:t>
      </w:r>
      <w:r w:rsidRPr="00D05AF6">
        <w:rPr>
          <w:color w:val="000000"/>
          <w:sz w:val="28"/>
          <w:szCs w:val="28"/>
        </w:rPr>
        <w:t xml:space="preserve"> году на обслуживании находится </w:t>
      </w:r>
      <w:r w:rsidR="008937D2" w:rsidRPr="00D05AF6">
        <w:rPr>
          <w:color w:val="000000"/>
          <w:sz w:val="28"/>
          <w:szCs w:val="28"/>
        </w:rPr>
        <w:t>60</w:t>
      </w:r>
      <w:r w:rsidRPr="00D05AF6">
        <w:rPr>
          <w:color w:val="000000"/>
          <w:sz w:val="28"/>
          <w:szCs w:val="28"/>
        </w:rPr>
        <w:t xml:space="preserve"> человек, численность работников  составляет </w:t>
      </w:r>
      <w:r w:rsidR="00C01F84" w:rsidRPr="00D05AF6">
        <w:rPr>
          <w:color w:val="000000"/>
          <w:sz w:val="28"/>
          <w:szCs w:val="28"/>
        </w:rPr>
        <w:t>6</w:t>
      </w:r>
      <w:r w:rsidRPr="00D05AF6">
        <w:rPr>
          <w:color w:val="000000"/>
          <w:sz w:val="28"/>
          <w:szCs w:val="28"/>
        </w:rPr>
        <w:t xml:space="preserve"> человек.</w:t>
      </w:r>
    </w:p>
    <w:p w:rsidR="008937D2" w:rsidRPr="00C01F84" w:rsidRDefault="00FC585A" w:rsidP="008937D2">
      <w:pPr>
        <w:ind w:left="142" w:firstLine="564"/>
        <w:jc w:val="both"/>
        <w:rPr>
          <w:color w:val="000000"/>
          <w:sz w:val="28"/>
          <w:szCs w:val="28"/>
        </w:rPr>
      </w:pPr>
      <w:r w:rsidRPr="00D05AF6">
        <w:rPr>
          <w:color w:val="000000"/>
          <w:sz w:val="28"/>
          <w:szCs w:val="28"/>
        </w:rPr>
        <w:t>В отделени</w:t>
      </w:r>
      <w:r w:rsidR="008937D2" w:rsidRPr="00D05AF6">
        <w:rPr>
          <w:color w:val="000000"/>
          <w:sz w:val="28"/>
          <w:szCs w:val="28"/>
        </w:rPr>
        <w:t>и</w:t>
      </w:r>
      <w:r w:rsidRPr="00D05AF6">
        <w:rPr>
          <w:color w:val="000000"/>
          <w:sz w:val="28"/>
          <w:szCs w:val="28"/>
        </w:rPr>
        <w:t xml:space="preserve"> социальной реабилитации сельского поселения Бобровка   ГКУ СО «КЦСОН Восточного округа» муниципального района Кинельский </w:t>
      </w:r>
      <w:r w:rsidR="008937D2" w:rsidRPr="00D05AF6">
        <w:rPr>
          <w:color w:val="000000"/>
          <w:sz w:val="28"/>
          <w:szCs w:val="28"/>
        </w:rPr>
        <w:t>численность работников  составляет 5 человек.</w:t>
      </w:r>
    </w:p>
    <w:p w:rsidR="00FC585A" w:rsidRPr="00603515" w:rsidRDefault="008937D2" w:rsidP="00545C0C">
      <w:pPr>
        <w:ind w:firstLine="706"/>
        <w:jc w:val="both"/>
        <w:rPr>
          <w:color w:val="000000"/>
          <w:sz w:val="28"/>
          <w:szCs w:val="28"/>
        </w:rPr>
      </w:pPr>
      <w:r w:rsidRPr="00603515">
        <w:rPr>
          <w:color w:val="000000"/>
          <w:sz w:val="28"/>
          <w:szCs w:val="28"/>
        </w:rPr>
        <w:t>В</w:t>
      </w:r>
      <w:r w:rsidR="00FC585A" w:rsidRPr="00603515">
        <w:rPr>
          <w:color w:val="000000"/>
          <w:sz w:val="28"/>
          <w:szCs w:val="28"/>
        </w:rPr>
        <w:t xml:space="preserve"> ходе реализации национального проекта «Новые возможности для каждого» для всех желающих</w:t>
      </w:r>
      <w:r w:rsidR="00AE086C" w:rsidRPr="00603515">
        <w:rPr>
          <w:color w:val="000000"/>
          <w:sz w:val="28"/>
          <w:szCs w:val="28"/>
        </w:rPr>
        <w:t xml:space="preserve"> </w:t>
      </w:r>
      <w:r w:rsidR="0006604E" w:rsidRPr="00603515">
        <w:rPr>
          <w:color w:val="000000"/>
          <w:sz w:val="28"/>
          <w:szCs w:val="28"/>
        </w:rPr>
        <w:t>тренажерный зал, работа</w:t>
      </w:r>
      <w:r w:rsidR="00AE086C" w:rsidRPr="00603515">
        <w:rPr>
          <w:color w:val="000000"/>
          <w:sz w:val="28"/>
          <w:szCs w:val="28"/>
        </w:rPr>
        <w:t>е</w:t>
      </w:r>
      <w:r w:rsidR="0006604E" w:rsidRPr="00603515">
        <w:rPr>
          <w:color w:val="000000"/>
          <w:sz w:val="28"/>
          <w:szCs w:val="28"/>
        </w:rPr>
        <w:t>т к</w:t>
      </w:r>
      <w:r w:rsidR="00AE086C" w:rsidRPr="00603515">
        <w:rPr>
          <w:color w:val="000000"/>
          <w:sz w:val="28"/>
          <w:szCs w:val="28"/>
        </w:rPr>
        <w:t>луб по интересам и центр дневного пребывания для граждан старшего возраста и инвалидов</w:t>
      </w:r>
      <w:r w:rsidR="00FC585A" w:rsidRPr="00603515">
        <w:rPr>
          <w:color w:val="000000"/>
          <w:sz w:val="28"/>
          <w:szCs w:val="28"/>
        </w:rPr>
        <w:t xml:space="preserve">        </w:t>
      </w:r>
    </w:p>
    <w:p w:rsidR="001024B9" w:rsidRPr="001024B9" w:rsidRDefault="00FC585A" w:rsidP="001024B9">
      <w:pPr>
        <w:pStyle w:val="xl25"/>
        <w:spacing w:before="0" w:beforeAutospacing="0" w:after="0" w:afterAutospacing="0"/>
        <w:ind w:left="142" w:firstLine="564"/>
        <w:jc w:val="both"/>
        <w:rPr>
          <w:color w:val="000000"/>
          <w:sz w:val="28"/>
          <w:szCs w:val="28"/>
          <w:u w:val="single"/>
        </w:rPr>
      </w:pPr>
      <w:r w:rsidRPr="00603515">
        <w:rPr>
          <w:bCs/>
          <w:color w:val="000000"/>
          <w:sz w:val="28"/>
          <w:szCs w:val="28"/>
        </w:rPr>
        <w:t>Чи</w:t>
      </w:r>
      <w:r w:rsidRPr="00603515">
        <w:rPr>
          <w:color w:val="000000"/>
          <w:sz w:val="28"/>
          <w:szCs w:val="28"/>
        </w:rPr>
        <w:t xml:space="preserve">сленность граждан, зарегистрированных </w:t>
      </w:r>
      <w:r w:rsidRPr="003A5118">
        <w:rPr>
          <w:color w:val="000000"/>
          <w:sz w:val="28"/>
          <w:szCs w:val="28"/>
        </w:rPr>
        <w:t>в службе занятости</w:t>
      </w:r>
      <w:r w:rsidRPr="00603515">
        <w:rPr>
          <w:color w:val="000000"/>
          <w:sz w:val="28"/>
          <w:szCs w:val="28"/>
        </w:rPr>
        <w:t xml:space="preserve"> на начало сентября 20</w:t>
      </w:r>
      <w:r w:rsidR="00B94F9A" w:rsidRPr="00603515">
        <w:rPr>
          <w:color w:val="000000"/>
          <w:sz w:val="28"/>
          <w:szCs w:val="28"/>
        </w:rPr>
        <w:t>2</w:t>
      </w:r>
      <w:r w:rsidR="005414D2" w:rsidRPr="00603515">
        <w:rPr>
          <w:color w:val="000000"/>
          <w:sz w:val="28"/>
          <w:szCs w:val="28"/>
        </w:rPr>
        <w:t>4</w:t>
      </w:r>
      <w:r w:rsidRPr="00603515">
        <w:rPr>
          <w:color w:val="000000"/>
          <w:sz w:val="28"/>
          <w:szCs w:val="28"/>
        </w:rPr>
        <w:t xml:space="preserve"> года состав</w:t>
      </w:r>
      <w:r w:rsidR="00FA483D" w:rsidRPr="00603515">
        <w:rPr>
          <w:color w:val="000000"/>
          <w:sz w:val="28"/>
          <w:szCs w:val="28"/>
        </w:rPr>
        <w:t>ила</w:t>
      </w:r>
      <w:r w:rsidRPr="00603515">
        <w:rPr>
          <w:color w:val="000000"/>
          <w:sz w:val="28"/>
          <w:szCs w:val="28"/>
        </w:rPr>
        <w:t xml:space="preserve"> </w:t>
      </w:r>
      <w:r w:rsidR="005414D2" w:rsidRPr="00603515">
        <w:rPr>
          <w:color w:val="000000"/>
          <w:sz w:val="28"/>
          <w:szCs w:val="28"/>
        </w:rPr>
        <w:t>9</w:t>
      </w:r>
      <w:r w:rsidR="00140825" w:rsidRPr="00603515">
        <w:rPr>
          <w:color w:val="000000"/>
          <w:sz w:val="28"/>
          <w:szCs w:val="28"/>
        </w:rPr>
        <w:t xml:space="preserve"> </w:t>
      </w:r>
      <w:r w:rsidRPr="00603515">
        <w:rPr>
          <w:color w:val="000000"/>
          <w:sz w:val="28"/>
          <w:szCs w:val="28"/>
        </w:rPr>
        <w:t xml:space="preserve">человек, </w:t>
      </w:r>
      <w:r w:rsidR="00457B72" w:rsidRPr="00603515">
        <w:rPr>
          <w:color w:val="000000"/>
          <w:sz w:val="28"/>
          <w:szCs w:val="28"/>
        </w:rPr>
        <w:t>за 9 месяцев 202</w:t>
      </w:r>
      <w:r w:rsidR="005414D2" w:rsidRPr="00603515">
        <w:rPr>
          <w:color w:val="000000"/>
          <w:sz w:val="28"/>
          <w:szCs w:val="28"/>
        </w:rPr>
        <w:t>3</w:t>
      </w:r>
      <w:r w:rsidR="00B94F9A" w:rsidRPr="00603515">
        <w:rPr>
          <w:color w:val="000000"/>
          <w:sz w:val="28"/>
          <w:szCs w:val="28"/>
        </w:rPr>
        <w:t xml:space="preserve"> года</w:t>
      </w:r>
      <w:r w:rsidRPr="00603515">
        <w:rPr>
          <w:color w:val="000000"/>
          <w:sz w:val="28"/>
          <w:szCs w:val="28"/>
        </w:rPr>
        <w:t xml:space="preserve"> состоя</w:t>
      </w:r>
      <w:r w:rsidR="00457B72" w:rsidRPr="00603515">
        <w:rPr>
          <w:color w:val="000000"/>
          <w:sz w:val="28"/>
          <w:szCs w:val="28"/>
        </w:rPr>
        <w:t xml:space="preserve">ло на учете в службе занятости </w:t>
      </w:r>
      <w:r w:rsidR="00AE086C" w:rsidRPr="00603515">
        <w:rPr>
          <w:color w:val="000000"/>
          <w:sz w:val="28"/>
          <w:szCs w:val="28"/>
        </w:rPr>
        <w:t>1</w:t>
      </w:r>
      <w:r w:rsidR="005414D2" w:rsidRPr="00603515">
        <w:rPr>
          <w:color w:val="000000"/>
          <w:sz w:val="28"/>
          <w:szCs w:val="28"/>
        </w:rPr>
        <w:t>1</w:t>
      </w:r>
      <w:r w:rsidRPr="00603515">
        <w:rPr>
          <w:color w:val="000000"/>
          <w:sz w:val="28"/>
          <w:szCs w:val="28"/>
        </w:rPr>
        <w:t xml:space="preserve"> человек. </w:t>
      </w:r>
      <w:r w:rsidR="001024B9" w:rsidRPr="00603515">
        <w:rPr>
          <w:color w:val="000000"/>
          <w:sz w:val="28"/>
          <w:szCs w:val="28"/>
        </w:rPr>
        <w:t xml:space="preserve"> </w:t>
      </w:r>
      <w:r w:rsidR="00457B72" w:rsidRPr="00603515">
        <w:rPr>
          <w:color w:val="000000"/>
          <w:sz w:val="28"/>
          <w:szCs w:val="28"/>
        </w:rPr>
        <w:t>Уровень безработицы в 202</w:t>
      </w:r>
      <w:r w:rsidR="00603515" w:rsidRPr="00603515">
        <w:rPr>
          <w:color w:val="000000"/>
          <w:sz w:val="28"/>
          <w:szCs w:val="28"/>
        </w:rPr>
        <w:t>4</w:t>
      </w:r>
      <w:r w:rsidRPr="00603515">
        <w:rPr>
          <w:color w:val="000000"/>
          <w:sz w:val="28"/>
          <w:szCs w:val="28"/>
        </w:rPr>
        <w:t xml:space="preserve"> году </w:t>
      </w:r>
      <w:r w:rsidR="00457B72" w:rsidRPr="00603515">
        <w:rPr>
          <w:color w:val="000000"/>
          <w:sz w:val="28"/>
          <w:szCs w:val="28"/>
        </w:rPr>
        <w:t>у</w:t>
      </w:r>
      <w:r w:rsidR="00603515" w:rsidRPr="00603515">
        <w:rPr>
          <w:color w:val="000000"/>
          <w:sz w:val="28"/>
          <w:szCs w:val="28"/>
        </w:rPr>
        <w:t>меньшился</w:t>
      </w:r>
      <w:r w:rsidR="00457B72" w:rsidRPr="00603515">
        <w:rPr>
          <w:color w:val="000000"/>
          <w:sz w:val="28"/>
          <w:szCs w:val="28"/>
        </w:rPr>
        <w:t xml:space="preserve"> по сравнению с</w:t>
      </w:r>
      <w:r w:rsidRPr="00603515">
        <w:rPr>
          <w:color w:val="000000"/>
          <w:sz w:val="28"/>
          <w:szCs w:val="28"/>
        </w:rPr>
        <w:t xml:space="preserve"> 20</w:t>
      </w:r>
      <w:r w:rsidR="00B94F9A" w:rsidRPr="00603515">
        <w:rPr>
          <w:color w:val="000000"/>
          <w:sz w:val="28"/>
          <w:szCs w:val="28"/>
        </w:rPr>
        <w:t>2</w:t>
      </w:r>
      <w:r w:rsidR="00603515" w:rsidRPr="00603515">
        <w:rPr>
          <w:color w:val="000000"/>
          <w:sz w:val="28"/>
          <w:szCs w:val="28"/>
        </w:rPr>
        <w:t>3</w:t>
      </w:r>
      <w:r w:rsidR="00140825" w:rsidRPr="00603515">
        <w:rPr>
          <w:color w:val="000000"/>
          <w:sz w:val="28"/>
          <w:szCs w:val="28"/>
        </w:rPr>
        <w:t xml:space="preserve"> </w:t>
      </w:r>
      <w:r w:rsidR="007D48DC" w:rsidRPr="00603515">
        <w:rPr>
          <w:color w:val="000000"/>
          <w:sz w:val="28"/>
          <w:szCs w:val="28"/>
        </w:rPr>
        <w:t>годом</w:t>
      </w:r>
      <w:r w:rsidR="00DD0E11" w:rsidRPr="00603515">
        <w:rPr>
          <w:color w:val="000000"/>
          <w:sz w:val="28"/>
          <w:szCs w:val="28"/>
        </w:rPr>
        <w:t>.</w:t>
      </w:r>
      <w:r w:rsidR="00DD0E11">
        <w:rPr>
          <w:color w:val="000000"/>
          <w:sz w:val="28"/>
          <w:szCs w:val="28"/>
        </w:rPr>
        <w:t xml:space="preserve"> </w:t>
      </w:r>
    </w:p>
    <w:p w:rsidR="00FC585A" w:rsidRPr="000F0B17" w:rsidRDefault="00FC585A" w:rsidP="00545C0C">
      <w:pPr>
        <w:pStyle w:val="33"/>
        <w:ind w:left="0" w:firstLine="708"/>
        <w:jc w:val="both"/>
      </w:pPr>
      <w:r w:rsidRPr="00BB39A8">
        <w:rPr>
          <w:sz w:val="28"/>
          <w:szCs w:val="28"/>
        </w:rPr>
        <w:t>Медицинскую помощь</w:t>
      </w:r>
      <w:r w:rsidRPr="000760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населению на территории села Бобровка оказывает </w:t>
      </w:r>
      <w:r w:rsidR="007D48DC">
        <w:rPr>
          <w:sz w:val="28"/>
          <w:szCs w:val="28"/>
        </w:rPr>
        <w:t>врачебная амбулатория</w:t>
      </w:r>
      <w:r>
        <w:rPr>
          <w:sz w:val="28"/>
          <w:szCs w:val="28"/>
        </w:rPr>
        <w:t>, модульный фельдшерский акушерский пункт в п</w:t>
      </w:r>
      <w:r w:rsidR="007D48DC">
        <w:rPr>
          <w:sz w:val="28"/>
          <w:szCs w:val="28"/>
        </w:rPr>
        <w:t>ос</w:t>
      </w:r>
      <w:r>
        <w:rPr>
          <w:sz w:val="28"/>
          <w:szCs w:val="28"/>
        </w:rPr>
        <w:t>. Октябрьский.</w:t>
      </w:r>
    </w:p>
    <w:p w:rsidR="00603515" w:rsidRPr="00603515" w:rsidRDefault="00FC585A" w:rsidP="00603515">
      <w:pPr>
        <w:shd w:val="clear" w:color="auto" w:fill="FFFFFF"/>
        <w:spacing w:after="16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0E11">
        <w:rPr>
          <w:sz w:val="28"/>
          <w:szCs w:val="28"/>
        </w:rPr>
        <w:tab/>
      </w:r>
      <w:r w:rsidR="007D48DC">
        <w:rPr>
          <w:sz w:val="28"/>
          <w:szCs w:val="28"/>
        </w:rPr>
        <w:t>С реализацией национального проекта «Здоровье» в 2005 году сначала в селе Бобровка был построен о</w:t>
      </w:r>
      <w:r>
        <w:rPr>
          <w:sz w:val="28"/>
          <w:szCs w:val="28"/>
        </w:rPr>
        <w:t xml:space="preserve">фис врача общей практики, который находится в новом благоустроенном здании, имеется диагностическая и лечебная аппаратура (ЭКГ, глюкометр, ингаляторы, набор очковых линз, </w:t>
      </w:r>
      <w:r>
        <w:rPr>
          <w:sz w:val="28"/>
          <w:szCs w:val="28"/>
        </w:rPr>
        <w:lastRenderedPageBreak/>
        <w:t xml:space="preserve">тонометры, электроотсосы и др.). </w:t>
      </w:r>
      <w:r w:rsidR="007D48DC">
        <w:rPr>
          <w:sz w:val="28"/>
          <w:szCs w:val="28"/>
        </w:rPr>
        <w:t>В 2023 году</w:t>
      </w:r>
      <w:r w:rsidR="007D48DC" w:rsidRPr="007D48DC">
        <w:rPr>
          <w:sz w:val="28"/>
          <w:szCs w:val="28"/>
        </w:rPr>
        <w:t xml:space="preserve"> </w:t>
      </w:r>
      <w:r w:rsidR="007D48DC">
        <w:rPr>
          <w:sz w:val="28"/>
          <w:szCs w:val="28"/>
        </w:rPr>
        <w:t>офис врача общей практики переименован во врачебную амбулаторию</w:t>
      </w:r>
      <w:r w:rsidR="00AC13CD">
        <w:rPr>
          <w:sz w:val="28"/>
          <w:szCs w:val="28"/>
        </w:rPr>
        <w:t xml:space="preserve"> села Бобровка</w:t>
      </w:r>
      <w:r w:rsidR="00603515">
        <w:rPr>
          <w:sz w:val="28"/>
          <w:szCs w:val="28"/>
        </w:rPr>
        <w:t xml:space="preserve"> и</w:t>
      </w:r>
      <w:r w:rsidR="00106868" w:rsidRPr="00106868">
        <w:rPr>
          <w:color w:val="222222"/>
          <w:sz w:val="28"/>
          <w:szCs w:val="28"/>
        </w:rPr>
        <w:t xml:space="preserve"> </w:t>
      </w:r>
      <w:r w:rsidR="00AC13CD">
        <w:rPr>
          <w:color w:val="222222"/>
          <w:sz w:val="28"/>
          <w:szCs w:val="28"/>
        </w:rPr>
        <w:t xml:space="preserve">произведен </w:t>
      </w:r>
      <w:r w:rsidR="00106868" w:rsidRPr="00404EAE">
        <w:rPr>
          <w:color w:val="222222"/>
          <w:sz w:val="28"/>
          <w:szCs w:val="28"/>
        </w:rPr>
        <w:t>капитальный ремонт врачебной </w:t>
      </w:r>
      <w:hyperlink r:id="rId10" w:tooltip="амбулатории" w:history="1">
        <w:r w:rsidR="00106868" w:rsidRPr="00106868">
          <w:rPr>
            <w:rStyle w:val="a7"/>
            <w:color w:val="000000"/>
            <w:sz w:val="28"/>
            <w:szCs w:val="28"/>
            <w:u w:val="none"/>
          </w:rPr>
          <w:t>амбулатории</w:t>
        </w:r>
      </w:hyperlink>
      <w:r w:rsidR="00106868" w:rsidRPr="00106868">
        <w:rPr>
          <w:color w:val="000000"/>
          <w:sz w:val="28"/>
          <w:szCs w:val="28"/>
        </w:rPr>
        <w:t>.</w:t>
      </w:r>
      <w:r w:rsidR="00106868" w:rsidRPr="00404EAE">
        <w:rPr>
          <w:color w:val="222222"/>
          <w:sz w:val="28"/>
          <w:szCs w:val="28"/>
        </w:rPr>
        <w:t xml:space="preserve"> Работы проведены по программе «Модернизация первичного звена здравоохранения национального проекта </w:t>
      </w:r>
      <w:r w:rsidR="00106868" w:rsidRPr="00106868">
        <w:rPr>
          <w:color w:val="222222"/>
          <w:sz w:val="28"/>
          <w:szCs w:val="28"/>
        </w:rPr>
        <w:t>«</w:t>
      </w:r>
      <w:hyperlink r:id="rId11" w:tooltip="Здравоохранение" w:history="1">
        <w:r w:rsidR="00106868" w:rsidRPr="00106868">
          <w:rPr>
            <w:rStyle w:val="a7"/>
            <w:color w:val="000000"/>
            <w:sz w:val="28"/>
            <w:szCs w:val="28"/>
            <w:u w:val="none"/>
          </w:rPr>
          <w:t>Здравоохранение</w:t>
        </w:r>
      </w:hyperlink>
      <w:r w:rsidR="00106868" w:rsidRPr="00106868">
        <w:rPr>
          <w:color w:val="000000"/>
          <w:sz w:val="28"/>
          <w:szCs w:val="28"/>
        </w:rPr>
        <w:t>».</w:t>
      </w:r>
    </w:p>
    <w:p w:rsidR="00FC585A" w:rsidRPr="00106868" w:rsidRDefault="00106868" w:rsidP="00106868">
      <w:pPr>
        <w:pStyle w:val="af7"/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404EAE">
        <w:rPr>
          <w:color w:val="222222"/>
          <w:sz w:val="28"/>
          <w:szCs w:val="28"/>
        </w:rPr>
        <w:t>В</w:t>
      </w:r>
      <w:r w:rsidR="00603515">
        <w:rPr>
          <w:color w:val="222222"/>
          <w:sz w:val="28"/>
          <w:szCs w:val="28"/>
        </w:rPr>
        <w:t xml:space="preserve">о врачебной </w:t>
      </w:r>
      <w:r w:rsidRPr="00404EAE">
        <w:rPr>
          <w:color w:val="222222"/>
          <w:sz w:val="28"/>
          <w:szCs w:val="28"/>
        </w:rPr>
        <w:t xml:space="preserve"> амбулатории </w:t>
      </w:r>
      <w:r w:rsidR="00603515">
        <w:rPr>
          <w:color w:val="222222"/>
          <w:sz w:val="28"/>
          <w:szCs w:val="28"/>
        </w:rPr>
        <w:t xml:space="preserve">с. Бобровка </w:t>
      </w:r>
      <w:r w:rsidRPr="00404EAE">
        <w:rPr>
          <w:color w:val="222222"/>
          <w:sz w:val="28"/>
          <w:szCs w:val="28"/>
        </w:rPr>
        <w:t>работает процедурный кабинет, кабинеты детской медсестры, прививочный, регистрации пациентов, приема доктора, смотровой кабинет.</w:t>
      </w:r>
    </w:p>
    <w:p w:rsidR="00FC585A" w:rsidRDefault="00FC585A" w:rsidP="00545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0E11">
        <w:rPr>
          <w:sz w:val="28"/>
          <w:szCs w:val="28"/>
        </w:rPr>
        <w:tab/>
      </w:r>
      <w:r>
        <w:rPr>
          <w:sz w:val="28"/>
          <w:szCs w:val="28"/>
        </w:rPr>
        <w:t>В рамках национального проекта в сфере здравоохранения выполняются мероприятия:</w:t>
      </w:r>
    </w:p>
    <w:p w:rsidR="00FC585A" w:rsidRDefault="00FC585A" w:rsidP="00545C0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по проведению иммунизации населения, в частности: вакцинации против полиомиелита, против гепатита В, против краснухи и против гриппа;</w:t>
      </w:r>
    </w:p>
    <w:p w:rsidR="006B5AC4" w:rsidRPr="006B5AC4" w:rsidRDefault="006B5AC4" w:rsidP="00545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вакцинация против </w:t>
      </w:r>
      <w:r w:rsidR="00106868">
        <w:rPr>
          <w:color w:val="000000"/>
          <w:sz w:val="28"/>
          <w:szCs w:val="28"/>
        </w:rPr>
        <w:t>гриппа</w:t>
      </w:r>
      <w:r>
        <w:rPr>
          <w:color w:val="000000"/>
          <w:sz w:val="28"/>
          <w:szCs w:val="28"/>
        </w:rPr>
        <w:t>;</w:t>
      </w:r>
    </w:p>
    <w:p w:rsidR="00FC585A" w:rsidRDefault="00FC585A" w:rsidP="00545C0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обследованию новорожденных детей;</w:t>
      </w:r>
    </w:p>
    <w:p w:rsidR="00FC585A" w:rsidRDefault="00FC585A" w:rsidP="00545C0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проведению диспансеризации, всего населения.</w:t>
      </w:r>
    </w:p>
    <w:p w:rsidR="002E3152" w:rsidRDefault="00FC585A" w:rsidP="00545C0C">
      <w:pPr>
        <w:pStyle w:val="a0"/>
        <w:spacing w:after="0"/>
        <w:ind w:firstLine="706"/>
        <w:jc w:val="both"/>
        <w:rPr>
          <w:sz w:val="28"/>
          <w:szCs w:val="28"/>
        </w:rPr>
      </w:pPr>
      <w:r w:rsidRPr="000F0B17">
        <w:rPr>
          <w:sz w:val="28"/>
          <w:szCs w:val="28"/>
        </w:rPr>
        <w:t>В рамк</w:t>
      </w:r>
      <w:r>
        <w:rPr>
          <w:sz w:val="28"/>
          <w:szCs w:val="28"/>
        </w:rPr>
        <w:t xml:space="preserve">ах </w:t>
      </w:r>
      <w:r w:rsidR="00130E3B">
        <w:rPr>
          <w:sz w:val="28"/>
          <w:szCs w:val="28"/>
        </w:rPr>
        <w:t>национального</w:t>
      </w:r>
      <w:r w:rsidRPr="000F0B17">
        <w:rPr>
          <w:sz w:val="28"/>
          <w:szCs w:val="28"/>
        </w:rPr>
        <w:t xml:space="preserve"> проекта </w:t>
      </w:r>
      <w:r w:rsidR="002E3152">
        <w:rPr>
          <w:sz w:val="28"/>
          <w:szCs w:val="28"/>
        </w:rPr>
        <w:t xml:space="preserve">«Здравоохранение» </w:t>
      </w:r>
      <w:r>
        <w:rPr>
          <w:sz w:val="28"/>
          <w:szCs w:val="28"/>
        </w:rPr>
        <w:t>с</w:t>
      </w:r>
      <w:r w:rsidRPr="00437233">
        <w:rPr>
          <w:sz w:val="28"/>
          <w:szCs w:val="28"/>
        </w:rPr>
        <w:t xml:space="preserve">охранена тенденция </w:t>
      </w:r>
      <w:r w:rsidRPr="00D66B7F">
        <w:rPr>
          <w:sz w:val="28"/>
          <w:szCs w:val="28"/>
        </w:rPr>
        <w:t>спорадического уровня</w:t>
      </w:r>
      <w:r w:rsidRPr="00437233">
        <w:rPr>
          <w:sz w:val="28"/>
          <w:szCs w:val="28"/>
        </w:rPr>
        <w:t xml:space="preserve"> заболеваемости инфекциями, управляемыми </w:t>
      </w:r>
      <w:r>
        <w:rPr>
          <w:sz w:val="28"/>
          <w:szCs w:val="28"/>
        </w:rPr>
        <w:t>средствами вакцинопрофилактики</w:t>
      </w:r>
      <w:r w:rsidRPr="000F0B17">
        <w:rPr>
          <w:sz w:val="28"/>
          <w:szCs w:val="28"/>
        </w:rPr>
        <w:t xml:space="preserve">, приезжает машина – флюорографии.  </w:t>
      </w:r>
      <w:r w:rsidRPr="000F0B17">
        <w:rPr>
          <w:sz w:val="28"/>
          <w:szCs w:val="28"/>
        </w:rPr>
        <w:br/>
      </w:r>
      <w:r w:rsidR="002E3152">
        <w:rPr>
          <w:sz w:val="28"/>
          <w:szCs w:val="28"/>
        </w:rPr>
        <w:t xml:space="preserve">         </w:t>
      </w:r>
      <w:r w:rsidR="00603515">
        <w:rPr>
          <w:sz w:val="28"/>
          <w:szCs w:val="28"/>
        </w:rPr>
        <w:t>В течении года п</w:t>
      </w:r>
      <w:r w:rsidRPr="000F0B17">
        <w:rPr>
          <w:sz w:val="28"/>
          <w:szCs w:val="28"/>
        </w:rPr>
        <w:t>осредством передвижного медицинского комплекса медработники пров</w:t>
      </w:r>
      <w:r w:rsidR="00603515">
        <w:rPr>
          <w:sz w:val="28"/>
          <w:szCs w:val="28"/>
        </w:rPr>
        <w:t>одят</w:t>
      </w:r>
      <w:r w:rsidRPr="000F0B17">
        <w:rPr>
          <w:sz w:val="28"/>
          <w:szCs w:val="28"/>
        </w:rPr>
        <w:t xml:space="preserve"> профилактический осмотр населения малых населённых пунктов.</w:t>
      </w:r>
      <w:r>
        <w:rPr>
          <w:sz w:val="28"/>
          <w:szCs w:val="28"/>
        </w:rPr>
        <w:t xml:space="preserve"> </w:t>
      </w:r>
    </w:p>
    <w:p w:rsidR="00106868" w:rsidRDefault="00FC585A" w:rsidP="00545C0C">
      <w:pPr>
        <w:pStyle w:val="a0"/>
        <w:spacing w:after="0"/>
        <w:ind w:firstLine="706"/>
        <w:jc w:val="both"/>
        <w:rPr>
          <w:sz w:val="28"/>
          <w:szCs w:val="28"/>
        </w:rPr>
      </w:pPr>
      <w:r w:rsidRPr="00854E42">
        <w:rPr>
          <w:sz w:val="28"/>
          <w:szCs w:val="28"/>
        </w:rPr>
        <w:t xml:space="preserve">Так же </w:t>
      </w:r>
      <w:r>
        <w:rPr>
          <w:sz w:val="28"/>
          <w:szCs w:val="28"/>
        </w:rPr>
        <w:t xml:space="preserve">в ходе </w:t>
      </w:r>
      <w:r w:rsidRPr="00580B68">
        <w:rPr>
          <w:spacing w:val="-2"/>
          <w:sz w:val="28"/>
          <w:szCs w:val="28"/>
        </w:rPr>
        <w:t>национального проекта «Цифровая экономика»</w:t>
      </w:r>
      <w:r>
        <w:rPr>
          <w:spacing w:val="-2"/>
          <w:sz w:val="28"/>
          <w:szCs w:val="28"/>
        </w:rPr>
        <w:t xml:space="preserve"> </w:t>
      </w:r>
      <w:r w:rsidR="00217913" w:rsidRPr="00854E42">
        <w:rPr>
          <w:sz w:val="28"/>
          <w:szCs w:val="28"/>
        </w:rPr>
        <w:t>проведен</w:t>
      </w:r>
      <w:r w:rsidR="00603515">
        <w:rPr>
          <w:sz w:val="28"/>
          <w:szCs w:val="28"/>
        </w:rPr>
        <w:t xml:space="preserve"> и работает</w:t>
      </w:r>
      <w:r w:rsidR="00217913" w:rsidRPr="00854E42">
        <w:rPr>
          <w:sz w:val="28"/>
          <w:szCs w:val="28"/>
        </w:rPr>
        <w:t xml:space="preserve"> </w:t>
      </w:r>
      <w:r w:rsidR="00217913">
        <w:rPr>
          <w:sz w:val="28"/>
          <w:szCs w:val="28"/>
        </w:rPr>
        <w:t>высокоскоростной</w:t>
      </w:r>
      <w:r w:rsidRPr="00854E42">
        <w:rPr>
          <w:sz w:val="28"/>
          <w:szCs w:val="28"/>
        </w:rPr>
        <w:t xml:space="preserve"> интернет</w:t>
      </w:r>
      <w:r w:rsidR="00106868">
        <w:rPr>
          <w:sz w:val="28"/>
          <w:szCs w:val="28"/>
        </w:rPr>
        <w:t>.</w:t>
      </w:r>
    </w:p>
    <w:p w:rsidR="00FC585A" w:rsidRPr="00437233" w:rsidRDefault="00FC585A" w:rsidP="00545C0C">
      <w:pPr>
        <w:pStyle w:val="a0"/>
        <w:spacing w:after="0"/>
        <w:ind w:firstLine="706"/>
        <w:jc w:val="both"/>
        <w:rPr>
          <w:sz w:val="28"/>
          <w:szCs w:val="28"/>
        </w:rPr>
      </w:pPr>
      <w:r w:rsidRPr="00437233">
        <w:rPr>
          <w:sz w:val="28"/>
          <w:szCs w:val="28"/>
        </w:rPr>
        <w:t>В с. Бобровка работает частная стоматологическая клиника, которая расположена в новом, светлом, благоустроенном здании, находящемся в центре села.</w:t>
      </w:r>
    </w:p>
    <w:p w:rsidR="002701A8" w:rsidRPr="003A5118" w:rsidRDefault="002701A8" w:rsidP="002701A8">
      <w:pPr>
        <w:widowControl/>
        <w:numPr>
          <w:ilvl w:val="0"/>
          <w:numId w:val="24"/>
        </w:numPr>
        <w:shd w:val="clear" w:color="auto" w:fill="FFFFFF"/>
        <w:suppressAutoHyphens w:val="0"/>
        <w:jc w:val="both"/>
        <w:rPr>
          <w:rFonts w:eastAsia="Times New Roman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 xml:space="preserve">На территории сельского поселения Бобровка </w:t>
      </w:r>
      <w:r w:rsidRPr="003A5118">
        <w:rPr>
          <w:rFonts w:eastAsia="Times New Roman"/>
          <w:color w:val="1A1A1A"/>
          <w:sz w:val="28"/>
          <w:szCs w:val="28"/>
          <w:lang w:eastAsia="ru-RU"/>
        </w:rPr>
        <w:t>расположены </w:t>
      </w:r>
      <w:r w:rsidRPr="003A5118">
        <w:rPr>
          <w:rFonts w:eastAsia="Times New Roman"/>
          <w:bCs/>
          <w:color w:val="1A1A1A"/>
          <w:sz w:val="28"/>
          <w:lang w:eastAsia="ru-RU"/>
        </w:rPr>
        <w:t> две</w:t>
      </w:r>
      <w:r w:rsidRPr="00B65782">
        <w:rPr>
          <w:rFonts w:eastAsia="Times New Roman"/>
          <w:b/>
          <w:bCs/>
          <w:color w:val="1A1A1A"/>
          <w:sz w:val="28"/>
          <w:lang w:eastAsia="ru-RU"/>
        </w:rPr>
        <w:t xml:space="preserve"> </w:t>
      </w:r>
      <w:r w:rsidRPr="003A5118">
        <w:rPr>
          <w:rFonts w:eastAsia="Times New Roman"/>
          <w:bCs/>
          <w:color w:val="1A1A1A"/>
          <w:sz w:val="28"/>
          <w:lang w:eastAsia="ru-RU"/>
        </w:rPr>
        <w:t>средние общеобразовательные  школы</w:t>
      </w:r>
      <w:r w:rsidRPr="003A5118">
        <w:rPr>
          <w:rFonts w:eastAsia="Times New Roman"/>
          <w:color w:val="1A1A1A"/>
          <w:sz w:val="28"/>
          <w:szCs w:val="28"/>
          <w:lang w:eastAsia="ru-RU"/>
        </w:rPr>
        <w:t>:</w:t>
      </w:r>
    </w:p>
    <w:p w:rsidR="002701A8" w:rsidRPr="00B65782" w:rsidRDefault="002701A8" w:rsidP="002701A8">
      <w:pPr>
        <w:widowControl/>
        <w:shd w:val="clear" w:color="auto" w:fill="FFFFFF"/>
        <w:jc w:val="both"/>
        <w:rPr>
          <w:rFonts w:eastAsia="Times New Roman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- в селе Бобровка на 150 мест,</w:t>
      </w:r>
    </w:p>
    <w:p w:rsidR="002701A8" w:rsidRPr="00B65782" w:rsidRDefault="002701A8" w:rsidP="002701A8">
      <w:pPr>
        <w:widowControl/>
        <w:shd w:val="clear" w:color="auto" w:fill="FFFFFF"/>
        <w:jc w:val="both"/>
        <w:rPr>
          <w:rFonts w:eastAsia="Times New Roman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- в поселке Октябрьский на 180 мест.</w:t>
      </w:r>
    </w:p>
    <w:p w:rsidR="002701A8" w:rsidRPr="00B65782" w:rsidRDefault="002701A8" w:rsidP="002701A8">
      <w:pPr>
        <w:widowControl/>
        <w:shd w:val="clear" w:color="auto" w:fill="FFFFFF"/>
        <w:jc w:val="both"/>
        <w:rPr>
          <w:rFonts w:eastAsia="Times New Roman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  Два детских дошкольных учреждения:</w:t>
      </w:r>
    </w:p>
    <w:p w:rsidR="002701A8" w:rsidRPr="00B65782" w:rsidRDefault="002701A8" w:rsidP="002701A8">
      <w:pPr>
        <w:widowControl/>
        <w:shd w:val="clear" w:color="auto" w:fill="FFFFFF"/>
        <w:jc w:val="both"/>
        <w:rPr>
          <w:rFonts w:eastAsia="Times New Roman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- в селе Бобровка на 82 места,</w:t>
      </w:r>
    </w:p>
    <w:p w:rsidR="002701A8" w:rsidRPr="00B65782" w:rsidRDefault="002701A8" w:rsidP="002701A8">
      <w:pPr>
        <w:widowControl/>
        <w:shd w:val="clear" w:color="auto" w:fill="FFFFFF"/>
        <w:jc w:val="both"/>
        <w:rPr>
          <w:rFonts w:eastAsia="Times New Roman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- в поселке Октябрьский на 40 мест.</w:t>
      </w:r>
    </w:p>
    <w:p w:rsidR="002701A8" w:rsidRPr="002701A8" w:rsidRDefault="002701A8" w:rsidP="002701A8">
      <w:pPr>
        <w:widowControl/>
        <w:shd w:val="clear" w:color="auto" w:fill="FFFFFF"/>
        <w:ind w:firstLine="706"/>
        <w:jc w:val="both"/>
        <w:rPr>
          <w:rFonts w:eastAsia="Times New Roman"/>
          <w:color w:val="000000"/>
          <w:lang w:eastAsia="ru-RU"/>
        </w:rPr>
      </w:pPr>
      <w:r w:rsidRPr="002701A8">
        <w:rPr>
          <w:rFonts w:eastAsia="Times New Roman"/>
          <w:color w:val="000000"/>
          <w:sz w:val="28"/>
          <w:szCs w:val="28"/>
          <w:lang w:eastAsia="ru-RU"/>
        </w:rPr>
        <w:t xml:space="preserve">На 01 сентября 2023 года количество учащихся в ГБОУ СОШ                         с. Бобровка 197 человек в двух школах  составило 251 ученика, а на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</w:t>
      </w:r>
      <w:r w:rsidRPr="002701A8">
        <w:rPr>
          <w:rFonts w:eastAsia="Times New Roman"/>
          <w:color w:val="000000"/>
          <w:sz w:val="28"/>
          <w:szCs w:val="28"/>
          <w:lang w:eastAsia="ru-RU"/>
        </w:rPr>
        <w:t>01 сентября 2024 года - в ГБОУ СОШ с. Бобровка 238</w:t>
      </w:r>
      <w:r w:rsidRPr="002701A8">
        <w:rPr>
          <w:rFonts w:eastAsia="Times New Roman"/>
          <w:color w:val="000000"/>
          <w:lang w:eastAsia="ru-RU"/>
        </w:rPr>
        <w:t> </w:t>
      </w:r>
      <w:r w:rsidRPr="002701A8">
        <w:rPr>
          <w:rFonts w:eastAsia="Times New Roman"/>
          <w:color w:val="000000"/>
          <w:sz w:val="28"/>
          <w:szCs w:val="28"/>
          <w:lang w:eastAsia="ru-RU"/>
        </w:rPr>
        <w:t>учеников, в ГБОУ СОШ с. Бобровка - 54</w:t>
      </w:r>
      <w:r w:rsidRPr="002701A8">
        <w:rPr>
          <w:rFonts w:eastAsia="Times New Roman"/>
          <w:color w:val="000000"/>
          <w:lang w:eastAsia="ru-RU"/>
        </w:rPr>
        <w:t> </w:t>
      </w:r>
      <w:r w:rsidRPr="002701A8">
        <w:rPr>
          <w:rFonts w:eastAsia="Times New Roman"/>
          <w:color w:val="000000"/>
          <w:sz w:val="28"/>
          <w:szCs w:val="28"/>
          <w:lang w:eastAsia="ru-RU"/>
        </w:rPr>
        <w:t>ученика. В 2024 году в двух детских садах 109</w:t>
      </w:r>
      <w:r w:rsidRPr="002701A8">
        <w:rPr>
          <w:rFonts w:eastAsia="Times New Roman"/>
          <w:color w:val="000000"/>
          <w:lang w:eastAsia="ru-RU"/>
        </w:rPr>
        <w:t> </w:t>
      </w:r>
      <w:r w:rsidRPr="002701A8">
        <w:rPr>
          <w:rFonts w:eastAsia="Times New Roman"/>
          <w:color w:val="000000"/>
          <w:sz w:val="28"/>
          <w:szCs w:val="28"/>
          <w:lang w:eastAsia="ru-RU"/>
        </w:rPr>
        <w:t>дошкольников.</w:t>
      </w:r>
    </w:p>
    <w:p w:rsidR="002701A8" w:rsidRPr="002701A8" w:rsidRDefault="002701A8" w:rsidP="002701A8">
      <w:pPr>
        <w:widowControl/>
        <w:shd w:val="clear" w:color="auto" w:fill="FFFFFF"/>
        <w:ind w:firstLine="706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2701A8">
        <w:rPr>
          <w:rFonts w:eastAsia="Times New Roman"/>
          <w:color w:val="000000"/>
          <w:sz w:val="28"/>
          <w:szCs w:val="28"/>
          <w:lang w:eastAsia="ru-RU"/>
        </w:rPr>
        <w:t>В рамках национально проекта «Образование» в ходе реализации</w:t>
      </w:r>
      <w:r w:rsidRPr="00B65782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2701A8">
        <w:rPr>
          <w:rFonts w:eastAsia="Times New Roman"/>
          <w:color w:val="1A1A1A"/>
          <w:sz w:val="28"/>
          <w:szCs w:val="28"/>
          <w:lang w:eastAsia="ru-RU"/>
        </w:rPr>
        <w:t>Федерального проекта </w:t>
      </w:r>
      <w:r w:rsidRPr="002701A8">
        <w:rPr>
          <w:rFonts w:eastAsia="Times New Roman"/>
          <w:bCs/>
          <w:color w:val="1A1A1A"/>
          <w:sz w:val="28"/>
          <w:lang w:eastAsia="ru-RU"/>
        </w:rPr>
        <w:t>«Цифровая образовательная среда»</w:t>
      </w:r>
      <w:r w:rsidRPr="002701A8">
        <w:rPr>
          <w:rFonts w:eastAsia="Times New Roman"/>
          <w:color w:val="1A1A1A"/>
          <w:sz w:val="28"/>
          <w:szCs w:val="28"/>
          <w:lang w:eastAsia="ru-RU"/>
        </w:rPr>
        <w:t> в</w:t>
      </w:r>
      <w:r w:rsidRPr="00B65782">
        <w:rPr>
          <w:rFonts w:eastAsia="Times New Roman"/>
          <w:color w:val="1A1A1A"/>
          <w:sz w:val="28"/>
          <w:szCs w:val="28"/>
          <w:lang w:eastAsia="ru-RU"/>
        </w:rPr>
        <w:t xml:space="preserve"> образовательных учреждениях: ГБОУ СОШ с. Бобровка были полностью отремонтированы и оснащены два кабинета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- л</w:t>
      </w:r>
      <w:r w:rsidRPr="002701A8">
        <w:rPr>
          <w:color w:val="1A1A1A"/>
          <w:sz w:val="28"/>
          <w:szCs w:val="28"/>
          <w:shd w:val="clear" w:color="auto" w:fill="FFFFFF"/>
        </w:rPr>
        <w:t xml:space="preserve">абораторное оборудование по физике и химии, </w:t>
      </w:r>
      <w:r w:rsidRPr="002701A8">
        <w:rPr>
          <w:color w:val="1A1A1A"/>
          <w:sz w:val="28"/>
          <w:szCs w:val="28"/>
          <w:shd w:val="clear" w:color="auto" w:fill="FFFFFF"/>
        </w:rPr>
        <w:lastRenderedPageBreak/>
        <w:t>конструктор для робототехники</w:t>
      </w:r>
      <w:r w:rsidRPr="002701A8">
        <w:rPr>
          <w:rFonts w:eastAsia="Times New Roman"/>
          <w:color w:val="1A1A1A"/>
          <w:sz w:val="28"/>
          <w:szCs w:val="28"/>
          <w:lang w:eastAsia="ru-RU"/>
        </w:rPr>
        <w:t>; ГБОУ СОШ пос. Октябрьский – один кабинет.</w:t>
      </w:r>
    </w:p>
    <w:p w:rsidR="002701A8" w:rsidRPr="00B65782" w:rsidRDefault="002701A8" w:rsidP="00535E9B">
      <w:pPr>
        <w:widowControl/>
        <w:shd w:val="clear" w:color="auto" w:fill="FFFFFF"/>
        <w:ind w:firstLine="706"/>
        <w:jc w:val="both"/>
        <w:rPr>
          <w:rFonts w:eastAsia="Times New Roman"/>
          <w:color w:val="1A1A1A"/>
          <w:lang w:eastAsia="ru-RU"/>
        </w:rPr>
      </w:pPr>
      <w:r w:rsidRPr="002701A8">
        <w:rPr>
          <w:rFonts w:eastAsia="Times New Roman"/>
          <w:color w:val="1A1A1A"/>
          <w:sz w:val="28"/>
          <w:szCs w:val="28"/>
          <w:lang w:eastAsia="ru-RU"/>
        </w:rPr>
        <w:t>Школы получили новое оборудование – интерактивные комплексы и современные ноутбуки, позволившие сделать процесс обучения более</w:t>
      </w:r>
      <w:r w:rsidRPr="00B65782">
        <w:rPr>
          <w:rFonts w:eastAsia="Times New Roman"/>
          <w:color w:val="1A1A1A"/>
          <w:sz w:val="28"/>
          <w:szCs w:val="28"/>
          <w:lang w:eastAsia="ru-RU"/>
        </w:rPr>
        <w:t xml:space="preserve"> интересным и наглядным.</w:t>
      </w:r>
    </w:p>
    <w:p w:rsidR="002701A8" w:rsidRPr="00B65782" w:rsidRDefault="002701A8" w:rsidP="00535E9B">
      <w:pPr>
        <w:widowControl/>
        <w:shd w:val="clear" w:color="auto" w:fill="FFFFFF"/>
        <w:ind w:firstLine="709"/>
        <w:jc w:val="both"/>
        <w:rPr>
          <w:rFonts w:eastAsia="Times New Roman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Новое оборудование в рамках внедрения целевой модели цифровой образовательной среды будет использоваться во время занятий урочной  внеурочной деятельности, проектной деятельности, подготовки к ГИА, ВПР, в проведении мониторингов по функциональной грамотности.</w:t>
      </w:r>
      <w:r>
        <w:rPr>
          <w:rFonts w:eastAsia="Times New Roman"/>
          <w:color w:val="1A1A1A"/>
          <w:lang w:eastAsia="ru-RU"/>
        </w:rPr>
        <w:t xml:space="preserve"> </w:t>
      </w:r>
      <w:r w:rsidRPr="00B65782">
        <w:rPr>
          <w:rFonts w:eastAsia="Times New Roman"/>
          <w:color w:val="1A1A1A"/>
          <w:sz w:val="28"/>
          <w:szCs w:val="28"/>
          <w:lang w:eastAsia="ru-RU"/>
        </w:rPr>
        <w:t>На базе центра «Цифровая образовательная среда» будут  проходить дополнительные мероприятия:</w:t>
      </w:r>
    </w:p>
    <w:p w:rsidR="002701A8" w:rsidRPr="00B65782" w:rsidRDefault="002701A8" w:rsidP="00535E9B">
      <w:pPr>
        <w:widowControl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/>
          <w:color w:val="1A1A1A"/>
          <w:sz w:val="21"/>
          <w:szCs w:val="21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Уроки цифры;</w:t>
      </w:r>
    </w:p>
    <w:p w:rsidR="002701A8" w:rsidRPr="00B65782" w:rsidRDefault="002701A8" w:rsidP="002701A8">
      <w:pPr>
        <w:widowControl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1A1A1A"/>
          <w:sz w:val="21"/>
          <w:szCs w:val="21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Социально-психологическое тестирование для обучающихся 7-11 классов (13+);</w:t>
      </w:r>
    </w:p>
    <w:p w:rsidR="002701A8" w:rsidRPr="00B65782" w:rsidRDefault="002701A8" w:rsidP="002701A8">
      <w:pPr>
        <w:widowControl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1A1A1A"/>
          <w:sz w:val="21"/>
          <w:szCs w:val="21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Участие в профориентационном проекте «Билет в будущее»;</w:t>
      </w:r>
    </w:p>
    <w:p w:rsidR="002701A8" w:rsidRPr="00B65782" w:rsidRDefault="002701A8" w:rsidP="002701A8">
      <w:pPr>
        <w:widowControl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1A1A1A"/>
          <w:sz w:val="21"/>
          <w:szCs w:val="21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Участие в «Географическом диктанте»;</w:t>
      </w:r>
    </w:p>
    <w:p w:rsidR="002701A8" w:rsidRPr="00B65782" w:rsidRDefault="002701A8" w:rsidP="002701A8">
      <w:pPr>
        <w:widowControl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1A1A1A"/>
          <w:sz w:val="21"/>
          <w:szCs w:val="21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Участие в «Этнографическом диктанте»;</w:t>
      </w:r>
    </w:p>
    <w:p w:rsidR="002701A8" w:rsidRPr="00B65782" w:rsidRDefault="002701A8" w:rsidP="002701A8">
      <w:pPr>
        <w:widowControl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1A1A1A"/>
          <w:sz w:val="21"/>
          <w:szCs w:val="21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Участие в «Экологическом диктанте»;</w:t>
      </w:r>
    </w:p>
    <w:p w:rsidR="002701A8" w:rsidRPr="00B65782" w:rsidRDefault="002701A8" w:rsidP="002701A8">
      <w:pPr>
        <w:widowControl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1A1A1A"/>
          <w:sz w:val="21"/>
          <w:szCs w:val="21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Участие в «Культурном марафоне»;</w:t>
      </w:r>
    </w:p>
    <w:p w:rsidR="002701A8" w:rsidRPr="00B65782" w:rsidRDefault="002701A8" w:rsidP="002701A8">
      <w:pPr>
        <w:widowControl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1A1A1A"/>
          <w:sz w:val="21"/>
          <w:szCs w:val="21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Участие в «Диктант Победы»;</w:t>
      </w:r>
    </w:p>
    <w:p w:rsidR="002701A8" w:rsidRPr="00B65782" w:rsidRDefault="002701A8" w:rsidP="002701A8">
      <w:pPr>
        <w:widowControl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1A1A1A"/>
          <w:sz w:val="21"/>
          <w:szCs w:val="21"/>
          <w:lang w:eastAsia="ru-RU"/>
        </w:rPr>
      </w:pPr>
      <w:r w:rsidRPr="00B65782">
        <w:rPr>
          <w:rFonts w:eastAsia="Times New Roman"/>
          <w:color w:val="000000"/>
          <w:sz w:val="28"/>
          <w:szCs w:val="28"/>
          <w:lang w:eastAsia="ru-RU"/>
        </w:rPr>
        <w:t>Цикл профориентационных видеоконференций «Открытый урок»; </w:t>
      </w:r>
    </w:p>
    <w:p w:rsidR="002701A8" w:rsidRPr="00B65782" w:rsidRDefault="002701A8" w:rsidP="002701A8">
      <w:pPr>
        <w:widowControl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1A1A1A"/>
          <w:sz w:val="21"/>
          <w:szCs w:val="21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Открытые</w:t>
      </w:r>
      <w:r w:rsidRPr="00B65782">
        <w:rPr>
          <w:rFonts w:eastAsia="Times New Roman"/>
          <w:color w:val="1A1A1A"/>
          <w:sz w:val="21"/>
          <w:szCs w:val="21"/>
          <w:lang w:eastAsia="ru-RU"/>
        </w:rPr>
        <w:t> </w:t>
      </w:r>
      <w:r w:rsidRPr="00B65782">
        <w:rPr>
          <w:rFonts w:eastAsia="Times New Roman"/>
          <w:color w:val="1A1A1A"/>
          <w:sz w:val="28"/>
          <w:szCs w:val="28"/>
          <w:lang w:eastAsia="ru-RU"/>
        </w:rPr>
        <w:t>уроки</w:t>
      </w:r>
      <w:r w:rsidRPr="00B65782">
        <w:rPr>
          <w:rFonts w:eastAsia="Times New Roman"/>
          <w:color w:val="1A1A1A"/>
          <w:sz w:val="21"/>
          <w:szCs w:val="21"/>
          <w:lang w:eastAsia="ru-RU"/>
        </w:rPr>
        <w:t> </w:t>
      </w:r>
      <w:r w:rsidRPr="00B65782">
        <w:rPr>
          <w:rFonts w:eastAsia="Times New Roman"/>
          <w:color w:val="1A1A1A"/>
          <w:sz w:val="28"/>
          <w:szCs w:val="28"/>
          <w:lang w:eastAsia="ru-RU"/>
        </w:rPr>
        <w:t>«ПроекКТОрия».</w:t>
      </w:r>
    </w:p>
    <w:p w:rsidR="002701A8" w:rsidRPr="002701A8" w:rsidRDefault="002701A8" w:rsidP="00535E9B">
      <w:pPr>
        <w:widowControl/>
        <w:shd w:val="clear" w:color="auto" w:fill="FFFFFF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2701A8">
        <w:rPr>
          <w:rFonts w:eastAsia="Times New Roman"/>
          <w:color w:val="000000"/>
          <w:sz w:val="28"/>
          <w:szCs w:val="28"/>
          <w:lang w:eastAsia="ru-RU"/>
        </w:rPr>
        <w:t xml:space="preserve">Летом 2024 года  в ГБОУ СОШ с. Бобровка создан </w:t>
      </w:r>
      <w:r w:rsidRPr="002701A8">
        <w:rPr>
          <w:color w:val="000000"/>
          <w:sz w:val="28"/>
          <w:szCs w:val="28"/>
          <w:shd w:val="clear" w:color="auto" w:fill="FFFFFF"/>
        </w:rPr>
        <w:t>Центр естественно-научного профиля «Точка роста»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2701A8" w:rsidRPr="002701A8" w:rsidRDefault="002701A8" w:rsidP="00535E9B">
      <w:pPr>
        <w:pStyle w:val="af7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701A8">
        <w:rPr>
          <w:color w:val="000000"/>
          <w:sz w:val="28"/>
          <w:szCs w:val="28"/>
          <w:shd w:val="clear" w:color="auto" w:fill="FFFFFF"/>
        </w:rPr>
        <w:t xml:space="preserve"> Отремонтированы 3 кабинета .</w:t>
      </w:r>
      <w:r w:rsidRPr="002701A8">
        <w:rPr>
          <w:color w:val="000000"/>
          <w:sz w:val="28"/>
          <w:szCs w:val="28"/>
        </w:rPr>
        <w:t>Центр «Точка роста» является частью образовательной среды общеобразовательной организации, на базе которой осуществляется:преподавание учебных предметов из предметных областей "Технологическое", "Физическое", "Естественно-научные предметы»;</w:t>
      </w:r>
    </w:p>
    <w:p w:rsidR="002701A8" w:rsidRPr="002701A8" w:rsidRDefault="002701A8" w:rsidP="002701A8">
      <w:pPr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eastAsia="ru-RU"/>
        </w:rPr>
      </w:pPr>
      <w:r w:rsidRPr="002701A8">
        <w:rPr>
          <w:rFonts w:eastAsia="Times New Roman"/>
          <w:color w:val="000000"/>
          <w:sz w:val="28"/>
          <w:szCs w:val="28"/>
          <w:lang w:eastAsia="ru-RU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:rsidR="002701A8" w:rsidRPr="002701A8" w:rsidRDefault="002701A8" w:rsidP="002701A8">
      <w:pPr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eastAsia="ru-RU"/>
        </w:rPr>
      </w:pPr>
      <w:r w:rsidRPr="002701A8">
        <w:rPr>
          <w:rFonts w:eastAsia="Times New Roman"/>
          <w:color w:val="000000"/>
          <w:sz w:val="28"/>
          <w:szCs w:val="28"/>
          <w:lang w:eastAsia="ru-RU"/>
        </w:rPr>
        <w:t>проведение внеклассных мероприятий для обучающихся;</w:t>
      </w:r>
    </w:p>
    <w:p w:rsidR="002701A8" w:rsidRPr="002701A8" w:rsidRDefault="002701A8" w:rsidP="002701A8">
      <w:pPr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eastAsia="ru-RU"/>
        </w:rPr>
      </w:pPr>
      <w:r w:rsidRPr="002701A8">
        <w:rPr>
          <w:rFonts w:eastAsia="Times New Roman"/>
          <w:color w:val="000000"/>
          <w:sz w:val="28"/>
          <w:szCs w:val="28"/>
          <w:lang w:eastAsia="ru-RU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240FD0" w:rsidRPr="002701A8" w:rsidRDefault="002E40BC" w:rsidP="0070476B">
      <w:pPr>
        <w:pStyle w:val="a0"/>
        <w:spacing w:after="0"/>
        <w:ind w:firstLine="706"/>
        <w:jc w:val="both"/>
        <w:rPr>
          <w:color w:val="000000"/>
          <w:kern w:val="0"/>
          <w:sz w:val="28"/>
          <w:szCs w:val="28"/>
          <w:lang w:eastAsia="ru-RU"/>
        </w:rPr>
      </w:pPr>
      <w:r w:rsidRPr="002701A8">
        <w:rPr>
          <w:color w:val="000000"/>
          <w:sz w:val="28"/>
          <w:szCs w:val="28"/>
        </w:rPr>
        <w:t xml:space="preserve">На территории сельского поселения Бобровка муниципального района Кинельский Самарской области в </w:t>
      </w:r>
      <w:r w:rsidR="00033D17" w:rsidRPr="002701A8">
        <w:rPr>
          <w:color w:val="000000"/>
          <w:sz w:val="28"/>
          <w:szCs w:val="28"/>
        </w:rPr>
        <w:t>202</w:t>
      </w:r>
      <w:r w:rsidR="0041129D" w:rsidRPr="002701A8">
        <w:rPr>
          <w:color w:val="000000"/>
          <w:sz w:val="28"/>
          <w:szCs w:val="28"/>
        </w:rPr>
        <w:t>4</w:t>
      </w:r>
      <w:r w:rsidRPr="002701A8">
        <w:rPr>
          <w:color w:val="000000"/>
          <w:sz w:val="28"/>
          <w:szCs w:val="28"/>
        </w:rPr>
        <w:t xml:space="preserve"> год</w:t>
      </w:r>
      <w:r w:rsidR="00033D17" w:rsidRPr="002701A8">
        <w:rPr>
          <w:color w:val="000000"/>
          <w:sz w:val="28"/>
          <w:szCs w:val="28"/>
        </w:rPr>
        <w:t>у</w:t>
      </w:r>
      <w:r w:rsidRPr="002701A8">
        <w:rPr>
          <w:color w:val="000000"/>
          <w:sz w:val="28"/>
          <w:szCs w:val="28"/>
        </w:rPr>
        <w:t xml:space="preserve"> культурно – досуговую деятельность осуществля</w:t>
      </w:r>
      <w:r w:rsidR="000A0939" w:rsidRPr="002701A8">
        <w:rPr>
          <w:color w:val="000000"/>
          <w:sz w:val="28"/>
          <w:szCs w:val="28"/>
        </w:rPr>
        <w:t>ли</w:t>
      </w:r>
      <w:r w:rsidR="005517B4" w:rsidRPr="002701A8">
        <w:rPr>
          <w:color w:val="000000"/>
          <w:sz w:val="28"/>
          <w:szCs w:val="28"/>
        </w:rPr>
        <w:t xml:space="preserve"> сельский Дом Культуры села Бобровка и </w:t>
      </w:r>
      <w:r w:rsidR="005517B4" w:rsidRPr="002701A8">
        <w:rPr>
          <w:color w:val="000000"/>
          <w:sz w:val="28"/>
          <w:szCs w:val="28"/>
        </w:rPr>
        <w:lastRenderedPageBreak/>
        <w:t>Бобровская сельская библиотека.</w:t>
      </w:r>
      <w:r w:rsidRPr="002701A8">
        <w:rPr>
          <w:color w:val="000000"/>
          <w:sz w:val="28"/>
          <w:szCs w:val="28"/>
        </w:rPr>
        <w:t xml:space="preserve"> </w:t>
      </w:r>
      <w:r w:rsidR="005517B4" w:rsidRPr="002701A8">
        <w:rPr>
          <w:color w:val="000000"/>
          <w:sz w:val="28"/>
          <w:szCs w:val="28"/>
        </w:rPr>
        <w:t xml:space="preserve">Сельское поселение Бобровка муниципального района Кинельский передало полномочия по осуществлению культурно – досуговой деятельности на территории сельского поселения Бобровка в муниципальный район Кинельский </w:t>
      </w:r>
      <w:r w:rsidR="0041129D" w:rsidRPr="002701A8">
        <w:rPr>
          <w:color w:val="000000"/>
          <w:sz w:val="28"/>
          <w:szCs w:val="28"/>
        </w:rPr>
        <w:t>МБУ «Центр культуры»</w:t>
      </w:r>
      <w:r w:rsidR="005517B4" w:rsidRPr="002701A8">
        <w:rPr>
          <w:color w:val="000000"/>
          <w:sz w:val="28"/>
          <w:szCs w:val="28"/>
        </w:rPr>
        <w:t xml:space="preserve"> Решением Собрания представителей сельского поселения Бобровка муниципального района Кинельский «</w:t>
      </w:r>
      <w:r w:rsidR="00240FD0" w:rsidRPr="002701A8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Об одобрении проекта Соглашения о передаче администрации муниципального района Кинельский администрацией сельского поселения Бобровка полномочий </w:t>
      </w:r>
      <w:r w:rsidR="005F4963" w:rsidRPr="002701A8">
        <w:rPr>
          <w:color w:val="000000"/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культуры, в части организации и проведения культурно-массовых мероприятий, конкурсов, фестивалей с привлечением коллективов и участников художественной самодеятельности поселения, подбора, подготовки и повышения квалификации специалистов</w:t>
      </w:r>
      <w:r w:rsidR="00240FD0" w:rsidRPr="002701A8">
        <w:rPr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» от </w:t>
      </w:r>
      <w:r w:rsidR="00134FE2" w:rsidRPr="002701A8">
        <w:rPr>
          <w:color w:val="000000"/>
          <w:kern w:val="0"/>
          <w:sz w:val="28"/>
          <w:szCs w:val="28"/>
          <w:shd w:val="clear" w:color="auto" w:fill="FFFFFF"/>
          <w:lang w:eastAsia="ru-RU"/>
        </w:rPr>
        <w:t>2</w:t>
      </w:r>
      <w:r w:rsidR="0041129D" w:rsidRPr="002701A8">
        <w:rPr>
          <w:color w:val="000000"/>
          <w:kern w:val="0"/>
          <w:sz w:val="28"/>
          <w:szCs w:val="28"/>
          <w:shd w:val="clear" w:color="auto" w:fill="FFFFFF"/>
          <w:lang w:eastAsia="ru-RU"/>
        </w:rPr>
        <w:t>4</w:t>
      </w:r>
      <w:r w:rsidR="00134FE2" w:rsidRPr="002701A8">
        <w:rPr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октября </w:t>
      </w:r>
      <w:r w:rsidR="00240FD0" w:rsidRPr="002701A8">
        <w:rPr>
          <w:color w:val="000000"/>
          <w:kern w:val="0"/>
          <w:sz w:val="28"/>
          <w:szCs w:val="28"/>
          <w:shd w:val="clear" w:color="auto" w:fill="FFFFFF"/>
          <w:lang w:eastAsia="ru-RU"/>
        </w:rPr>
        <w:t>202</w:t>
      </w:r>
      <w:r w:rsidR="0041129D" w:rsidRPr="002701A8">
        <w:rPr>
          <w:color w:val="000000"/>
          <w:kern w:val="0"/>
          <w:sz w:val="28"/>
          <w:szCs w:val="28"/>
          <w:shd w:val="clear" w:color="auto" w:fill="FFFFFF"/>
          <w:lang w:eastAsia="ru-RU"/>
        </w:rPr>
        <w:t>3</w:t>
      </w:r>
      <w:r w:rsidR="00240FD0" w:rsidRPr="002701A8">
        <w:rPr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года № </w:t>
      </w:r>
      <w:r w:rsidR="0041129D" w:rsidRPr="002701A8">
        <w:rPr>
          <w:color w:val="000000"/>
          <w:kern w:val="0"/>
          <w:sz w:val="28"/>
          <w:szCs w:val="28"/>
          <w:shd w:val="clear" w:color="auto" w:fill="FFFFFF"/>
          <w:lang w:eastAsia="ru-RU"/>
        </w:rPr>
        <w:t>357</w:t>
      </w:r>
      <w:r w:rsidR="00240FD0" w:rsidRPr="002701A8">
        <w:rPr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и </w:t>
      </w:r>
      <w:r w:rsidR="00240FD0" w:rsidRPr="002701A8">
        <w:rPr>
          <w:color w:val="000000"/>
          <w:sz w:val="28"/>
          <w:szCs w:val="28"/>
        </w:rPr>
        <w:t xml:space="preserve">Решением Собрания представителей сельского поселения Бобровка муниципального района Кинельский </w:t>
      </w:r>
      <w:r w:rsidR="00240FD0" w:rsidRPr="002701A8">
        <w:rPr>
          <w:color w:val="000000"/>
          <w:kern w:val="0"/>
          <w:sz w:val="28"/>
          <w:szCs w:val="28"/>
          <w:lang w:eastAsia="ru-RU"/>
        </w:rPr>
        <w:t xml:space="preserve">«Об одобрении проекта Соглашения о передаче администрации муниципального района Кинельский администрацией сельского поселения Бобровка полномочий </w:t>
      </w:r>
      <w:r w:rsidR="005F4963" w:rsidRPr="002701A8">
        <w:rPr>
          <w:color w:val="000000"/>
          <w:sz w:val="28"/>
          <w:szCs w:val="28"/>
        </w:rPr>
        <w:t xml:space="preserve">по организации библиотечного обслуживания населения, </w:t>
      </w:r>
      <w:r w:rsidR="005F4963" w:rsidRPr="002701A8">
        <w:rPr>
          <w:color w:val="000000"/>
          <w:sz w:val="28"/>
          <w:szCs w:val="28"/>
          <w:shd w:val="clear" w:color="auto" w:fill="FFFFFF"/>
        </w:rPr>
        <w:t>комплектованию и обеспечению сохранности библиотечных фондов библиотек поселения в части обеспечения библиотечного обслуживания населения  сельского поселения, создания информационных ресурсов, сохранения и пополнение библиотечных фондов, организации мероприятий, подбора, подготовки  и повышения квалификации специалистов</w:t>
      </w:r>
      <w:r w:rsidR="00240FD0" w:rsidRPr="002701A8">
        <w:rPr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» от </w:t>
      </w:r>
      <w:r w:rsidR="00134FE2" w:rsidRPr="002701A8">
        <w:rPr>
          <w:color w:val="000000"/>
          <w:kern w:val="0"/>
          <w:sz w:val="28"/>
          <w:szCs w:val="28"/>
          <w:shd w:val="clear" w:color="auto" w:fill="FFFFFF"/>
          <w:lang w:eastAsia="ru-RU"/>
        </w:rPr>
        <w:t>2</w:t>
      </w:r>
      <w:r w:rsidR="0041129D" w:rsidRPr="002701A8">
        <w:rPr>
          <w:color w:val="000000"/>
          <w:kern w:val="0"/>
          <w:sz w:val="28"/>
          <w:szCs w:val="28"/>
          <w:shd w:val="clear" w:color="auto" w:fill="FFFFFF"/>
          <w:lang w:eastAsia="ru-RU"/>
        </w:rPr>
        <w:t>4</w:t>
      </w:r>
      <w:r w:rsidR="00134FE2" w:rsidRPr="002701A8">
        <w:rPr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октября</w:t>
      </w:r>
      <w:r w:rsidR="00240FD0" w:rsidRPr="002701A8">
        <w:rPr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202</w:t>
      </w:r>
      <w:r w:rsidR="0041129D" w:rsidRPr="002701A8">
        <w:rPr>
          <w:color w:val="000000"/>
          <w:kern w:val="0"/>
          <w:sz w:val="28"/>
          <w:szCs w:val="28"/>
          <w:shd w:val="clear" w:color="auto" w:fill="FFFFFF"/>
          <w:lang w:eastAsia="ru-RU"/>
        </w:rPr>
        <w:t>3</w:t>
      </w:r>
      <w:r w:rsidR="00240FD0" w:rsidRPr="002701A8">
        <w:rPr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года № </w:t>
      </w:r>
      <w:r w:rsidR="0041129D" w:rsidRPr="002701A8">
        <w:rPr>
          <w:color w:val="000000"/>
          <w:kern w:val="0"/>
          <w:sz w:val="28"/>
          <w:szCs w:val="28"/>
          <w:shd w:val="clear" w:color="auto" w:fill="FFFFFF"/>
          <w:lang w:eastAsia="ru-RU"/>
        </w:rPr>
        <w:t>356</w:t>
      </w:r>
      <w:r w:rsidR="005F4963" w:rsidRPr="002701A8">
        <w:rPr>
          <w:color w:val="000000"/>
          <w:kern w:val="0"/>
          <w:sz w:val="28"/>
          <w:szCs w:val="28"/>
          <w:shd w:val="clear" w:color="auto" w:fill="FFFFFF"/>
          <w:lang w:eastAsia="ru-RU"/>
        </w:rPr>
        <w:t>.</w:t>
      </w:r>
    </w:p>
    <w:p w:rsidR="002E40BC" w:rsidRPr="002701A8" w:rsidRDefault="002E40BC" w:rsidP="00545C0C">
      <w:pPr>
        <w:pStyle w:val="a0"/>
        <w:numPr>
          <w:ilvl w:val="0"/>
          <w:numId w:val="3"/>
        </w:numPr>
        <w:spacing w:after="0"/>
        <w:ind w:left="0" w:firstLine="851"/>
        <w:jc w:val="both"/>
        <w:rPr>
          <w:color w:val="000000"/>
          <w:sz w:val="28"/>
          <w:szCs w:val="28"/>
        </w:rPr>
      </w:pPr>
      <w:r w:rsidRPr="002701A8">
        <w:rPr>
          <w:color w:val="000000"/>
          <w:sz w:val="28"/>
          <w:szCs w:val="28"/>
        </w:rPr>
        <w:t>Весь 202</w:t>
      </w:r>
      <w:r w:rsidR="00A576F2" w:rsidRPr="002701A8">
        <w:rPr>
          <w:color w:val="000000"/>
          <w:sz w:val="28"/>
          <w:szCs w:val="28"/>
        </w:rPr>
        <w:t>4</w:t>
      </w:r>
      <w:r w:rsidRPr="002701A8">
        <w:rPr>
          <w:color w:val="000000"/>
          <w:sz w:val="28"/>
          <w:szCs w:val="28"/>
        </w:rPr>
        <w:t xml:space="preserve"> год учреждение культуры села Бобровка работа</w:t>
      </w:r>
      <w:r w:rsidR="005F4963" w:rsidRPr="002701A8">
        <w:rPr>
          <w:color w:val="000000"/>
          <w:sz w:val="28"/>
          <w:szCs w:val="28"/>
        </w:rPr>
        <w:t>ло</w:t>
      </w:r>
      <w:r w:rsidRPr="002701A8">
        <w:rPr>
          <w:color w:val="000000"/>
          <w:sz w:val="28"/>
          <w:szCs w:val="28"/>
        </w:rPr>
        <w:t xml:space="preserve"> по принятой «Дорожной карте» и концепции развития сферы культуры сельского поселения Бобровка на 202</w:t>
      </w:r>
      <w:r w:rsidR="00A576F2" w:rsidRPr="002701A8">
        <w:rPr>
          <w:color w:val="000000"/>
          <w:sz w:val="28"/>
          <w:szCs w:val="28"/>
        </w:rPr>
        <w:t>4</w:t>
      </w:r>
      <w:r w:rsidRPr="002701A8">
        <w:rPr>
          <w:color w:val="000000"/>
          <w:sz w:val="28"/>
          <w:szCs w:val="28"/>
        </w:rPr>
        <w:t xml:space="preserve"> год </w:t>
      </w:r>
    </w:p>
    <w:p w:rsidR="002E40BC" w:rsidRPr="002701A8" w:rsidRDefault="002E40BC" w:rsidP="00545C0C">
      <w:pPr>
        <w:ind w:firstLine="851"/>
        <w:jc w:val="both"/>
        <w:rPr>
          <w:color w:val="000000"/>
          <w:sz w:val="28"/>
          <w:szCs w:val="28"/>
        </w:rPr>
      </w:pPr>
      <w:r w:rsidRPr="002701A8">
        <w:rPr>
          <w:color w:val="000000"/>
          <w:sz w:val="28"/>
          <w:szCs w:val="28"/>
        </w:rPr>
        <w:t>В целях развития деятельности и финансирования  МБУ были разработаны муниципальные программы:</w:t>
      </w:r>
    </w:p>
    <w:p w:rsidR="002E40BC" w:rsidRPr="002701A8" w:rsidRDefault="002E40BC" w:rsidP="00545C0C">
      <w:pPr>
        <w:pStyle w:val="af8"/>
        <w:numPr>
          <w:ilvl w:val="0"/>
          <w:numId w:val="12"/>
        </w:numPr>
        <w:suppressAutoHyphens w:val="0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01A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«Культура сельского поселения Бобровка на 2019-202</w:t>
      </w:r>
      <w:r w:rsidR="00A576F2" w:rsidRPr="002701A8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2701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годы»;</w:t>
      </w:r>
    </w:p>
    <w:p w:rsidR="002E40BC" w:rsidRPr="002701A8" w:rsidRDefault="002E40BC" w:rsidP="00545C0C">
      <w:pPr>
        <w:pStyle w:val="af8"/>
        <w:numPr>
          <w:ilvl w:val="0"/>
          <w:numId w:val="12"/>
        </w:numPr>
        <w:suppressAutoHyphens w:val="0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01A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«Молодёжь сельского поселения Бобровка на 2019-202</w:t>
      </w:r>
      <w:r w:rsidR="00A576F2" w:rsidRPr="002701A8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2701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годы»;</w:t>
      </w:r>
    </w:p>
    <w:p w:rsidR="002E40BC" w:rsidRPr="002701A8" w:rsidRDefault="002E40BC" w:rsidP="00545C0C">
      <w:pPr>
        <w:pStyle w:val="af8"/>
        <w:numPr>
          <w:ilvl w:val="0"/>
          <w:numId w:val="12"/>
        </w:numPr>
        <w:suppressAutoHyphens w:val="0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01A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«Развитие физической культуры и спорта на 2019-202</w:t>
      </w:r>
      <w:r w:rsidR="00A576F2" w:rsidRPr="002701A8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2701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года».</w:t>
      </w:r>
    </w:p>
    <w:p w:rsidR="002E40BC" w:rsidRPr="002701A8" w:rsidRDefault="002E40BC" w:rsidP="00545C0C">
      <w:pPr>
        <w:pStyle w:val="af8"/>
        <w:suppressAutoHyphens w:val="0"/>
        <w:spacing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01A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</w:t>
      </w:r>
      <w:r w:rsidR="0041129D" w:rsidRPr="002701A8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2701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в программы вносились изменения и дополнения.</w:t>
      </w:r>
    </w:p>
    <w:p w:rsidR="002E40BC" w:rsidRPr="002701A8" w:rsidRDefault="002E40BC" w:rsidP="00545C0C">
      <w:pPr>
        <w:ind w:firstLine="706"/>
        <w:jc w:val="both"/>
        <w:rPr>
          <w:color w:val="000000"/>
          <w:sz w:val="28"/>
          <w:szCs w:val="28"/>
        </w:rPr>
      </w:pPr>
      <w:r w:rsidRPr="002701A8">
        <w:rPr>
          <w:color w:val="000000"/>
          <w:sz w:val="28"/>
          <w:szCs w:val="28"/>
        </w:rPr>
        <w:t>Согласно муниципальной программы «Культура сельского поселения Бобровка на 2019-202</w:t>
      </w:r>
      <w:r w:rsidR="00A576F2" w:rsidRPr="002701A8">
        <w:rPr>
          <w:color w:val="000000"/>
          <w:sz w:val="28"/>
          <w:szCs w:val="28"/>
        </w:rPr>
        <w:t>8</w:t>
      </w:r>
      <w:r w:rsidRPr="002701A8">
        <w:rPr>
          <w:color w:val="000000"/>
          <w:sz w:val="28"/>
          <w:szCs w:val="28"/>
        </w:rPr>
        <w:t xml:space="preserve"> годы» на проведение культурно массовых мероприяти</w:t>
      </w:r>
      <w:r w:rsidR="00A576F2" w:rsidRPr="002701A8">
        <w:rPr>
          <w:color w:val="000000"/>
          <w:sz w:val="28"/>
          <w:szCs w:val="28"/>
        </w:rPr>
        <w:t>й</w:t>
      </w:r>
      <w:r w:rsidRPr="002701A8">
        <w:rPr>
          <w:color w:val="000000"/>
          <w:sz w:val="28"/>
          <w:szCs w:val="28"/>
        </w:rPr>
        <w:t xml:space="preserve"> запланировано и израсходовано</w:t>
      </w:r>
      <w:r w:rsidR="0011371A" w:rsidRPr="002701A8">
        <w:rPr>
          <w:color w:val="000000"/>
          <w:sz w:val="28"/>
          <w:szCs w:val="28"/>
        </w:rPr>
        <w:t xml:space="preserve"> </w:t>
      </w:r>
      <w:r w:rsidR="00A576F2" w:rsidRPr="002701A8">
        <w:rPr>
          <w:color w:val="000000"/>
          <w:sz w:val="28"/>
          <w:szCs w:val="28"/>
        </w:rPr>
        <w:t>1500,0</w:t>
      </w:r>
      <w:r w:rsidR="000C4565" w:rsidRPr="002701A8">
        <w:rPr>
          <w:color w:val="000000"/>
          <w:sz w:val="28"/>
          <w:szCs w:val="28"/>
        </w:rPr>
        <w:t xml:space="preserve"> </w:t>
      </w:r>
      <w:r w:rsidRPr="002701A8">
        <w:rPr>
          <w:color w:val="000000"/>
          <w:sz w:val="28"/>
          <w:szCs w:val="28"/>
        </w:rPr>
        <w:t>тыс. рублей.</w:t>
      </w:r>
    </w:p>
    <w:p w:rsidR="00F45304" w:rsidRPr="00F45304" w:rsidRDefault="00F45304" w:rsidP="00545C0C">
      <w:pPr>
        <w:ind w:firstLine="706"/>
        <w:jc w:val="both"/>
        <w:rPr>
          <w:color w:val="FF0000"/>
          <w:sz w:val="28"/>
          <w:szCs w:val="28"/>
        </w:rPr>
      </w:pPr>
      <w:r w:rsidRPr="0007662D">
        <w:rPr>
          <w:color w:val="000000"/>
          <w:sz w:val="28"/>
          <w:szCs w:val="28"/>
        </w:rPr>
        <w:t>По соглашению о передаче полномочий</w:t>
      </w:r>
      <w:r w:rsidR="000B2471" w:rsidRPr="0007662D">
        <w:rPr>
          <w:color w:val="000000"/>
          <w:sz w:val="28"/>
          <w:szCs w:val="28"/>
        </w:rPr>
        <w:t xml:space="preserve"> </w:t>
      </w:r>
      <w:r w:rsidR="00A576F2">
        <w:rPr>
          <w:bCs/>
          <w:color w:val="000000"/>
          <w:sz w:val="28"/>
          <w:szCs w:val="28"/>
        </w:rPr>
        <w:t>463,6</w:t>
      </w:r>
      <w:r w:rsidR="0007662D" w:rsidRPr="0007662D">
        <w:rPr>
          <w:bCs/>
          <w:color w:val="000000"/>
          <w:sz w:val="28"/>
          <w:szCs w:val="28"/>
        </w:rPr>
        <w:t xml:space="preserve"> тыс.</w:t>
      </w:r>
      <w:r w:rsidR="000B2471" w:rsidRPr="0007662D">
        <w:rPr>
          <w:bCs/>
          <w:color w:val="000000"/>
          <w:sz w:val="28"/>
          <w:szCs w:val="28"/>
        </w:rPr>
        <w:t xml:space="preserve"> рублей.</w:t>
      </w:r>
    </w:p>
    <w:p w:rsidR="003D5148" w:rsidRDefault="003D5148" w:rsidP="00545C0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проблем </w:t>
      </w:r>
      <w:r w:rsidRPr="003A5118">
        <w:rPr>
          <w:sz w:val="28"/>
          <w:szCs w:val="28"/>
        </w:rPr>
        <w:t>охраны окружа</w:t>
      </w:r>
      <w:r w:rsidR="00EF7985" w:rsidRPr="003A5118">
        <w:rPr>
          <w:sz w:val="28"/>
          <w:szCs w:val="28"/>
        </w:rPr>
        <w:t>ющей среды</w:t>
      </w:r>
      <w:r w:rsidR="00EF7985">
        <w:rPr>
          <w:sz w:val="28"/>
          <w:szCs w:val="28"/>
        </w:rPr>
        <w:t xml:space="preserve"> в сельском поселении </w:t>
      </w:r>
      <w:r w:rsidR="00075A10">
        <w:rPr>
          <w:sz w:val="28"/>
          <w:szCs w:val="28"/>
        </w:rPr>
        <w:t xml:space="preserve">Бобровка проходили </w:t>
      </w:r>
      <w:r>
        <w:rPr>
          <w:sz w:val="28"/>
          <w:szCs w:val="28"/>
        </w:rPr>
        <w:t xml:space="preserve"> в рамках </w:t>
      </w:r>
      <w:r w:rsidR="00075A10">
        <w:rPr>
          <w:sz w:val="28"/>
          <w:szCs w:val="28"/>
        </w:rPr>
        <w:t>нац</w:t>
      </w:r>
      <w:r w:rsidR="00C84DAE">
        <w:rPr>
          <w:sz w:val="28"/>
          <w:szCs w:val="28"/>
        </w:rPr>
        <w:t>иональных проектов</w:t>
      </w:r>
      <w:r w:rsidR="00075A10">
        <w:rPr>
          <w:sz w:val="28"/>
          <w:szCs w:val="28"/>
        </w:rPr>
        <w:t xml:space="preserve"> проекта «Экология» участвуя в </w:t>
      </w:r>
      <w:r>
        <w:rPr>
          <w:sz w:val="28"/>
          <w:szCs w:val="28"/>
        </w:rPr>
        <w:t>областных и районных программ</w:t>
      </w:r>
      <w:r w:rsidR="00075A10">
        <w:rPr>
          <w:sz w:val="28"/>
          <w:szCs w:val="28"/>
        </w:rPr>
        <w:t>ах</w:t>
      </w:r>
      <w:r>
        <w:rPr>
          <w:sz w:val="28"/>
          <w:szCs w:val="28"/>
        </w:rPr>
        <w:t>.</w:t>
      </w:r>
    </w:p>
    <w:p w:rsidR="003D5148" w:rsidRDefault="003D5148" w:rsidP="00545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A10">
        <w:rPr>
          <w:sz w:val="28"/>
          <w:szCs w:val="28"/>
        </w:rPr>
        <w:tab/>
      </w:r>
      <w:r>
        <w:rPr>
          <w:sz w:val="28"/>
          <w:szCs w:val="28"/>
        </w:rPr>
        <w:t>В этой сфере предполагается:</w:t>
      </w:r>
    </w:p>
    <w:p w:rsidR="003D5148" w:rsidRDefault="003D5148" w:rsidP="00545C0C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противопожарной охраны, оснащение средствами связи и противопожарной безопасности;</w:t>
      </w:r>
    </w:p>
    <w:p w:rsidR="003D5148" w:rsidRDefault="003D5148" w:rsidP="00545C0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населения сельского поселения Бобровка питьевой водой нормативного качества;</w:t>
      </w:r>
    </w:p>
    <w:p w:rsidR="003D5148" w:rsidRDefault="003D5148" w:rsidP="00545C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озеленение территории сельского поселения Бобровка;</w:t>
      </w:r>
    </w:p>
    <w:p w:rsidR="003D5148" w:rsidRDefault="003D5148" w:rsidP="00545C0C">
      <w:pPr>
        <w:jc w:val="both"/>
        <w:rPr>
          <w:sz w:val="28"/>
          <w:szCs w:val="28"/>
        </w:rPr>
      </w:pPr>
      <w:r>
        <w:rPr>
          <w:sz w:val="28"/>
          <w:szCs w:val="28"/>
        </w:rPr>
        <w:t>- очистка берегов реки Самара и озер расположенных на территории поселения от мусора и твердых бытовых отходов;</w:t>
      </w:r>
    </w:p>
    <w:p w:rsidR="003D5148" w:rsidRDefault="003D5148" w:rsidP="00545C0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обкос обочин дорог.</w:t>
      </w:r>
    </w:p>
    <w:p w:rsidR="003D5148" w:rsidRPr="003514DC" w:rsidRDefault="003D5148" w:rsidP="00545C0C">
      <w:pPr>
        <w:pStyle w:val="western"/>
        <w:spacing w:before="0" w:beforeAutospacing="0" w:line="240" w:lineRule="auto"/>
        <w:ind w:right="-2" w:firstLine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535E9B">
        <w:rPr>
          <w:color w:val="FF0000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Каждый год в ходе проведения месячника по благоустройству жители сельского поселения Бобровка благоустраивают территории своих домовладений, принимают участие в конкурсе </w:t>
      </w:r>
      <w:r w:rsidRPr="002E40BC">
        <w:rPr>
          <w:color w:val="auto"/>
          <w:sz w:val="28"/>
          <w:szCs w:val="28"/>
        </w:rPr>
        <w:t>«Лучшее подворье» и «Лучший цветник», посвященные празднованию «Дня села».</w:t>
      </w:r>
      <w:r w:rsidRPr="003514DC">
        <w:rPr>
          <w:color w:val="FF0000"/>
          <w:sz w:val="28"/>
          <w:szCs w:val="28"/>
        </w:rPr>
        <w:t xml:space="preserve"> </w:t>
      </w:r>
    </w:p>
    <w:p w:rsidR="003D5148" w:rsidRPr="00535E9B" w:rsidRDefault="003D5148" w:rsidP="00545C0C">
      <w:pPr>
        <w:pStyle w:val="western"/>
        <w:spacing w:before="0" w:beforeAutospacing="0" w:line="240" w:lineRule="auto"/>
        <w:ind w:right="-2" w:firstLine="708"/>
        <w:jc w:val="both"/>
        <w:rPr>
          <w:sz w:val="28"/>
          <w:szCs w:val="28"/>
        </w:rPr>
      </w:pPr>
      <w:r w:rsidRPr="00535E9B">
        <w:rPr>
          <w:sz w:val="28"/>
          <w:szCs w:val="28"/>
        </w:rPr>
        <w:t xml:space="preserve">Затраты на проведение </w:t>
      </w:r>
      <w:r w:rsidR="00AF4BCA" w:rsidRPr="00535E9B">
        <w:rPr>
          <w:sz w:val="28"/>
          <w:szCs w:val="28"/>
        </w:rPr>
        <w:t>ликвидации несанкционированных свалок</w:t>
      </w:r>
      <w:r w:rsidRPr="00535E9B">
        <w:rPr>
          <w:sz w:val="28"/>
          <w:szCs w:val="28"/>
        </w:rPr>
        <w:t xml:space="preserve"> производятся из местного бюджета</w:t>
      </w:r>
      <w:r w:rsidR="00132D79" w:rsidRPr="00535E9B">
        <w:rPr>
          <w:sz w:val="28"/>
          <w:szCs w:val="28"/>
        </w:rPr>
        <w:t xml:space="preserve"> </w:t>
      </w:r>
      <w:r w:rsidR="00854E42" w:rsidRPr="00535E9B">
        <w:rPr>
          <w:sz w:val="28"/>
          <w:szCs w:val="28"/>
        </w:rPr>
        <w:t>в рамках МП «</w:t>
      </w:r>
      <w:r w:rsidR="0041129D" w:rsidRPr="00535E9B">
        <w:rPr>
          <w:sz w:val="28"/>
          <w:szCs w:val="28"/>
        </w:rPr>
        <w:t xml:space="preserve">Благоустройство территории сельского </w:t>
      </w:r>
      <w:r w:rsidR="00854E42" w:rsidRPr="00535E9B">
        <w:rPr>
          <w:sz w:val="28"/>
          <w:szCs w:val="28"/>
        </w:rPr>
        <w:t>поселени</w:t>
      </w:r>
      <w:r w:rsidR="0041129D" w:rsidRPr="00535E9B">
        <w:rPr>
          <w:sz w:val="28"/>
          <w:szCs w:val="28"/>
        </w:rPr>
        <w:t>я</w:t>
      </w:r>
      <w:r w:rsidR="00854E42" w:rsidRPr="00535E9B">
        <w:rPr>
          <w:sz w:val="28"/>
          <w:szCs w:val="28"/>
        </w:rPr>
        <w:t xml:space="preserve"> </w:t>
      </w:r>
      <w:r w:rsidR="00217913" w:rsidRPr="00535E9B">
        <w:rPr>
          <w:sz w:val="28"/>
          <w:szCs w:val="28"/>
        </w:rPr>
        <w:t>Бобровка на</w:t>
      </w:r>
      <w:r w:rsidR="00854E42" w:rsidRPr="00535E9B">
        <w:rPr>
          <w:sz w:val="28"/>
          <w:szCs w:val="28"/>
        </w:rPr>
        <w:t xml:space="preserve"> 2019- 202</w:t>
      </w:r>
      <w:r w:rsidR="0041129D" w:rsidRPr="00535E9B">
        <w:rPr>
          <w:sz w:val="28"/>
          <w:szCs w:val="28"/>
        </w:rPr>
        <w:t>8</w:t>
      </w:r>
      <w:r w:rsidR="00854E42" w:rsidRPr="00535E9B">
        <w:rPr>
          <w:sz w:val="28"/>
          <w:szCs w:val="28"/>
        </w:rPr>
        <w:t xml:space="preserve"> г</w:t>
      </w:r>
      <w:r w:rsidR="00C84DAE" w:rsidRPr="00535E9B">
        <w:rPr>
          <w:sz w:val="28"/>
          <w:szCs w:val="28"/>
        </w:rPr>
        <w:t>оды</w:t>
      </w:r>
      <w:r w:rsidR="00854E42" w:rsidRPr="00535E9B">
        <w:rPr>
          <w:sz w:val="28"/>
          <w:szCs w:val="28"/>
        </w:rPr>
        <w:t xml:space="preserve">» </w:t>
      </w:r>
      <w:r w:rsidR="00473CE6" w:rsidRPr="00535E9B">
        <w:rPr>
          <w:sz w:val="28"/>
          <w:szCs w:val="28"/>
        </w:rPr>
        <w:t>в 20</w:t>
      </w:r>
      <w:r w:rsidR="002E40BC" w:rsidRPr="00535E9B">
        <w:rPr>
          <w:sz w:val="28"/>
          <w:szCs w:val="28"/>
        </w:rPr>
        <w:t>2</w:t>
      </w:r>
      <w:r w:rsidR="0041129D" w:rsidRPr="00535E9B">
        <w:rPr>
          <w:sz w:val="28"/>
          <w:szCs w:val="28"/>
        </w:rPr>
        <w:t>3</w:t>
      </w:r>
      <w:r w:rsidR="00132D79" w:rsidRPr="00535E9B">
        <w:rPr>
          <w:sz w:val="28"/>
          <w:szCs w:val="28"/>
        </w:rPr>
        <w:t xml:space="preserve"> составило</w:t>
      </w:r>
      <w:r w:rsidR="00462784" w:rsidRPr="00535E9B">
        <w:rPr>
          <w:sz w:val="28"/>
          <w:szCs w:val="28"/>
        </w:rPr>
        <w:t xml:space="preserve"> </w:t>
      </w:r>
      <w:r w:rsidR="0041129D" w:rsidRPr="00535E9B">
        <w:rPr>
          <w:sz w:val="28"/>
          <w:szCs w:val="28"/>
        </w:rPr>
        <w:t>105</w:t>
      </w:r>
      <w:r w:rsidR="0007662D" w:rsidRPr="00535E9B">
        <w:rPr>
          <w:sz w:val="28"/>
          <w:szCs w:val="28"/>
        </w:rPr>
        <w:t>,0</w:t>
      </w:r>
      <w:r w:rsidR="00462784" w:rsidRPr="00535E9B">
        <w:rPr>
          <w:sz w:val="28"/>
          <w:szCs w:val="28"/>
        </w:rPr>
        <w:t xml:space="preserve"> тыс. рублей.</w:t>
      </w:r>
    </w:p>
    <w:p w:rsidR="00132D79" w:rsidRDefault="00132D79" w:rsidP="00545C0C">
      <w:pPr>
        <w:pStyle w:val="aff0"/>
        <w:spacing w:after="0"/>
        <w:ind w:left="0" w:firstLine="708"/>
        <w:jc w:val="both"/>
        <w:rPr>
          <w:rStyle w:val="aff5"/>
          <w:i w:val="0"/>
          <w:sz w:val="28"/>
          <w:szCs w:val="28"/>
        </w:rPr>
      </w:pPr>
      <w:r>
        <w:rPr>
          <w:rStyle w:val="aff5"/>
          <w:i w:val="0"/>
          <w:sz w:val="28"/>
          <w:szCs w:val="28"/>
        </w:rPr>
        <w:t>В соответствии с правилами благоустройства территории сельского поселения Бобровка с</w:t>
      </w:r>
      <w:r w:rsidR="00C64436">
        <w:rPr>
          <w:rStyle w:val="aff5"/>
          <w:i w:val="0"/>
          <w:sz w:val="28"/>
          <w:szCs w:val="28"/>
        </w:rPr>
        <w:t xml:space="preserve"> каждой организацией, предприятием, учреждением, индивидуальными предпринимателями </w:t>
      </w:r>
      <w:r>
        <w:rPr>
          <w:rStyle w:val="aff5"/>
          <w:i w:val="0"/>
          <w:sz w:val="28"/>
          <w:szCs w:val="28"/>
        </w:rPr>
        <w:t xml:space="preserve">и частными домовладениями </w:t>
      </w:r>
      <w:r w:rsidR="00C64436">
        <w:rPr>
          <w:rStyle w:val="aff5"/>
          <w:i w:val="0"/>
          <w:sz w:val="28"/>
          <w:szCs w:val="28"/>
        </w:rPr>
        <w:t>заключ</w:t>
      </w:r>
      <w:r>
        <w:rPr>
          <w:rStyle w:val="aff5"/>
          <w:i w:val="0"/>
          <w:sz w:val="28"/>
          <w:szCs w:val="28"/>
        </w:rPr>
        <w:t>аются</w:t>
      </w:r>
      <w:r w:rsidR="00C64436">
        <w:rPr>
          <w:rStyle w:val="aff5"/>
          <w:i w:val="0"/>
          <w:sz w:val="28"/>
          <w:szCs w:val="28"/>
        </w:rPr>
        <w:t xml:space="preserve"> договор</w:t>
      </w:r>
      <w:r>
        <w:rPr>
          <w:rStyle w:val="aff5"/>
          <w:i w:val="0"/>
          <w:sz w:val="28"/>
          <w:szCs w:val="28"/>
        </w:rPr>
        <w:t>а</w:t>
      </w:r>
      <w:r w:rsidR="00C64436">
        <w:rPr>
          <w:rStyle w:val="aff5"/>
          <w:i w:val="0"/>
          <w:sz w:val="28"/>
          <w:szCs w:val="28"/>
        </w:rPr>
        <w:t xml:space="preserve"> о закреплении прилегающ</w:t>
      </w:r>
      <w:r w:rsidR="005012A2">
        <w:rPr>
          <w:rStyle w:val="aff5"/>
          <w:i w:val="0"/>
          <w:sz w:val="28"/>
          <w:szCs w:val="28"/>
        </w:rPr>
        <w:t>ей территории</w:t>
      </w:r>
      <w:r w:rsidR="00C64436">
        <w:rPr>
          <w:rStyle w:val="aff5"/>
          <w:i w:val="0"/>
          <w:sz w:val="28"/>
          <w:szCs w:val="28"/>
        </w:rPr>
        <w:t>, котор</w:t>
      </w:r>
      <w:r w:rsidR="005012A2">
        <w:rPr>
          <w:rStyle w:val="aff5"/>
          <w:i w:val="0"/>
          <w:sz w:val="28"/>
          <w:szCs w:val="28"/>
        </w:rPr>
        <w:t>ая должна</w:t>
      </w:r>
      <w:r w:rsidR="00C64436">
        <w:rPr>
          <w:rStyle w:val="aff5"/>
          <w:i w:val="0"/>
          <w:sz w:val="28"/>
          <w:szCs w:val="28"/>
        </w:rPr>
        <w:t xml:space="preserve"> содержаться в надлежащем санитарном состоянии. </w:t>
      </w:r>
    </w:p>
    <w:p w:rsidR="00FF2067" w:rsidRDefault="00FF2067" w:rsidP="00545C0C">
      <w:pPr>
        <w:pStyle w:val="aff0"/>
        <w:spacing w:after="0"/>
        <w:ind w:left="0" w:firstLine="708"/>
        <w:jc w:val="both"/>
        <w:rPr>
          <w:rStyle w:val="aff5"/>
          <w:i w:val="0"/>
          <w:sz w:val="28"/>
          <w:szCs w:val="28"/>
        </w:rPr>
      </w:pPr>
      <w:r>
        <w:rPr>
          <w:rStyle w:val="aff5"/>
          <w:i w:val="0"/>
          <w:sz w:val="28"/>
          <w:szCs w:val="28"/>
        </w:rPr>
        <w:t>Работы по благоустройству кладбищ</w:t>
      </w:r>
      <w:r w:rsidR="005012A2">
        <w:rPr>
          <w:rStyle w:val="aff5"/>
          <w:i w:val="0"/>
          <w:sz w:val="28"/>
          <w:szCs w:val="28"/>
        </w:rPr>
        <w:t xml:space="preserve"> </w:t>
      </w:r>
      <w:r w:rsidR="00684762">
        <w:rPr>
          <w:rStyle w:val="aff5"/>
          <w:i w:val="0"/>
          <w:sz w:val="28"/>
          <w:szCs w:val="28"/>
        </w:rPr>
        <w:t xml:space="preserve">сельского </w:t>
      </w:r>
      <w:r w:rsidR="005012A2">
        <w:rPr>
          <w:rStyle w:val="aff5"/>
          <w:i w:val="0"/>
          <w:sz w:val="28"/>
          <w:szCs w:val="28"/>
        </w:rPr>
        <w:t>поселения</w:t>
      </w:r>
      <w:r>
        <w:rPr>
          <w:rStyle w:val="aff5"/>
          <w:i w:val="0"/>
          <w:sz w:val="28"/>
          <w:szCs w:val="28"/>
        </w:rPr>
        <w:t xml:space="preserve"> производятся </w:t>
      </w:r>
      <w:r w:rsidR="00BE31AE">
        <w:rPr>
          <w:rStyle w:val="aff5"/>
          <w:i w:val="0"/>
          <w:sz w:val="28"/>
          <w:szCs w:val="28"/>
        </w:rPr>
        <w:t>ритуальными службами и МКП ЖКХ «Бобровское».</w:t>
      </w:r>
    </w:p>
    <w:p w:rsidR="00C64436" w:rsidRDefault="00C64436" w:rsidP="00545C0C">
      <w:pPr>
        <w:pStyle w:val="aff0"/>
        <w:spacing w:after="0"/>
        <w:ind w:left="0" w:firstLine="708"/>
        <w:jc w:val="both"/>
        <w:rPr>
          <w:rStyle w:val="aff5"/>
          <w:i w:val="0"/>
          <w:sz w:val="28"/>
          <w:szCs w:val="28"/>
        </w:rPr>
      </w:pPr>
      <w:r>
        <w:rPr>
          <w:rStyle w:val="aff5"/>
          <w:i w:val="0"/>
          <w:sz w:val="28"/>
          <w:szCs w:val="28"/>
        </w:rPr>
        <w:t>В 20</w:t>
      </w:r>
      <w:r w:rsidR="00A850F0">
        <w:rPr>
          <w:rStyle w:val="aff5"/>
          <w:i w:val="0"/>
          <w:sz w:val="28"/>
          <w:szCs w:val="28"/>
        </w:rPr>
        <w:t>2</w:t>
      </w:r>
      <w:r w:rsidR="00134FE2">
        <w:rPr>
          <w:rStyle w:val="aff5"/>
          <w:i w:val="0"/>
          <w:sz w:val="28"/>
          <w:szCs w:val="28"/>
        </w:rPr>
        <w:t>3</w:t>
      </w:r>
      <w:r>
        <w:rPr>
          <w:rStyle w:val="aff5"/>
          <w:i w:val="0"/>
          <w:sz w:val="28"/>
          <w:szCs w:val="28"/>
        </w:rPr>
        <w:t>-20</w:t>
      </w:r>
      <w:r w:rsidR="00015FA3">
        <w:rPr>
          <w:rStyle w:val="aff5"/>
          <w:i w:val="0"/>
          <w:sz w:val="28"/>
          <w:szCs w:val="28"/>
        </w:rPr>
        <w:t>2</w:t>
      </w:r>
      <w:r w:rsidR="00134FE2">
        <w:rPr>
          <w:rStyle w:val="aff5"/>
          <w:i w:val="0"/>
          <w:sz w:val="28"/>
          <w:szCs w:val="28"/>
        </w:rPr>
        <w:t>5</w:t>
      </w:r>
      <w:r>
        <w:rPr>
          <w:rStyle w:val="aff5"/>
          <w:i w:val="0"/>
          <w:sz w:val="28"/>
          <w:szCs w:val="28"/>
        </w:rPr>
        <w:t xml:space="preserve"> годах ведется работа по проведению мероприятий, </w:t>
      </w:r>
      <w:r w:rsidRPr="00535E9B">
        <w:rPr>
          <w:rStyle w:val="aff5"/>
          <w:i w:val="0"/>
          <w:sz w:val="28"/>
          <w:szCs w:val="28"/>
        </w:rPr>
        <w:t>связанных с пожарной безопасностью на</w:t>
      </w:r>
      <w:r>
        <w:rPr>
          <w:rStyle w:val="aff5"/>
          <w:i w:val="0"/>
          <w:sz w:val="28"/>
          <w:szCs w:val="28"/>
        </w:rPr>
        <w:t xml:space="preserve"> территории поселения:</w:t>
      </w:r>
    </w:p>
    <w:p w:rsidR="00C64436" w:rsidRDefault="00C64436" w:rsidP="00545C0C">
      <w:pPr>
        <w:pStyle w:val="aff0"/>
        <w:spacing w:after="0"/>
        <w:ind w:left="0" w:firstLine="708"/>
        <w:jc w:val="both"/>
        <w:rPr>
          <w:rStyle w:val="aff5"/>
          <w:i w:val="0"/>
          <w:sz w:val="28"/>
          <w:szCs w:val="28"/>
        </w:rPr>
      </w:pPr>
      <w:r>
        <w:rPr>
          <w:rStyle w:val="aff5"/>
          <w:i w:val="0"/>
          <w:sz w:val="28"/>
          <w:szCs w:val="28"/>
        </w:rPr>
        <w:t>- проводятся работы по выкашиванию сорной растительности и травы, окашивание</w:t>
      </w:r>
      <w:r w:rsidR="00100CC0">
        <w:rPr>
          <w:rStyle w:val="aff5"/>
          <w:i w:val="0"/>
          <w:sz w:val="28"/>
          <w:szCs w:val="28"/>
        </w:rPr>
        <w:t>;</w:t>
      </w:r>
    </w:p>
    <w:p w:rsidR="00100CC0" w:rsidRDefault="00100CC0" w:rsidP="00545C0C">
      <w:pPr>
        <w:pStyle w:val="aff0"/>
        <w:spacing w:after="0"/>
        <w:ind w:left="0" w:firstLine="708"/>
        <w:jc w:val="both"/>
        <w:rPr>
          <w:rStyle w:val="aff5"/>
          <w:i w:val="0"/>
          <w:sz w:val="28"/>
          <w:szCs w:val="28"/>
        </w:rPr>
      </w:pPr>
      <w:r>
        <w:rPr>
          <w:rStyle w:val="aff5"/>
          <w:i w:val="0"/>
          <w:sz w:val="28"/>
          <w:szCs w:val="28"/>
        </w:rPr>
        <w:t>-</w:t>
      </w:r>
      <w:r w:rsidRPr="00100CC0">
        <w:rPr>
          <w:rStyle w:val="aff5"/>
          <w:i w:val="0"/>
          <w:sz w:val="28"/>
          <w:szCs w:val="28"/>
        </w:rPr>
        <w:t xml:space="preserve"> </w:t>
      </w:r>
      <w:r>
        <w:rPr>
          <w:rStyle w:val="aff5"/>
          <w:i w:val="0"/>
          <w:sz w:val="28"/>
          <w:szCs w:val="28"/>
        </w:rPr>
        <w:t>проводятся работы по опашке полей и наиболее пожароопасных территорий;</w:t>
      </w:r>
    </w:p>
    <w:p w:rsidR="00100CC0" w:rsidRDefault="00100CC0" w:rsidP="00545C0C">
      <w:pPr>
        <w:pStyle w:val="aff0"/>
        <w:spacing w:after="0"/>
        <w:ind w:left="0" w:firstLine="708"/>
        <w:jc w:val="both"/>
        <w:rPr>
          <w:rStyle w:val="aff5"/>
          <w:i w:val="0"/>
          <w:sz w:val="28"/>
          <w:szCs w:val="28"/>
        </w:rPr>
      </w:pPr>
      <w:r>
        <w:rPr>
          <w:rStyle w:val="aff5"/>
          <w:i w:val="0"/>
          <w:sz w:val="28"/>
          <w:szCs w:val="28"/>
        </w:rPr>
        <w:t>- разрабатываются Памятки жителям по правилам пожарной безопасности;</w:t>
      </w:r>
    </w:p>
    <w:p w:rsidR="00100CC0" w:rsidRPr="00535E9B" w:rsidRDefault="00100CC0" w:rsidP="00545C0C">
      <w:pPr>
        <w:pStyle w:val="aff0"/>
        <w:spacing w:after="0"/>
        <w:ind w:left="0" w:firstLine="708"/>
        <w:jc w:val="both"/>
        <w:rPr>
          <w:rStyle w:val="aff5"/>
          <w:i w:val="0"/>
          <w:color w:val="000000"/>
          <w:sz w:val="28"/>
          <w:szCs w:val="28"/>
        </w:rPr>
      </w:pPr>
      <w:r w:rsidRPr="00535E9B">
        <w:rPr>
          <w:rStyle w:val="aff5"/>
          <w:i w:val="0"/>
          <w:color w:val="000000"/>
          <w:sz w:val="28"/>
          <w:szCs w:val="28"/>
        </w:rPr>
        <w:t xml:space="preserve">На эти цели из бюджета сельского поселения было затрачено </w:t>
      </w:r>
      <w:r w:rsidR="0041129D" w:rsidRPr="00535E9B">
        <w:rPr>
          <w:rStyle w:val="aff5"/>
          <w:i w:val="0"/>
          <w:color w:val="000000"/>
          <w:sz w:val="28"/>
          <w:szCs w:val="28"/>
        </w:rPr>
        <w:t>301,6</w:t>
      </w:r>
      <w:r w:rsidRPr="00535E9B">
        <w:rPr>
          <w:rStyle w:val="aff5"/>
          <w:i w:val="0"/>
          <w:color w:val="000000"/>
          <w:sz w:val="28"/>
          <w:szCs w:val="28"/>
        </w:rPr>
        <w:t xml:space="preserve"> тыс. рублей.</w:t>
      </w:r>
    </w:p>
    <w:p w:rsidR="003D5148" w:rsidRPr="00416A41" w:rsidRDefault="003D5148" w:rsidP="0041129D">
      <w:pPr>
        <w:pStyle w:val="041e0421041d041e0412041d041e0419"/>
        <w:spacing w:before="0" w:after="0"/>
        <w:ind w:left="142" w:firstLine="564"/>
        <w:jc w:val="both"/>
        <w:rPr>
          <w:sz w:val="28"/>
          <w:szCs w:val="28"/>
        </w:rPr>
      </w:pPr>
      <w:r w:rsidRPr="00416A41">
        <w:rPr>
          <w:sz w:val="28"/>
          <w:szCs w:val="28"/>
        </w:rPr>
        <w:t xml:space="preserve">На территории сельского поселения мероприятия </w:t>
      </w:r>
      <w:r w:rsidRPr="00535E9B">
        <w:rPr>
          <w:color w:val="000000"/>
          <w:sz w:val="28"/>
          <w:szCs w:val="28"/>
        </w:rPr>
        <w:t>по благоустройству</w:t>
      </w:r>
      <w:r w:rsidRPr="00416A41">
        <w:rPr>
          <w:sz w:val="28"/>
          <w:szCs w:val="28"/>
        </w:rPr>
        <w:t xml:space="preserve"> осуществляет МКП ЖКХ «Бобровское».</w:t>
      </w:r>
    </w:p>
    <w:p w:rsidR="00C75725" w:rsidRPr="00C75725" w:rsidRDefault="00C75725" w:rsidP="0041129D">
      <w:pPr>
        <w:pStyle w:val="af8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C7572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На всех </w:t>
      </w:r>
      <w:r w:rsidR="0007662D" w:rsidRPr="00C75725">
        <w:rPr>
          <w:rFonts w:ascii="Times New Roman" w:hAnsi="Times New Roman"/>
          <w:color w:val="000000"/>
          <w:sz w:val="28"/>
          <w:szCs w:val="28"/>
          <w:lang w:val="ru-RU" w:eastAsia="ru-RU"/>
        </w:rPr>
        <w:t>территориях населенных</w:t>
      </w:r>
      <w:r w:rsidRPr="00C7572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пунктов (с. Бобровка, пос. Октябрьский,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пос. Формальный, пос. Моховой, </w:t>
      </w:r>
      <w:r w:rsidRPr="00C7572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пос. Михайловский) построены контейнерные площадки для сбора твердых коммунальных отходов и одна площадка под КГО - </w:t>
      </w:r>
      <w:r w:rsidRPr="00C75725">
        <w:rPr>
          <w:rFonts w:ascii="Times New Roman" w:hAnsi="Times New Roman"/>
          <w:sz w:val="28"/>
          <w:szCs w:val="28"/>
          <w:lang w:val="ru-RU" w:bidi="ru-RU"/>
        </w:rPr>
        <w:t xml:space="preserve">в рамках программы </w:t>
      </w:r>
      <w:r w:rsidRPr="00C75725">
        <w:rPr>
          <w:rFonts w:ascii="Times New Roman" w:hAnsi="Times New Roman"/>
          <w:sz w:val="28"/>
          <w:szCs w:val="28"/>
          <w:lang w:val="ru-RU"/>
        </w:rPr>
        <w:t>«Комплексное развитие сельских территорий сельского поселения Бобровка муниципального района Кинельский Самарской области» на 2020 – 2025 годы».</w:t>
      </w:r>
    </w:p>
    <w:p w:rsidR="00BD1E42" w:rsidRPr="00B2445F" w:rsidRDefault="003D5148" w:rsidP="00545C0C">
      <w:pPr>
        <w:pStyle w:val="041e0421041d041e0412041d041e0419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2445F">
        <w:rPr>
          <w:color w:val="000000"/>
          <w:sz w:val="28"/>
          <w:szCs w:val="28"/>
        </w:rPr>
        <w:t xml:space="preserve">За счет средств дорожного </w:t>
      </w:r>
      <w:r w:rsidR="00217913" w:rsidRPr="00B2445F">
        <w:rPr>
          <w:color w:val="000000"/>
          <w:sz w:val="28"/>
          <w:szCs w:val="28"/>
        </w:rPr>
        <w:t xml:space="preserve">фонда </w:t>
      </w:r>
      <w:r w:rsidR="00D94CB4" w:rsidRPr="00B2445F">
        <w:rPr>
          <w:color w:val="000000"/>
          <w:sz w:val="28"/>
          <w:szCs w:val="28"/>
        </w:rPr>
        <w:t>оборудован</w:t>
      </w:r>
      <w:r w:rsidR="00ED3A9E" w:rsidRPr="00B2445F">
        <w:rPr>
          <w:color w:val="000000"/>
          <w:sz w:val="28"/>
          <w:szCs w:val="28"/>
        </w:rPr>
        <w:t>ы</w:t>
      </w:r>
      <w:r w:rsidR="00D94CB4" w:rsidRPr="00B2445F">
        <w:rPr>
          <w:color w:val="000000"/>
          <w:sz w:val="28"/>
          <w:szCs w:val="28"/>
        </w:rPr>
        <w:t xml:space="preserve"> пешеходны</w:t>
      </w:r>
      <w:r w:rsidR="00ED3A9E" w:rsidRPr="00B2445F">
        <w:rPr>
          <w:color w:val="000000"/>
          <w:sz w:val="28"/>
          <w:szCs w:val="28"/>
        </w:rPr>
        <w:t>е</w:t>
      </w:r>
      <w:r w:rsidR="00D94CB4" w:rsidRPr="00B2445F">
        <w:rPr>
          <w:color w:val="000000"/>
          <w:sz w:val="28"/>
          <w:szCs w:val="28"/>
        </w:rPr>
        <w:t xml:space="preserve"> переход</w:t>
      </w:r>
      <w:r w:rsidR="00ED3A9E" w:rsidRPr="00B2445F">
        <w:rPr>
          <w:color w:val="000000"/>
          <w:sz w:val="28"/>
          <w:szCs w:val="28"/>
        </w:rPr>
        <w:t>ы</w:t>
      </w:r>
      <w:r w:rsidR="00D94CB4" w:rsidRPr="00B2445F">
        <w:rPr>
          <w:color w:val="000000"/>
          <w:sz w:val="28"/>
          <w:szCs w:val="28"/>
        </w:rPr>
        <w:t xml:space="preserve"> около </w:t>
      </w:r>
      <w:r w:rsidR="00660B72" w:rsidRPr="00B2445F">
        <w:rPr>
          <w:color w:val="000000"/>
          <w:sz w:val="28"/>
          <w:szCs w:val="28"/>
        </w:rPr>
        <w:t>школьных и дошкольных учреждений</w:t>
      </w:r>
      <w:r w:rsidR="00D94CB4" w:rsidRPr="00B2445F">
        <w:rPr>
          <w:color w:val="000000"/>
          <w:sz w:val="28"/>
          <w:szCs w:val="28"/>
        </w:rPr>
        <w:t>, установлены дорожные знаки</w:t>
      </w:r>
      <w:r w:rsidR="00ED3A9E" w:rsidRPr="00B2445F">
        <w:rPr>
          <w:color w:val="000000"/>
          <w:sz w:val="28"/>
          <w:szCs w:val="28"/>
        </w:rPr>
        <w:t>.</w:t>
      </w:r>
      <w:r w:rsidR="00660B72" w:rsidRPr="00B2445F">
        <w:rPr>
          <w:color w:val="000000"/>
          <w:sz w:val="28"/>
          <w:szCs w:val="28"/>
        </w:rPr>
        <w:t xml:space="preserve"> </w:t>
      </w:r>
      <w:r w:rsidR="00ED3A9E" w:rsidRPr="00B2445F">
        <w:rPr>
          <w:color w:val="000000"/>
          <w:sz w:val="28"/>
          <w:szCs w:val="28"/>
        </w:rPr>
        <w:t>Проведены работы по я</w:t>
      </w:r>
      <w:r w:rsidR="00425EA4" w:rsidRPr="00B2445F">
        <w:rPr>
          <w:color w:val="000000"/>
          <w:sz w:val="28"/>
          <w:szCs w:val="28"/>
        </w:rPr>
        <w:t>мочн</w:t>
      </w:r>
      <w:r w:rsidR="00ED3A9E" w:rsidRPr="00B2445F">
        <w:rPr>
          <w:color w:val="000000"/>
          <w:sz w:val="28"/>
          <w:szCs w:val="28"/>
        </w:rPr>
        <w:t>ому</w:t>
      </w:r>
      <w:r w:rsidR="00425EA4" w:rsidRPr="00B2445F">
        <w:rPr>
          <w:color w:val="000000"/>
          <w:sz w:val="28"/>
          <w:szCs w:val="28"/>
        </w:rPr>
        <w:t xml:space="preserve"> ремонт</w:t>
      </w:r>
      <w:r w:rsidR="00ED3A9E" w:rsidRPr="00B2445F">
        <w:rPr>
          <w:color w:val="000000"/>
          <w:sz w:val="28"/>
          <w:szCs w:val="28"/>
        </w:rPr>
        <w:t>у</w:t>
      </w:r>
      <w:r w:rsidR="00FE20DA" w:rsidRPr="00B2445F">
        <w:rPr>
          <w:color w:val="000000"/>
          <w:sz w:val="28"/>
          <w:szCs w:val="28"/>
        </w:rPr>
        <w:t xml:space="preserve"> дорог по </w:t>
      </w:r>
      <w:r w:rsidR="00ED3A9E" w:rsidRPr="00B2445F">
        <w:rPr>
          <w:color w:val="000000"/>
          <w:sz w:val="28"/>
          <w:szCs w:val="28"/>
        </w:rPr>
        <w:t xml:space="preserve">школьного маршрута по </w:t>
      </w:r>
      <w:r w:rsidR="00FE20DA" w:rsidRPr="00B2445F">
        <w:rPr>
          <w:color w:val="000000"/>
          <w:sz w:val="28"/>
          <w:szCs w:val="28"/>
        </w:rPr>
        <w:t>ул. Кооперативная</w:t>
      </w:r>
      <w:r w:rsidR="00ED3A9E" w:rsidRPr="00B2445F">
        <w:rPr>
          <w:color w:val="000000"/>
          <w:sz w:val="28"/>
          <w:szCs w:val="28"/>
        </w:rPr>
        <w:t>,</w:t>
      </w:r>
      <w:r w:rsidR="00AA3B80" w:rsidRPr="00B2445F">
        <w:rPr>
          <w:color w:val="000000"/>
          <w:sz w:val="28"/>
          <w:szCs w:val="28"/>
        </w:rPr>
        <w:t xml:space="preserve"> ул. Кирова</w:t>
      </w:r>
      <w:r w:rsidR="00425EA4" w:rsidRPr="00B2445F">
        <w:rPr>
          <w:color w:val="000000"/>
          <w:sz w:val="28"/>
          <w:szCs w:val="28"/>
        </w:rPr>
        <w:t>,</w:t>
      </w:r>
      <w:r w:rsidR="00535E9B" w:rsidRPr="00B2445F">
        <w:rPr>
          <w:color w:val="000000"/>
          <w:sz w:val="28"/>
          <w:szCs w:val="28"/>
        </w:rPr>
        <w:t xml:space="preserve"> </w:t>
      </w:r>
      <w:r w:rsidR="00ED3A9E" w:rsidRPr="00B2445F">
        <w:rPr>
          <w:color w:val="000000"/>
          <w:sz w:val="28"/>
          <w:szCs w:val="28"/>
        </w:rPr>
        <w:t>проведен</w:t>
      </w:r>
      <w:r w:rsidR="00535E9B" w:rsidRPr="00B2445F">
        <w:rPr>
          <w:color w:val="000000"/>
          <w:sz w:val="28"/>
          <w:szCs w:val="28"/>
        </w:rPr>
        <w:t>н</w:t>
      </w:r>
      <w:r w:rsidR="00ED3A9E" w:rsidRPr="00B2445F">
        <w:rPr>
          <w:color w:val="000000"/>
          <w:sz w:val="28"/>
          <w:szCs w:val="28"/>
        </w:rPr>
        <w:t>о</w:t>
      </w:r>
      <w:r w:rsidR="00D94CB4" w:rsidRPr="00B2445F">
        <w:rPr>
          <w:color w:val="000000"/>
          <w:sz w:val="28"/>
          <w:szCs w:val="28"/>
        </w:rPr>
        <w:t xml:space="preserve"> грейдированние</w:t>
      </w:r>
      <w:r w:rsidR="00ED3A9E" w:rsidRPr="00B2445F">
        <w:rPr>
          <w:color w:val="000000"/>
          <w:sz w:val="28"/>
          <w:szCs w:val="28"/>
        </w:rPr>
        <w:t xml:space="preserve"> грунтовых</w:t>
      </w:r>
      <w:r w:rsidR="0006258E" w:rsidRPr="00B2445F">
        <w:rPr>
          <w:color w:val="000000"/>
          <w:sz w:val="28"/>
          <w:szCs w:val="28"/>
        </w:rPr>
        <w:t xml:space="preserve"> дорог </w:t>
      </w:r>
      <w:r w:rsidR="00ED3A9E" w:rsidRPr="00B2445F">
        <w:rPr>
          <w:color w:val="000000"/>
          <w:sz w:val="28"/>
          <w:szCs w:val="28"/>
        </w:rPr>
        <w:t>населенных пунктов поселения</w:t>
      </w:r>
      <w:r w:rsidR="00D94CB4" w:rsidRPr="00B2445F">
        <w:rPr>
          <w:color w:val="000000"/>
          <w:sz w:val="28"/>
          <w:szCs w:val="28"/>
        </w:rPr>
        <w:t>.</w:t>
      </w:r>
      <w:r w:rsidR="00425EA4" w:rsidRPr="00B2445F">
        <w:rPr>
          <w:color w:val="000000"/>
          <w:sz w:val="28"/>
          <w:szCs w:val="28"/>
        </w:rPr>
        <w:t xml:space="preserve"> </w:t>
      </w:r>
      <w:r w:rsidR="00ED3A9E" w:rsidRPr="00B2445F">
        <w:rPr>
          <w:color w:val="000000"/>
          <w:sz w:val="28"/>
          <w:szCs w:val="28"/>
        </w:rPr>
        <w:t xml:space="preserve">Произведена </w:t>
      </w:r>
      <w:r w:rsidR="00425EA4" w:rsidRPr="00B2445F">
        <w:rPr>
          <w:color w:val="000000"/>
          <w:sz w:val="28"/>
          <w:szCs w:val="28"/>
        </w:rPr>
        <w:t>щебенчатая отсыпка ул</w:t>
      </w:r>
      <w:r w:rsidR="00ED3A9E" w:rsidRPr="00B2445F">
        <w:rPr>
          <w:color w:val="000000"/>
          <w:sz w:val="28"/>
          <w:szCs w:val="28"/>
        </w:rPr>
        <w:t>иц</w:t>
      </w:r>
      <w:r w:rsidR="00425EA4" w:rsidRPr="00B2445F">
        <w:rPr>
          <w:color w:val="000000"/>
          <w:sz w:val="28"/>
          <w:szCs w:val="28"/>
        </w:rPr>
        <w:t xml:space="preserve"> </w:t>
      </w:r>
      <w:r w:rsidR="00ED3A9E" w:rsidRPr="00B2445F">
        <w:rPr>
          <w:color w:val="000000"/>
          <w:sz w:val="28"/>
          <w:szCs w:val="28"/>
        </w:rPr>
        <w:t>Набережная</w:t>
      </w:r>
      <w:r w:rsidR="00BD1E42" w:rsidRPr="00B2445F">
        <w:rPr>
          <w:color w:val="000000"/>
          <w:sz w:val="28"/>
          <w:szCs w:val="28"/>
        </w:rPr>
        <w:t>,</w:t>
      </w:r>
      <w:r w:rsidR="00ED3A9E" w:rsidRPr="00B2445F">
        <w:rPr>
          <w:color w:val="000000"/>
          <w:sz w:val="28"/>
          <w:szCs w:val="28"/>
        </w:rPr>
        <w:t xml:space="preserve"> </w:t>
      </w:r>
      <w:r w:rsidR="00535E9B" w:rsidRPr="00B2445F">
        <w:rPr>
          <w:color w:val="000000"/>
          <w:sz w:val="28"/>
          <w:szCs w:val="28"/>
        </w:rPr>
        <w:t xml:space="preserve">Лесная, Степная, участки дорог по улицам Кирова и </w:t>
      </w:r>
      <w:r w:rsidR="00535E9B" w:rsidRPr="00B2445F">
        <w:rPr>
          <w:color w:val="000000"/>
          <w:sz w:val="28"/>
          <w:szCs w:val="28"/>
        </w:rPr>
        <w:lastRenderedPageBreak/>
        <w:t xml:space="preserve">Кооперативная </w:t>
      </w:r>
      <w:r w:rsidR="00425EA4" w:rsidRPr="00B2445F">
        <w:rPr>
          <w:color w:val="000000"/>
          <w:sz w:val="28"/>
          <w:szCs w:val="28"/>
        </w:rPr>
        <w:t xml:space="preserve">с. Бобровка, </w:t>
      </w:r>
      <w:r w:rsidR="00BD1E42" w:rsidRPr="00B2445F">
        <w:rPr>
          <w:color w:val="000000"/>
          <w:sz w:val="28"/>
          <w:szCs w:val="28"/>
        </w:rPr>
        <w:t>участк</w:t>
      </w:r>
      <w:r w:rsidR="00535E9B" w:rsidRPr="00B2445F">
        <w:rPr>
          <w:color w:val="000000"/>
          <w:sz w:val="28"/>
          <w:szCs w:val="28"/>
        </w:rPr>
        <w:t>и</w:t>
      </w:r>
      <w:r w:rsidR="00BD1E42" w:rsidRPr="00B2445F">
        <w:rPr>
          <w:color w:val="000000"/>
          <w:sz w:val="28"/>
          <w:szCs w:val="28"/>
        </w:rPr>
        <w:t xml:space="preserve"> грунтов</w:t>
      </w:r>
      <w:r w:rsidR="00535E9B" w:rsidRPr="00B2445F">
        <w:rPr>
          <w:color w:val="000000"/>
          <w:sz w:val="28"/>
          <w:szCs w:val="28"/>
        </w:rPr>
        <w:t>ых</w:t>
      </w:r>
      <w:r w:rsidR="00BD1E42" w:rsidRPr="00B2445F">
        <w:rPr>
          <w:color w:val="000000"/>
          <w:sz w:val="28"/>
          <w:szCs w:val="28"/>
        </w:rPr>
        <w:t xml:space="preserve"> дорог пос. Формальный</w:t>
      </w:r>
      <w:r w:rsidR="00535E9B" w:rsidRPr="00B2445F">
        <w:rPr>
          <w:color w:val="000000"/>
          <w:sz w:val="28"/>
          <w:szCs w:val="28"/>
        </w:rPr>
        <w:t>, пос. Моховой и пос. Михайловский</w:t>
      </w:r>
      <w:r w:rsidR="00425EA4" w:rsidRPr="00B2445F">
        <w:rPr>
          <w:color w:val="000000"/>
          <w:sz w:val="28"/>
          <w:szCs w:val="28"/>
        </w:rPr>
        <w:t>.</w:t>
      </w:r>
      <w:r w:rsidR="00D94CB4" w:rsidRPr="00B2445F">
        <w:rPr>
          <w:color w:val="000000"/>
          <w:sz w:val="28"/>
          <w:szCs w:val="28"/>
        </w:rPr>
        <w:t xml:space="preserve"> </w:t>
      </w:r>
    </w:p>
    <w:p w:rsidR="00C75725" w:rsidRPr="00B2445F" w:rsidRDefault="00C75725" w:rsidP="00C75725">
      <w:pPr>
        <w:pStyle w:val="af7"/>
        <w:shd w:val="clear" w:color="auto" w:fill="FFFFFF"/>
        <w:ind w:firstLine="706"/>
        <w:jc w:val="both"/>
        <w:textAlignment w:val="baseline"/>
        <w:rPr>
          <w:color w:val="3B4256"/>
          <w:sz w:val="28"/>
          <w:szCs w:val="28"/>
        </w:rPr>
      </w:pPr>
      <w:r w:rsidRPr="00B2445F">
        <w:rPr>
          <w:color w:val="3B4256"/>
          <w:sz w:val="28"/>
          <w:szCs w:val="28"/>
        </w:rPr>
        <w:t>Капитально отремонтированн</w:t>
      </w:r>
      <w:r w:rsidR="00535E9B" w:rsidRPr="00B2445F">
        <w:rPr>
          <w:color w:val="3B4256"/>
          <w:sz w:val="28"/>
          <w:szCs w:val="28"/>
        </w:rPr>
        <w:t>ый участок</w:t>
      </w:r>
      <w:r w:rsidRPr="00B2445F">
        <w:rPr>
          <w:color w:val="3B4256"/>
          <w:sz w:val="28"/>
          <w:szCs w:val="28"/>
        </w:rPr>
        <w:t xml:space="preserve"> автомобильн</w:t>
      </w:r>
      <w:r w:rsidR="00535E9B" w:rsidRPr="00B2445F">
        <w:rPr>
          <w:color w:val="3B4256"/>
          <w:sz w:val="28"/>
          <w:szCs w:val="28"/>
        </w:rPr>
        <w:t>ой</w:t>
      </w:r>
      <w:r w:rsidRPr="00B2445F">
        <w:rPr>
          <w:color w:val="3B4256"/>
          <w:sz w:val="28"/>
          <w:szCs w:val="28"/>
        </w:rPr>
        <w:t xml:space="preserve"> дорог</w:t>
      </w:r>
      <w:r w:rsidR="00535E9B" w:rsidRPr="00B2445F">
        <w:rPr>
          <w:color w:val="3B4256"/>
          <w:sz w:val="28"/>
          <w:szCs w:val="28"/>
        </w:rPr>
        <w:t>и</w:t>
      </w:r>
      <w:r w:rsidRPr="00B2445F">
        <w:rPr>
          <w:color w:val="3B4256"/>
          <w:sz w:val="28"/>
          <w:szCs w:val="28"/>
        </w:rPr>
        <w:t xml:space="preserve"> по улице </w:t>
      </w:r>
      <w:r w:rsidR="00535E9B" w:rsidRPr="00B2445F">
        <w:rPr>
          <w:color w:val="3B4256"/>
          <w:sz w:val="28"/>
          <w:szCs w:val="28"/>
        </w:rPr>
        <w:t xml:space="preserve">Кооперативная </w:t>
      </w:r>
      <w:r w:rsidRPr="00B2445F">
        <w:rPr>
          <w:color w:val="3B4256"/>
          <w:sz w:val="28"/>
          <w:szCs w:val="28"/>
        </w:rPr>
        <w:t xml:space="preserve">села Бобровка, общей протяженностью </w:t>
      </w:r>
      <w:r w:rsidR="00CC3A1F" w:rsidRPr="00B2445F">
        <w:rPr>
          <w:color w:val="3B4256"/>
          <w:sz w:val="28"/>
          <w:szCs w:val="28"/>
        </w:rPr>
        <w:t>0</w:t>
      </w:r>
      <w:r w:rsidRPr="00B2445F">
        <w:rPr>
          <w:color w:val="3B4256"/>
          <w:sz w:val="28"/>
          <w:szCs w:val="28"/>
        </w:rPr>
        <w:t xml:space="preserve">,5 км, которая имеет высокое социальное значение, так как </w:t>
      </w:r>
      <w:r w:rsidR="00CC3A1F" w:rsidRPr="00B2445F">
        <w:rPr>
          <w:color w:val="3B4256"/>
          <w:sz w:val="28"/>
          <w:szCs w:val="28"/>
        </w:rPr>
        <w:t xml:space="preserve">расположены </w:t>
      </w:r>
      <w:r w:rsidR="00CC3A1F" w:rsidRPr="00B2445F">
        <w:rPr>
          <w:sz w:val="28"/>
          <w:szCs w:val="28"/>
        </w:rPr>
        <w:t xml:space="preserve">магазины, сельская библиотека, детский сад, детская игровая площадка "Василек", универсальная спортивная площадка, стоматологический кабинет </w:t>
      </w:r>
      <w:r w:rsidRPr="00B2445F">
        <w:rPr>
          <w:color w:val="3B4256"/>
          <w:sz w:val="28"/>
          <w:szCs w:val="28"/>
        </w:rPr>
        <w:t>.</w:t>
      </w:r>
    </w:p>
    <w:p w:rsidR="002143ED" w:rsidRDefault="00C01F84" w:rsidP="00545C0C">
      <w:pPr>
        <w:pStyle w:val="041e0421041d041e0412041d041e0419"/>
        <w:spacing w:before="0" w:after="0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B2445F">
        <w:rPr>
          <w:color w:val="000000"/>
          <w:sz w:val="28"/>
          <w:szCs w:val="28"/>
        </w:rPr>
        <w:t>Актуализированная</w:t>
      </w:r>
      <w:r w:rsidR="0006258E" w:rsidRPr="00B2445F">
        <w:rPr>
          <w:color w:val="000000"/>
          <w:sz w:val="28"/>
          <w:szCs w:val="28"/>
        </w:rPr>
        <w:t xml:space="preserve"> схем</w:t>
      </w:r>
      <w:r w:rsidR="00425EA4" w:rsidRPr="00B2445F">
        <w:rPr>
          <w:color w:val="000000"/>
          <w:sz w:val="28"/>
          <w:szCs w:val="28"/>
        </w:rPr>
        <w:t>а</w:t>
      </w:r>
      <w:r w:rsidR="0006258E" w:rsidRPr="00B2445F">
        <w:rPr>
          <w:color w:val="000000"/>
          <w:sz w:val="28"/>
          <w:szCs w:val="28"/>
        </w:rPr>
        <w:t xml:space="preserve"> дислокации</w:t>
      </w:r>
      <w:r w:rsidR="00425EA4" w:rsidRPr="00B2445F">
        <w:rPr>
          <w:color w:val="000000"/>
          <w:sz w:val="28"/>
          <w:szCs w:val="28"/>
        </w:rPr>
        <w:t xml:space="preserve"> с. Бобровка</w:t>
      </w:r>
      <w:r w:rsidR="0006258E" w:rsidRPr="00B2445F">
        <w:rPr>
          <w:color w:val="000000"/>
          <w:sz w:val="28"/>
          <w:szCs w:val="28"/>
        </w:rPr>
        <w:t>, приобретен</w:t>
      </w:r>
      <w:r w:rsidR="00425EA4" w:rsidRPr="00B2445F">
        <w:rPr>
          <w:color w:val="000000"/>
          <w:sz w:val="28"/>
          <w:szCs w:val="28"/>
        </w:rPr>
        <w:t>ы</w:t>
      </w:r>
      <w:r w:rsidR="0006258E" w:rsidRPr="00B2445F">
        <w:rPr>
          <w:color w:val="000000"/>
          <w:sz w:val="28"/>
          <w:szCs w:val="28"/>
        </w:rPr>
        <w:t xml:space="preserve"> и установ</w:t>
      </w:r>
      <w:r w:rsidR="00425EA4" w:rsidRPr="00B2445F">
        <w:rPr>
          <w:color w:val="000000"/>
          <w:sz w:val="28"/>
          <w:szCs w:val="28"/>
        </w:rPr>
        <w:t>лены</w:t>
      </w:r>
      <w:r w:rsidR="0006258E" w:rsidRPr="00B2445F">
        <w:rPr>
          <w:color w:val="000000"/>
          <w:sz w:val="28"/>
          <w:szCs w:val="28"/>
        </w:rPr>
        <w:t xml:space="preserve"> дорожны</w:t>
      </w:r>
      <w:r w:rsidR="00425EA4" w:rsidRPr="00B2445F">
        <w:rPr>
          <w:color w:val="000000"/>
          <w:sz w:val="28"/>
          <w:szCs w:val="28"/>
        </w:rPr>
        <w:t>е</w:t>
      </w:r>
      <w:r w:rsidR="0006258E" w:rsidRPr="00B2445F">
        <w:rPr>
          <w:color w:val="000000"/>
          <w:sz w:val="28"/>
          <w:szCs w:val="28"/>
        </w:rPr>
        <w:t xml:space="preserve"> знак</w:t>
      </w:r>
      <w:r w:rsidR="00425EA4" w:rsidRPr="00B2445F">
        <w:rPr>
          <w:color w:val="000000"/>
          <w:sz w:val="28"/>
          <w:szCs w:val="28"/>
        </w:rPr>
        <w:t>и</w:t>
      </w:r>
      <w:r w:rsidR="0006258E" w:rsidRPr="00B2445F">
        <w:rPr>
          <w:rStyle w:val="a5"/>
          <w:b w:val="0"/>
          <w:color w:val="000000"/>
          <w:sz w:val="28"/>
          <w:szCs w:val="28"/>
        </w:rPr>
        <w:t xml:space="preserve">. </w:t>
      </w:r>
      <w:r w:rsidR="004C7239" w:rsidRPr="00B2445F">
        <w:rPr>
          <w:rStyle w:val="a5"/>
          <w:b w:val="0"/>
          <w:color w:val="000000"/>
          <w:sz w:val="28"/>
          <w:szCs w:val="28"/>
        </w:rPr>
        <w:t xml:space="preserve">На данные виды работы </w:t>
      </w:r>
      <w:r w:rsidR="0006258E" w:rsidRPr="00B2445F">
        <w:rPr>
          <w:rStyle w:val="a5"/>
          <w:b w:val="0"/>
          <w:color w:val="000000"/>
          <w:sz w:val="28"/>
          <w:szCs w:val="28"/>
        </w:rPr>
        <w:t>и на содержание автомобильны</w:t>
      </w:r>
      <w:r w:rsidR="0007662D" w:rsidRPr="00B2445F">
        <w:rPr>
          <w:rStyle w:val="a5"/>
          <w:b w:val="0"/>
          <w:color w:val="000000"/>
          <w:sz w:val="28"/>
          <w:szCs w:val="28"/>
        </w:rPr>
        <w:t>х</w:t>
      </w:r>
      <w:r w:rsidR="0006258E" w:rsidRPr="00B2445F">
        <w:rPr>
          <w:rStyle w:val="a5"/>
          <w:b w:val="0"/>
          <w:color w:val="000000"/>
          <w:sz w:val="28"/>
          <w:szCs w:val="28"/>
        </w:rPr>
        <w:t xml:space="preserve"> дорог, и искусственных сооружений </w:t>
      </w:r>
      <w:r w:rsidR="00C91A63" w:rsidRPr="00B2445F">
        <w:rPr>
          <w:rStyle w:val="a5"/>
          <w:b w:val="0"/>
          <w:color w:val="000000"/>
          <w:sz w:val="28"/>
          <w:szCs w:val="28"/>
        </w:rPr>
        <w:t>за</w:t>
      </w:r>
      <w:r w:rsidR="0006258E" w:rsidRPr="00B2445F">
        <w:rPr>
          <w:rStyle w:val="a5"/>
          <w:b w:val="0"/>
          <w:color w:val="000000"/>
          <w:sz w:val="28"/>
          <w:szCs w:val="28"/>
        </w:rPr>
        <w:t xml:space="preserve"> 9 месяцев 202</w:t>
      </w:r>
      <w:r w:rsidR="00CC3A1F" w:rsidRPr="00B2445F">
        <w:rPr>
          <w:rStyle w:val="a5"/>
          <w:b w:val="0"/>
          <w:color w:val="000000"/>
          <w:sz w:val="28"/>
          <w:szCs w:val="28"/>
        </w:rPr>
        <w:t>4</w:t>
      </w:r>
      <w:r w:rsidR="00C91A63" w:rsidRPr="00B2445F">
        <w:rPr>
          <w:rStyle w:val="a5"/>
          <w:b w:val="0"/>
          <w:color w:val="000000"/>
          <w:sz w:val="28"/>
          <w:szCs w:val="28"/>
        </w:rPr>
        <w:t xml:space="preserve"> г. </w:t>
      </w:r>
      <w:r w:rsidR="00925198" w:rsidRPr="00B2445F">
        <w:rPr>
          <w:rStyle w:val="a5"/>
          <w:b w:val="0"/>
          <w:color w:val="000000"/>
          <w:sz w:val="28"/>
          <w:szCs w:val="28"/>
        </w:rPr>
        <w:t>из бюджета</w:t>
      </w:r>
      <w:r w:rsidR="004C7239" w:rsidRPr="00B2445F">
        <w:rPr>
          <w:rStyle w:val="a5"/>
          <w:b w:val="0"/>
          <w:color w:val="000000"/>
          <w:sz w:val="28"/>
          <w:szCs w:val="28"/>
        </w:rPr>
        <w:t xml:space="preserve"> сельского поселения было затрачено </w:t>
      </w:r>
      <w:r w:rsidR="0007662D" w:rsidRPr="00B2445F">
        <w:rPr>
          <w:rStyle w:val="a5"/>
          <w:b w:val="0"/>
          <w:color w:val="000000"/>
          <w:sz w:val="28"/>
          <w:szCs w:val="28"/>
        </w:rPr>
        <w:t>10,7</w:t>
      </w:r>
      <w:r w:rsidR="00C91A63" w:rsidRPr="00B2445F">
        <w:rPr>
          <w:rStyle w:val="a5"/>
          <w:b w:val="0"/>
          <w:color w:val="000000"/>
          <w:sz w:val="28"/>
          <w:szCs w:val="28"/>
        </w:rPr>
        <w:t xml:space="preserve"> тыс. рублей</w:t>
      </w:r>
      <w:r w:rsidR="0007662D" w:rsidRPr="00B2445F">
        <w:rPr>
          <w:rStyle w:val="a5"/>
          <w:b w:val="0"/>
          <w:color w:val="000000"/>
          <w:sz w:val="28"/>
          <w:szCs w:val="28"/>
        </w:rPr>
        <w:t>.</w:t>
      </w:r>
    </w:p>
    <w:p w:rsidR="00B2445F" w:rsidRPr="006E73A2" w:rsidRDefault="00E23F0E" w:rsidP="00B2445F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6E73A2">
        <w:rPr>
          <w:rFonts w:eastAsia="Times New Roman"/>
          <w:color w:val="000000" w:themeColor="text1"/>
          <w:sz w:val="28"/>
          <w:szCs w:val="28"/>
          <w:lang w:eastAsia="ru-RU"/>
        </w:rPr>
        <w:t xml:space="preserve">За счет средств дорожного фонда оборудованы пешеходные переходы около школьных и дошкольных учреждений, установлены дорожные знаки. Проведены работы по ямочному ремонту дорог школьного маршрута по </w:t>
      </w:r>
      <w:r w:rsidR="009E2577" w:rsidRPr="006E73A2"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6E73A2">
        <w:rPr>
          <w:rFonts w:eastAsia="Times New Roman"/>
          <w:color w:val="000000" w:themeColor="text1"/>
          <w:sz w:val="28"/>
          <w:szCs w:val="28"/>
          <w:lang w:eastAsia="ru-RU"/>
        </w:rPr>
        <w:t>ул</w:t>
      </w:r>
      <w:r w:rsidR="009E2577" w:rsidRPr="006E73A2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  <w:r w:rsidRPr="006E73A2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Кооперативная, ул. Кирова,   ул. Новая с. Бобровка, проведено грейдированние грунтовых дорог населенных пунктов поселения. Произведена щебенчатая отсыпка улиц Набережная, </w:t>
      </w:r>
      <w:r w:rsidR="006E73A2" w:rsidRPr="006E73A2">
        <w:rPr>
          <w:rFonts w:eastAsia="Times New Roman"/>
          <w:color w:val="000000" w:themeColor="text1"/>
          <w:sz w:val="28"/>
          <w:szCs w:val="28"/>
          <w:lang w:eastAsia="ru-RU"/>
        </w:rPr>
        <w:t xml:space="preserve">Молодёжная, Степная, </w:t>
      </w:r>
      <w:r w:rsidR="00B2445F" w:rsidRPr="006E73A2">
        <w:rPr>
          <w:rFonts w:eastAsia="Times New Roman"/>
          <w:color w:val="000000" w:themeColor="text1"/>
          <w:sz w:val="28"/>
          <w:szCs w:val="28"/>
          <w:lang w:eastAsia="ru-RU"/>
        </w:rPr>
        <w:t xml:space="preserve">участки дороги по </w:t>
      </w:r>
      <w:r w:rsidR="006E73A2" w:rsidRPr="006E73A2">
        <w:rPr>
          <w:rFonts w:eastAsia="Times New Roman"/>
          <w:color w:val="000000" w:themeColor="text1"/>
          <w:sz w:val="28"/>
          <w:szCs w:val="28"/>
          <w:lang w:eastAsia="ru-RU"/>
        </w:rPr>
        <w:t xml:space="preserve">улице </w:t>
      </w:r>
      <w:r w:rsidR="00B2445F" w:rsidRPr="006E73A2">
        <w:rPr>
          <w:rFonts w:eastAsia="Times New Roman"/>
          <w:color w:val="000000" w:themeColor="text1"/>
          <w:sz w:val="28"/>
          <w:szCs w:val="28"/>
          <w:lang w:eastAsia="ru-RU"/>
        </w:rPr>
        <w:t>Кирова</w:t>
      </w:r>
      <w:r w:rsidR="006E73A2" w:rsidRPr="006E73A2">
        <w:rPr>
          <w:rFonts w:eastAsia="Times New Roman"/>
          <w:color w:val="000000" w:themeColor="text1"/>
          <w:sz w:val="28"/>
          <w:szCs w:val="28"/>
          <w:lang w:eastAsia="ru-RU"/>
        </w:rPr>
        <w:t>, переулки Юбилейный, Северный села Бобровка.</w:t>
      </w:r>
    </w:p>
    <w:p w:rsidR="009E2577" w:rsidRDefault="00E23F0E" w:rsidP="00E23F0E">
      <w:pPr>
        <w:shd w:val="clear" w:color="auto" w:fill="FFFFFF"/>
        <w:ind w:firstLine="709"/>
        <w:jc w:val="both"/>
        <w:rPr>
          <w:rFonts w:eastAsia="Times New Roman"/>
          <w:color w:val="2C2D2E"/>
          <w:sz w:val="28"/>
          <w:szCs w:val="28"/>
          <w:lang w:eastAsia="ru-RU"/>
        </w:rPr>
      </w:pPr>
      <w:r w:rsidRPr="00B13F70">
        <w:rPr>
          <w:rFonts w:eastAsia="Times New Roman"/>
          <w:color w:val="2C2D2E"/>
          <w:sz w:val="28"/>
          <w:szCs w:val="28"/>
          <w:lang w:eastAsia="ru-RU"/>
        </w:rPr>
        <w:t>ревизия и промывка (хлорирование) водопроводных сетей и сооружений п</w:t>
      </w:r>
      <w:r w:rsidR="006E73A2">
        <w:rPr>
          <w:rFonts w:eastAsia="Times New Roman"/>
          <w:color w:val="2C2D2E"/>
          <w:sz w:val="28"/>
          <w:szCs w:val="28"/>
          <w:lang w:eastAsia="ru-RU"/>
        </w:rPr>
        <w:t>ос</w:t>
      </w:r>
      <w:r w:rsidRPr="00B13F70">
        <w:rPr>
          <w:rFonts w:eastAsia="Times New Roman"/>
          <w:color w:val="2C2D2E"/>
          <w:sz w:val="28"/>
          <w:szCs w:val="28"/>
          <w:lang w:eastAsia="ru-RU"/>
        </w:rPr>
        <w:t>. Формальн</w:t>
      </w:r>
      <w:r w:rsidR="009E2577">
        <w:rPr>
          <w:rFonts w:eastAsia="Times New Roman"/>
          <w:color w:val="2C2D2E"/>
          <w:sz w:val="28"/>
          <w:szCs w:val="28"/>
          <w:lang w:eastAsia="ru-RU"/>
        </w:rPr>
        <w:t>ый, с. Бобровка, п</w:t>
      </w:r>
      <w:r w:rsidR="006E73A2">
        <w:rPr>
          <w:rFonts w:eastAsia="Times New Roman"/>
          <w:color w:val="2C2D2E"/>
          <w:sz w:val="28"/>
          <w:szCs w:val="28"/>
          <w:lang w:eastAsia="ru-RU"/>
        </w:rPr>
        <w:t>ос</w:t>
      </w:r>
      <w:r w:rsidR="009E2577">
        <w:rPr>
          <w:rFonts w:eastAsia="Times New Roman"/>
          <w:color w:val="2C2D2E"/>
          <w:sz w:val="28"/>
          <w:szCs w:val="28"/>
          <w:lang w:eastAsia="ru-RU"/>
        </w:rPr>
        <w:t>.</w:t>
      </w:r>
      <w:r w:rsidR="006E73A2">
        <w:rPr>
          <w:rFonts w:eastAsia="Times New Roman"/>
          <w:color w:val="2C2D2E"/>
          <w:sz w:val="28"/>
          <w:szCs w:val="28"/>
          <w:lang w:eastAsia="ru-RU"/>
        </w:rPr>
        <w:t xml:space="preserve"> </w:t>
      </w:r>
      <w:r w:rsidR="009E2577">
        <w:rPr>
          <w:rFonts w:eastAsia="Times New Roman"/>
          <w:color w:val="2C2D2E"/>
          <w:sz w:val="28"/>
          <w:szCs w:val="28"/>
          <w:lang w:eastAsia="ru-RU"/>
        </w:rPr>
        <w:t>Октябрьский.</w:t>
      </w:r>
      <w:r w:rsidRPr="00B13F70">
        <w:rPr>
          <w:rFonts w:eastAsia="Times New Roman"/>
          <w:color w:val="2C2D2E"/>
          <w:sz w:val="28"/>
          <w:szCs w:val="28"/>
          <w:lang w:eastAsia="ru-RU"/>
        </w:rPr>
        <w:t xml:space="preserve">  Про</w:t>
      </w:r>
      <w:r w:rsidR="009E2577">
        <w:rPr>
          <w:rFonts w:eastAsia="Times New Roman"/>
          <w:color w:val="2C2D2E"/>
          <w:sz w:val="28"/>
          <w:szCs w:val="28"/>
          <w:lang w:eastAsia="ru-RU"/>
        </w:rPr>
        <w:t xml:space="preserve">ведена </w:t>
      </w:r>
      <w:r w:rsidRPr="00B13F70">
        <w:rPr>
          <w:rFonts w:eastAsia="Times New Roman"/>
          <w:color w:val="2C2D2E"/>
          <w:sz w:val="28"/>
          <w:szCs w:val="28"/>
          <w:lang w:eastAsia="ru-RU"/>
        </w:rPr>
        <w:t>очистка и обеззараживание башни «Рожновского» с. Бобровка, ревизия и ремонт смотровых колодцев и пожарных гидран</w:t>
      </w:r>
      <w:r w:rsidR="006E73A2">
        <w:rPr>
          <w:rFonts w:eastAsia="Times New Roman"/>
          <w:color w:val="2C2D2E"/>
          <w:sz w:val="28"/>
          <w:szCs w:val="28"/>
          <w:lang w:eastAsia="ru-RU"/>
        </w:rPr>
        <w:t xml:space="preserve">тов на водопроводе с. Бобровка, </w:t>
      </w:r>
      <w:r w:rsidR="009E2577">
        <w:rPr>
          <w:rFonts w:eastAsia="Times New Roman"/>
          <w:color w:val="2C2D2E"/>
          <w:sz w:val="28"/>
          <w:szCs w:val="28"/>
          <w:lang w:eastAsia="ru-RU"/>
        </w:rPr>
        <w:t>п</w:t>
      </w:r>
      <w:r w:rsidR="006E73A2">
        <w:rPr>
          <w:rFonts w:eastAsia="Times New Roman"/>
          <w:color w:val="2C2D2E"/>
          <w:sz w:val="28"/>
          <w:szCs w:val="28"/>
          <w:lang w:eastAsia="ru-RU"/>
        </w:rPr>
        <w:t>ос</w:t>
      </w:r>
      <w:r w:rsidR="009E2577">
        <w:rPr>
          <w:rFonts w:eastAsia="Times New Roman"/>
          <w:color w:val="2C2D2E"/>
          <w:sz w:val="28"/>
          <w:szCs w:val="28"/>
          <w:lang w:eastAsia="ru-RU"/>
        </w:rPr>
        <w:t xml:space="preserve">. Октябрьский. Проведены </w:t>
      </w:r>
      <w:r w:rsidRPr="00B13F70">
        <w:rPr>
          <w:rFonts w:eastAsia="Times New Roman"/>
          <w:color w:val="2C2D2E"/>
          <w:sz w:val="28"/>
          <w:szCs w:val="28"/>
          <w:lang w:eastAsia="ru-RU"/>
        </w:rPr>
        <w:t>мероприятия на территории ЗСО источника водоснабжения с.</w:t>
      </w:r>
      <w:r w:rsidR="006E73A2">
        <w:rPr>
          <w:rFonts w:eastAsia="Times New Roman"/>
          <w:color w:val="2C2D2E"/>
          <w:sz w:val="28"/>
          <w:szCs w:val="28"/>
          <w:lang w:eastAsia="ru-RU"/>
        </w:rPr>
        <w:t xml:space="preserve"> </w:t>
      </w:r>
      <w:r w:rsidRPr="00B13F70">
        <w:rPr>
          <w:rFonts w:eastAsia="Times New Roman"/>
          <w:color w:val="2C2D2E"/>
          <w:sz w:val="28"/>
          <w:szCs w:val="28"/>
          <w:lang w:eastAsia="ru-RU"/>
        </w:rPr>
        <w:t xml:space="preserve">Бобровка в соответствии с требованиями п.3.2.1 СанПиН 2.1.4.1110-02 «Зоны санитарной охраны источников водоснабжения и водопроводов питьевого назначения». </w:t>
      </w:r>
    </w:p>
    <w:p w:rsidR="00E23F0E" w:rsidRPr="00B13F70" w:rsidRDefault="009E2577" w:rsidP="00E23F0E">
      <w:pPr>
        <w:shd w:val="clear" w:color="auto" w:fill="FFFFFF"/>
        <w:ind w:firstLine="709"/>
        <w:jc w:val="both"/>
        <w:rPr>
          <w:rFonts w:eastAsia="Times New Roman"/>
          <w:color w:val="2C2D2E"/>
          <w:lang w:eastAsia="ru-RU"/>
        </w:rPr>
      </w:pPr>
      <w:r>
        <w:rPr>
          <w:rFonts w:eastAsia="Times New Roman"/>
          <w:color w:val="2C2D2E"/>
          <w:sz w:val="28"/>
          <w:szCs w:val="28"/>
          <w:lang w:eastAsia="ru-RU"/>
        </w:rPr>
        <w:t>Сумма денежных средств на проведение</w:t>
      </w:r>
      <w:r w:rsidR="00E23F0E" w:rsidRPr="00B13F70">
        <w:rPr>
          <w:rFonts w:eastAsia="Times New Roman"/>
          <w:color w:val="2C2D2E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2C2D2E"/>
          <w:sz w:val="28"/>
          <w:szCs w:val="28"/>
          <w:lang w:eastAsia="ru-RU"/>
        </w:rPr>
        <w:t>ремонтных работ</w:t>
      </w:r>
      <w:r w:rsidR="00E23F0E" w:rsidRPr="00B13F70">
        <w:rPr>
          <w:rFonts w:eastAsia="Times New Roman"/>
          <w:color w:val="2C2D2E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2C2D2E"/>
          <w:sz w:val="28"/>
          <w:szCs w:val="28"/>
          <w:lang w:eastAsia="ru-RU"/>
        </w:rPr>
        <w:t xml:space="preserve"> </w:t>
      </w:r>
      <w:r w:rsidR="00E23F0E" w:rsidRPr="00B13F70">
        <w:rPr>
          <w:rFonts w:eastAsia="Times New Roman"/>
          <w:color w:val="2C2D2E"/>
          <w:sz w:val="28"/>
          <w:szCs w:val="28"/>
          <w:lang w:eastAsia="ru-RU"/>
        </w:rPr>
        <w:t xml:space="preserve">МКП ЖКХ «Бобровское» </w:t>
      </w:r>
      <w:r>
        <w:rPr>
          <w:rFonts w:eastAsia="Times New Roman"/>
          <w:color w:val="2C2D2E"/>
          <w:sz w:val="28"/>
          <w:szCs w:val="28"/>
          <w:lang w:eastAsia="ru-RU"/>
        </w:rPr>
        <w:t>составила</w:t>
      </w:r>
      <w:r w:rsidR="00E23F0E" w:rsidRPr="00B13F70">
        <w:rPr>
          <w:rFonts w:eastAsia="Times New Roman"/>
          <w:color w:val="2C2D2E"/>
          <w:sz w:val="28"/>
          <w:szCs w:val="28"/>
          <w:lang w:eastAsia="ru-RU"/>
        </w:rPr>
        <w:t xml:space="preserve"> </w:t>
      </w:r>
      <w:r w:rsidR="00E23F0E">
        <w:rPr>
          <w:rFonts w:eastAsia="Times New Roman"/>
          <w:color w:val="2C2D2E"/>
          <w:sz w:val="28"/>
          <w:szCs w:val="28"/>
          <w:lang w:eastAsia="ru-RU"/>
        </w:rPr>
        <w:t>172</w:t>
      </w:r>
      <w:r w:rsidR="00E23F0E" w:rsidRPr="00B13F70">
        <w:rPr>
          <w:rFonts w:eastAsia="Times New Roman"/>
          <w:color w:val="2C2D2E"/>
          <w:sz w:val="28"/>
          <w:szCs w:val="28"/>
          <w:lang w:eastAsia="ru-RU"/>
        </w:rPr>
        <w:t>,0 тыс. рублей.</w:t>
      </w:r>
    </w:p>
    <w:p w:rsidR="00E23F0E" w:rsidRDefault="00E23F0E" w:rsidP="00E23F0E">
      <w:pPr>
        <w:shd w:val="clear" w:color="auto" w:fill="FFFFFF"/>
        <w:ind w:firstLine="709"/>
        <w:jc w:val="both"/>
        <w:rPr>
          <w:rFonts w:eastAsia="Times New Roman"/>
          <w:color w:val="2C2D2E"/>
          <w:sz w:val="28"/>
          <w:szCs w:val="28"/>
          <w:lang w:eastAsia="ru-RU"/>
        </w:rPr>
      </w:pPr>
      <w:r w:rsidRPr="00B13F70">
        <w:rPr>
          <w:rFonts w:eastAsia="Times New Roman"/>
          <w:color w:val="2C2D2E"/>
          <w:sz w:val="28"/>
          <w:szCs w:val="28"/>
          <w:lang w:eastAsia="ru-RU"/>
        </w:rPr>
        <w:t>Проведены мероприятия</w:t>
      </w:r>
      <w:r>
        <w:rPr>
          <w:rFonts w:eastAsia="Times New Roman"/>
          <w:color w:val="2C2D2E"/>
          <w:sz w:val="28"/>
          <w:szCs w:val="28"/>
          <w:lang w:eastAsia="ru-RU"/>
        </w:rPr>
        <w:t>:</w:t>
      </w:r>
    </w:p>
    <w:p w:rsidR="00E23F0E" w:rsidRDefault="00E23F0E" w:rsidP="00E23F0E">
      <w:pPr>
        <w:shd w:val="clear" w:color="auto" w:fill="FFFFFF"/>
        <w:ind w:firstLine="709"/>
        <w:jc w:val="both"/>
        <w:rPr>
          <w:rFonts w:eastAsia="Times New Roman"/>
          <w:color w:val="2C2D2E"/>
          <w:sz w:val="28"/>
          <w:szCs w:val="28"/>
          <w:lang w:eastAsia="ru-RU"/>
        </w:rPr>
      </w:pPr>
      <w:r>
        <w:rPr>
          <w:rFonts w:eastAsia="Times New Roman"/>
          <w:color w:val="2C2D2E"/>
          <w:sz w:val="28"/>
          <w:szCs w:val="28"/>
          <w:lang w:eastAsia="ru-RU"/>
        </w:rPr>
        <w:t>-</w:t>
      </w:r>
      <w:r w:rsidRPr="00B13F70">
        <w:rPr>
          <w:rFonts w:eastAsia="Times New Roman"/>
          <w:color w:val="2C2D2E"/>
          <w:sz w:val="28"/>
          <w:szCs w:val="28"/>
          <w:lang w:eastAsia="ru-RU"/>
        </w:rPr>
        <w:t xml:space="preserve"> по восстановлению изоляции тепловых сетей, </w:t>
      </w:r>
      <w:r>
        <w:rPr>
          <w:rFonts w:eastAsia="Times New Roman"/>
          <w:color w:val="2C2D2E"/>
          <w:sz w:val="28"/>
          <w:szCs w:val="28"/>
          <w:lang w:eastAsia="ru-RU"/>
        </w:rPr>
        <w:t>общей протяженностью 500 метров;</w:t>
      </w:r>
    </w:p>
    <w:p w:rsidR="00E23F0E" w:rsidRDefault="00E23F0E" w:rsidP="00E23F0E">
      <w:pPr>
        <w:shd w:val="clear" w:color="auto" w:fill="FFFFFF"/>
        <w:ind w:firstLine="709"/>
        <w:jc w:val="both"/>
        <w:rPr>
          <w:rFonts w:eastAsia="Times New Roman"/>
          <w:color w:val="2C2D2E"/>
          <w:sz w:val="28"/>
          <w:szCs w:val="28"/>
          <w:lang w:eastAsia="ru-RU"/>
        </w:rPr>
      </w:pPr>
      <w:r>
        <w:rPr>
          <w:rFonts w:eastAsia="Times New Roman"/>
          <w:color w:val="2C2D2E"/>
          <w:sz w:val="28"/>
          <w:szCs w:val="28"/>
          <w:lang w:eastAsia="ru-RU"/>
        </w:rPr>
        <w:t>- перекладка тепловых сетей протяжностью 450 м.;</w:t>
      </w:r>
    </w:p>
    <w:p w:rsidR="00E23F0E" w:rsidRDefault="00E23F0E" w:rsidP="00E23F0E">
      <w:pPr>
        <w:shd w:val="clear" w:color="auto" w:fill="FFFFFF"/>
        <w:ind w:firstLine="709"/>
        <w:jc w:val="both"/>
        <w:rPr>
          <w:rFonts w:eastAsia="Times New Roman"/>
          <w:color w:val="2C2D2E"/>
          <w:sz w:val="28"/>
          <w:szCs w:val="28"/>
          <w:lang w:eastAsia="ru-RU"/>
        </w:rPr>
      </w:pPr>
      <w:r>
        <w:rPr>
          <w:rFonts w:eastAsia="Times New Roman"/>
          <w:color w:val="2C2D2E"/>
          <w:sz w:val="28"/>
          <w:szCs w:val="28"/>
          <w:lang w:eastAsia="ru-RU"/>
        </w:rPr>
        <w:t>- капитальный ремонт фасадов 7 МКД;</w:t>
      </w:r>
    </w:p>
    <w:p w:rsidR="00E23F0E" w:rsidRDefault="00E23F0E" w:rsidP="00E23F0E">
      <w:pPr>
        <w:shd w:val="clear" w:color="auto" w:fill="FFFFFF"/>
        <w:ind w:firstLine="709"/>
        <w:jc w:val="both"/>
        <w:rPr>
          <w:rFonts w:eastAsia="Times New Roman"/>
          <w:color w:val="2C2D2E"/>
          <w:sz w:val="28"/>
          <w:szCs w:val="28"/>
          <w:lang w:eastAsia="ru-RU"/>
        </w:rPr>
      </w:pPr>
      <w:r>
        <w:rPr>
          <w:rFonts w:eastAsia="Times New Roman"/>
          <w:color w:val="2C2D2E"/>
          <w:sz w:val="28"/>
          <w:szCs w:val="28"/>
          <w:lang w:eastAsia="ru-RU"/>
        </w:rPr>
        <w:t xml:space="preserve">- капитальный ремонт кровли 4 МКД; </w:t>
      </w:r>
    </w:p>
    <w:p w:rsidR="00E23F0E" w:rsidRDefault="00E23F0E" w:rsidP="00E23F0E">
      <w:pPr>
        <w:shd w:val="clear" w:color="auto" w:fill="FFFFFF"/>
        <w:ind w:firstLine="709"/>
        <w:jc w:val="both"/>
        <w:rPr>
          <w:rFonts w:eastAsia="Times New Roman"/>
          <w:color w:val="2C2D2E"/>
          <w:sz w:val="28"/>
          <w:szCs w:val="28"/>
          <w:lang w:eastAsia="ru-RU"/>
        </w:rPr>
      </w:pPr>
      <w:r w:rsidRPr="007A6A10">
        <w:rPr>
          <w:rFonts w:eastAsia="Times New Roman"/>
          <w:color w:val="2C2D2E"/>
          <w:sz w:val="28"/>
          <w:szCs w:val="28"/>
          <w:lang w:eastAsia="ru-RU"/>
        </w:rPr>
        <w:t>Планируются мероприятия на  2025 год:</w:t>
      </w:r>
    </w:p>
    <w:p w:rsidR="00E23F0E" w:rsidRDefault="00E23F0E" w:rsidP="00E23F0E">
      <w:pPr>
        <w:shd w:val="clear" w:color="auto" w:fill="FFFFFF"/>
        <w:ind w:firstLine="709"/>
        <w:jc w:val="both"/>
        <w:rPr>
          <w:rFonts w:eastAsia="Times New Roman"/>
          <w:color w:val="2C2D2E"/>
          <w:sz w:val="28"/>
          <w:szCs w:val="28"/>
          <w:lang w:eastAsia="ru-RU"/>
        </w:rPr>
      </w:pPr>
      <w:r>
        <w:rPr>
          <w:rFonts w:eastAsia="Times New Roman"/>
          <w:color w:val="2C2D2E"/>
          <w:sz w:val="28"/>
          <w:szCs w:val="28"/>
          <w:lang w:eastAsia="ru-RU"/>
        </w:rPr>
        <w:t>- капитальный ремонт кровли Молодежная 12, Советская 8, Центральная 8, Центральная 11;</w:t>
      </w:r>
    </w:p>
    <w:p w:rsidR="00E23F0E" w:rsidRPr="00B13F70" w:rsidRDefault="00E23F0E" w:rsidP="00E23F0E">
      <w:pPr>
        <w:shd w:val="clear" w:color="auto" w:fill="FFFFFF"/>
        <w:ind w:firstLine="709"/>
        <w:jc w:val="both"/>
        <w:rPr>
          <w:rFonts w:eastAsia="Times New Roman"/>
          <w:color w:val="2C2D2E"/>
          <w:sz w:val="28"/>
          <w:szCs w:val="28"/>
          <w:lang w:eastAsia="ru-RU"/>
        </w:rPr>
      </w:pPr>
      <w:r>
        <w:rPr>
          <w:rFonts w:eastAsia="Times New Roman"/>
          <w:color w:val="2C2D2E"/>
          <w:sz w:val="28"/>
          <w:szCs w:val="28"/>
          <w:lang w:eastAsia="ru-RU"/>
        </w:rPr>
        <w:t>- капитальный ремонт инженерной системы Центральная 11.</w:t>
      </w:r>
    </w:p>
    <w:p w:rsidR="00E23F0E" w:rsidRPr="00B13F70" w:rsidRDefault="00E23F0E" w:rsidP="00E23F0E">
      <w:pPr>
        <w:shd w:val="clear" w:color="auto" w:fill="FFFFFF"/>
        <w:ind w:firstLine="709"/>
        <w:jc w:val="both"/>
        <w:rPr>
          <w:rFonts w:eastAsia="Times New Roman"/>
          <w:color w:val="2C2D2E"/>
          <w:lang w:eastAsia="ru-RU"/>
        </w:rPr>
      </w:pPr>
      <w:r>
        <w:rPr>
          <w:rFonts w:eastAsia="Times New Roman"/>
          <w:color w:val="2C2D2E"/>
          <w:sz w:val="28"/>
          <w:szCs w:val="28"/>
          <w:lang w:eastAsia="ru-RU"/>
        </w:rPr>
        <w:t>Объектам</w:t>
      </w:r>
      <w:r w:rsidRPr="00B13F70">
        <w:rPr>
          <w:rFonts w:eastAsia="Times New Roman"/>
          <w:color w:val="2C2D2E"/>
          <w:sz w:val="28"/>
          <w:szCs w:val="28"/>
          <w:lang w:eastAsia="ru-RU"/>
        </w:rPr>
        <w:t xml:space="preserve"> коммунального комплекса и жилищного фонда сельского поселения Бобровка </w:t>
      </w:r>
      <w:r>
        <w:rPr>
          <w:rFonts w:eastAsia="Times New Roman"/>
          <w:color w:val="2C2D2E"/>
          <w:sz w:val="28"/>
          <w:szCs w:val="28"/>
          <w:lang w:eastAsia="ru-RU"/>
        </w:rPr>
        <w:t>предоставляются</w:t>
      </w:r>
      <w:r w:rsidRPr="00B13F70">
        <w:rPr>
          <w:rFonts w:eastAsia="Times New Roman"/>
          <w:color w:val="2C2D2E"/>
          <w:sz w:val="28"/>
          <w:szCs w:val="28"/>
          <w:lang w:eastAsia="ru-RU"/>
        </w:rPr>
        <w:t xml:space="preserve"> услуг</w:t>
      </w:r>
      <w:r>
        <w:rPr>
          <w:rFonts w:eastAsia="Times New Roman"/>
          <w:color w:val="2C2D2E"/>
          <w:sz w:val="28"/>
          <w:szCs w:val="28"/>
          <w:lang w:eastAsia="ru-RU"/>
        </w:rPr>
        <w:t>и</w:t>
      </w:r>
      <w:r w:rsidRPr="00B13F70">
        <w:rPr>
          <w:rFonts w:eastAsia="Times New Roman"/>
          <w:color w:val="2C2D2E"/>
          <w:lang w:eastAsia="ru-RU"/>
        </w:rPr>
        <w:t> </w:t>
      </w:r>
      <w:r w:rsidRPr="00B13F70">
        <w:rPr>
          <w:rFonts w:eastAsia="Times New Roman"/>
          <w:color w:val="2C2D2E"/>
          <w:sz w:val="28"/>
          <w:szCs w:val="28"/>
          <w:lang w:eastAsia="ru-RU"/>
        </w:rPr>
        <w:t xml:space="preserve">по водоснабжению, водоотведению, отоплению </w:t>
      </w:r>
      <w:r>
        <w:rPr>
          <w:rFonts w:eastAsia="Times New Roman"/>
          <w:color w:val="2C2D2E"/>
          <w:sz w:val="28"/>
          <w:szCs w:val="28"/>
          <w:lang w:eastAsia="ru-RU"/>
        </w:rPr>
        <w:t xml:space="preserve">и содержанию и ремонт общедомового имущества в МКД </w:t>
      </w:r>
      <w:r w:rsidRPr="00B13F70">
        <w:rPr>
          <w:rFonts w:eastAsia="Times New Roman"/>
          <w:color w:val="2C2D2E"/>
          <w:sz w:val="28"/>
          <w:szCs w:val="28"/>
          <w:lang w:eastAsia="ru-RU"/>
        </w:rPr>
        <w:t>в поселке Октябрьский осуществляет МКП ЖКХ «Бобровское».</w:t>
      </w:r>
    </w:p>
    <w:p w:rsidR="00E23F0E" w:rsidRPr="001958A5" w:rsidRDefault="00E23F0E" w:rsidP="009E2577">
      <w:pPr>
        <w:pStyle w:val="af9"/>
        <w:ind w:firstLine="70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8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Проанализировав работу центральной котельной установленной мощностью 6,2 МВт в п. Октябрьский, сделаны следующие выводы:</w:t>
      </w:r>
    </w:p>
    <w:p w:rsidR="00E23F0E" w:rsidRPr="001958A5" w:rsidRDefault="00E23F0E" w:rsidP="00E23F0E">
      <w:pPr>
        <w:pStyle w:val="af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8A5">
        <w:rPr>
          <w:rFonts w:ascii="Times New Roman" w:hAnsi="Times New Roman" w:cs="Times New Roman"/>
          <w:sz w:val="28"/>
          <w:szCs w:val="28"/>
          <w:lang w:eastAsia="ru-RU"/>
        </w:rPr>
        <w:t>- расходы по содержанию, обслуживанию и подачи тепловой энергии населению центральной котельной установленной мощностью 6,2 МВт в п. Октябрьский составляют:</w:t>
      </w:r>
    </w:p>
    <w:p w:rsidR="00E23F0E" w:rsidRPr="001958A5" w:rsidRDefault="00E23F0E" w:rsidP="00E23F0E">
      <w:pPr>
        <w:pStyle w:val="af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8A5">
        <w:rPr>
          <w:rFonts w:ascii="Times New Roman" w:hAnsi="Times New Roman" w:cs="Times New Roman"/>
          <w:sz w:val="28"/>
          <w:szCs w:val="28"/>
          <w:lang w:eastAsia="ru-RU"/>
        </w:rPr>
        <w:t xml:space="preserve">- в сутки </w:t>
      </w:r>
      <w:r>
        <w:rPr>
          <w:rFonts w:ascii="Times New Roman" w:hAnsi="Times New Roman" w:cs="Times New Roman"/>
          <w:sz w:val="28"/>
          <w:szCs w:val="28"/>
          <w:lang w:eastAsia="ru-RU"/>
        </w:rPr>
        <w:t>38 709,42</w:t>
      </w:r>
      <w:r w:rsidRPr="001958A5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в месяц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1 161 282,68</w:t>
      </w:r>
      <w:r w:rsidRPr="001958A5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в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13 935 392,16</w:t>
      </w:r>
      <w:r w:rsidRPr="001958A5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23F0E" w:rsidRPr="001958A5" w:rsidRDefault="00E23F0E" w:rsidP="009E2577">
      <w:pPr>
        <w:pStyle w:val="af9"/>
        <w:ind w:firstLine="70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8A5">
        <w:rPr>
          <w:rFonts w:ascii="Times New Roman" w:hAnsi="Times New Roman" w:cs="Times New Roman"/>
          <w:sz w:val="28"/>
          <w:szCs w:val="28"/>
          <w:lang w:eastAsia="ru-RU"/>
        </w:rPr>
        <w:t>Товарная продукция за услугу подачи тепловой энергии населению центральной котельной установленной мощностью 6,2 МВт в п. Октябрьский составляет:</w:t>
      </w:r>
    </w:p>
    <w:p w:rsidR="00E23F0E" w:rsidRPr="00B13F70" w:rsidRDefault="00E23F0E" w:rsidP="00E23F0E">
      <w:pPr>
        <w:pStyle w:val="af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8A5">
        <w:rPr>
          <w:rFonts w:ascii="Times New Roman" w:hAnsi="Times New Roman" w:cs="Times New Roman"/>
          <w:sz w:val="28"/>
          <w:szCs w:val="28"/>
          <w:lang w:eastAsia="ru-RU"/>
        </w:rPr>
        <w:t>- в месяц -</w:t>
      </w:r>
      <w:r>
        <w:rPr>
          <w:rFonts w:ascii="Times New Roman" w:hAnsi="Times New Roman" w:cs="Times New Roman"/>
          <w:sz w:val="28"/>
          <w:szCs w:val="28"/>
          <w:lang w:eastAsia="ru-RU"/>
        </w:rPr>
        <w:t>1 022 692,1</w:t>
      </w:r>
      <w:r w:rsidRPr="001958A5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в год -</w:t>
      </w:r>
      <w:r>
        <w:rPr>
          <w:rFonts w:ascii="Times New Roman" w:hAnsi="Times New Roman" w:cs="Times New Roman"/>
          <w:sz w:val="28"/>
          <w:szCs w:val="28"/>
          <w:lang w:eastAsia="ru-RU"/>
        </w:rPr>
        <w:t>12 292 305,25</w:t>
      </w:r>
      <w:r w:rsidRPr="001958A5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30E3B" w:rsidRPr="009E2577" w:rsidRDefault="00193BAD" w:rsidP="00545C0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56078E">
        <w:rPr>
          <w:rFonts w:eastAsia="Calibri"/>
          <w:sz w:val="28"/>
          <w:szCs w:val="28"/>
          <w:lang w:eastAsia="en-US"/>
        </w:rPr>
        <w:tab/>
      </w:r>
      <w:r w:rsidR="00416A41">
        <w:rPr>
          <w:sz w:val="28"/>
          <w:szCs w:val="28"/>
        </w:rPr>
        <w:t>На протяжении 202</w:t>
      </w:r>
      <w:r w:rsidR="00A41175">
        <w:rPr>
          <w:sz w:val="28"/>
          <w:szCs w:val="28"/>
        </w:rPr>
        <w:t>4</w:t>
      </w:r>
      <w:r w:rsidR="003D5148">
        <w:rPr>
          <w:sz w:val="28"/>
          <w:szCs w:val="28"/>
        </w:rPr>
        <w:t xml:space="preserve"> года проводились работы по демонтажу и монтажу </w:t>
      </w:r>
      <w:r w:rsidR="003D5148" w:rsidRPr="009E2577">
        <w:rPr>
          <w:sz w:val="28"/>
          <w:szCs w:val="28"/>
        </w:rPr>
        <w:t xml:space="preserve">фонарей уличного освещения. </w:t>
      </w:r>
    </w:p>
    <w:p w:rsidR="00747419" w:rsidRPr="00621F96" w:rsidRDefault="00747419" w:rsidP="00747419">
      <w:pPr>
        <w:ind w:firstLine="706"/>
        <w:jc w:val="both"/>
        <w:rPr>
          <w:color w:val="000000"/>
          <w:sz w:val="28"/>
          <w:szCs w:val="28"/>
        </w:rPr>
      </w:pPr>
      <w:r w:rsidRPr="00B2445F">
        <w:rPr>
          <w:sz w:val="28"/>
          <w:szCs w:val="28"/>
        </w:rPr>
        <w:t>За 9 месяцев 202</w:t>
      </w:r>
      <w:r w:rsidR="00A41175" w:rsidRPr="00B2445F">
        <w:rPr>
          <w:sz w:val="28"/>
          <w:szCs w:val="28"/>
        </w:rPr>
        <w:t>4</w:t>
      </w:r>
      <w:r w:rsidRPr="00B2445F">
        <w:rPr>
          <w:sz w:val="28"/>
          <w:szCs w:val="28"/>
        </w:rPr>
        <w:t xml:space="preserve"> года </w:t>
      </w:r>
      <w:r w:rsidR="00A41175" w:rsidRPr="00B2445F">
        <w:rPr>
          <w:sz w:val="28"/>
          <w:szCs w:val="28"/>
        </w:rPr>
        <w:t xml:space="preserve">все лампы уличного освещения на территории населенных пунктов сельского поселения Бобровка </w:t>
      </w:r>
      <w:r w:rsidRPr="00B2445F">
        <w:rPr>
          <w:sz w:val="28"/>
          <w:szCs w:val="28"/>
        </w:rPr>
        <w:t>заменен</w:t>
      </w:r>
      <w:r w:rsidR="00A41175" w:rsidRPr="00B2445F">
        <w:rPr>
          <w:sz w:val="28"/>
          <w:szCs w:val="28"/>
        </w:rPr>
        <w:t xml:space="preserve">ы </w:t>
      </w:r>
      <w:r w:rsidRPr="00B2445F">
        <w:rPr>
          <w:sz w:val="28"/>
          <w:szCs w:val="28"/>
        </w:rPr>
        <w:t xml:space="preserve"> </w:t>
      </w:r>
      <w:r w:rsidR="00A41175" w:rsidRPr="00B2445F">
        <w:rPr>
          <w:sz w:val="28"/>
          <w:szCs w:val="28"/>
        </w:rPr>
        <w:t>на светодиодные</w:t>
      </w:r>
      <w:r w:rsidRPr="00B2445F">
        <w:rPr>
          <w:sz w:val="28"/>
          <w:szCs w:val="28"/>
        </w:rPr>
        <w:t>, включая расходы на электроэнергию уличного освещения</w:t>
      </w:r>
      <w:r w:rsidRPr="00B2445F">
        <w:rPr>
          <w:color w:val="FF0000"/>
          <w:sz w:val="28"/>
          <w:szCs w:val="28"/>
        </w:rPr>
        <w:t xml:space="preserve"> </w:t>
      </w:r>
      <w:r w:rsidRPr="00B2445F">
        <w:rPr>
          <w:color w:val="000000"/>
          <w:sz w:val="28"/>
          <w:szCs w:val="28"/>
        </w:rPr>
        <w:t>из бюджета было затрачено – 1 042,9 тыс. рублей.</w:t>
      </w:r>
      <w:r w:rsidRPr="00621F96">
        <w:rPr>
          <w:color w:val="000000"/>
          <w:sz w:val="28"/>
          <w:szCs w:val="28"/>
        </w:rPr>
        <w:t xml:space="preserve"> </w:t>
      </w:r>
    </w:p>
    <w:p w:rsidR="00747419" w:rsidRDefault="003D5148" w:rsidP="00747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энергосбережению </w:t>
      </w:r>
      <w:r w:rsidR="00A41175">
        <w:rPr>
          <w:sz w:val="28"/>
          <w:szCs w:val="28"/>
        </w:rPr>
        <w:t>полностью выполнены</w:t>
      </w:r>
      <w:r>
        <w:rPr>
          <w:sz w:val="28"/>
          <w:szCs w:val="28"/>
        </w:rPr>
        <w:t>.</w:t>
      </w:r>
    </w:p>
    <w:p w:rsidR="009E2577" w:rsidRPr="009E2577" w:rsidRDefault="009E2577" w:rsidP="009E2577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color w:val="1A1A1A"/>
          <w:kern w:val="0"/>
          <w:sz w:val="28"/>
          <w:szCs w:val="28"/>
          <w:lang w:eastAsia="ru-RU"/>
        </w:rPr>
      </w:pPr>
      <w:r w:rsidRPr="009E2577">
        <w:rPr>
          <w:rFonts w:eastAsia="Times New Roman"/>
          <w:color w:val="1A1A1A"/>
          <w:kern w:val="0"/>
          <w:sz w:val="28"/>
          <w:szCs w:val="28"/>
          <w:lang w:eastAsia="ru-RU"/>
        </w:rPr>
        <w:t>На территории сельского поселения Бобровка расположено </w:t>
      </w:r>
      <w:r w:rsidRPr="009E2577">
        <w:rPr>
          <w:rFonts w:eastAsia="Times New Roman"/>
          <w:bCs/>
          <w:color w:val="1A1A1A"/>
          <w:kern w:val="0"/>
          <w:sz w:val="28"/>
          <w:szCs w:val="28"/>
          <w:lang w:eastAsia="ru-RU"/>
        </w:rPr>
        <w:t>сельскохозяйственное предприятие ЗАО «Бобровское».</w:t>
      </w:r>
    </w:p>
    <w:p w:rsidR="009E2577" w:rsidRPr="009E2577" w:rsidRDefault="009E2577" w:rsidP="009E2577">
      <w:pPr>
        <w:widowControl/>
        <w:shd w:val="clear" w:color="auto" w:fill="FFFFFF"/>
        <w:suppressAutoHyphens w:val="0"/>
        <w:jc w:val="both"/>
        <w:rPr>
          <w:rFonts w:eastAsia="Times New Roman"/>
          <w:color w:val="1A1A1A"/>
          <w:kern w:val="0"/>
          <w:sz w:val="28"/>
          <w:szCs w:val="28"/>
          <w:lang w:eastAsia="ru-RU"/>
        </w:rPr>
      </w:pPr>
      <w:r w:rsidRPr="009E2577">
        <w:rPr>
          <w:rFonts w:eastAsia="Times New Roman"/>
          <w:color w:val="1A1A1A"/>
          <w:kern w:val="0"/>
          <w:sz w:val="28"/>
          <w:szCs w:val="28"/>
          <w:lang w:eastAsia="ru-RU"/>
        </w:rPr>
        <w:t>Вид экономической деятельности – производство и реализация сельскохозяйственной продукции. Общая площадь обрабатываемых земель в 2024 году составляет 5 230 га.</w:t>
      </w:r>
    </w:p>
    <w:p w:rsidR="009E2577" w:rsidRPr="009E2577" w:rsidRDefault="009E2577" w:rsidP="009E2577">
      <w:pPr>
        <w:widowControl/>
        <w:shd w:val="clear" w:color="auto" w:fill="FFFFFF"/>
        <w:suppressAutoHyphens w:val="0"/>
        <w:ind w:firstLine="706"/>
        <w:jc w:val="both"/>
        <w:rPr>
          <w:rFonts w:eastAsia="Times New Roman"/>
          <w:color w:val="1A1A1A"/>
          <w:kern w:val="0"/>
          <w:sz w:val="28"/>
          <w:szCs w:val="28"/>
          <w:lang w:eastAsia="ru-RU"/>
        </w:rPr>
      </w:pPr>
      <w:r w:rsidRPr="009E2577">
        <w:rPr>
          <w:rFonts w:eastAsia="Times New Roman"/>
          <w:color w:val="1A1A1A"/>
          <w:kern w:val="0"/>
          <w:sz w:val="28"/>
          <w:szCs w:val="28"/>
          <w:lang w:eastAsia="ru-RU"/>
        </w:rPr>
        <w:t>ЗАО «Бобровское» зарекомендовало себя, как современное предприятие, оснащенное высокопроизводительной техникой, что позволяет в сжатые сроки и с отличным качеством проводить весь комплекс полевых работ.</w:t>
      </w:r>
    </w:p>
    <w:p w:rsidR="009E2577" w:rsidRPr="009E2577" w:rsidRDefault="009E2577" w:rsidP="009E2577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color w:val="1A1A1A"/>
          <w:kern w:val="0"/>
          <w:sz w:val="28"/>
          <w:szCs w:val="28"/>
          <w:lang w:eastAsia="ru-RU"/>
        </w:rPr>
      </w:pPr>
      <w:r w:rsidRPr="009E2577">
        <w:rPr>
          <w:rFonts w:eastAsia="Times New Roman"/>
          <w:color w:val="1A1A1A"/>
          <w:kern w:val="0"/>
          <w:sz w:val="28"/>
          <w:szCs w:val="28"/>
          <w:shd w:val="clear" w:color="auto" w:fill="FFFFFF"/>
          <w:lang w:eastAsia="ru-RU"/>
        </w:rPr>
        <w:t>Производство основных видов сельскохозяйственной продукции: за  2023 год: зерновые и зерно</w:t>
      </w:r>
      <w:r>
        <w:rPr>
          <w:rFonts w:eastAsia="Times New Roman"/>
          <w:color w:val="1A1A1A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9E2577">
        <w:rPr>
          <w:rFonts w:eastAsia="Times New Roman"/>
          <w:color w:val="1A1A1A"/>
          <w:kern w:val="0"/>
          <w:sz w:val="28"/>
          <w:szCs w:val="28"/>
          <w:shd w:val="clear" w:color="auto" w:fill="FFFFFF"/>
          <w:lang w:eastAsia="ru-RU"/>
        </w:rPr>
        <w:t>бобовые– 5025,77  тонн, подсолнечник-3825,60 тонн, за 2024 год: зерновые и зернобобовые–6212,84 тонн, валовый сбор зерновых и зернобобовых культур увеличился на 24,0%  Валовая продукция сельского хозяйства в 2024 году составила 264,5  млн. руб., в 2023 году 240,7  млн. рублей, что на 10,0% больше.</w:t>
      </w:r>
    </w:p>
    <w:p w:rsidR="003D5148" w:rsidRPr="00EE4FEF" w:rsidRDefault="00AA743B" w:rsidP="00545C0C">
      <w:pPr>
        <w:ind w:firstLine="567"/>
        <w:jc w:val="both"/>
        <w:rPr>
          <w:sz w:val="28"/>
          <w:szCs w:val="28"/>
        </w:rPr>
      </w:pPr>
      <w:r w:rsidRPr="006E73A2">
        <w:rPr>
          <w:sz w:val="28"/>
          <w:szCs w:val="28"/>
        </w:rPr>
        <w:t>В 202</w:t>
      </w:r>
      <w:r w:rsidR="006E73A2">
        <w:rPr>
          <w:sz w:val="28"/>
          <w:szCs w:val="28"/>
        </w:rPr>
        <w:t>4</w:t>
      </w:r>
      <w:r w:rsidR="003D5148" w:rsidRPr="006E73A2">
        <w:rPr>
          <w:sz w:val="28"/>
          <w:szCs w:val="28"/>
        </w:rPr>
        <w:t xml:space="preserve"> году количество личных подсобных хозяйств составляет 936 подворий, из которых только 1</w:t>
      </w:r>
      <w:r w:rsidR="00D14258" w:rsidRPr="006E73A2">
        <w:rPr>
          <w:sz w:val="28"/>
          <w:szCs w:val="28"/>
        </w:rPr>
        <w:t>25</w:t>
      </w:r>
      <w:r w:rsidR="003D5148" w:rsidRPr="006E73A2">
        <w:rPr>
          <w:sz w:val="28"/>
          <w:szCs w:val="28"/>
        </w:rPr>
        <w:t xml:space="preserve"> под</w:t>
      </w:r>
      <w:r w:rsidR="00D26ACD" w:rsidRPr="006E73A2">
        <w:rPr>
          <w:sz w:val="28"/>
          <w:szCs w:val="28"/>
        </w:rPr>
        <w:t xml:space="preserve">ворий </w:t>
      </w:r>
      <w:r w:rsidR="00D14258" w:rsidRPr="006E73A2">
        <w:rPr>
          <w:sz w:val="28"/>
          <w:szCs w:val="28"/>
        </w:rPr>
        <w:t>занимаю</w:t>
      </w:r>
      <w:r w:rsidR="00D26ACD" w:rsidRPr="006E73A2">
        <w:rPr>
          <w:sz w:val="28"/>
          <w:szCs w:val="28"/>
        </w:rPr>
        <w:t>тся</w:t>
      </w:r>
      <w:r w:rsidR="003D5148" w:rsidRPr="006E73A2">
        <w:rPr>
          <w:sz w:val="28"/>
          <w:szCs w:val="28"/>
        </w:rPr>
        <w:t xml:space="preserve"> разведением КРС, свиней, птицы, мелкого рогатого скота, а в </w:t>
      </w:r>
      <w:r w:rsidR="006E73A2" w:rsidRPr="006E73A2">
        <w:rPr>
          <w:sz w:val="28"/>
          <w:szCs w:val="28"/>
        </w:rPr>
        <w:t>11</w:t>
      </w:r>
      <w:r w:rsidR="00D14258" w:rsidRPr="006E73A2">
        <w:rPr>
          <w:sz w:val="28"/>
          <w:szCs w:val="28"/>
        </w:rPr>
        <w:t xml:space="preserve"> подворьях содерж</w:t>
      </w:r>
      <w:r w:rsidR="006E73A2" w:rsidRPr="006E73A2">
        <w:rPr>
          <w:sz w:val="28"/>
          <w:szCs w:val="28"/>
        </w:rPr>
        <w:t>и</w:t>
      </w:r>
      <w:r w:rsidR="003D5148" w:rsidRPr="006E73A2">
        <w:rPr>
          <w:sz w:val="28"/>
          <w:szCs w:val="28"/>
        </w:rPr>
        <w:t xml:space="preserve">тся поголовье коров, которое составляет </w:t>
      </w:r>
      <w:r w:rsidR="006E73A2" w:rsidRPr="006E73A2">
        <w:rPr>
          <w:sz w:val="28"/>
          <w:szCs w:val="28"/>
        </w:rPr>
        <w:t>21</w:t>
      </w:r>
      <w:r w:rsidR="003D5148" w:rsidRPr="006E73A2">
        <w:rPr>
          <w:sz w:val="28"/>
          <w:szCs w:val="28"/>
        </w:rPr>
        <w:t xml:space="preserve"> голов</w:t>
      </w:r>
      <w:r w:rsidR="006E73A2" w:rsidRPr="006E73A2">
        <w:rPr>
          <w:sz w:val="28"/>
          <w:szCs w:val="28"/>
        </w:rPr>
        <w:t>у</w:t>
      </w:r>
      <w:r w:rsidR="003D5148" w:rsidRPr="006E73A2">
        <w:rPr>
          <w:sz w:val="28"/>
          <w:szCs w:val="28"/>
        </w:rPr>
        <w:t>.</w:t>
      </w:r>
      <w:r w:rsidR="003D5148" w:rsidRPr="00EE4FEF">
        <w:rPr>
          <w:sz w:val="28"/>
          <w:szCs w:val="28"/>
        </w:rPr>
        <w:t xml:space="preserve"> </w:t>
      </w:r>
    </w:p>
    <w:p w:rsidR="00B92060" w:rsidRPr="00EE4FEF" w:rsidRDefault="00B92060" w:rsidP="00545C0C">
      <w:pPr>
        <w:ind w:firstLine="708"/>
        <w:jc w:val="both"/>
        <w:rPr>
          <w:color w:val="000000"/>
          <w:sz w:val="28"/>
          <w:szCs w:val="28"/>
        </w:rPr>
      </w:pPr>
      <w:r w:rsidRPr="00EE4FEF">
        <w:rPr>
          <w:color w:val="000000"/>
          <w:sz w:val="28"/>
          <w:szCs w:val="28"/>
        </w:rPr>
        <w:t>В 202</w:t>
      </w:r>
      <w:r w:rsidR="00A41175">
        <w:rPr>
          <w:color w:val="000000"/>
          <w:sz w:val="28"/>
          <w:szCs w:val="28"/>
        </w:rPr>
        <w:t>4</w:t>
      </w:r>
      <w:r w:rsidRPr="00EE4FEF">
        <w:rPr>
          <w:color w:val="000000"/>
          <w:sz w:val="28"/>
          <w:szCs w:val="28"/>
        </w:rPr>
        <w:t xml:space="preserve"> году на территории сельского поселения Бобровка, гражданам ведущим личное подсобное хозяйство из местного бюджета в целях возмещения затрат в связи с производством сельскохозяйственной продукции в части расходов на содержание коров </w:t>
      </w:r>
      <w:r w:rsidR="00EE4FEF" w:rsidRPr="00EE4FEF">
        <w:rPr>
          <w:color w:val="000000"/>
          <w:sz w:val="28"/>
          <w:szCs w:val="28"/>
        </w:rPr>
        <w:t>субсидии</w:t>
      </w:r>
      <w:r w:rsidR="00A41175">
        <w:rPr>
          <w:color w:val="000000"/>
          <w:sz w:val="28"/>
          <w:szCs w:val="28"/>
        </w:rPr>
        <w:t xml:space="preserve"> не предоставлялись</w:t>
      </w:r>
      <w:r w:rsidR="00EE4FEF" w:rsidRPr="00EE4FEF">
        <w:rPr>
          <w:color w:val="000000"/>
          <w:sz w:val="28"/>
          <w:szCs w:val="28"/>
        </w:rPr>
        <w:t>.</w:t>
      </w:r>
    </w:p>
    <w:p w:rsidR="005012A2" w:rsidRDefault="00355A59" w:rsidP="00D26ACD">
      <w:pPr>
        <w:ind w:firstLine="706"/>
        <w:jc w:val="both"/>
        <w:rPr>
          <w:sz w:val="28"/>
          <w:szCs w:val="28"/>
        </w:rPr>
      </w:pPr>
      <w:r w:rsidRPr="00EE4FEF">
        <w:rPr>
          <w:sz w:val="28"/>
          <w:szCs w:val="28"/>
        </w:rPr>
        <w:t>Одним из немало важных направлений</w:t>
      </w:r>
      <w:r>
        <w:rPr>
          <w:sz w:val="28"/>
          <w:szCs w:val="28"/>
        </w:rPr>
        <w:t xml:space="preserve"> является поддержка индивидуальных предпринимателей в рамках </w:t>
      </w:r>
      <w:r w:rsidRPr="00355A59">
        <w:rPr>
          <w:sz w:val="28"/>
          <w:szCs w:val="28"/>
        </w:rPr>
        <w:t>Национальн</w:t>
      </w:r>
      <w:r>
        <w:rPr>
          <w:sz w:val="28"/>
          <w:szCs w:val="28"/>
        </w:rPr>
        <w:t>ого</w:t>
      </w:r>
      <w:r w:rsidRPr="00355A5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355A59">
        <w:rPr>
          <w:sz w:val="28"/>
          <w:szCs w:val="28"/>
        </w:rPr>
        <w:t xml:space="preserve"> «МСП и поддержка индивидуальной предпринимательской инициативы»</w:t>
      </w:r>
      <w:r w:rsidR="005012A2">
        <w:rPr>
          <w:sz w:val="28"/>
          <w:szCs w:val="28"/>
        </w:rPr>
        <w:t>.</w:t>
      </w:r>
    </w:p>
    <w:p w:rsidR="00B50260" w:rsidRDefault="003D5148" w:rsidP="00545C0C">
      <w:pPr>
        <w:ind w:firstLine="706"/>
        <w:jc w:val="both"/>
        <w:rPr>
          <w:sz w:val="28"/>
          <w:szCs w:val="28"/>
        </w:rPr>
      </w:pPr>
      <w:r w:rsidRPr="003825D4">
        <w:rPr>
          <w:sz w:val="28"/>
          <w:szCs w:val="28"/>
        </w:rPr>
        <w:t xml:space="preserve">На территории сельского поселения Бобровка работают </w:t>
      </w:r>
      <w:r w:rsidR="006F64C6">
        <w:rPr>
          <w:sz w:val="28"/>
          <w:szCs w:val="28"/>
        </w:rPr>
        <w:t xml:space="preserve">                                        </w:t>
      </w:r>
      <w:r w:rsidR="00182B44">
        <w:rPr>
          <w:sz w:val="28"/>
          <w:szCs w:val="28"/>
        </w:rPr>
        <w:lastRenderedPageBreak/>
        <w:t>9</w:t>
      </w:r>
      <w:r w:rsidRPr="003825D4">
        <w:rPr>
          <w:sz w:val="28"/>
          <w:szCs w:val="28"/>
        </w:rPr>
        <w:t xml:space="preserve"> </w:t>
      </w:r>
      <w:r w:rsidRPr="00A41175">
        <w:rPr>
          <w:sz w:val="28"/>
          <w:szCs w:val="28"/>
        </w:rPr>
        <w:t>индивидуальных предпринимателей</w:t>
      </w:r>
      <w:r w:rsidR="005012A2" w:rsidRPr="00A41175">
        <w:rPr>
          <w:sz w:val="28"/>
          <w:szCs w:val="28"/>
        </w:rPr>
        <w:t>,</w:t>
      </w:r>
      <w:r w:rsidR="005012A2">
        <w:rPr>
          <w:sz w:val="28"/>
          <w:szCs w:val="28"/>
        </w:rPr>
        <w:t xml:space="preserve"> о</w:t>
      </w:r>
      <w:r w:rsidRPr="003825D4">
        <w:rPr>
          <w:sz w:val="28"/>
          <w:szCs w:val="28"/>
        </w:rPr>
        <w:t>беспечивающих рост налоговых поступлений в бюджет сельского поселения Бобровка и рост розничной торговли</w:t>
      </w:r>
      <w:r w:rsidR="00F4001B">
        <w:rPr>
          <w:sz w:val="28"/>
          <w:szCs w:val="28"/>
        </w:rPr>
        <w:t>.</w:t>
      </w:r>
    </w:p>
    <w:p w:rsidR="00A41175" w:rsidRDefault="00A41175" w:rsidP="00545C0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открытие сетевого магазина «Магнит».</w:t>
      </w:r>
    </w:p>
    <w:p w:rsidR="00356A81" w:rsidRDefault="00B50260" w:rsidP="00356A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поселке Формальный </w:t>
      </w:r>
      <w:r w:rsidR="00A41175">
        <w:rPr>
          <w:sz w:val="28"/>
          <w:szCs w:val="28"/>
        </w:rPr>
        <w:t xml:space="preserve">продолжает свою деятельность </w:t>
      </w:r>
      <w:r>
        <w:rPr>
          <w:sz w:val="28"/>
          <w:szCs w:val="28"/>
        </w:rPr>
        <w:t xml:space="preserve"> вольерный комплекс «Глухари» - питомник Самарского зоопарка по разведению краснокнижного вида тетеревиных птиц. Он стал вторым в России и единственным в европейской части страны. Его главная задача</w:t>
      </w:r>
      <w:r w:rsidR="002D23E7">
        <w:rPr>
          <w:sz w:val="28"/>
          <w:szCs w:val="28"/>
        </w:rPr>
        <w:t xml:space="preserve"> – восстановление популяции глухарей в Самарской области. Это привле</w:t>
      </w:r>
      <w:r w:rsidR="00A41175">
        <w:rPr>
          <w:sz w:val="28"/>
          <w:szCs w:val="28"/>
        </w:rPr>
        <w:t>кае</w:t>
      </w:r>
      <w:r w:rsidR="002D23E7">
        <w:rPr>
          <w:sz w:val="28"/>
          <w:szCs w:val="28"/>
        </w:rPr>
        <w:t xml:space="preserve">т посетителей, а </w:t>
      </w:r>
      <w:r w:rsidR="00F4001B">
        <w:rPr>
          <w:sz w:val="28"/>
          <w:szCs w:val="28"/>
        </w:rPr>
        <w:t>значит,</w:t>
      </w:r>
      <w:r w:rsidR="002D23E7">
        <w:rPr>
          <w:sz w:val="28"/>
          <w:szCs w:val="28"/>
        </w:rPr>
        <w:t xml:space="preserve"> экологический туризм получ</w:t>
      </w:r>
      <w:r w:rsidR="00A41175">
        <w:rPr>
          <w:sz w:val="28"/>
          <w:szCs w:val="28"/>
        </w:rPr>
        <w:t>ае</w:t>
      </w:r>
      <w:r w:rsidR="002D23E7">
        <w:rPr>
          <w:sz w:val="28"/>
          <w:szCs w:val="28"/>
        </w:rPr>
        <w:t>т развитие.</w:t>
      </w:r>
      <w:r w:rsidR="003D5148" w:rsidRPr="003825D4">
        <w:rPr>
          <w:sz w:val="28"/>
          <w:szCs w:val="28"/>
        </w:rPr>
        <w:t xml:space="preserve">  </w:t>
      </w:r>
    </w:p>
    <w:p w:rsidR="003D5148" w:rsidRPr="00356A81" w:rsidRDefault="003D5148" w:rsidP="00356A81">
      <w:pPr>
        <w:ind w:firstLine="708"/>
        <w:jc w:val="both"/>
        <w:rPr>
          <w:sz w:val="28"/>
          <w:szCs w:val="28"/>
        </w:rPr>
      </w:pPr>
      <w:r w:rsidRPr="00621F96">
        <w:rPr>
          <w:color w:val="000000"/>
          <w:sz w:val="28"/>
          <w:szCs w:val="28"/>
        </w:rPr>
        <w:t xml:space="preserve">Основными задачами </w:t>
      </w:r>
      <w:r w:rsidRPr="003A5118">
        <w:rPr>
          <w:color w:val="000000"/>
          <w:sz w:val="28"/>
          <w:szCs w:val="28"/>
        </w:rPr>
        <w:t>бюджетной политики сельского поселения Бобровка</w:t>
      </w:r>
      <w:r w:rsidRPr="00621F96">
        <w:rPr>
          <w:color w:val="000000"/>
          <w:sz w:val="28"/>
          <w:szCs w:val="28"/>
        </w:rPr>
        <w:t xml:space="preserve"> в прогнозируемом периоде будут:</w:t>
      </w:r>
    </w:p>
    <w:p w:rsidR="001111F9" w:rsidRPr="00621F96" w:rsidRDefault="001111F9" w:rsidP="00545C0C">
      <w:pPr>
        <w:pStyle w:val="af7"/>
        <w:ind w:left="360"/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>-</w:t>
      </w:r>
      <w:r w:rsidR="00D26ACD">
        <w:rPr>
          <w:color w:val="000000"/>
          <w:sz w:val="28"/>
          <w:szCs w:val="28"/>
        </w:rPr>
        <w:t xml:space="preserve"> </w:t>
      </w:r>
      <w:r w:rsidRPr="00621F96">
        <w:rPr>
          <w:color w:val="000000"/>
          <w:sz w:val="28"/>
          <w:szCs w:val="28"/>
        </w:rPr>
        <w:t>усиление контроля за эффективностью использования бюджетных средств;</w:t>
      </w:r>
    </w:p>
    <w:p w:rsidR="001111F9" w:rsidRPr="00621F96" w:rsidRDefault="001111F9" w:rsidP="00545C0C">
      <w:pPr>
        <w:pStyle w:val="af7"/>
        <w:ind w:left="360"/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>-</w:t>
      </w:r>
      <w:r w:rsidR="00D26ACD">
        <w:rPr>
          <w:color w:val="000000"/>
          <w:sz w:val="28"/>
          <w:szCs w:val="28"/>
        </w:rPr>
        <w:t xml:space="preserve"> </w:t>
      </w:r>
      <w:r w:rsidRPr="00621F96">
        <w:rPr>
          <w:color w:val="000000"/>
          <w:sz w:val="28"/>
          <w:szCs w:val="28"/>
        </w:rPr>
        <w:t xml:space="preserve">проведение мероприятий, направленных на увеличение доходной части бюджета за счет повышения собираемости налогов на территории сельского поселения.  </w:t>
      </w:r>
    </w:p>
    <w:p w:rsidR="001111F9" w:rsidRPr="00621F96" w:rsidRDefault="001111F9" w:rsidP="00545C0C">
      <w:pPr>
        <w:pStyle w:val="af7"/>
        <w:ind w:left="360"/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>Для этого предполагается:</w:t>
      </w:r>
    </w:p>
    <w:p w:rsidR="001111F9" w:rsidRPr="00621F96" w:rsidRDefault="001111F9" w:rsidP="00545C0C">
      <w:pPr>
        <w:pStyle w:val="af7"/>
        <w:ind w:left="360"/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>-</w:t>
      </w:r>
      <w:r w:rsidR="00D26ACD">
        <w:rPr>
          <w:color w:val="000000"/>
          <w:sz w:val="28"/>
          <w:szCs w:val="28"/>
        </w:rPr>
        <w:t xml:space="preserve"> </w:t>
      </w:r>
      <w:r w:rsidRPr="00621F96">
        <w:rPr>
          <w:color w:val="000000"/>
          <w:sz w:val="28"/>
          <w:szCs w:val="28"/>
        </w:rPr>
        <w:t>регистрация имущества юридических и физических лиц;</w:t>
      </w:r>
    </w:p>
    <w:p w:rsidR="001111F9" w:rsidRPr="00621F96" w:rsidRDefault="001111F9" w:rsidP="00545C0C">
      <w:pPr>
        <w:pStyle w:val="af7"/>
        <w:ind w:left="360"/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>-</w:t>
      </w:r>
      <w:r w:rsidR="00D26ACD">
        <w:rPr>
          <w:color w:val="000000"/>
          <w:sz w:val="28"/>
          <w:szCs w:val="28"/>
        </w:rPr>
        <w:t xml:space="preserve"> </w:t>
      </w:r>
      <w:r w:rsidRPr="00621F96">
        <w:rPr>
          <w:color w:val="000000"/>
          <w:sz w:val="28"/>
          <w:szCs w:val="28"/>
        </w:rPr>
        <w:t>налогообложение владельцев земельных участков.</w:t>
      </w:r>
    </w:p>
    <w:p w:rsidR="001111F9" w:rsidRPr="00A41175" w:rsidRDefault="001111F9" w:rsidP="00545C0C">
      <w:pPr>
        <w:ind w:left="360"/>
        <w:rPr>
          <w:color w:val="000000"/>
          <w:sz w:val="28"/>
          <w:szCs w:val="28"/>
        </w:rPr>
      </w:pPr>
      <w:r w:rsidRPr="00A41175">
        <w:rPr>
          <w:color w:val="000000"/>
          <w:sz w:val="28"/>
          <w:szCs w:val="28"/>
        </w:rPr>
        <w:t>Результаты исполнения бюджета сельского поселения Бобровка</w:t>
      </w:r>
    </w:p>
    <w:p w:rsidR="006D3948" w:rsidRPr="00C55EC9" w:rsidRDefault="006D3948" w:rsidP="006D3948">
      <w:pPr>
        <w:tabs>
          <w:tab w:val="left" w:pos="7983"/>
        </w:tabs>
        <w:jc w:val="right"/>
        <w:rPr>
          <w:color w:val="000000"/>
          <w:sz w:val="22"/>
          <w:szCs w:val="22"/>
        </w:rPr>
      </w:pPr>
      <w:r w:rsidRPr="00C55EC9">
        <w:rPr>
          <w:color w:val="000000"/>
          <w:sz w:val="22"/>
          <w:szCs w:val="22"/>
        </w:rPr>
        <w:t>Доходы                                                                                                                 (в тыс. рублях)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992"/>
        <w:gridCol w:w="993"/>
        <w:gridCol w:w="1134"/>
      </w:tblGrid>
      <w:tr w:rsidR="006D3948" w:rsidRPr="00A41175" w:rsidTr="001E6263">
        <w:trPr>
          <w:trHeight w:val="403"/>
          <w:jc w:val="center"/>
        </w:trPr>
        <w:tc>
          <w:tcPr>
            <w:tcW w:w="4962" w:type="dxa"/>
            <w:vMerge w:val="restart"/>
          </w:tcPr>
          <w:p w:rsidR="006D3948" w:rsidRPr="00A41175" w:rsidRDefault="006D3948" w:rsidP="001E6263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6D3948" w:rsidRPr="00A41175" w:rsidRDefault="006D3948" w:rsidP="001E6263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  <w:p w:rsidR="006D3948" w:rsidRPr="00A41175" w:rsidRDefault="006D3948" w:rsidP="001E6263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</w:t>
            </w:r>
            <w:r w:rsidR="0041129D" w:rsidRPr="00A41175">
              <w:rPr>
                <w:rFonts w:eastAsia="Calibri"/>
                <w:b/>
                <w:bCs/>
                <w:color w:val="000000"/>
                <w:sz w:val="20"/>
                <w:szCs w:val="20"/>
              </w:rPr>
              <w:t>3</w:t>
            </w:r>
            <w:r w:rsidRPr="00A41175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г.</w:t>
            </w:r>
            <w:r w:rsidRPr="00A41175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:rsidR="006D3948" w:rsidRPr="00A41175" w:rsidRDefault="006D3948" w:rsidP="001E6263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Факт</w:t>
            </w:r>
          </w:p>
          <w:p w:rsidR="006D3948" w:rsidRPr="00A41175" w:rsidRDefault="006D3948" w:rsidP="001E62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6D3948" w:rsidRPr="00A41175" w:rsidRDefault="006D3948" w:rsidP="001E6263">
            <w:pPr>
              <w:ind w:right="-107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 xml:space="preserve">Исполнение за 9 месяцев </w:t>
            </w:r>
          </w:p>
        </w:tc>
        <w:tc>
          <w:tcPr>
            <w:tcW w:w="1134" w:type="dxa"/>
            <w:vMerge w:val="restart"/>
          </w:tcPr>
          <w:p w:rsidR="006D3948" w:rsidRPr="00A41175" w:rsidRDefault="006D3948" w:rsidP="001E6263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  <w:p w:rsidR="006D3948" w:rsidRPr="00A41175" w:rsidRDefault="006D3948" w:rsidP="001E6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</w:t>
            </w:r>
            <w:r w:rsidR="0041129D" w:rsidRPr="00A41175">
              <w:rPr>
                <w:rFonts w:eastAsia="Calibri"/>
                <w:b/>
                <w:bCs/>
                <w:color w:val="000000"/>
                <w:sz w:val="20"/>
                <w:szCs w:val="20"/>
              </w:rPr>
              <w:t>5</w:t>
            </w:r>
            <w:r w:rsidRPr="00A41175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  <w:p w:rsidR="006D3948" w:rsidRPr="00A41175" w:rsidRDefault="006D3948" w:rsidP="001E626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  <w:p w:rsidR="006D3948" w:rsidRPr="00A41175" w:rsidRDefault="006D3948" w:rsidP="001E62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3948" w:rsidRPr="00A41175" w:rsidTr="001E6263">
        <w:trPr>
          <w:trHeight w:val="367"/>
          <w:jc w:val="center"/>
        </w:trPr>
        <w:tc>
          <w:tcPr>
            <w:tcW w:w="4962" w:type="dxa"/>
            <w:vMerge/>
          </w:tcPr>
          <w:p w:rsidR="006D3948" w:rsidRPr="00A41175" w:rsidRDefault="006D3948" w:rsidP="001E62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3948" w:rsidRPr="00A41175" w:rsidRDefault="006D3948" w:rsidP="001E6263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D3948" w:rsidRPr="00A41175" w:rsidRDefault="006D3948" w:rsidP="001E6263">
            <w:pPr>
              <w:ind w:right="-107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202</w:t>
            </w:r>
            <w:r w:rsidR="0041129D" w:rsidRPr="00A41175">
              <w:rPr>
                <w:b/>
                <w:color w:val="000000"/>
                <w:sz w:val="20"/>
                <w:szCs w:val="20"/>
              </w:rPr>
              <w:t>3</w:t>
            </w:r>
            <w:r w:rsidRPr="00A41175">
              <w:rPr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993" w:type="dxa"/>
          </w:tcPr>
          <w:p w:rsidR="006D3948" w:rsidRPr="00A41175" w:rsidRDefault="006D3948" w:rsidP="001E6263">
            <w:pPr>
              <w:ind w:right="-107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202</w:t>
            </w:r>
            <w:r w:rsidR="0041129D" w:rsidRPr="00A41175">
              <w:rPr>
                <w:b/>
                <w:color w:val="000000"/>
                <w:sz w:val="20"/>
                <w:szCs w:val="20"/>
              </w:rPr>
              <w:t>4</w:t>
            </w:r>
            <w:r w:rsidRPr="00A41175">
              <w:rPr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4" w:type="dxa"/>
            <w:vMerge/>
          </w:tcPr>
          <w:p w:rsidR="006D3948" w:rsidRPr="00A41175" w:rsidRDefault="006D3948" w:rsidP="001E6263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417" w:type="dxa"/>
            <w:vAlign w:val="center"/>
          </w:tcPr>
          <w:p w:rsidR="0041129D" w:rsidRPr="00A41175" w:rsidRDefault="00774F1C" w:rsidP="0041129D">
            <w:pPr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11824,6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6495,5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11190,3</w:t>
            </w:r>
          </w:p>
        </w:tc>
        <w:tc>
          <w:tcPr>
            <w:tcW w:w="1134" w:type="dxa"/>
            <w:vAlign w:val="center"/>
          </w:tcPr>
          <w:p w:rsidR="0041129D" w:rsidRPr="00A41175" w:rsidRDefault="00075E0E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13573,3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ind w:left="-154" w:right="-188"/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4531,9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ind w:left="-154" w:right="-188"/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3073,6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ind w:left="-154" w:right="-188"/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5344,5</w:t>
            </w:r>
          </w:p>
        </w:tc>
        <w:tc>
          <w:tcPr>
            <w:tcW w:w="1134" w:type="dxa"/>
            <w:vAlign w:val="center"/>
          </w:tcPr>
          <w:p w:rsidR="0041129D" w:rsidRPr="00A41175" w:rsidRDefault="00075E0E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5637,6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Доходы от акцизов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2087,5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1510,2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2054,2</w:t>
            </w:r>
          </w:p>
        </w:tc>
        <w:tc>
          <w:tcPr>
            <w:tcW w:w="1134" w:type="dxa"/>
            <w:vAlign w:val="center"/>
          </w:tcPr>
          <w:p w:rsidR="0041129D" w:rsidRPr="00A41175" w:rsidRDefault="00075E0E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2412,0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vAlign w:val="center"/>
          </w:tcPr>
          <w:p w:rsidR="0041129D" w:rsidRPr="00A41175" w:rsidRDefault="00075E0E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Налог на имущество физ.лиц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1304,8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849,8</w:t>
            </w:r>
          </w:p>
        </w:tc>
        <w:tc>
          <w:tcPr>
            <w:tcW w:w="1134" w:type="dxa"/>
            <w:vAlign w:val="center"/>
          </w:tcPr>
          <w:p w:rsidR="0041129D" w:rsidRPr="00A41175" w:rsidRDefault="00075E0E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1654,0</w:t>
            </w:r>
          </w:p>
        </w:tc>
      </w:tr>
      <w:tr w:rsidR="0041129D" w:rsidRPr="00A41175" w:rsidTr="001E6263">
        <w:trPr>
          <w:trHeight w:val="286"/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3896,8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1766,8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2937,7</w:t>
            </w:r>
          </w:p>
        </w:tc>
        <w:tc>
          <w:tcPr>
            <w:tcW w:w="1134" w:type="dxa"/>
            <w:vAlign w:val="center"/>
          </w:tcPr>
          <w:p w:rsidR="0041129D" w:rsidRPr="00A41175" w:rsidRDefault="00075E0E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3866,0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15010,5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8484,1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22086,6</w:t>
            </w:r>
          </w:p>
        </w:tc>
        <w:tc>
          <w:tcPr>
            <w:tcW w:w="1134" w:type="dxa"/>
            <w:vAlign w:val="center"/>
          </w:tcPr>
          <w:p w:rsidR="0041129D" w:rsidRPr="00A41175" w:rsidRDefault="00075E0E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10026,2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ind w:left="-73" w:firstLine="73"/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Доходы от использования земли, получаемые в виде аренды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34" w:type="dxa"/>
            <w:vAlign w:val="center"/>
          </w:tcPr>
          <w:p w:rsidR="0041129D" w:rsidRPr="00A41175" w:rsidRDefault="00075E0E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449,1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ind w:left="-73" w:firstLine="73"/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Доходы от использования имущества, получаемые в виде аренды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134" w:type="dxa"/>
            <w:vAlign w:val="center"/>
          </w:tcPr>
          <w:p w:rsidR="0041129D" w:rsidRPr="00A41175" w:rsidRDefault="00075E0E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98,6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Доходы от компенсации затрат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343,9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272,3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1134" w:type="dxa"/>
            <w:vAlign w:val="center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256</w:t>
            </w:r>
            <w:r w:rsidR="00075E0E" w:rsidRPr="00A4117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Прочие доходы от компенсации затрат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Доходы от продажи имущества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13807,3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7729,3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20753,4</w:t>
            </w:r>
          </w:p>
        </w:tc>
        <w:tc>
          <w:tcPr>
            <w:tcW w:w="1134" w:type="dxa"/>
            <w:vAlign w:val="center"/>
          </w:tcPr>
          <w:p w:rsidR="0041129D" w:rsidRPr="00A41175" w:rsidRDefault="00075E0E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1000,0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515,7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232,7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859,1</w:t>
            </w:r>
          </w:p>
        </w:tc>
        <w:tc>
          <w:tcPr>
            <w:tcW w:w="1134" w:type="dxa"/>
            <w:vAlign w:val="center"/>
          </w:tcPr>
          <w:p w:rsidR="0041129D" w:rsidRPr="00A41175" w:rsidRDefault="00075E0E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8222,5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1417" w:type="dxa"/>
            <w:vAlign w:val="center"/>
          </w:tcPr>
          <w:p w:rsidR="0041129D" w:rsidRPr="00A41175" w:rsidRDefault="00774F1C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26835,1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14979,6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33276,9</w:t>
            </w:r>
          </w:p>
        </w:tc>
        <w:tc>
          <w:tcPr>
            <w:tcW w:w="1134" w:type="dxa"/>
            <w:vAlign w:val="center"/>
          </w:tcPr>
          <w:p w:rsidR="0041129D" w:rsidRPr="00A41175" w:rsidRDefault="00075E0E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23599,9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28741,7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21900,8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5156,7</w:t>
            </w:r>
          </w:p>
        </w:tc>
        <w:tc>
          <w:tcPr>
            <w:tcW w:w="1134" w:type="dxa"/>
            <w:vAlign w:val="center"/>
          </w:tcPr>
          <w:p w:rsidR="0041129D" w:rsidRPr="00A41175" w:rsidRDefault="00075E0E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455,7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129D" w:rsidRPr="00A41175" w:rsidRDefault="0041129D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1335,1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1335,1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1134" w:type="dxa"/>
            <w:vAlign w:val="center"/>
          </w:tcPr>
          <w:p w:rsidR="00075E0E" w:rsidRPr="00A41175" w:rsidRDefault="00075E0E" w:rsidP="00075E0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76,8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1165,0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1165,0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8088,6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8088,6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3495,1</w:t>
            </w:r>
          </w:p>
        </w:tc>
        <w:tc>
          <w:tcPr>
            <w:tcW w:w="1134" w:type="dxa"/>
            <w:vAlign w:val="center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r w:rsidRPr="00A41175">
              <w:rPr>
                <w:color w:val="000000"/>
                <w:sz w:val="20"/>
                <w:szCs w:val="20"/>
              </w:rPr>
              <w:lastRenderedPageBreak/>
              <w:t>реализацию программ формирования современной городской среды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lastRenderedPageBreak/>
              <w:t>6322,7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6322,7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6EC" w:rsidRPr="00A41175" w:rsidTr="001E6263">
        <w:trPr>
          <w:jc w:val="center"/>
        </w:trPr>
        <w:tc>
          <w:tcPr>
            <w:tcW w:w="4962" w:type="dxa"/>
          </w:tcPr>
          <w:p w:rsidR="004846EC" w:rsidRPr="00A41175" w:rsidRDefault="004846EC" w:rsidP="0041129D">
            <w:pPr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lastRenderedPageBreak/>
              <w:t xml:space="preserve">Субсидии бюджетам на софинансирование капитальных вложений </w:t>
            </w:r>
            <w:r w:rsidR="00075E0E" w:rsidRPr="00A41175">
              <w:rPr>
                <w:color w:val="000000"/>
                <w:sz w:val="20"/>
                <w:szCs w:val="20"/>
              </w:rPr>
              <w:t>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7" w:type="dxa"/>
            <w:vAlign w:val="center"/>
          </w:tcPr>
          <w:p w:rsidR="004846EC" w:rsidRPr="00A41175" w:rsidRDefault="00075E0E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4905,1</w:t>
            </w:r>
          </w:p>
        </w:tc>
        <w:tc>
          <w:tcPr>
            <w:tcW w:w="992" w:type="dxa"/>
            <w:vAlign w:val="center"/>
          </w:tcPr>
          <w:p w:rsidR="004846EC" w:rsidRPr="00A41175" w:rsidRDefault="00075E0E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4846EC" w:rsidRPr="00A41175" w:rsidRDefault="00075E0E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846EC" w:rsidRPr="00A41175" w:rsidRDefault="00075E0E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1113,0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287,7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344,9</w:t>
            </w:r>
          </w:p>
        </w:tc>
        <w:tc>
          <w:tcPr>
            <w:tcW w:w="1134" w:type="dxa"/>
            <w:vAlign w:val="center"/>
          </w:tcPr>
          <w:p w:rsidR="0041129D" w:rsidRPr="00A41175" w:rsidRDefault="00075E0E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378,9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vAlign w:val="center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center"/>
          </w:tcPr>
          <w:p w:rsidR="0041129D" w:rsidRPr="00A41175" w:rsidRDefault="004846EC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5315,</w:t>
            </w:r>
            <w:r w:rsidR="00075E0E" w:rsidRPr="00A41175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4603,1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1175,7</w:t>
            </w:r>
          </w:p>
        </w:tc>
        <w:tc>
          <w:tcPr>
            <w:tcW w:w="1134" w:type="dxa"/>
            <w:vAlign w:val="center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5E0E" w:rsidRPr="00A41175" w:rsidTr="001E6263">
        <w:trPr>
          <w:jc w:val="center"/>
        </w:trPr>
        <w:tc>
          <w:tcPr>
            <w:tcW w:w="4962" w:type="dxa"/>
          </w:tcPr>
          <w:p w:rsidR="00075E0E" w:rsidRPr="00A41175" w:rsidRDefault="00075E0E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417" w:type="dxa"/>
            <w:vAlign w:val="center"/>
          </w:tcPr>
          <w:p w:rsidR="00075E0E" w:rsidRPr="00A41175" w:rsidRDefault="00075E0E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75E0E" w:rsidRPr="00A41175" w:rsidRDefault="00075E0E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75E0E" w:rsidRPr="00A41175" w:rsidRDefault="00075E0E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34" w:type="dxa"/>
            <w:vAlign w:val="center"/>
          </w:tcPr>
          <w:p w:rsidR="00075E0E" w:rsidRPr="00A41175" w:rsidRDefault="00075E0E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vAlign w:val="center"/>
          </w:tcPr>
          <w:p w:rsidR="0041129D" w:rsidRPr="00A41175" w:rsidRDefault="00075E0E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41129D" w:rsidRPr="00A41175" w:rsidRDefault="0041129D" w:rsidP="00411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1175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129D" w:rsidRPr="00A41175" w:rsidTr="001E6263">
        <w:trPr>
          <w:jc w:val="center"/>
        </w:trPr>
        <w:tc>
          <w:tcPr>
            <w:tcW w:w="4962" w:type="dxa"/>
          </w:tcPr>
          <w:p w:rsidR="0041129D" w:rsidRPr="00A41175" w:rsidRDefault="0041129D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417" w:type="dxa"/>
            <w:vAlign w:val="center"/>
          </w:tcPr>
          <w:p w:rsidR="0041129D" w:rsidRPr="00A41175" w:rsidRDefault="00774F1C" w:rsidP="0041129D">
            <w:pPr>
              <w:ind w:left="-154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55576,8</w:t>
            </w:r>
          </w:p>
        </w:tc>
        <w:tc>
          <w:tcPr>
            <w:tcW w:w="992" w:type="dxa"/>
            <w:vAlign w:val="center"/>
          </w:tcPr>
          <w:p w:rsidR="0041129D" w:rsidRPr="00A41175" w:rsidRDefault="0041129D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36880,4</w:t>
            </w:r>
          </w:p>
        </w:tc>
        <w:tc>
          <w:tcPr>
            <w:tcW w:w="993" w:type="dxa"/>
            <w:vAlign w:val="center"/>
          </w:tcPr>
          <w:p w:rsidR="0041129D" w:rsidRPr="00A41175" w:rsidRDefault="00075E0E" w:rsidP="0041129D">
            <w:pPr>
              <w:ind w:left="-154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38433,6</w:t>
            </w:r>
          </w:p>
        </w:tc>
        <w:tc>
          <w:tcPr>
            <w:tcW w:w="1134" w:type="dxa"/>
            <w:vAlign w:val="center"/>
          </w:tcPr>
          <w:p w:rsidR="0041129D" w:rsidRPr="00A41175" w:rsidRDefault="00075E0E" w:rsidP="004112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24055,6</w:t>
            </w:r>
          </w:p>
        </w:tc>
      </w:tr>
    </w:tbl>
    <w:p w:rsidR="006D3948" w:rsidRPr="00A020A3" w:rsidRDefault="006D3948" w:rsidP="00A020A3">
      <w:pPr>
        <w:rPr>
          <w:color w:val="000000"/>
          <w:sz w:val="22"/>
          <w:szCs w:val="22"/>
        </w:rPr>
      </w:pPr>
    </w:p>
    <w:p w:rsidR="006D3948" w:rsidRPr="00A41175" w:rsidRDefault="006D3948" w:rsidP="006D3948">
      <w:pPr>
        <w:rPr>
          <w:b/>
          <w:color w:val="000000"/>
          <w:sz w:val="22"/>
          <w:szCs w:val="22"/>
        </w:rPr>
      </w:pPr>
      <w:r w:rsidRPr="00A41175">
        <w:rPr>
          <w:color w:val="000000"/>
          <w:sz w:val="22"/>
          <w:szCs w:val="22"/>
        </w:rPr>
        <w:t xml:space="preserve">Расходы  </w:t>
      </w:r>
      <w:r w:rsidRPr="00A41175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A41175">
        <w:rPr>
          <w:color w:val="000000"/>
          <w:sz w:val="22"/>
          <w:szCs w:val="22"/>
        </w:rPr>
        <w:t>(в тыс. рублях)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992"/>
        <w:gridCol w:w="993"/>
        <w:gridCol w:w="992"/>
        <w:gridCol w:w="1134"/>
      </w:tblGrid>
      <w:tr w:rsidR="006D3948" w:rsidRPr="00A41175" w:rsidTr="001E6263">
        <w:trPr>
          <w:trHeight w:val="492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948" w:rsidRPr="00A41175" w:rsidRDefault="006D3948" w:rsidP="001E6263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A41175">
              <w:rPr>
                <w:color w:val="000000"/>
                <w:sz w:val="20"/>
                <w:szCs w:val="20"/>
              </w:rPr>
              <w:t>Наименование главного распорядителя средств бюджета сельского поселения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D3948" w:rsidRPr="00A41175" w:rsidRDefault="006D3948" w:rsidP="001E6263">
            <w:pPr>
              <w:rPr>
                <w:color w:val="000000"/>
                <w:sz w:val="20"/>
                <w:szCs w:val="20"/>
              </w:rPr>
            </w:pPr>
            <w:r w:rsidRPr="00A41175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</w:t>
            </w:r>
            <w:r w:rsidR="00075E0E" w:rsidRPr="00A41175">
              <w:rPr>
                <w:rFonts w:eastAsia="Calibri"/>
                <w:b/>
                <w:bCs/>
                <w:color w:val="000000"/>
                <w:sz w:val="20"/>
                <w:szCs w:val="20"/>
              </w:rPr>
              <w:t>3</w:t>
            </w:r>
            <w:r w:rsidRPr="00A41175">
              <w:rPr>
                <w:rFonts w:eastAsia="Calibri"/>
                <w:b/>
                <w:bCs/>
                <w:color w:val="000000"/>
                <w:sz w:val="20"/>
                <w:szCs w:val="20"/>
              </w:rPr>
              <w:t>г.</w:t>
            </w:r>
            <w:r w:rsidRPr="00A41175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:rsidR="006D3948" w:rsidRPr="00A41175" w:rsidRDefault="006D3948" w:rsidP="001E6263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D3948" w:rsidRPr="00A41175" w:rsidRDefault="006D3948" w:rsidP="001E6263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Исполнение за 9 месяцев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D3948" w:rsidRPr="00A41175" w:rsidRDefault="006D3948" w:rsidP="001E626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</w:t>
            </w:r>
            <w:r w:rsidR="00075E0E" w:rsidRPr="00A41175">
              <w:rPr>
                <w:rFonts w:eastAsia="Calibri"/>
                <w:b/>
                <w:bCs/>
                <w:color w:val="000000"/>
                <w:sz w:val="20"/>
                <w:szCs w:val="20"/>
              </w:rPr>
              <w:t>5</w:t>
            </w:r>
            <w:r w:rsidRPr="00A41175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г.</w:t>
            </w:r>
            <w:r w:rsidRPr="00A41175">
              <w:rPr>
                <w:b/>
                <w:bCs/>
                <w:color w:val="000000"/>
                <w:sz w:val="20"/>
                <w:szCs w:val="20"/>
              </w:rPr>
              <w:t xml:space="preserve"> План</w:t>
            </w:r>
            <w:r w:rsidRPr="00A41175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:rsidR="006D3948" w:rsidRPr="00A41175" w:rsidRDefault="006D3948" w:rsidP="001E6263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6D3948" w:rsidRPr="00A41175" w:rsidTr="001E6263">
        <w:trPr>
          <w:trHeight w:val="305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48" w:rsidRPr="00A41175" w:rsidRDefault="006D3948" w:rsidP="001E6263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3948" w:rsidRPr="00A41175" w:rsidRDefault="006D3948" w:rsidP="001E6263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D3948" w:rsidRPr="00A41175" w:rsidRDefault="006D3948" w:rsidP="001E6263">
            <w:pPr>
              <w:ind w:right="-107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202</w:t>
            </w:r>
            <w:r w:rsidR="00075E0E" w:rsidRPr="00A41175">
              <w:rPr>
                <w:b/>
                <w:color w:val="000000"/>
                <w:sz w:val="20"/>
                <w:szCs w:val="20"/>
              </w:rPr>
              <w:t>3</w:t>
            </w:r>
            <w:r w:rsidRPr="00A41175">
              <w:rPr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6D3948" w:rsidRPr="00A41175" w:rsidRDefault="006D3948" w:rsidP="001E6263">
            <w:pPr>
              <w:ind w:right="-107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202</w:t>
            </w:r>
            <w:r w:rsidR="00075E0E" w:rsidRPr="00A41175">
              <w:rPr>
                <w:b/>
                <w:color w:val="000000"/>
                <w:sz w:val="20"/>
                <w:szCs w:val="20"/>
              </w:rPr>
              <w:t>4</w:t>
            </w:r>
            <w:r w:rsidRPr="00A41175">
              <w:rPr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4" w:type="dxa"/>
            <w:vMerge/>
            <w:shd w:val="clear" w:color="auto" w:fill="auto"/>
          </w:tcPr>
          <w:p w:rsidR="006D3948" w:rsidRPr="00A41175" w:rsidRDefault="006D3948" w:rsidP="001E6263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93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1066,4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786,0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1131,6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1317,8</w:t>
            </w: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108" w:right="-10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2836,8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2193,9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2802,8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2978,7</w:t>
            </w: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108" w:right="-10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220,6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165,5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260,0</w:t>
            </w:r>
          </w:p>
        </w:tc>
      </w:tr>
      <w:tr w:rsidR="00075E0E" w:rsidRPr="00A41175" w:rsidTr="001E6263">
        <w:trPr>
          <w:trHeight w:val="3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93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693,6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165,0</w:t>
            </w: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Осуществление полномочий по первичному воинскому учету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93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378,9</w:t>
            </w: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93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left="-93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9,8</w:t>
            </w: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93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59,0</w:t>
            </w: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93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0</w:t>
            </w:r>
            <w:r w:rsidR="00285E6A" w:rsidRPr="00A41175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0</w:t>
            </w:r>
            <w:r w:rsidR="00285E6A" w:rsidRPr="00A41175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93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11896,2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left="-93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9662,1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10970,9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2427,0</w:t>
            </w: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93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17248,9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9451,3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6799,0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5500,0</w:t>
            </w: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93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705,5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3907,0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2000,0</w:t>
            </w: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93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12107,1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9196,5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10062,1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5202,0</w:t>
            </w: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left="-93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1663,4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4050,7</w:t>
            </w:r>
          </w:p>
        </w:tc>
      </w:tr>
      <w:tr w:rsidR="00075E0E" w:rsidRPr="00A41175" w:rsidTr="001E6263">
        <w:trPr>
          <w:trHeight w:val="2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93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left="-93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93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left="-93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215,1</w:t>
            </w: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93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1588,8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left="-93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558,5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1877,2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1317,2</w:t>
            </w: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left="-93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323,6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left="-93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255,9</w:t>
            </w: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93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75E0E" w:rsidRPr="00A4117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left="-93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108" w:right="-104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</w:t>
            </w:r>
            <w:r w:rsidR="00075E0E" w:rsidRPr="00A4117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left="-108" w:right="-104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ind w:left="-107" w:right="-85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ind w:left="-19" w:right="-85" w:hanging="89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10</w:t>
            </w:r>
            <w:r w:rsidR="00075E0E" w:rsidRPr="00A41175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108" w:right="-104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left="-108" w:right="-104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ind w:left="-107" w:right="-85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left="-19" w:right="-85" w:hanging="89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75E0E" w:rsidRPr="00A41175" w:rsidTr="001E62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285E6A" w:rsidP="00075E0E">
            <w:pPr>
              <w:ind w:left="-108" w:right="-104"/>
              <w:jc w:val="center"/>
              <w:rPr>
                <w:b/>
                <w:color w:val="000000"/>
                <w:sz w:val="18"/>
                <w:szCs w:val="18"/>
              </w:rPr>
            </w:pPr>
            <w:r w:rsidRPr="00A41175">
              <w:rPr>
                <w:b/>
                <w:color w:val="000000"/>
                <w:sz w:val="18"/>
                <w:szCs w:val="18"/>
              </w:rPr>
              <w:t>49400,2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075E0E" w:rsidP="00075E0E">
            <w:pPr>
              <w:ind w:left="-108" w:right="-104"/>
              <w:jc w:val="center"/>
              <w:rPr>
                <w:b/>
                <w:color w:val="000000"/>
                <w:sz w:val="18"/>
                <w:szCs w:val="18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33691,2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ind w:left="-107" w:right="-85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40958,7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E" w:rsidRPr="00A41175" w:rsidRDefault="00774F1C" w:rsidP="00075E0E">
            <w:pPr>
              <w:ind w:left="-19" w:right="-85" w:hanging="89"/>
              <w:jc w:val="center"/>
              <w:rPr>
                <w:b/>
                <w:color w:val="000000"/>
                <w:sz w:val="20"/>
                <w:szCs w:val="20"/>
              </w:rPr>
            </w:pPr>
            <w:r w:rsidRPr="00A41175">
              <w:rPr>
                <w:b/>
                <w:color w:val="000000"/>
                <w:sz w:val="20"/>
                <w:szCs w:val="20"/>
              </w:rPr>
              <w:t>26167,1</w:t>
            </w:r>
          </w:p>
        </w:tc>
      </w:tr>
    </w:tbl>
    <w:p w:rsidR="006D3948" w:rsidRPr="00A41175" w:rsidRDefault="006D3948" w:rsidP="006D3948">
      <w:pPr>
        <w:jc w:val="both"/>
        <w:rPr>
          <w:color w:val="000000"/>
          <w:sz w:val="28"/>
          <w:szCs w:val="28"/>
        </w:rPr>
      </w:pPr>
    </w:p>
    <w:p w:rsidR="00593460" w:rsidRPr="00A41175" w:rsidRDefault="006D3948" w:rsidP="00A07D9F">
      <w:pPr>
        <w:ind w:firstLine="706"/>
        <w:jc w:val="both"/>
        <w:rPr>
          <w:rFonts w:ascii="Calibri" w:hAnsi="Calibri"/>
          <w:color w:val="000000"/>
          <w:sz w:val="28"/>
          <w:szCs w:val="28"/>
          <w:u w:val="single"/>
        </w:rPr>
      </w:pPr>
      <w:r w:rsidRPr="00A41175">
        <w:rPr>
          <w:color w:val="000000"/>
          <w:sz w:val="28"/>
          <w:szCs w:val="28"/>
        </w:rPr>
        <w:t>В общем объеме доходов, поступивших за 202</w:t>
      </w:r>
      <w:r w:rsidR="00774F1C" w:rsidRPr="00A41175">
        <w:rPr>
          <w:color w:val="000000"/>
          <w:sz w:val="28"/>
          <w:szCs w:val="28"/>
        </w:rPr>
        <w:t>3</w:t>
      </w:r>
      <w:r w:rsidRPr="00A41175">
        <w:rPr>
          <w:color w:val="000000"/>
          <w:sz w:val="28"/>
          <w:szCs w:val="28"/>
        </w:rPr>
        <w:t xml:space="preserve"> год, доля собственных доходов занимает  </w:t>
      </w:r>
      <w:r w:rsidR="00774F1C" w:rsidRPr="00A41175">
        <w:rPr>
          <w:color w:val="000000"/>
          <w:sz w:val="28"/>
          <w:szCs w:val="28"/>
        </w:rPr>
        <w:t>48,3</w:t>
      </w:r>
      <w:r w:rsidRPr="00A41175">
        <w:rPr>
          <w:color w:val="000000"/>
          <w:sz w:val="28"/>
          <w:szCs w:val="28"/>
        </w:rPr>
        <w:t xml:space="preserve"> %,  фактическая доля безвозмездных поступлений из вышестоящих бюджетов составила </w:t>
      </w:r>
      <w:r w:rsidR="00774F1C" w:rsidRPr="00A41175">
        <w:rPr>
          <w:color w:val="000000"/>
          <w:sz w:val="28"/>
          <w:szCs w:val="28"/>
        </w:rPr>
        <w:t>51,7</w:t>
      </w:r>
      <w:r w:rsidRPr="00A41175">
        <w:rPr>
          <w:color w:val="000000"/>
          <w:sz w:val="28"/>
          <w:szCs w:val="28"/>
        </w:rPr>
        <w:t xml:space="preserve"> %. За 9 месяцев 202</w:t>
      </w:r>
      <w:r w:rsidR="00774F1C" w:rsidRPr="00A41175">
        <w:rPr>
          <w:color w:val="000000"/>
          <w:sz w:val="28"/>
          <w:szCs w:val="28"/>
        </w:rPr>
        <w:t>4</w:t>
      </w:r>
      <w:r w:rsidRPr="00A41175">
        <w:rPr>
          <w:color w:val="000000"/>
          <w:sz w:val="28"/>
          <w:szCs w:val="28"/>
        </w:rPr>
        <w:t xml:space="preserve"> года доля собственных доходов составила </w:t>
      </w:r>
      <w:r w:rsidR="00774F1C" w:rsidRPr="00A41175">
        <w:rPr>
          <w:color w:val="000000"/>
          <w:sz w:val="28"/>
          <w:szCs w:val="28"/>
        </w:rPr>
        <w:t>86,6</w:t>
      </w:r>
      <w:r w:rsidRPr="00A41175">
        <w:rPr>
          <w:color w:val="000000"/>
          <w:sz w:val="28"/>
          <w:szCs w:val="28"/>
        </w:rPr>
        <w:t xml:space="preserve"> % а доля безвозмездных поступлений из вышестоящих бюджетов  </w:t>
      </w:r>
      <w:r w:rsidR="00774F1C" w:rsidRPr="00A41175">
        <w:rPr>
          <w:color w:val="000000"/>
          <w:sz w:val="28"/>
          <w:szCs w:val="28"/>
        </w:rPr>
        <w:t>13,4</w:t>
      </w:r>
      <w:r w:rsidRPr="00A41175">
        <w:rPr>
          <w:color w:val="000000"/>
          <w:sz w:val="28"/>
          <w:szCs w:val="28"/>
        </w:rPr>
        <w:t xml:space="preserve">  %.</w:t>
      </w:r>
    </w:p>
    <w:p w:rsidR="0044181D" w:rsidRPr="0044181D" w:rsidRDefault="00A07D9F" w:rsidP="00A07D9F">
      <w:pPr>
        <w:ind w:firstLine="706"/>
        <w:jc w:val="both"/>
        <w:rPr>
          <w:sz w:val="28"/>
          <w:szCs w:val="28"/>
        </w:rPr>
      </w:pPr>
      <w:r w:rsidRPr="0044181D">
        <w:rPr>
          <w:sz w:val="28"/>
          <w:szCs w:val="28"/>
        </w:rPr>
        <w:t>В сфере строительства жилья сохранятся положительная динамика и участие жителей сельского поселения Бобровка в государственной программе «Устойчивое развитие сельских территорий» позволят увеличивать темпы уже начатого индивидуального жилищного строительства</w:t>
      </w:r>
      <w:r w:rsidR="0044181D" w:rsidRPr="0044181D">
        <w:rPr>
          <w:sz w:val="28"/>
          <w:szCs w:val="28"/>
        </w:rPr>
        <w:t xml:space="preserve">. </w:t>
      </w:r>
    </w:p>
    <w:p w:rsidR="00593460" w:rsidRPr="0044181D" w:rsidRDefault="00A07D9F" w:rsidP="0044181D">
      <w:pPr>
        <w:ind w:firstLine="706"/>
        <w:jc w:val="both"/>
        <w:rPr>
          <w:sz w:val="28"/>
          <w:szCs w:val="28"/>
        </w:rPr>
      </w:pPr>
      <w:r w:rsidRPr="0044181D">
        <w:rPr>
          <w:sz w:val="28"/>
          <w:szCs w:val="28"/>
        </w:rPr>
        <w:t>В целом за 202</w:t>
      </w:r>
      <w:r w:rsidR="0044181D" w:rsidRPr="0044181D">
        <w:rPr>
          <w:sz w:val="28"/>
          <w:szCs w:val="28"/>
        </w:rPr>
        <w:t>4</w:t>
      </w:r>
      <w:r w:rsidRPr="0044181D">
        <w:rPr>
          <w:sz w:val="28"/>
          <w:szCs w:val="28"/>
        </w:rPr>
        <w:t xml:space="preserve"> год ввод жилья по сельскому поселению Бобровка </w:t>
      </w:r>
      <w:r w:rsidR="0044181D">
        <w:rPr>
          <w:sz w:val="28"/>
          <w:szCs w:val="28"/>
        </w:rPr>
        <w:t>выполнен.</w:t>
      </w:r>
    </w:p>
    <w:p w:rsidR="00BD516F" w:rsidRPr="00C8081C" w:rsidRDefault="00BD516F" w:rsidP="00545C0C">
      <w:pPr>
        <w:jc w:val="center"/>
        <w:rPr>
          <w:b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 w:rsidRPr="00C8081C">
        <w:rPr>
          <w:b/>
          <w:sz w:val="28"/>
          <w:szCs w:val="28"/>
        </w:rPr>
        <w:t>ПЛАН - ПРОГНОЗ</w:t>
      </w:r>
    </w:p>
    <w:p w:rsidR="00BD516F" w:rsidRPr="00C8081C" w:rsidRDefault="00BD516F" w:rsidP="00545C0C">
      <w:pPr>
        <w:jc w:val="center"/>
        <w:rPr>
          <w:b/>
          <w:sz w:val="28"/>
          <w:szCs w:val="28"/>
        </w:rPr>
      </w:pPr>
      <w:r w:rsidRPr="00C8081C">
        <w:rPr>
          <w:b/>
          <w:sz w:val="28"/>
          <w:szCs w:val="28"/>
        </w:rPr>
        <w:t>СОЦИАЛЬНО-ЭКОНОМИЧЕСКОГО РАЗВИТИЯ</w:t>
      </w:r>
    </w:p>
    <w:p w:rsidR="00BD516F" w:rsidRPr="00C8081C" w:rsidRDefault="00BD516F" w:rsidP="00545C0C">
      <w:pPr>
        <w:jc w:val="center"/>
        <w:rPr>
          <w:b/>
          <w:sz w:val="28"/>
          <w:szCs w:val="28"/>
        </w:rPr>
      </w:pPr>
      <w:r w:rsidRPr="00C8081C">
        <w:rPr>
          <w:b/>
          <w:sz w:val="28"/>
          <w:szCs w:val="28"/>
        </w:rPr>
        <w:t>СЕЛЬСКОГО ПОСЕЛЕНИЯ БОБРОВКА</w:t>
      </w:r>
    </w:p>
    <w:p w:rsidR="00C8081C" w:rsidRPr="00C8081C" w:rsidRDefault="00C8081C" w:rsidP="00545C0C">
      <w:pPr>
        <w:jc w:val="center"/>
        <w:rPr>
          <w:b/>
          <w:sz w:val="28"/>
          <w:szCs w:val="28"/>
        </w:rPr>
      </w:pPr>
      <w:r w:rsidRPr="00C8081C">
        <w:rPr>
          <w:b/>
          <w:sz w:val="28"/>
          <w:szCs w:val="28"/>
        </w:rPr>
        <w:t>муниципального района Кинельский Самарской области</w:t>
      </w:r>
    </w:p>
    <w:p w:rsidR="00BD516F" w:rsidRPr="00C8081C" w:rsidRDefault="00BD516F" w:rsidP="00545C0C">
      <w:pPr>
        <w:jc w:val="center"/>
        <w:rPr>
          <w:sz w:val="28"/>
          <w:szCs w:val="28"/>
        </w:rPr>
      </w:pPr>
      <w:r w:rsidRPr="00C8081C">
        <w:rPr>
          <w:b/>
          <w:sz w:val="28"/>
          <w:szCs w:val="28"/>
        </w:rPr>
        <w:t>на</w:t>
      </w:r>
      <w:r w:rsidR="00483DF6" w:rsidRPr="00C8081C">
        <w:rPr>
          <w:b/>
          <w:sz w:val="28"/>
          <w:szCs w:val="28"/>
        </w:rPr>
        <w:t xml:space="preserve"> 202</w:t>
      </w:r>
      <w:r w:rsidR="00774F1C">
        <w:rPr>
          <w:b/>
          <w:sz w:val="28"/>
          <w:szCs w:val="28"/>
        </w:rPr>
        <w:t>5</w:t>
      </w:r>
      <w:r w:rsidRPr="00C8081C">
        <w:rPr>
          <w:b/>
          <w:sz w:val="28"/>
          <w:szCs w:val="28"/>
        </w:rPr>
        <w:t xml:space="preserve"> год и на плановый период 20</w:t>
      </w:r>
      <w:r w:rsidR="00E668E6" w:rsidRPr="00C8081C">
        <w:rPr>
          <w:b/>
          <w:sz w:val="28"/>
          <w:szCs w:val="28"/>
        </w:rPr>
        <w:t>2</w:t>
      </w:r>
      <w:r w:rsidR="00774F1C">
        <w:rPr>
          <w:b/>
          <w:sz w:val="28"/>
          <w:szCs w:val="28"/>
        </w:rPr>
        <w:t>6</w:t>
      </w:r>
      <w:r w:rsidRPr="00C8081C">
        <w:rPr>
          <w:b/>
          <w:sz w:val="28"/>
          <w:szCs w:val="28"/>
        </w:rPr>
        <w:t>-20</w:t>
      </w:r>
      <w:r w:rsidR="00957FCC" w:rsidRPr="00C8081C">
        <w:rPr>
          <w:b/>
          <w:sz w:val="28"/>
          <w:szCs w:val="28"/>
        </w:rPr>
        <w:t>2</w:t>
      </w:r>
      <w:r w:rsidR="00774F1C">
        <w:rPr>
          <w:b/>
          <w:sz w:val="28"/>
          <w:szCs w:val="28"/>
        </w:rPr>
        <w:t>7</w:t>
      </w:r>
      <w:r w:rsidRPr="00C8081C">
        <w:rPr>
          <w:b/>
          <w:sz w:val="28"/>
          <w:szCs w:val="28"/>
        </w:rPr>
        <w:t xml:space="preserve"> годов</w:t>
      </w:r>
    </w:p>
    <w:p w:rsidR="00BD516F" w:rsidRPr="00643555" w:rsidRDefault="00BD516F" w:rsidP="00545C0C">
      <w:pPr>
        <w:jc w:val="center"/>
        <w:rPr>
          <w:sz w:val="32"/>
          <w:szCs w:val="32"/>
        </w:rPr>
      </w:pPr>
    </w:p>
    <w:p w:rsidR="00BD516F" w:rsidRPr="00621F96" w:rsidRDefault="00BD516F" w:rsidP="00545C0C">
      <w:pPr>
        <w:jc w:val="both"/>
        <w:rPr>
          <w:color w:val="000000"/>
          <w:sz w:val="28"/>
          <w:szCs w:val="28"/>
        </w:rPr>
      </w:pPr>
      <w:r w:rsidRPr="00FB62FA">
        <w:rPr>
          <w:color w:val="FF0000"/>
          <w:sz w:val="28"/>
          <w:szCs w:val="28"/>
        </w:rPr>
        <w:t xml:space="preserve">       </w:t>
      </w:r>
      <w:r w:rsidRPr="00FB62FA">
        <w:rPr>
          <w:color w:val="FF0000"/>
          <w:sz w:val="28"/>
          <w:szCs w:val="28"/>
        </w:rPr>
        <w:tab/>
      </w:r>
      <w:r w:rsidRPr="00621F96">
        <w:rPr>
          <w:color w:val="000000"/>
          <w:sz w:val="28"/>
          <w:szCs w:val="28"/>
        </w:rPr>
        <w:t xml:space="preserve">План-прогноз социально-экономического развития сельского поселения Бобровка </w:t>
      </w:r>
      <w:r w:rsidR="00483DF6" w:rsidRPr="00621F96">
        <w:rPr>
          <w:color w:val="000000"/>
          <w:sz w:val="28"/>
          <w:szCs w:val="28"/>
        </w:rPr>
        <w:t>на 202</w:t>
      </w:r>
      <w:r w:rsidR="00774F1C">
        <w:rPr>
          <w:color w:val="000000"/>
          <w:sz w:val="28"/>
          <w:szCs w:val="28"/>
        </w:rPr>
        <w:t>5</w:t>
      </w:r>
      <w:r w:rsidRPr="00621F96">
        <w:rPr>
          <w:color w:val="000000"/>
          <w:sz w:val="28"/>
          <w:szCs w:val="28"/>
        </w:rPr>
        <w:t xml:space="preserve"> год и плановый период </w:t>
      </w:r>
      <w:r w:rsidR="00957FCC" w:rsidRPr="00621F96">
        <w:rPr>
          <w:color w:val="000000"/>
          <w:sz w:val="28"/>
          <w:szCs w:val="28"/>
        </w:rPr>
        <w:t>20</w:t>
      </w:r>
      <w:r w:rsidR="00F4001B" w:rsidRPr="00621F96">
        <w:rPr>
          <w:color w:val="000000"/>
          <w:sz w:val="28"/>
          <w:szCs w:val="28"/>
        </w:rPr>
        <w:t>2</w:t>
      </w:r>
      <w:r w:rsidR="00774F1C">
        <w:rPr>
          <w:color w:val="000000"/>
          <w:sz w:val="28"/>
          <w:szCs w:val="28"/>
        </w:rPr>
        <w:t>6</w:t>
      </w:r>
      <w:r w:rsidR="00957FCC" w:rsidRPr="00621F96">
        <w:rPr>
          <w:color w:val="000000"/>
          <w:sz w:val="28"/>
          <w:szCs w:val="28"/>
        </w:rPr>
        <w:t>-202</w:t>
      </w:r>
      <w:r w:rsidR="00774F1C">
        <w:rPr>
          <w:color w:val="000000"/>
          <w:sz w:val="28"/>
          <w:szCs w:val="28"/>
        </w:rPr>
        <w:t>7</w:t>
      </w:r>
      <w:r w:rsidRPr="00621F96">
        <w:rPr>
          <w:color w:val="000000"/>
          <w:sz w:val="28"/>
          <w:szCs w:val="28"/>
        </w:rPr>
        <w:t xml:space="preserve"> годов разработан с учетом анализа сложившихся тенденций развития сельского поселения Бобровка в период 20</w:t>
      </w:r>
      <w:r w:rsidR="00FB62FA" w:rsidRPr="00621F96">
        <w:rPr>
          <w:color w:val="000000"/>
          <w:sz w:val="28"/>
          <w:szCs w:val="28"/>
        </w:rPr>
        <w:t>2</w:t>
      </w:r>
      <w:r w:rsidR="00774F1C">
        <w:rPr>
          <w:color w:val="000000"/>
          <w:sz w:val="28"/>
          <w:szCs w:val="28"/>
        </w:rPr>
        <w:t>3</w:t>
      </w:r>
      <w:r w:rsidRPr="00621F96">
        <w:rPr>
          <w:color w:val="000000"/>
          <w:sz w:val="28"/>
          <w:szCs w:val="28"/>
        </w:rPr>
        <w:t>, 20</w:t>
      </w:r>
      <w:r w:rsidR="003A7CDA" w:rsidRPr="00621F96">
        <w:rPr>
          <w:color w:val="000000"/>
          <w:sz w:val="28"/>
          <w:szCs w:val="28"/>
        </w:rPr>
        <w:t>2</w:t>
      </w:r>
      <w:r w:rsidR="00774F1C">
        <w:rPr>
          <w:color w:val="000000"/>
          <w:sz w:val="28"/>
          <w:szCs w:val="28"/>
        </w:rPr>
        <w:t>4</w:t>
      </w:r>
      <w:r w:rsidRPr="00621F96">
        <w:rPr>
          <w:color w:val="000000"/>
          <w:sz w:val="28"/>
          <w:szCs w:val="28"/>
        </w:rPr>
        <w:t xml:space="preserve"> годов, ожидаемых результатов социально-экономич</w:t>
      </w:r>
      <w:r w:rsidR="00483DF6" w:rsidRPr="00621F96">
        <w:rPr>
          <w:color w:val="000000"/>
          <w:sz w:val="28"/>
          <w:szCs w:val="28"/>
        </w:rPr>
        <w:t>еского развития поселения за 202</w:t>
      </w:r>
      <w:r w:rsidR="00774F1C">
        <w:rPr>
          <w:color w:val="000000"/>
          <w:sz w:val="28"/>
          <w:szCs w:val="28"/>
        </w:rPr>
        <w:t>4</w:t>
      </w:r>
      <w:r w:rsidRPr="00621F96">
        <w:rPr>
          <w:color w:val="000000"/>
          <w:sz w:val="28"/>
          <w:szCs w:val="28"/>
        </w:rPr>
        <w:t xml:space="preserve"> год с использованием результатов анализа и планов экономического развития малых предпринимателей и организаций, действующих на территории сельского поселения Бобровка. Основной целью социально-экономического развития сельского поселения Бобровка является: благоустройство сельского поселения, ремонт и строительство дорог, улучшение жилищных условий, обеспечение роста собственных доходов бюджета поселения, достижение достойного уровня заработной платы в бюджетной сфере.</w:t>
      </w:r>
    </w:p>
    <w:p w:rsidR="00D26ACD" w:rsidRDefault="00D26ACD" w:rsidP="00D26ACD">
      <w:pPr>
        <w:tabs>
          <w:tab w:val="left" w:pos="5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516F" w:rsidRPr="006909FA">
        <w:rPr>
          <w:sz w:val="28"/>
          <w:szCs w:val="28"/>
        </w:rPr>
        <w:t xml:space="preserve">На территории сельского поселения Бобровка расположены организации: </w:t>
      </w:r>
      <w:r>
        <w:rPr>
          <w:sz w:val="28"/>
          <w:szCs w:val="28"/>
        </w:rPr>
        <w:t xml:space="preserve">Администрация сельского поселения Бобровка, Собрание представителей сельского поселения Бобровка, </w:t>
      </w:r>
      <w:r w:rsidRPr="00F71CB3">
        <w:rPr>
          <w:sz w:val="28"/>
          <w:szCs w:val="28"/>
        </w:rPr>
        <w:t>ЗАО «Бобровское», две средние общеобразовательные школы, два детских сада, два почтовых отделения</w:t>
      </w:r>
      <w:r>
        <w:rPr>
          <w:sz w:val="28"/>
          <w:szCs w:val="28"/>
        </w:rPr>
        <w:t xml:space="preserve"> связи, отделение ПАО «Сбербанк России», МКП ЖКХ «Бобровское», врачебная амбулатория с. Бобровка, частная стоматологическая клиника   в с. Бобровка,  фельдшерский акушерский пункт в пос. Октябрьский,</w:t>
      </w:r>
      <w:r w:rsidR="00A020A3" w:rsidRPr="00A020A3">
        <w:rPr>
          <w:sz w:val="28"/>
          <w:szCs w:val="28"/>
        </w:rPr>
        <w:t xml:space="preserve"> </w:t>
      </w:r>
      <w:r w:rsidR="00A020A3">
        <w:rPr>
          <w:sz w:val="28"/>
          <w:szCs w:val="28"/>
        </w:rPr>
        <w:t xml:space="preserve">фельдшерский акушерский пункт в пос. Формальный, </w:t>
      </w:r>
      <w:r w:rsidRPr="006575EE">
        <w:rPr>
          <w:sz w:val="28"/>
          <w:szCs w:val="28"/>
        </w:rPr>
        <w:t>отделени</w:t>
      </w:r>
      <w:r>
        <w:rPr>
          <w:sz w:val="28"/>
          <w:szCs w:val="28"/>
        </w:rPr>
        <w:t>е</w:t>
      </w:r>
      <w:r w:rsidRPr="006575EE">
        <w:rPr>
          <w:sz w:val="28"/>
          <w:szCs w:val="28"/>
        </w:rPr>
        <w:t xml:space="preserve"> АНО "ЦСОН Восточного округа"</w:t>
      </w:r>
      <w:r>
        <w:rPr>
          <w:sz w:val="28"/>
          <w:szCs w:val="28"/>
        </w:rPr>
        <w:t xml:space="preserve">, </w:t>
      </w:r>
      <w:r w:rsidRPr="000F0B17">
        <w:rPr>
          <w:sz w:val="28"/>
          <w:szCs w:val="28"/>
        </w:rPr>
        <w:t>ГКУ СО «КЦСОН Восточного округа»</w:t>
      </w:r>
      <w:r>
        <w:rPr>
          <w:sz w:val="28"/>
          <w:szCs w:val="28"/>
        </w:rPr>
        <w:t xml:space="preserve">, одна АГЗС, две АЗС, </w:t>
      </w:r>
      <w:r w:rsidRPr="00F71CB3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F71CB3">
        <w:rPr>
          <w:sz w:val="28"/>
          <w:szCs w:val="28"/>
        </w:rPr>
        <w:t xml:space="preserve">У «Управление </w:t>
      </w:r>
      <w:r>
        <w:rPr>
          <w:sz w:val="28"/>
          <w:szCs w:val="28"/>
        </w:rPr>
        <w:t>природопользования</w:t>
      </w:r>
      <w:r w:rsidRPr="00F71CB3">
        <w:rPr>
          <w:sz w:val="28"/>
          <w:szCs w:val="28"/>
        </w:rPr>
        <w:t xml:space="preserve"> муниципального района Кинельский»</w:t>
      </w:r>
      <w:r>
        <w:rPr>
          <w:sz w:val="28"/>
          <w:szCs w:val="28"/>
        </w:rPr>
        <w:t>,</w:t>
      </w:r>
      <w:r w:rsidRPr="00F71C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Самарский областной </w:t>
      </w:r>
      <w:r w:rsidRPr="008207C8">
        <w:rPr>
          <w:sz w:val="28"/>
          <w:szCs w:val="28"/>
        </w:rPr>
        <w:t>аэроклуб «ДОСААФ</w:t>
      </w:r>
      <w:r>
        <w:rPr>
          <w:sz w:val="28"/>
          <w:szCs w:val="28"/>
        </w:rPr>
        <w:t>», кафе «Бобры</w:t>
      </w:r>
      <w:r w:rsidRPr="007D48DC">
        <w:rPr>
          <w:sz w:val="28"/>
          <w:szCs w:val="28"/>
        </w:rPr>
        <w:t xml:space="preserve">», Общество с ограниченной ответственностью «Премиум», Общество с ограниченной ответственностью «Волгаагромаш», Общество с ограниченной ответственностью «НПП АГРОСАД», туристическая база отдыха «Бобровочка», Местная православная религиозная </w:t>
      </w:r>
      <w:r w:rsidRPr="007D48DC">
        <w:rPr>
          <w:sz w:val="28"/>
          <w:szCs w:val="28"/>
        </w:rPr>
        <w:lastRenderedPageBreak/>
        <w:t xml:space="preserve">организация Приход в честь Святого Архистратига Божьего Михаила, </w:t>
      </w:r>
      <w:r w:rsidRPr="003C2C3A">
        <w:rPr>
          <w:sz w:val="28"/>
          <w:szCs w:val="28"/>
        </w:rPr>
        <w:t>Государственное бюджетное учреждение «Самарский зоологический парк»</w:t>
      </w:r>
      <w:r>
        <w:rPr>
          <w:sz w:val="28"/>
          <w:szCs w:val="28"/>
        </w:rPr>
        <w:t>, работают индивидуальные предприниматели</w:t>
      </w:r>
      <w:r w:rsidRPr="00356A81">
        <w:rPr>
          <w:sz w:val="28"/>
          <w:szCs w:val="28"/>
        </w:rPr>
        <w:t xml:space="preserve">, </w:t>
      </w:r>
      <w:r w:rsidR="00C55EC9">
        <w:rPr>
          <w:sz w:val="28"/>
          <w:szCs w:val="28"/>
        </w:rPr>
        <w:t xml:space="preserve"> </w:t>
      </w:r>
      <w:r w:rsidR="009F5381">
        <w:rPr>
          <w:sz w:val="28"/>
          <w:szCs w:val="28"/>
        </w:rPr>
        <w:t>9</w:t>
      </w:r>
      <w:r w:rsidRPr="00356A81">
        <w:rPr>
          <w:sz w:val="28"/>
          <w:szCs w:val="28"/>
        </w:rPr>
        <w:t xml:space="preserve"> торговых точек</w:t>
      </w:r>
      <w:r w:rsidR="00A020A3">
        <w:rPr>
          <w:sz w:val="28"/>
          <w:szCs w:val="28"/>
        </w:rPr>
        <w:t>, планируется открытие сетевого магазина «Магнит»</w:t>
      </w:r>
      <w:r w:rsidRPr="00356A81">
        <w:rPr>
          <w:sz w:val="28"/>
          <w:szCs w:val="28"/>
        </w:rPr>
        <w:t>.</w:t>
      </w:r>
    </w:p>
    <w:p w:rsidR="00130E3B" w:rsidRPr="005B5F7D" w:rsidRDefault="00D65CD1" w:rsidP="00D26ACD">
      <w:pPr>
        <w:ind w:firstLine="706"/>
        <w:jc w:val="both"/>
        <w:rPr>
          <w:rFonts w:eastAsia="Times New Roman"/>
          <w:sz w:val="28"/>
          <w:szCs w:val="28"/>
          <w:lang w:eastAsia="ru-RU"/>
        </w:rPr>
      </w:pPr>
      <w:r w:rsidRPr="00F77690">
        <w:rPr>
          <w:rFonts w:eastAsia="Times New Roman"/>
          <w:sz w:val="28"/>
          <w:szCs w:val="28"/>
          <w:lang w:eastAsia="ru-RU"/>
        </w:rPr>
        <w:t xml:space="preserve">На территории сельского поселения Бобровка расположено </w:t>
      </w:r>
      <w:r w:rsidRPr="005B5F7D">
        <w:rPr>
          <w:rFonts w:eastAsia="Times New Roman"/>
          <w:bCs/>
          <w:sz w:val="28"/>
          <w:szCs w:val="28"/>
          <w:lang w:eastAsia="ru-RU"/>
        </w:rPr>
        <w:t>сельскохозяйственное предприятие ЗАО «Бобровское».</w:t>
      </w:r>
      <w:r w:rsidRPr="005B5F7D">
        <w:rPr>
          <w:rFonts w:eastAsia="Times New Roman"/>
          <w:sz w:val="28"/>
          <w:szCs w:val="28"/>
          <w:lang w:eastAsia="ru-RU"/>
        </w:rPr>
        <w:t xml:space="preserve"> </w:t>
      </w:r>
    </w:p>
    <w:p w:rsidR="009E2577" w:rsidRPr="009E2577" w:rsidRDefault="009E2577" w:rsidP="009E2577">
      <w:pPr>
        <w:widowControl/>
        <w:shd w:val="clear" w:color="auto" w:fill="FFFFFF"/>
        <w:suppressAutoHyphens w:val="0"/>
        <w:ind w:firstLine="706"/>
        <w:jc w:val="both"/>
        <w:rPr>
          <w:rFonts w:eastAsia="Times New Roman"/>
          <w:color w:val="1A1A1A"/>
          <w:kern w:val="0"/>
          <w:lang w:eastAsia="ru-RU"/>
        </w:rPr>
      </w:pPr>
      <w:r w:rsidRPr="009E2577">
        <w:rPr>
          <w:rFonts w:eastAsia="Times New Roman"/>
          <w:color w:val="1A1A1A"/>
          <w:kern w:val="0"/>
          <w:sz w:val="28"/>
          <w:szCs w:val="28"/>
          <w:lang w:eastAsia="ru-RU"/>
        </w:rPr>
        <w:t>В  2024 году общая посевная площадь составила 3155 га. Валовая продукция в 2025 году прогнозируется  в размере 270.0 млн. руб. по первому варианту и 280 млн. руб. по второму варианту.</w:t>
      </w:r>
    </w:p>
    <w:p w:rsidR="009E2577" w:rsidRPr="005B5F7D" w:rsidRDefault="009E2577" w:rsidP="005B5F7D">
      <w:pPr>
        <w:widowControl/>
        <w:shd w:val="clear" w:color="auto" w:fill="FFFFFF"/>
        <w:suppressAutoHyphens w:val="0"/>
        <w:ind w:firstLine="706"/>
        <w:jc w:val="both"/>
        <w:rPr>
          <w:rFonts w:eastAsia="Times New Roman"/>
          <w:color w:val="1A1A1A"/>
          <w:kern w:val="0"/>
          <w:lang w:eastAsia="ru-RU"/>
        </w:rPr>
      </w:pPr>
      <w:r w:rsidRPr="009E2577">
        <w:rPr>
          <w:rFonts w:eastAsia="Times New Roman"/>
          <w:color w:val="1A1A1A"/>
          <w:kern w:val="0"/>
          <w:sz w:val="28"/>
          <w:szCs w:val="28"/>
          <w:lang w:eastAsia="ru-RU"/>
        </w:rPr>
        <w:t>По прогнозу объема производства сельского хозяйства в 2025 году будет  составлять 265.0 млн. руб., по первому варианту, а по второму варианту 260.0 млн. руб.</w:t>
      </w:r>
    </w:p>
    <w:p w:rsidR="00E23F0E" w:rsidRPr="001958A5" w:rsidRDefault="00E23F0E" w:rsidP="00E23F0E">
      <w:pPr>
        <w:pStyle w:val="af9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958A5">
        <w:rPr>
          <w:rFonts w:ascii="Times New Roman" w:hAnsi="Times New Roman" w:cs="Times New Roman"/>
          <w:sz w:val="28"/>
          <w:szCs w:val="28"/>
        </w:rPr>
        <w:t>В прогнозном периоде в жилищно-коммунальном хозяйстве будет продолжать реализовываться муниципальная программа «Обеспечение устойчивого водоснабжения населенных пунктов сельского поселения Бобровка муниципального района Кинельский Самарской области на 2019-2026 годы». В рамках программы будет реализовываться повышение качества и надежности предоставления услуг водоснабжения населению, а именно:</w:t>
      </w:r>
    </w:p>
    <w:p w:rsidR="00E23F0E" w:rsidRPr="001958A5" w:rsidRDefault="00E23F0E" w:rsidP="00E23F0E">
      <w:pPr>
        <w:pStyle w:val="af9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958A5">
        <w:rPr>
          <w:rFonts w:ascii="Times New Roman" w:hAnsi="Times New Roman" w:cs="Times New Roman"/>
          <w:sz w:val="28"/>
          <w:szCs w:val="28"/>
        </w:rPr>
        <w:t>1. Приведение в качественное состояние элементов водоснабжения населенных пунктов.</w:t>
      </w:r>
    </w:p>
    <w:p w:rsidR="00E23F0E" w:rsidRPr="001958A5" w:rsidRDefault="00E23F0E" w:rsidP="00E23F0E">
      <w:pPr>
        <w:pStyle w:val="af9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958A5">
        <w:rPr>
          <w:rFonts w:ascii="Times New Roman" w:hAnsi="Times New Roman" w:cs="Times New Roman"/>
          <w:sz w:val="28"/>
          <w:szCs w:val="28"/>
        </w:rPr>
        <w:t>2. Обеспечение бесперебойной подачи качественной питьевой воды от источника до потребителя.</w:t>
      </w:r>
    </w:p>
    <w:p w:rsidR="00E23F0E" w:rsidRPr="001958A5" w:rsidRDefault="00E23F0E" w:rsidP="00E23F0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1958A5">
        <w:rPr>
          <w:rFonts w:ascii="Times New Roman" w:hAnsi="Times New Roman" w:cs="Times New Roman"/>
          <w:sz w:val="28"/>
          <w:szCs w:val="28"/>
        </w:rPr>
        <w:t>Так же будут проводиться мероприятия по ревизии и промывке башни «Рожновского», радиологическое исследование артезианской скважины с. Бобровка, разработка программ мониторинга с. Бобровка.</w:t>
      </w:r>
    </w:p>
    <w:p w:rsidR="00E23F0E" w:rsidRPr="001958A5" w:rsidRDefault="00E23F0E" w:rsidP="0044181D">
      <w:pPr>
        <w:pStyle w:val="af9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958A5">
        <w:rPr>
          <w:rFonts w:ascii="Times New Roman" w:hAnsi="Times New Roman" w:cs="Times New Roman"/>
          <w:sz w:val="28"/>
          <w:szCs w:val="28"/>
        </w:rPr>
        <w:t>Соисполнителем администрации сельского поселения Бобровка в реализации данной программы и участником является муниципальное предприятие МКП ЖКХ «Бобровское». </w:t>
      </w:r>
    </w:p>
    <w:p w:rsidR="00E23F0E" w:rsidRPr="001958A5" w:rsidRDefault="00E23F0E" w:rsidP="0044181D">
      <w:pPr>
        <w:pStyle w:val="af9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958A5">
        <w:rPr>
          <w:rFonts w:ascii="Times New Roman" w:hAnsi="Times New Roman" w:cs="Times New Roman"/>
          <w:sz w:val="28"/>
          <w:szCs w:val="28"/>
        </w:rPr>
        <w:t>МКП ЖКХ «Бобровское» предоставляет услуги по:</w:t>
      </w:r>
    </w:p>
    <w:p w:rsidR="00E23F0E" w:rsidRPr="001958A5" w:rsidRDefault="00E23F0E" w:rsidP="00E23F0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1958A5">
        <w:rPr>
          <w:rFonts w:ascii="Times New Roman" w:hAnsi="Times New Roman" w:cs="Times New Roman"/>
          <w:sz w:val="28"/>
          <w:szCs w:val="28"/>
        </w:rPr>
        <w:t>- комплексному благоустройству и санитарной очистке территорий, содержанию и текущему ремонту дорог;</w:t>
      </w:r>
    </w:p>
    <w:p w:rsidR="00E23F0E" w:rsidRPr="001958A5" w:rsidRDefault="00E23F0E" w:rsidP="00E23F0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1958A5">
        <w:rPr>
          <w:rFonts w:ascii="Times New Roman" w:hAnsi="Times New Roman" w:cs="Times New Roman"/>
          <w:sz w:val="28"/>
          <w:szCs w:val="28"/>
        </w:rPr>
        <w:t>- благоустройству и ремонту контейнерных площадок;</w:t>
      </w:r>
    </w:p>
    <w:p w:rsidR="00E23F0E" w:rsidRPr="001958A5" w:rsidRDefault="00E23F0E" w:rsidP="00E23F0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1958A5">
        <w:rPr>
          <w:rFonts w:ascii="Times New Roman" w:hAnsi="Times New Roman" w:cs="Times New Roman"/>
          <w:sz w:val="28"/>
          <w:szCs w:val="28"/>
        </w:rPr>
        <w:t>- ликвидации несакциониронных свалок;</w:t>
      </w:r>
    </w:p>
    <w:p w:rsidR="00E23F0E" w:rsidRPr="001958A5" w:rsidRDefault="00E23F0E" w:rsidP="00E23F0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1958A5">
        <w:rPr>
          <w:rFonts w:ascii="Times New Roman" w:hAnsi="Times New Roman" w:cs="Times New Roman"/>
          <w:sz w:val="28"/>
          <w:szCs w:val="28"/>
        </w:rPr>
        <w:t>- водоснабжению и ремонту водопровода;</w:t>
      </w:r>
    </w:p>
    <w:p w:rsidR="00E23F0E" w:rsidRPr="001958A5" w:rsidRDefault="00E23F0E" w:rsidP="00E23F0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1958A5">
        <w:rPr>
          <w:rFonts w:ascii="Times New Roman" w:hAnsi="Times New Roman" w:cs="Times New Roman"/>
          <w:sz w:val="28"/>
          <w:szCs w:val="28"/>
        </w:rPr>
        <w:t>- содержанию и ремонту МКД.</w:t>
      </w:r>
    </w:p>
    <w:p w:rsidR="00E23F0E" w:rsidRPr="001958A5" w:rsidRDefault="00E23F0E" w:rsidP="00E23F0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1958A5">
        <w:rPr>
          <w:rFonts w:ascii="Times New Roman" w:hAnsi="Times New Roman" w:cs="Times New Roman"/>
          <w:sz w:val="28"/>
          <w:szCs w:val="28"/>
        </w:rPr>
        <w:t>         Меры поддержки и оптимизации сферы ЖКХ будут приниматься исходя из наличия собственных средств с привлечением источников из районного бюджета.</w:t>
      </w:r>
    </w:p>
    <w:p w:rsidR="00BD516F" w:rsidRPr="00621F96" w:rsidRDefault="00BD516F" w:rsidP="00545C0C">
      <w:pPr>
        <w:jc w:val="both"/>
        <w:rPr>
          <w:color w:val="000000"/>
          <w:sz w:val="28"/>
          <w:szCs w:val="28"/>
        </w:rPr>
      </w:pPr>
      <w:r w:rsidRPr="007D2BD9">
        <w:rPr>
          <w:sz w:val="28"/>
          <w:szCs w:val="28"/>
        </w:rPr>
        <w:tab/>
        <w:t xml:space="preserve">Меры поддержки и оптимизации сферы ЖКХ будут приниматься исходя из наличия собственных средств с привлечением источников из районного </w:t>
      </w:r>
      <w:r w:rsidRPr="007D2BD9">
        <w:rPr>
          <w:color w:val="000000"/>
          <w:sz w:val="28"/>
          <w:szCs w:val="28"/>
        </w:rPr>
        <w:t>бюджета.</w:t>
      </w:r>
    </w:p>
    <w:p w:rsidR="00BD516F" w:rsidRPr="007D2BD9" w:rsidRDefault="00BD516F" w:rsidP="00AE64AE">
      <w:pPr>
        <w:pStyle w:val="af7"/>
        <w:ind w:left="142" w:firstLine="564"/>
        <w:jc w:val="both"/>
        <w:rPr>
          <w:color w:val="000000"/>
          <w:sz w:val="28"/>
          <w:szCs w:val="28"/>
        </w:rPr>
      </w:pPr>
      <w:r w:rsidRPr="007D2BD9">
        <w:rPr>
          <w:color w:val="000000"/>
          <w:sz w:val="28"/>
          <w:szCs w:val="28"/>
        </w:rPr>
        <w:t>Основными задачами бюджетной политики сельского поселения Бобровка в прогнозируемом периоде будут:</w:t>
      </w:r>
    </w:p>
    <w:p w:rsidR="00BD516F" w:rsidRPr="007D2BD9" w:rsidRDefault="00BD516F" w:rsidP="00545C0C">
      <w:pPr>
        <w:pStyle w:val="af7"/>
        <w:jc w:val="both"/>
        <w:rPr>
          <w:color w:val="000000"/>
          <w:sz w:val="28"/>
          <w:szCs w:val="28"/>
        </w:rPr>
      </w:pPr>
      <w:r w:rsidRPr="007D2BD9">
        <w:rPr>
          <w:color w:val="000000"/>
          <w:sz w:val="28"/>
          <w:szCs w:val="28"/>
        </w:rPr>
        <w:t>-усиление контроля за эффективностью использования бюджетных средств;</w:t>
      </w:r>
    </w:p>
    <w:p w:rsidR="00BD516F" w:rsidRPr="007D2BD9" w:rsidRDefault="00BD516F" w:rsidP="00545C0C">
      <w:pPr>
        <w:pStyle w:val="af7"/>
        <w:jc w:val="both"/>
        <w:rPr>
          <w:color w:val="000000"/>
          <w:sz w:val="28"/>
          <w:szCs w:val="28"/>
        </w:rPr>
      </w:pPr>
      <w:r w:rsidRPr="007D2BD9">
        <w:rPr>
          <w:color w:val="000000"/>
          <w:sz w:val="28"/>
          <w:szCs w:val="28"/>
        </w:rPr>
        <w:lastRenderedPageBreak/>
        <w:t>-проведение мероприятий, направленных на увеличение доходной части бюджета за счет повышения собираемости налогов на территории сельского поселения, для этого предполагается:</w:t>
      </w:r>
    </w:p>
    <w:p w:rsidR="00BD516F" w:rsidRPr="007D2BD9" w:rsidRDefault="00AE64AE" w:rsidP="00545C0C">
      <w:pPr>
        <w:pStyle w:val="af7"/>
        <w:jc w:val="both"/>
        <w:rPr>
          <w:color w:val="000000"/>
          <w:sz w:val="28"/>
          <w:szCs w:val="28"/>
        </w:rPr>
      </w:pPr>
      <w:r w:rsidRPr="007D2BD9">
        <w:rPr>
          <w:color w:val="000000"/>
          <w:sz w:val="28"/>
          <w:szCs w:val="28"/>
        </w:rPr>
        <w:t xml:space="preserve">        </w:t>
      </w:r>
      <w:r w:rsidR="00BD516F" w:rsidRPr="007D2BD9">
        <w:rPr>
          <w:color w:val="000000"/>
          <w:sz w:val="28"/>
          <w:szCs w:val="28"/>
        </w:rPr>
        <w:t xml:space="preserve"> -регистрация имущества юридических и физических лиц;</w:t>
      </w:r>
    </w:p>
    <w:p w:rsidR="00BD516F" w:rsidRPr="007D2BD9" w:rsidRDefault="00BD516F" w:rsidP="00545C0C">
      <w:pPr>
        <w:pStyle w:val="af7"/>
        <w:jc w:val="both"/>
        <w:rPr>
          <w:color w:val="000000"/>
          <w:sz w:val="28"/>
          <w:szCs w:val="28"/>
        </w:rPr>
      </w:pPr>
      <w:r w:rsidRPr="007D2BD9">
        <w:rPr>
          <w:color w:val="000000"/>
          <w:sz w:val="28"/>
          <w:szCs w:val="28"/>
        </w:rPr>
        <w:t xml:space="preserve">         -налогообложение владельцев земельных участков.</w:t>
      </w:r>
    </w:p>
    <w:p w:rsidR="006D3948" w:rsidRPr="007D2BD9" w:rsidRDefault="006D3948" w:rsidP="006D3948">
      <w:pPr>
        <w:pStyle w:val="af7"/>
        <w:ind w:firstLine="706"/>
        <w:jc w:val="both"/>
        <w:rPr>
          <w:color w:val="000000"/>
          <w:sz w:val="28"/>
          <w:szCs w:val="28"/>
        </w:rPr>
      </w:pPr>
      <w:r w:rsidRPr="007D2BD9">
        <w:rPr>
          <w:color w:val="000000"/>
          <w:sz w:val="28"/>
          <w:szCs w:val="28"/>
        </w:rPr>
        <w:t>Прогноз доходов бюджета сельского поселения Бобровка рассчитаны исходя из ожидаемых поступлений 202</w:t>
      </w:r>
      <w:r w:rsidR="00774F1C" w:rsidRPr="007D2BD9">
        <w:rPr>
          <w:color w:val="000000"/>
          <w:sz w:val="28"/>
          <w:szCs w:val="28"/>
        </w:rPr>
        <w:t>4</w:t>
      </w:r>
      <w:r w:rsidRPr="007D2BD9">
        <w:rPr>
          <w:color w:val="000000"/>
          <w:sz w:val="28"/>
          <w:szCs w:val="28"/>
        </w:rPr>
        <w:t xml:space="preserve"> года. Для расчета прогнозных показателей по основным доходным источникам были использованы показатели оптимистического варианта прогноза социально- экономического развития на 20</w:t>
      </w:r>
      <w:r w:rsidR="00774F1C" w:rsidRPr="007D2BD9">
        <w:rPr>
          <w:color w:val="000000"/>
          <w:sz w:val="28"/>
          <w:szCs w:val="28"/>
        </w:rPr>
        <w:t>24</w:t>
      </w:r>
      <w:r w:rsidRPr="007D2BD9">
        <w:rPr>
          <w:color w:val="000000"/>
          <w:sz w:val="28"/>
          <w:szCs w:val="28"/>
        </w:rPr>
        <w:t>-202</w:t>
      </w:r>
      <w:r w:rsidR="00774F1C" w:rsidRPr="007D2BD9">
        <w:rPr>
          <w:color w:val="000000"/>
          <w:sz w:val="28"/>
          <w:szCs w:val="28"/>
        </w:rPr>
        <w:t>6</w:t>
      </w:r>
      <w:r w:rsidRPr="007D2BD9">
        <w:rPr>
          <w:color w:val="000000"/>
          <w:sz w:val="28"/>
          <w:szCs w:val="28"/>
        </w:rPr>
        <w:t xml:space="preserve"> г. г.</w:t>
      </w:r>
    </w:p>
    <w:p w:rsidR="006D3948" w:rsidRPr="007D2BD9" w:rsidRDefault="006D3948" w:rsidP="006D3948">
      <w:pPr>
        <w:pStyle w:val="af7"/>
        <w:ind w:firstLine="708"/>
        <w:jc w:val="both"/>
        <w:rPr>
          <w:color w:val="000000"/>
          <w:sz w:val="28"/>
          <w:szCs w:val="28"/>
        </w:rPr>
      </w:pPr>
      <w:r w:rsidRPr="007D2BD9">
        <w:rPr>
          <w:color w:val="000000"/>
          <w:sz w:val="28"/>
          <w:szCs w:val="28"/>
        </w:rPr>
        <w:t>Из основных изменений федерального законодательства, учитываемых при формировании доходной части бюджета сельского поселения на 202</w:t>
      </w:r>
      <w:r w:rsidR="006F501A" w:rsidRPr="007D2BD9">
        <w:rPr>
          <w:color w:val="000000"/>
          <w:sz w:val="28"/>
          <w:szCs w:val="28"/>
        </w:rPr>
        <w:t>5</w:t>
      </w:r>
      <w:r w:rsidRPr="007D2BD9">
        <w:rPr>
          <w:color w:val="000000"/>
          <w:sz w:val="28"/>
          <w:szCs w:val="28"/>
        </w:rPr>
        <w:t xml:space="preserve"> год и на плановый период 202</w:t>
      </w:r>
      <w:r w:rsidR="006F501A" w:rsidRPr="007D2BD9">
        <w:rPr>
          <w:color w:val="000000"/>
          <w:sz w:val="28"/>
          <w:szCs w:val="28"/>
        </w:rPr>
        <w:t>6</w:t>
      </w:r>
      <w:r w:rsidRPr="007D2BD9">
        <w:rPr>
          <w:color w:val="000000"/>
          <w:sz w:val="28"/>
          <w:szCs w:val="28"/>
        </w:rPr>
        <w:t>-202</w:t>
      </w:r>
      <w:r w:rsidR="006F501A" w:rsidRPr="007D2BD9">
        <w:rPr>
          <w:color w:val="000000"/>
          <w:sz w:val="28"/>
          <w:szCs w:val="28"/>
        </w:rPr>
        <w:t>7</w:t>
      </w:r>
      <w:r w:rsidRPr="007D2BD9">
        <w:rPr>
          <w:color w:val="000000"/>
          <w:sz w:val="28"/>
          <w:szCs w:val="28"/>
        </w:rPr>
        <w:t xml:space="preserve"> годы, необходимо отметить следующее:</w:t>
      </w:r>
    </w:p>
    <w:p w:rsidR="006D3948" w:rsidRPr="007D2BD9" w:rsidRDefault="006D3948" w:rsidP="006D3948">
      <w:pPr>
        <w:jc w:val="both"/>
        <w:rPr>
          <w:color w:val="000000"/>
          <w:sz w:val="28"/>
          <w:szCs w:val="28"/>
        </w:rPr>
      </w:pPr>
      <w:r w:rsidRPr="007D2BD9">
        <w:rPr>
          <w:color w:val="000000"/>
          <w:sz w:val="28"/>
          <w:szCs w:val="28"/>
        </w:rPr>
        <w:t xml:space="preserve">- увеличение в части налога на доходы физических лиц; </w:t>
      </w:r>
    </w:p>
    <w:p w:rsidR="006D3948" w:rsidRPr="007D2BD9" w:rsidRDefault="006D3948" w:rsidP="006D3948">
      <w:pPr>
        <w:jc w:val="both"/>
        <w:rPr>
          <w:color w:val="000000"/>
          <w:sz w:val="28"/>
          <w:szCs w:val="28"/>
        </w:rPr>
      </w:pPr>
      <w:r w:rsidRPr="007D2BD9">
        <w:rPr>
          <w:color w:val="000000"/>
          <w:sz w:val="28"/>
          <w:szCs w:val="28"/>
        </w:rPr>
        <w:t>-  увеличение в части земельного налога и налога на имущество физ. лиц (за счет ввода в эксплуатацию домов).</w:t>
      </w:r>
    </w:p>
    <w:p w:rsidR="006D3948" w:rsidRPr="007D2BD9" w:rsidRDefault="006D3948" w:rsidP="006D3948">
      <w:pPr>
        <w:jc w:val="both"/>
        <w:rPr>
          <w:color w:val="000000"/>
          <w:sz w:val="28"/>
          <w:szCs w:val="28"/>
        </w:rPr>
      </w:pPr>
      <w:r w:rsidRPr="007D2BD9">
        <w:rPr>
          <w:color w:val="000000"/>
          <w:sz w:val="28"/>
          <w:szCs w:val="28"/>
        </w:rPr>
        <w:t xml:space="preserve">      </w:t>
      </w:r>
      <w:r w:rsidRPr="007D2BD9">
        <w:rPr>
          <w:color w:val="000000"/>
          <w:sz w:val="28"/>
          <w:szCs w:val="28"/>
        </w:rPr>
        <w:tab/>
        <w:t>Расходная часть проекта  бюджета сельского поселения Бобровка на 202</w:t>
      </w:r>
      <w:r w:rsidR="006F501A" w:rsidRPr="007D2BD9">
        <w:rPr>
          <w:color w:val="000000"/>
          <w:sz w:val="28"/>
          <w:szCs w:val="28"/>
        </w:rPr>
        <w:t>5</w:t>
      </w:r>
      <w:r w:rsidRPr="007D2BD9">
        <w:rPr>
          <w:color w:val="000000"/>
          <w:sz w:val="28"/>
          <w:szCs w:val="28"/>
        </w:rPr>
        <w:t xml:space="preserve"> год и на плановый период 202</w:t>
      </w:r>
      <w:r w:rsidR="006F501A" w:rsidRPr="007D2BD9">
        <w:rPr>
          <w:color w:val="000000"/>
          <w:sz w:val="28"/>
          <w:szCs w:val="28"/>
        </w:rPr>
        <w:t>6</w:t>
      </w:r>
      <w:r w:rsidRPr="007D2BD9">
        <w:rPr>
          <w:color w:val="000000"/>
          <w:sz w:val="28"/>
          <w:szCs w:val="28"/>
        </w:rPr>
        <w:t>-202</w:t>
      </w:r>
      <w:r w:rsidR="006F501A" w:rsidRPr="007D2BD9">
        <w:rPr>
          <w:color w:val="000000"/>
          <w:sz w:val="28"/>
          <w:szCs w:val="28"/>
        </w:rPr>
        <w:t>7</w:t>
      </w:r>
      <w:r w:rsidRPr="007D2BD9">
        <w:rPr>
          <w:color w:val="000000"/>
          <w:sz w:val="28"/>
          <w:szCs w:val="28"/>
        </w:rPr>
        <w:t xml:space="preserve"> годов формировалась на основе реестра расходных обязательств сельского поселения Бобровка.</w:t>
      </w:r>
    </w:p>
    <w:p w:rsidR="006D3948" w:rsidRPr="007D2BD9" w:rsidRDefault="006D3948" w:rsidP="006D3948">
      <w:pPr>
        <w:pStyle w:val="af7"/>
        <w:ind w:firstLine="708"/>
        <w:rPr>
          <w:color w:val="000000"/>
          <w:sz w:val="28"/>
          <w:szCs w:val="28"/>
        </w:rPr>
      </w:pPr>
      <w:r w:rsidRPr="007D2BD9">
        <w:rPr>
          <w:color w:val="000000"/>
          <w:sz w:val="28"/>
          <w:szCs w:val="28"/>
        </w:rPr>
        <w:t>Доходы 202</w:t>
      </w:r>
      <w:r w:rsidR="006F501A" w:rsidRPr="007D2BD9">
        <w:rPr>
          <w:color w:val="000000"/>
          <w:sz w:val="28"/>
          <w:szCs w:val="28"/>
        </w:rPr>
        <w:t>5</w:t>
      </w:r>
      <w:r w:rsidRPr="007D2BD9">
        <w:rPr>
          <w:color w:val="000000"/>
          <w:sz w:val="28"/>
          <w:szCs w:val="28"/>
        </w:rPr>
        <w:t xml:space="preserve"> года уменьшатся по сравнению с 202</w:t>
      </w:r>
      <w:r w:rsidR="006F501A" w:rsidRPr="007D2BD9">
        <w:rPr>
          <w:color w:val="000000"/>
          <w:sz w:val="28"/>
          <w:szCs w:val="28"/>
        </w:rPr>
        <w:t>4</w:t>
      </w:r>
      <w:r w:rsidRPr="007D2BD9">
        <w:rPr>
          <w:color w:val="000000"/>
          <w:sz w:val="28"/>
          <w:szCs w:val="28"/>
        </w:rPr>
        <w:t xml:space="preserve"> годом на </w:t>
      </w:r>
      <w:r w:rsidR="006F501A" w:rsidRPr="007D2BD9">
        <w:rPr>
          <w:color w:val="000000"/>
          <w:sz w:val="28"/>
          <w:szCs w:val="28"/>
        </w:rPr>
        <w:t>50,4</w:t>
      </w:r>
      <w:r w:rsidRPr="007D2BD9">
        <w:rPr>
          <w:color w:val="000000"/>
          <w:sz w:val="28"/>
          <w:szCs w:val="28"/>
        </w:rPr>
        <w:t xml:space="preserve">%, а расходы на </w:t>
      </w:r>
      <w:r w:rsidR="006F501A" w:rsidRPr="007D2BD9">
        <w:rPr>
          <w:color w:val="000000"/>
          <w:sz w:val="28"/>
          <w:szCs w:val="28"/>
        </w:rPr>
        <w:t>47</w:t>
      </w:r>
      <w:r w:rsidRPr="007D2BD9">
        <w:rPr>
          <w:color w:val="000000"/>
          <w:sz w:val="28"/>
          <w:szCs w:val="28"/>
        </w:rPr>
        <w:t xml:space="preserve"> %.</w:t>
      </w:r>
    </w:p>
    <w:p w:rsidR="006D3948" w:rsidRPr="007D2BD9" w:rsidRDefault="006D3948" w:rsidP="006D3948">
      <w:pPr>
        <w:pStyle w:val="af7"/>
        <w:ind w:firstLine="708"/>
        <w:jc w:val="both"/>
        <w:rPr>
          <w:color w:val="000000"/>
          <w:sz w:val="28"/>
          <w:szCs w:val="28"/>
        </w:rPr>
      </w:pPr>
      <w:r w:rsidRPr="007D2BD9">
        <w:rPr>
          <w:color w:val="000000"/>
          <w:sz w:val="28"/>
          <w:szCs w:val="28"/>
        </w:rPr>
        <w:t xml:space="preserve">Фонд оплаты труда работников учреждения бюджетной сферы, финансируемых за счет средств бюджета сельского поселения, не превышает уровня 2017 года. </w:t>
      </w:r>
    </w:p>
    <w:p w:rsidR="006D3948" w:rsidRPr="00C55EC9" w:rsidRDefault="006D3948" w:rsidP="006D3948">
      <w:pPr>
        <w:pStyle w:val="af7"/>
        <w:jc w:val="center"/>
        <w:rPr>
          <w:color w:val="000000"/>
          <w:sz w:val="28"/>
          <w:szCs w:val="28"/>
        </w:rPr>
      </w:pPr>
      <w:r w:rsidRPr="00C55EC9">
        <w:rPr>
          <w:bCs/>
          <w:color w:val="000000"/>
          <w:sz w:val="28"/>
          <w:szCs w:val="28"/>
        </w:rPr>
        <w:t>Основные параметры бюджета сельского поселения Бобровка на период                 года представлены в следующей таблице.</w:t>
      </w:r>
    </w:p>
    <w:p w:rsidR="006D3948" w:rsidRPr="007D2BD9" w:rsidRDefault="006D3948" w:rsidP="006D3948">
      <w:pPr>
        <w:tabs>
          <w:tab w:val="left" w:pos="180"/>
        </w:tabs>
        <w:jc w:val="center"/>
        <w:rPr>
          <w:b/>
          <w:color w:val="000000"/>
          <w:sz w:val="28"/>
          <w:szCs w:val="28"/>
        </w:rPr>
      </w:pPr>
      <w:r w:rsidRPr="007D2BD9">
        <w:rPr>
          <w:b/>
          <w:color w:val="000000"/>
          <w:sz w:val="28"/>
          <w:szCs w:val="28"/>
        </w:rPr>
        <w:t>Прогноз доходов бюджета</w:t>
      </w:r>
      <w:r w:rsidRPr="007D2BD9">
        <w:rPr>
          <w:b/>
          <w:color w:val="000000"/>
        </w:rPr>
        <w:tab/>
      </w:r>
    </w:p>
    <w:p w:rsidR="006D3948" w:rsidRPr="00C55EC9" w:rsidRDefault="006D3948" w:rsidP="006D3948">
      <w:pPr>
        <w:tabs>
          <w:tab w:val="left" w:pos="7680"/>
        </w:tabs>
        <w:ind w:firstLine="708"/>
        <w:jc w:val="both"/>
        <w:rPr>
          <w:color w:val="000000"/>
        </w:rPr>
      </w:pPr>
      <w:r w:rsidRPr="00C55EC9">
        <w:rPr>
          <w:color w:val="000000"/>
        </w:rPr>
        <w:t xml:space="preserve">                                                                                                                              (тыс. руб.)</w:t>
      </w:r>
    </w:p>
    <w:tbl>
      <w:tblPr>
        <w:tblW w:w="9634" w:type="dxa"/>
        <w:tblInd w:w="-318" w:type="dxa"/>
        <w:tblLook w:val="04A0" w:firstRow="1" w:lastRow="0" w:firstColumn="1" w:lastColumn="0" w:noHBand="0" w:noVBand="1"/>
      </w:tblPr>
      <w:tblGrid>
        <w:gridCol w:w="4248"/>
        <w:gridCol w:w="1842"/>
        <w:gridCol w:w="1701"/>
        <w:gridCol w:w="1843"/>
      </w:tblGrid>
      <w:tr w:rsidR="006D3948" w:rsidRPr="007D2BD9" w:rsidTr="001E6263">
        <w:trPr>
          <w:trHeight w:val="2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202</w:t>
            </w:r>
            <w:r w:rsidR="006F501A"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202</w:t>
            </w:r>
            <w:r w:rsidR="006F501A"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202</w:t>
            </w:r>
            <w:r w:rsidR="006F501A"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</w:tr>
      <w:tr w:rsidR="006D3948" w:rsidRPr="007D2BD9" w:rsidTr="001E6263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13573,7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13802,2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14036,7</w:t>
            </w:r>
          </w:p>
        </w:tc>
      </w:tr>
      <w:tr w:rsidR="006D3948" w:rsidRPr="007D2BD9" w:rsidTr="001E6263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Налог на 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5637,6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5863,1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6097,6</w:t>
            </w:r>
          </w:p>
        </w:tc>
      </w:tr>
      <w:tr w:rsidR="006D3948" w:rsidRPr="007D2BD9" w:rsidTr="001E6263">
        <w:trPr>
          <w:trHeight w:val="45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Доходы от уплаты акцизов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2412,0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2415</w:t>
            </w:r>
            <w:r w:rsidR="006D3948"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2415,0</w:t>
            </w:r>
          </w:p>
        </w:tc>
      </w:tr>
      <w:tr w:rsidR="006D3948" w:rsidRPr="007D2BD9" w:rsidTr="001E6263">
        <w:trPr>
          <w:trHeight w:val="45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4,1</w:t>
            </w:r>
          </w:p>
        </w:tc>
      </w:tr>
      <w:tr w:rsidR="006D3948" w:rsidRPr="007D2BD9" w:rsidTr="001E6263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Налог на имущество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1654,0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1654</w:t>
            </w:r>
            <w:r w:rsidR="006D3948"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="006F501A"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654</w:t>
            </w: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,0</w:t>
            </w:r>
          </w:p>
        </w:tc>
      </w:tr>
      <w:tr w:rsidR="006D3948" w:rsidRPr="007D2BD9" w:rsidTr="001E6263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3866,0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3866</w:t>
            </w:r>
            <w:r w:rsidR="006D3948"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  <w:r w:rsidR="006F501A"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866</w:t>
            </w: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,0</w:t>
            </w:r>
          </w:p>
        </w:tc>
      </w:tr>
      <w:tr w:rsidR="006D3948" w:rsidRPr="007D2BD9" w:rsidTr="001E6263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Неналоговые  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10026,2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803,7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803,7</w:t>
            </w:r>
          </w:p>
        </w:tc>
      </w:tr>
      <w:tr w:rsidR="006D3948" w:rsidRPr="007D2BD9" w:rsidTr="001E6263">
        <w:trPr>
          <w:trHeight w:val="132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449,1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449,1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449,1</w:t>
            </w:r>
          </w:p>
        </w:tc>
      </w:tr>
      <w:tr w:rsidR="006D3948" w:rsidRPr="007D2BD9" w:rsidTr="001E6263">
        <w:trPr>
          <w:trHeight w:val="75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муниципальной собственности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F501A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98,6</w:t>
            </w:r>
          </w:p>
        </w:tc>
      </w:tr>
      <w:tr w:rsidR="006D3948" w:rsidRPr="007D2BD9" w:rsidTr="001E6263">
        <w:trPr>
          <w:trHeight w:val="4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256,0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256,00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256,00</w:t>
            </w:r>
          </w:p>
        </w:tc>
      </w:tr>
      <w:tr w:rsidR="006D3948" w:rsidRPr="007D2BD9" w:rsidTr="001E6263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Доходы от реализации имущества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1145A3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="006D3948"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1145A3" w:rsidRPr="007D2BD9" w:rsidTr="001E6263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5A3" w:rsidRPr="007D2BD9" w:rsidRDefault="001145A3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Доходы от продажи земельных участков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5A3" w:rsidRPr="007D2BD9" w:rsidRDefault="001145A3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8222,5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5A3" w:rsidRPr="007D2BD9" w:rsidRDefault="001145A3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5A3" w:rsidRPr="007D2BD9" w:rsidRDefault="001145A3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3948" w:rsidRPr="007D2BD9" w:rsidTr="001E6263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1145A3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23599,9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1145A3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14605,9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1145A3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14840,4</w:t>
            </w:r>
          </w:p>
        </w:tc>
      </w:tr>
      <w:tr w:rsidR="006D3948" w:rsidRPr="007D2BD9" w:rsidTr="001E6263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1145A3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1145A3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490,8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1145A3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490,8</w:t>
            </w:r>
          </w:p>
        </w:tc>
      </w:tr>
      <w:tr w:rsidR="006D3948" w:rsidRPr="007D2BD9" w:rsidTr="001E6263">
        <w:trPr>
          <w:trHeight w:val="50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1145A3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1145A3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1145A3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76,8</w:t>
            </w:r>
          </w:p>
        </w:tc>
      </w:tr>
      <w:tr w:rsidR="006D3948" w:rsidRPr="007D2BD9" w:rsidTr="001E6263">
        <w:trPr>
          <w:trHeight w:val="41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1145A3" w:rsidP="001E6263">
            <w:pPr>
              <w:widowControl/>
              <w:suppressAutoHyphens w:val="0"/>
              <w:ind w:left="-108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378,9</w:t>
            </w:r>
            <w:r w:rsidR="006D3948"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1145A3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1145A3" w:rsidP="001E626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414,0</w:t>
            </w:r>
          </w:p>
        </w:tc>
      </w:tr>
      <w:tr w:rsidR="001145A3" w:rsidRPr="007D2BD9" w:rsidTr="001E6263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6D3948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1145A3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24055,6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1145A3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15096,7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48" w:rsidRPr="007D2BD9" w:rsidRDefault="001145A3" w:rsidP="001E626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2BD9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15331,2</w:t>
            </w:r>
          </w:p>
        </w:tc>
      </w:tr>
    </w:tbl>
    <w:p w:rsidR="00135B5E" w:rsidRPr="007D2BD9" w:rsidRDefault="00135B5E" w:rsidP="00545C0C">
      <w:pPr>
        <w:tabs>
          <w:tab w:val="left" w:pos="7680"/>
        </w:tabs>
        <w:jc w:val="both"/>
        <w:rPr>
          <w:color w:val="000000"/>
        </w:rPr>
      </w:pPr>
    </w:p>
    <w:p w:rsidR="00BD516F" w:rsidRPr="00621F96" w:rsidRDefault="00BD516F" w:rsidP="00C55EC9">
      <w:pPr>
        <w:ind w:left="142" w:firstLine="564"/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>На период 20</w:t>
      </w:r>
      <w:r w:rsidR="006D4499" w:rsidRPr="00621F96">
        <w:rPr>
          <w:color w:val="000000"/>
          <w:sz w:val="28"/>
          <w:szCs w:val="28"/>
        </w:rPr>
        <w:t>2</w:t>
      </w:r>
      <w:r w:rsidR="006A45BF" w:rsidRPr="00621F96">
        <w:rPr>
          <w:color w:val="000000"/>
          <w:sz w:val="28"/>
          <w:szCs w:val="28"/>
        </w:rPr>
        <w:t>3</w:t>
      </w:r>
      <w:r w:rsidRPr="00621F96">
        <w:rPr>
          <w:color w:val="000000"/>
          <w:sz w:val="28"/>
          <w:szCs w:val="28"/>
        </w:rPr>
        <w:t xml:space="preserve"> - 20</w:t>
      </w:r>
      <w:r w:rsidR="00957FCC" w:rsidRPr="00621F96">
        <w:rPr>
          <w:color w:val="000000"/>
          <w:sz w:val="28"/>
          <w:szCs w:val="28"/>
        </w:rPr>
        <w:t>2</w:t>
      </w:r>
      <w:r w:rsidR="006A45BF" w:rsidRPr="00621F96">
        <w:rPr>
          <w:color w:val="000000"/>
          <w:sz w:val="28"/>
          <w:szCs w:val="28"/>
        </w:rPr>
        <w:t>5</w:t>
      </w:r>
      <w:r w:rsidRPr="00621F96">
        <w:rPr>
          <w:color w:val="000000"/>
          <w:sz w:val="28"/>
          <w:szCs w:val="28"/>
        </w:rPr>
        <w:t xml:space="preserve"> годов </w:t>
      </w:r>
      <w:r w:rsidR="00D748F3" w:rsidRPr="00621F96">
        <w:rPr>
          <w:color w:val="000000"/>
          <w:sz w:val="28"/>
          <w:szCs w:val="28"/>
        </w:rPr>
        <w:t xml:space="preserve">в рамках </w:t>
      </w:r>
      <w:r w:rsidR="00CF35DC" w:rsidRPr="00621F96">
        <w:rPr>
          <w:color w:val="000000"/>
          <w:sz w:val="28"/>
          <w:szCs w:val="28"/>
        </w:rPr>
        <w:t>национального</w:t>
      </w:r>
      <w:r w:rsidR="00D748F3" w:rsidRPr="00621F96">
        <w:rPr>
          <w:color w:val="000000"/>
          <w:sz w:val="28"/>
          <w:szCs w:val="28"/>
        </w:rPr>
        <w:t xml:space="preserve"> проекта «Экология» </w:t>
      </w:r>
      <w:r w:rsidRPr="00621F96">
        <w:rPr>
          <w:color w:val="000000"/>
          <w:sz w:val="28"/>
          <w:szCs w:val="28"/>
        </w:rPr>
        <w:t>будет проводиться целенаправленная работа</w:t>
      </w:r>
      <w:r w:rsidRPr="003A5118">
        <w:rPr>
          <w:color w:val="000000"/>
          <w:sz w:val="28"/>
          <w:szCs w:val="28"/>
        </w:rPr>
        <w:t xml:space="preserve"> по охране окружающей среды</w:t>
      </w:r>
      <w:r w:rsidRPr="00621F96">
        <w:rPr>
          <w:color w:val="000000"/>
          <w:sz w:val="28"/>
          <w:szCs w:val="28"/>
        </w:rPr>
        <w:t xml:space="preserve"> в соответствии с муниципальной программой «Охрана окружающей среды в сельском поселении Бобровка муниципального района Кинельский Самарской области на 20</w:t>
      </w:r>
      <w:r w:rsidR="006D4499" w:rsidRPr="00621F96">
        <w:rPr>
          <w:color w:val="000000"/>
          <w:sz w:val="28"/>
          <w:szCs w:val="28"/>
        </w:rPr>
        <w:t>20</w:t>
      </w:r>
      <w:r w:rsidRPr="00621F96">
        <w:rPr>
          <w:color w:val="000000"/>
          <w:sz w:val="28"/>
          <w:szCs w:val="28"/>
        </w:rPr>
        <w:t>-20</w:t>
      </w:r>
      <w:r w:rsidR="00957FCC" w:rsidRPr="00621F96">
        <w:rPr>
          <w:color w:val="000000"/>
          <w:sz w:val="28"/>
          <w:szCs w:val="28"/>
        </w:rPr>
        <w:t>2</w:t>
      </w:r>
      <w:r w:rsidR="00432FD7" w:rsidRPr="00621F96">
        <w:rPr>
          <w:color w:val="000000"/>
          <w:sz w:val="28"/>
          <w:szCs w:val="28"/>
        </w:rPr>
        <w:t>5</w:t>
      </w:r>
      <w:r w:rsidRPr="00621F96">
        <w:rPr>
          <w:color w:val="000000"/>
          <w:sz w:val="28"/>
          <w:szCs w:val="28"/>
        </w:rPr>
        <w:t xml:space="preserve"> годы», а именно:</w:t>
      </w:r>
    </w:p>
    <w:p w:rsidR="00BD516F" w:rsidRPr="00621F96" w:rsidRDefault="00BD516F" w:rsidP="00545C0C">
      <w:pPr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>-  уборка территории от бытовых отходов;</w:t>
      </w:r>
    </w:p>
    <w:p w:rsidR="00BD516F" w:rsidRPr="00621F96" w:rsidRDefault="00BD516F" w:rsidP="00545C0C">
      <w:pPr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>-</w:t>
      </w:r>
      <w:r w:rsidRPr="00621F96">
        <w:rPr>
          <w:color w:val="000000"/>
        </w:rPr>
        <w:t xml:space="preserve"> </w:t>
      </w:r>
      <w:r w:rsidRPr="00621F96">
        <w:rPr>
          <w:color w:val="000000"/>
          <w:sz w:val="28"/>
          <w:szCs w:val="28"/>
        </w:rPr>
        <w:t>сбор, утилизация, транспортировки ртутьсодержащих отходов;</w:t>
      </w:r>
    </w:p>
    <w:p w:rsidR="00BD516F" w:rsidRPr="00621F96" w:rsidRDefault="00BD516F" w:rsidP="00545C0C">
      <w:pPr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 xml:space="preserve"> - озеленение территории сельского поселения Бобровка;</w:t>
      </w:r>
    </w:p>
    <w:p w:rsidR="00BD516F" w:rsidRPr="00621F96" w:rsidRDefault="00BD516F" w:rsidP="00545C0C">
      <w:pPr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>- очистка берегов реки Самара от бытовых отходов, мусора;</w:t>
      </w:r>
    </w:p>
    <w:p w:rsidR="00BD516F" w:rsidRPr="00621F96" w:rsidRDefault="00BD516F" w:rsidP="00545C0C">
      <w:pPr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>- очистка озер от мусора;</w:t>
      </w:r>
    </w:p>
    <w:p w:rsidR="00BD516F" w:rsidRPr="00621F96" w:rsidRDefault="00BD516F" w:rsidP="00545C0C">
      <w:pPr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>- обкос обочин дорог в поселении  и кошение травы на кладбище.</w:t>
      </w:r>
    </w:p>
    <w:p w:rsidR="00BD516F" w:rsidRPr="00621F96" w:rsidRDefault="00BD516F" w:rsidP="00545C0C">
      <w:pPr>
        <w:ind w:firstLine="708"/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>На территории  сельского поселения Бобровка несанкционированных свалок - нет.</w:t>
      </w:r>
    </w:p>
    <w:p w:rsidR="00BD516F" w:rsidRPr="005B5F7D" w:rsidRDefault="00BD516F" w:rsidP="00545C0C">
      <w:pPr>
        <w:ind w:firstLine="708"/>
        <w:jc w:val="both"/>
        <w:rPr>
          <w:color w:val="000000"/>
          <w:sz w:val="28"/>
          <w:szCs w:val="28"/>
        </w:rPr>
      </w:pPr>
      <w:r w:rsidRPr="005B5F7D">
        <w:rPr>
          <w:color w:val="000000"/>
          <w:sz w:val="28"/>
          <w:szCs w:val="28"/>
        </w:rPr>
        <w:t xml:space="preserve">В </w:t>
      </w:r>
      <w:r w:rsidR="00D748F3" w:rsidRPr="005B5F7D">
        <w:rPr>
          <w:color w:val="000000"/>
          <w:sz w:val="28"/>
          <w:szCs w:val="28"/>
        </w:rPr>
        <w:t>202</w:t>
      </w:r>
      <w:r w:rsidR="006A45BF" w:rsidRPr="005B5F7D">
        <w:rPr>
          <w:color w:val="000000"/>
          <w:sz w:val="28"/>
          <w:szCs w:val="28"/>
        </w:rPr>
        <w:t>3</w:t>
      </w:r>
      <w:r w:rsidR="00D748F3" w:rsidRPr="005B5F7D">
        <w:rPr>
          <w:color w:val="000000"/>
          <w:sz w:val="28"/>
          <w:szCs w:val="28"/>
        </w:rPr>
        <w:t>-202</w:t>
      </w:r>
      <w:r w:rsidR="006A45BF" w:rsidRPr="005B5F7D">
        <w:rPr>
          <w:color w:val="000000"/>
          <w:sz w:val="28"/>
          <w:szCs w:val="28"/>
        </w:rPr>
        <w:t>5</w:t>
      </w:r>
      <w:r w:rsidRPr="005B5F7D">
        <w:rPr>
          <w:color w:val="000000"/>
          <w:sz w:val="28"/>
          <w:szCs w:val="28"/>
        </w:rPr>
        <w:t xml:space="preserve"> г</w:t>
      </w:r>
      <w:r w:rsidR="00D748F3" w:rsidRPr="005B5F7D">
        <w:rPr>
          <w:color w:val="000000"/>
          <w:sz w:val="28"/>
          <w:szCs w:val="28"/>
        </w:rPr>
        <w:t>одах</w:t>
      </w:r>
      <w:r w:rsidRPr="005B5F7D">
        <w:rPr>
          <w:color w:val="000000"/>
          <w:sz w:val="28"/>
          <w:szCs w:val="28"/>
        </w:rPr>
        <w:t xml:space="preserve"> работа по благоустройству в сельском поселении Бобровка продолжится.</w:t>
      </w:r>
    </w:p>
    <w:p w:rsidR="00C71C3F" w:rsidRPr="005B5F7D" w:rsidRDefault="00BD516F" w:rsidP="00AE64AE">
      <w:pPr>
        <w:pStyle w:val="af9"/>
        <w:ind w:firstLine="5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F7D">
        <w:rPr>
          <w:rFonts w:ascii="Times New Roman" w:hAnsi="Times New Roman" w:cs="Times New Roman"/>
          <w:color w:val="000000"/>
          <w:sz w:val="28"/>
          <w:szCs w:val="28"/>
        </w:rPr>
        <w:t>Основными задачами развития территории сельского поселения Бобровка в прогнозном периоде будет</w:t>
      </w:r>
      <w:r w:rsidR="00957FCC" w:rsidRPr="005B5F7D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проводиться в соответствии с</w:t>
      </w:r>
      <w:r w:rsidR="00C71C3F" w:rsidRPr="005B5F7D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957FCC" w:rsidRPr="005B5F7D">
        <w:rPr>
          <w:rFonts w:ascii="Times New Roman" w:hAnsi="Times New Roman" w:cs="Times New Roman"/>
          <w:color w:val="000000"/>
          <w:sz w:val="28"/>
          <w:szCs w:val="28"/>
        </w:rPr>
        <w:t>униципальн</w:t>
      </w:r>
      <w:r w:rsidR="00C71C3F" w:rsidRPr="005B5F7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957FCC" w:rsidRPr="005B5F7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C71C3F" w:rsidRPr="005B5F7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957FCC" w:rsidRPr="005B5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7FCC" w:rsidRPr="005B5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7FCC" w:rsidRPr="003A5118">
        <w:rPr>
          <w:rFonts w:ascii="Times New Roman" w:eastAsia="Times New Roman" w:hAnsi="Times New Roman" w:cs="Times New Roman"/>
          <w:color w:val="000000"/>
          <w:sz w:val="28"/>
          <w:szCs w:val="28"/>
        </w:rPr>
        <w:t>«Управление муниципальным имуществом</w:t>
      </w:r>
      <w:r w:rsidR="00D748F3" w:rsidRPr="003A511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57FCC" w:rsidRPr="003A5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земельными ресурсами и содержание имущества казны в сельском поселении</w:t>
      </w:r>
      <w:r w:rsidR="00957FCC" w:rsidRPr="005B5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Бобровка муниципального района Кинельский  Самарской области на 20</w:t>
      </w:r>
      <w:r w:rsidR="006A45BF" w:rsidRPr="005B5F7D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957FCC" w:rsidRPr="005B5F7D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432FD7" w:rsidRPr="005B5F7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57FCC" w:rsidRPr="005B5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</w:t>
      </w:r>
      <w:r w:rsidR="00C71C3F" w:rsidRPr="005B5F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57FCC" w:rsidRPr="005B5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1C3F" w:rsidRPr="005B5F7D">
        <w:rPr>
          <w:rFonts w:ascii="Times New Roman" w:hAnsi="Times New Roman" w:cs="Times New Roman"/>
          <w:color w:val="000000"/>
          <w:sz w:val="28"/>
          <w:szCs w:val="28"/>
        </w:rPr>
        <w:t>целью которой будет повышение эффективности системы управления и распоряжения муниципальной собственностью сельского поселения Бобровка муниципального района Кинельский Самарской области: имуществом,  земельными участками и имуществом казны, а именно совершенствование системы оказания муниципальных услуг в сфере имущественно-земельных отношений</w:t>
      </w:r>
      <w:r w:rsidR="00D4795D" w:rsidRPr="005B5F7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71C3F" w:rsidRPr="005B5F7D" w:rsidRDefault="00C71C3F" w:rsidP="00545C0C">
      <w:pPr>
        <w:pStyle w:val="af9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F7D">
        <w:rPr>
          <w:rFonts w:ascii="Times New Roman" w:hAnsi="Times New Roman" w:cs="Times New Roman"/>
          <w:color w:val="000000"/>
          <w:sz w:val="28"/>
          <w:szCs w:val="28"/>
        </w:rPr>
        <w:t>1. Учет имущества и земельных участков, находящихся в муниципальной собственности сельского поселения Бобровка муниципального района Кинельский Самарской области в реестре муниципального имущества (далее Реестр), обеспечение достоверности и актуальности сведений Реестра.</w:t>
      </w:r>
    </w:p>
    <w:p w:rsidR="00C71C3F" w:rsidRPr="005B5F7D" w:rsidRDefault="00C71C3F" w:rsidP="00545C0C">
      <w:pPr>
        <w:pStyle w:val="af9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F7D">
        <w:rPr>
          <w:rFonts w:ascii="Times New Roman" w:hAnsi="Times New Roman" w:cs="Times New Roman"/>
          <w:color w:val="000000"/>
          <w:sz w:val="28"/>
          <w:szCs w:val="28"/>
        </w:rPr>
        <w:t>2. Получение доходов в бюджет от продажи и использования имущества, составляющего муниципальную казну и земельных участков, находящихся в муниципальной собственности.</w:t>
      </w:r>
    </w:p>
    <w:p w:rsidR="00BD516F" w:rsidRPr="005B5F7D" w:rsidRDefault="00C71C3F" w:rsidP="00545C0C">
      <w:pPr>
        <w:pStyle w:val="af9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F7D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Использование и надлежащее содержание муниципальной собственности.</w:t>
      </w:r>
    </w:p>
    <w:p w:rsidR="00BD516F" w:rsidRPr="00621F96" w:rsidRDefault="00BD516F" w:rsidP="00545C0C">
      <w:pPr>
        <w:overflowPunct w:val="0"/>
        <w:autoSpaceDE w:val="0"/>
        <w:snapToGrid w:val="0"/>
        <w:ind w:firstLine="706"/>
        <w:jc w:val="both"/>
        <w:rPr>
          <w:color w:val="000000"/>
          <w:sz w:val="28"/>
          <w:szCs w:val="28"/>
        </w:rPr>
      </w:pPr>
      <w:r w:rsidRPr="005B5F7D">
        <w:rPr>
          <w:color w:val="000000"/>
          <w:sz w:val="28"/>
          <w:szCs w:val="28"/>
        </w:rPr>
        <w:t>Решение вышеуказанных задач позволит повысить эффективность расходования средств бюджета сельского поселения Бобровка муниципального района Кинельский, качество управления муниципальной собственностью сельского поселения Бобровка муниципального района Кинельский.</w:t>
      </w:r>
    </w:p>
    <w:p w:rsidR="00BD516F" w:rsidRPr="00621F96" w:rsidRDefault="00BD516F" w:rsidP="00545C0C">
      <w:pPr>
        <w:ind w:firstLine="708"/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>Муниципальное имущество сельского поселения Бобровка находится в собственности администрации сельского поселения Бобровка. Данное муниципальное имущество делится на объекты недвижимого имущества муниципальной казны и движимого имущества муниципальной казны. Муниципальное имущество, находящееся в собственности администрации сельского поселения Бобровка, а часть имущества находится в оперативном управлении в МКП ЖКХ «Бобровское»</w:t>
      </w:r>
      <w:r w:rsidR="006A45BF" w:rsidRPr="00621F96">
        <w:rPr>
          <w:color w:val="000000"/>
          <w:sz w:val="28"/>
          <w:szCs w:val="28"/>
        </w:rPr>
        <w:t>.</w:t>
      </w:r>
      <w:r w:rsidRPr="00621F96">
        <w:rPr>
          <w:color w:val="000000"/>
          <w:sz w:val="28"/>
          <w:szCs w:val="28"/>
        </w:rPr>
        <w:t xml:space="preserve"> </w:t>
      </w:r>
    </w:p>
    <w:p w:rsidR="00BD516F" w:rsidRPr="00621F96" w:rsidRDefault="00BD516F" w:rsidP="00AE64AE">
      <w:pPr>
        <w:ind w:firstLine="706"/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 xml:space="preserve">Одним из направлений по снижению напряженности на рынке труда и в сфере занятости является </w:t>
      </w:r>
      <w:r w:rsidRPr="003A5118">
        <w:rPr>
          <w:color w:val="000000"/>
          <w:sz w:val="28"/>
          <w:szCs w:val="28"/>
        </w:rPr>
        <w:t>развитие малого и среднего предпринимательства.</w:t>
      </w:r>
      <w:r w:rsidRPr="00621F96">
        <w:rPr>
          <w:color w:val="000000"/>
          <w:sz w:val="28"/>
          <w:szCs w:val="28"/>
        </w:rPr>
        <w:t xml:space="preserve"> Развитие малого предпринимательства в сельском поселения Бобровка будет осуществляться </w:t>
      </w:r>
      <w:r w:rsidR="009B26F5" w:rsidRPr="00621F96">
        <w:rPr>
          <w:color w:val="000000"/>
          <w:sz w:val="28"/>
          <w:szCs w:val="28"/>
        </w:rPr>
        <w:t>в рамках национального проекта «МСП и поддержка индивидуальной предпринимательской инициативы». О</w:t>
      </w:r>
      <w:r w:rsidRPr="00621F96">
        <w:rPr>
          <w:color w:val="000000"/>
          <w:sz w:val="28"/>
          <w:szCs w:val="28"/>
        </w:rPr>
        <w:t xml:space="preserve">сновными </w:t>
      </w:r>
      <w:r w:rsidR="002B3721" w:rsidRPr="00621F96">
        <w:rPr>
          <w:color w:val="000000"/>
          <w:sz w:val="28"/>
          <w:szCs w:val="28"/>
        </w:rPr>
        <w:t>направлениями,</w:t>
      </w:r>
      <w:r w:rsidRPr="00621F96">
        <w:rPr>
          <w:color w:val="000000"/>
          <w:sz w:val="28"/>
          <w:szCs w:val="28"/>
        </w:rPr>
        <w:t xml:space="preserve"> которо</w:t>
      </w:r>
      <w:r w:rsidR="009B26F5" w:rsidRPr="00621F96">
        <w:rPr>
          <w:color w:val="000000"/>
          <w:sz w:val="28"/>
          <w:szCs w:val="28"/>
        </w:rPr>
        <w:t>го</w:t>
      </w:r>
      <w:r w:rsidRPr="00621F96">
        <w:rPr>
          <w:color w:val="000000"/>
          <w:sz w:val="28"/>
          <w:szCs w:val="28"/>
        </w:rPr>
        <w:t xml:space="preserve"> являются:</w:t>
      </w:r>
    </w:p>
    <w:p w:rsidR="00CF35DC" w:rsidRPr="00621F96" w:rsidRDefault="00CF35DC" w:rsidP="00545C0C">
      <w:pPr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 xml:space="preserve">- </w:t>
      </w:r>
      <w:r w:rsidR="00B36BDC" w:rsidRPr="00621F96">
        <w:rPr>
          <w:color w:val="000000"/>
          <w:sz w:val="28"/>
          <w:szCs w:val="28"/>
        </w:rPr>
        <w:t>прирост численности занятых в сфере МСП на уровне МО до 202</w:t>
      </w:r>
      <w:r w:rsidR="00AE64AE">
        <w:rPr>
          <w:color w:val="000000"/>
          <w:sz w:val="28"/>
          <w:szCs w:val="28"/>
        </w:rPr>
        <w:t>5</w:t>
      </w:r>
      <w:r w:rsidR="00C8081C" w:rsidRPr="00621F96">
        <w:rPr>
          <w:color w:val="000000"/>
          <w:sz w:val="28"/>
          <w:szCs w:val="28"/>
        </w:rPr>
        <w:t xml:space="preserve"> </w:t>
      </w:r>
      <w:r w:rsidR="00B36BDC" w:rsidRPr="00621F96">
        <w:rPr>
          <w:color w:val="000000"/>
          <w:sz w:val="28"/>
          <w:szCs w:val="28"/>
        </w:rPr>
        <w:t>г</w:t>
      </w:r>
      <w:r w:rsidR="00C8081C" w:rsidRPr="00621F96">
        <w:rPr>
          <w:color w:val="000000"/>
          <w:sz w:val="28"/>
          <w:szCs w:val="28"/>
        </w:rPr>
        <w:t>ода</w:t>
      </w:r>
      <w:r w:rsidR="00B36BDC" w:rsidRPr="00621F96">
        <w:rPr>
          <w:color w:val="000000"/>
          <w:sz w:val="28"/>
          <w:szCs w:val="28"/>
        </w:rPr>
        <w:t>,</w:t>
      </w:r>
    </w:p>
    <w:p w:rsidR="00B36BDC" w:rsidRPr="00621F96" w:rsidRDefault="00B36BDC" w:rsidP="00545C0C">
      <w:pPr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 xml:space="preserve">- количество самозанятых граждан, зафиксировавших свой </w:t>
      </w:r>
      <w:r w:rsidR="006A45BF" w:rsidRPr="00621F96">
        <w:rPr>
          <w:color w:val="000000"/>
          <w:sz w:val="28"/>
          <w:szCs w:val="28"/>
        </w:rPr>
        <w:t>статус с</w:t>
      </w:r>
      <w:r w:rsidRPr="00621F96">
        <w:rPr>
          <w:color w:val="000000"/>
          <w:sz w:val="28"/>
          <w:szCs w:val="28"/>
        </w:rPr>
        <w:t xml:space="preserve"> учетом введения налогового режима для </w:t>
      </w:r>
      <w:r w:rsidR="002B3721" w:rsidRPr="00621F96">
        <w:rPr>
          <w:color w:val="000000"/>
          <w:sz w:val="28"/>
          <w:szCs w:val="28"/>
        </w:rPr>
        <w:t>«</w:t>
      </w:r>
      <w:r w:rsidRPr="00621F96">
        <w:rPr>
          <w:color w:val="000000"/>
          <w:sz w:val="28"/>
          <w:szCs w:val="28"/>
        </w:rPr>
        <w:t>самозанятых», количество субъектов МСП и самозанятых граждан, получивших поддержку в рамках федерального проекта «Малое и среднее предпринимательство и поддержка индивидуальной инициативы»,</w:t>
      </w:r>
    </w:p>
    <w:p w:rsidR="00B36BDC" w:rsidRPr="00621F96" w:rsidRDefault="00B36BDC" w:rsidP="00545C0C">
      <w:pPr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 xml:space="preserve">- участие </w:t>
      </w:r>
      <w:r w:rsidR="0089522D" w:rsidRPr="00621F96">
        <w:rPr>
          <w:color w:val="000000"/>
          <w:sz w:val="28"/>
          <w:szCs w:val="28"/>
        </w:rPr>
        <w:t>в ФП</w:t>
      </w:r>
      <w:r w:rsidRPr="00621F96">
        <w:rPr>
          <w:color w:val="000000"/>
          <w:sz w:val="28"/>
          <w:szCs w:val="28"/>
        </w:rPr>
        <w:t xml:space="preserve"> «Популяризация предпринимательства»,</w:t>
      </w:r>
    </w:p>
    <w:p w:rsidR="00B36BDC" w:rsidRPr="00621F96" w:rsidRDefault="00B36BDC" w:rsidP="00545C0C">
      <w:pPr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 xml:space="preserve">- </w:t>
      </w:r>
      <w:r w:rsidR="000D7661" w:rsidRPr="00621F96">
        <w:rPr>
          <w:color w:val="000000"/>
          <w:sz w:val="28"/>
          <w:szCs w:val="28"/>
        </w:rPr>
        <w:t>обучение</w:t>
      </w:r>
      <w:r w:rsidRPr="00621F96">
        <w:rPr>
          <w:color w:val="000000"/>
          <w:sz w:val="28"/>
          <w:szCs w:val="28"/>
        </w:rPr>
        <w:t xml:space="preserve"> основам ведения бизнеса, финансовой грамотности и иным навыкам предпринимательской деятельности,</w:t>
      </w:r>
    </w:p>
    <w:p w:rsidR="00B36BDC" w:rsidRPr="00621F96" w:rsidRDefault="00B36BDC" w:rsidP="00545C0C">
      <w:pPr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 xml:space="preserve">- </w:t>
      </w:r>
      <w:r w:rsidR="000D7661" w:rsidRPr="00621F96">
        <w:rPr>
          <w:color w:val="000000"/>
          <w:sz w:val="28"/>
          <w:szCs w:val="28"/>
        </w:rPr>
        <w:t>вовлечение</w:t>
      </w:r>
      <w:r w:rsidRPr="00621F96">
        <w:rPr>
          <w:color w:val="000000"/>
          <w:sz w:val="28"/>
          <w:szCs w:val="28"/>
        </w:rPr>
        <w:t xml:space="preserve"> в субъекты МСП, осуществляющих деятельности в сфере сельского хозяйства.</w:t>
      </w:r>
    </w:p>
    <w:p w:rsidR="00BD516F" w:rsidRPr="00364DAF" w:rsidRDefault="00BD516F" w:rsidP="00545C0C">
      <w:pPr>
        <w:jc w:val="both"/>
        <w:rPr>
          <w:color w:val="000000"/>
          <w:sz w:val="28"/>
          <w:szCs w:val="28"/>
        </w:rPr>
      </w:pPr>
      <w:r w:rsidRPr="00621F96">
        <w:rPr>
          <w:color w:val="000000"/>
          <w:sz w:val="28"/>
          <w:szCs w:val="28"/>
        </w:rPr>
        <w:t xml:space="preserve">      </w:t>
      </w:r>
      <w:r w:rsidRPr="00621F96">
        <w:rPr>
          <w:color w:val="000000"/>
          <w:sz w:val="28"/>
          <w:szCs w:val="28"/>
        </w:rPr>
        <w:tab/>
        <w:t xml:space="preserve">На территории сельского поселения Бобровка работает </w:t>
      </w:r>
      <w:r w:rsidR="00364DAF">
        <w:rPr>
          <w:color w:val="000000"/>
          <w:sz w:val="28"/>
          <w:szCs w:val="28"/>
        </w:rPr>
        <w:t>9</w:t>
      </w:r>
      <w:r w:rsidRPr="00621F96">
        <w:rPr>
          <w:color w:val="000000"/>
          <w:sz w:val="28"/>
          <w:szCs w:val="28"/>
        </w:rPr>
        <w:t xml:space="preserve"> торговых точек, обеспечивающих рост налоговых поступлений в бюджет сельского поселения Бобровка, и создает положительную динамику роста розничного товарооборота. </w:t>
      </w:r>
      <w:r w:rsidR="00364DAF">
        <w:rPr>
          <w:color w:val="000000"/>
          <w:sz w:val="28"/>
          <w:szCs w:val="28"/>
        </w:rPr>
        <w:t>В ноябре 2024 года планируется открытие сетевого магазина «Магнит».</w:t>
      </w:r>
    </w:p>
    <w:p w:rsidR="00BD516F" w:rsidRPr="005B5F7D" w:rsidRDefault="00BD516F" w:rsidP="00AE64AE">
      <w:pPr>
        <w:ind w:firstLine="706"/>
        <w:jc w:val="both"/>
        <w:rPr>
          <w:color w:val="000000"/>
          <w:sz w:val="28"/>
          <w:szCs w:val="28"/>
        </w:rPr>
      </w:pPr>
      <w:r w:rsidRPr="005B5F7D">
        <w:rPr>
          <w:color w:val="000000" w:themeColor="text1"/>
          <w:sz w:val="28"/>
          <w:szCs w:val="28"/>
        </w:rPr>
        <w:t>План - прогноз на 20</w:t>
      </w:r>
      <w:r w:rsidR="00D14258" w:rsidRPr="005B5F7D">
        <w:rPr>
          <w:color w:val="000000" w:themeColor="text1"/>
          <w:sz w:val="28"/>
          <w:szCs w:val="28"/>
        </w:rPr>
        <w:t>2</w:t>
      </w:r>
      <w:r w:rsidR="00E9455A" w:rsidRPr="005B5F7D">
        <w:rPr>
          <w:color w:val="000000" w:themeColor="text1"/>
          <w:sz w:val="28"/>
          <w:szCs w:val="28"/>
        </w:rPr>
        <w:t>5</w:t>
      </w:r>
      <w:r w:rsidRPr="005B5F7D">
        <w:rPr>
          <w:color w:val="000000" w:themeColor="text1"/>
          <w:sz w:val="28"/>
          <w:szCs w:val="28"/>
        </w:rPr>
        <w:t xml:space="preserve"> год и на плановый период </w:t>
      </w:r>
      <w:r w:rsidR="00D622EF" w:rsidRPr="005B5F7D">
        <w:rPr>
          <w:color w:val="000000" w:themeColor="text1"/>
          <w:sz w:val="28"/>
          <w:szCs w:val="28"/>
        </w:rPr>
        <w:t>до</w:t>
      </w:r>
      <w:r w:rsidRPr="005B5F7D">
        <w:rPr>
          <w:color w:val="000000" w:themeColor="text1"/>
          <w:sz w:val="28"/>
          <w:szCs w:val="28"/>
        </w:rPr>
        <w:t xml:space="preserve"> 20</w:t>
      </w:r>
      <w:r w:rsidR="00C71C3F" w:rsidRPr="005B5F7D">
        <w:rPr>
          <w:color w:val="000000" w:themeColor="text1"/>
          <w:sz w:val="28"/>
          <w:szCs w:val="28"/>
        </w:rPr>
        <w:t>2</w:t>
      </w:r>
      <w:r w:rsidR="00E9455A" w:rsidRPr="005B5F7D">
        <w:rPr>
          <w:color w:val="000000" w:themeColor="text1"/>
          <w:sz w:val="28"/>
          <w:szCs w:val="28"/>
        </w:rPr>
        <w:t>7</w:t>
      </w:r>
      <w:r w:rsidRPr="005B5F7D">
        <w:rPr>
          <w:color w:val="000000" w:themeColor="text1"/>
          <w:sz w:val="28"/>
          <w:szCs w:val="28"/>
        </w:rPr>
        <w:t xml:space="preserve"> год</w:t>
      </w:r>
      <w:r w:rsidR="00D622EF" w:rsidRPr="005B5F7D">
        <w:rPr>
          <w:color w:val="000000" w:themeColor="text1"/>
          <w:sz w:val="28"/>
          <w:szCs w:val="28"/>
        </w:rPr>
        <w:t>а</w:t>
      </w:r>
      <w:r w:rsidRPr="005B5F7D">
        <w:rPr>
          <w:color w:val="000000"/>
          <w:sz w:val="28"/>
          <w:szCs w:val="28"/>
        </w:rPr>
        <w:t xml:space="preserve"> предусматривает развитие системы закупок товаров и оказания услуг для муниципальных нужд за счет местного бюджета через торги, аукционы и конкурсы, как наиболее эффективного способа размещения заказов в целях экономии расходования бюджетных средств.</w:t>
      </w:r>
    </w:p>
    <w:p w:rsidR="00BD516F" w:rsidRPr="005B5F7D" w:rsidRDefault="00BD516F" w:rsidP="00545C0C">
      <w:pPr>
        <w:jc w:val="both"/>
        <w:rPr>
          <w:color w:val="000000"/>
          <w:sz w:val="28"/>
          <w:szCs w:val="28"/>
        </w:rPr>
      </w:pPr>
      <w:r w:rsidRPr="005B5F7D">
        <w:rPr>
          <w:color w:val="000000"/>
          <w:sz w:val="28"/>
          <w:szCs w:val="28"/>
        </w:rPr>
        <w:t xml:space="preserve">  </w:t>
      </w:r>
      <w:r w:rsidRPr="005B5F7D">
        <w:rPr>
          <w:color w:val="000000"/>
          <w:sz w:val="28"/>
          <w:szCs w:val="28"/>
        </w:rPr>
        <w:tab/>
        <w:t>В этой связи предполагается:</w:t>
      </w:r>
    </w:p>
    <w:p w:rsidR="00BD516F" w:rsidRPr="005B5F7D" w:rsidRDefault="00BD516F" w:rsidP="00545C0C">
      <w:pPr>
        <w:jc w:val="both"/>
        <w:rPr>
          <w:color w:val="000000"/>
          <w:sz w:val="28"/>
          <w:szCs w:val="28"/>
        </w:rPr>
      </w:pPr>
      <w:r w:rsidRPr="005B5F7D">
        <w:rPr>
          <w:color w:val="000000"/>
          <w:sz w:val="28"/>
          <w:szCs w:val="28"/>
        </w:rPr>
        <w:t>-повышение квалификации специалистов за счет средств местного бюджета;</w:t>
      </w:r>
    </w:p>
    <w:p w:rsidR="00BD516F" w:rsidRPr="00621F96" w:rsidRDefault="00BD516F" w:rsidP="00545C0C">
      <w:pPr>
        <w:jc w:val="both"/>
        <w:rPr>
          <w:color w:val="000000"/>
          <w:sz w:val="28"/>
          <w:szCs w:val="28"/>
        </w:rPr>
      </w:pPr>
      <w:r w:rsidRPr="005B5F7D">
        <w:rPr>
          <w:color w:val="000000"/>
          <w:sz w:val="28"/>
          <w:szCs w:val="28"/>
        </w:rPr>
        <w:t>-повышение эффективности электронной системы.</w:t>
      </w:r>
    </w:p>
    <w:p w:rsidR="00BD516F" w:rsidRPr="005B5F7D" w:rsidRDefault="00BD516F" w:rsidP="00AE64AE">
      <w:pPr>
        <w:ind w:firstLine="706"/>
        <w:jc w:val="both"/>
        <w:rPr>
          <w:spacing w:val="-2"/>
          <w:sz w:val="28"/>
          <w:szCs w:val="28"/>
        </w:rPr>
      </w:pPr>
      <w:r w:rsidRPr="00C8081C">
        <w:rPr>
          <w:spacing w:val="-2"/>
          <w:sz w:val="28"/>
          <w:szCs w:val="28"/>
        </w:rPr>
        <w:t xml:space="preserve">Одним из факторов риска социально-экономического развития сельского </w:t>
      </w:r>
      <w:r w:rsidRPr="00C8081C">
        <w:rPr>
          <w:spacing w:val="-2"/>
          <w:sz w:val="28"/>
          <w:szCs w:val="28"/>
        </w:rPr>
        <w:lastRenderedPageBreak/>
        <w:t xml:space="preserve">поселения Бобровка  в среднесрочной перспективе может </w:t>
      </w:r>
      <w:r w:rsidRPr="005B5F7D">
        <w:rPr>
          <w:spacing w:val="-2"/>
          <w:sz w:val="28"/>
          <w:szCs w:val="28"/>
        </w:rPr>
        <w:t xml:space="preserve">стать дефицит трудовых ресурсов, обусловленный тем, что значительная часть населения сельского поселения Бобровка выезжают на работу в село Спиридоновка,  </w:t>
      </w:r>
      <w:r w:rsidR="00364DAF" w:rsidRPr="005B5F7D">
        <w:rPr>
          <w:spacing w:val="-2"/>
          <w:sz w:val="28"/>
          <w:szCs w:val="28"/>
        </w:rPr>
        <w:t xml:space="preserve">                   </w:t>
      </w:r>
      <w:r w:rsidRPr="005B5F7D">
        <w:rPr>
          <w:spacing w:val="-2"/>
          <w:sz w:val="28"/>
          <w:szCs w:val="28"/>
        </w:rPr>
        <w:t>г.</w:t>
      </w:r>
      <w:r w:rsidR="00AE64AE" w:rsidRPr="005B5F7D">
        <w:rPr>
          <w:spacing w:val="-2"/>
          <w:sz w:val="28"/>
          <w:szCs w:val="28"/>
        </w:rPr>
        <w:t xml:space="preserve"> </w:t>
      </w:r>
      <w:r w:rsidRPr="005B5F7D">
        <w:rPr>
          <w:spacing w:val="-2"/>
          <w:sz w:val="28"/>
          <w:szCs w:val="28"/>
        </w:rPr>
        <w:t>Кинель, г. Самару, города Крайнего Севера, а также особенностями демографического развития (сокращение численности населения трудоспособного возраста, старение населения).</w:t>
      </w:r>
    </w:p>
    <w:p w:rsidR="00BD516F" w:rsidRPr="002E3152" w:rsidRDefault="00BD516F" w:rsidP="00AE64AE">
      <w:pPr>
        <w:ind w:firstLine="706"/>
        <w:jc w:val="both"/>
        <w:rPr>
          <w:color w:val="000000"/>
          <w:sz w:val="28"/>
          <w:szCs w:val="28"/>
        </w:rPr>
      </w:pPr>
      <w:r w:rsidRPr="005B5F7D">
        <w:rPr>
          <w:color w:val="000000"/>
          <w:sz w:val="28"/>
          <w:szCs w:val="28"/>
        </w:rPr>
        <w:t>Прогноз развития социальной сферы</w:t>
      </w:r>
      <w:r w:rsidR="002B3721" w:rsidRPr="005B5F7D">
        <w:rPr>
          <w:color w:val="000000"/>
          <w:sz w:val="28"/>
          <w:szCs w:val="28"/>
        </w:rPr>
        <w:t xml:space="preserve"> на 202</w:t>
      </w:r>
      <w:r w:rsidR="00364DAF" w:rsidRPr="005B5F7D">
        <w:rPr>
          <w:color w:val="000000"/>
          <w:sz w:val="28"/>
          <w:szCs w:val="28"/>
        </w:rPr>
        <w:t>5</w:t>
      </w:r>
      <w:r w:rsidRPr="005B5F7D">
        <w:rPr>
          <w:color w:val="000000"/>
          <w:sz w:val="28"/>
          <w:szCs w:val="28"/>
        </w:rPr>
        <w:t xml:space="preserve"> год и плановый период до </w:t>
      </w:r>
      <w:r w:rsidR="00D622EF" w:rsidRPr="005B5F7D">
        <w:rPr>
          <w:color w:val="000000"/>
          <w:sz w:val="28"/>
          <w:szCs w:val="28"/>
        </w:rPr>
        <w:t>202</w:t>
      </w:r>
      <w:r w:rsidR="00364DAF" w:rsidRPr="005B5F7D">
        <w:rPr>
          <w:color w:val="000000"/>
          <w:sz w:val="28"/>
          <w:szCs w:val="28"/>
        </w:rPr>
        <w:t>7</w:t>
      </w:r>
      <w:r w:rsidRPr="005B5F7D">
        <w:rPr>
          <w:color w:val="000000"/>
          <w:sz w:val="28"/>
          <w:szCs w:val="28"/>
        </w:rPr>
        <w:t xml:space="preserve"> года ориентирован на решение проблем функционирования отраслей</w:t>
      </w:r>
      <w:r w:rsidRPr="002E3152">
        <w:rPr>
          <w:color w:val="000000"/>
          <w:sz w:val="28"/>
          <w:szCs w:val="28"/>
        </w:rPr>
        <w:t xml:space="preserve"> социальной сферы и создание необходимых условий для удовлетворения потребностей всех групп населения в социальных услугах.  </w:t>
      </w:r>
      <w:r w:rsidRPr="002E3152">
        <w:rPr>
          <w:color w:val="000000"/>
          <w:sz w:val="28"/>
          <w:szCs w:val="28"/>
        </w:rPr>
        <w:tab/>
      </w:r>
    </w:p>
    <w:p w:rsidR="003227BA" w:rsidRPr="003227BA" w:rsidRDefault="00BD516F" w:rsidP="00545C0C">
      <w:pPr>
        <w:ind w:firstLine="708"/>
        <w:jc w:val="both"/>
        <w:rPr>
          <w:sz w:val="28"/>
          <w:szCs w:val="28"/>
        </w:rPr>
      </w:pPr>
      <w:r w:rsidRPr="006909FA">
        <w:rPr>
          <w:sz w:val="28"/>
          <w:szCs w:val="28"/>
        </w:rPr>
        <w:t>На территории сель</w:t>
      </w:r>
      <w:r>
        <w:rPr>
          <w:sz w:val="28"/>
          <w:szCs w:val="28"/>
        </w:rPr>
        <w:t>ского поселения Бобровка работает</w:t>
      </w:r>
      <w:r w:rsidRPr="006909FA">
        <w:rPr>
          <w:sz w:val="28"/>
          <w:szCs w:val="28"/>
        </w:rPr>
        <w:t xml:space="preserve"> </w:t>
      </w:r>
      <w:r w:rsidR="009B26F5" w:rsidRPr="006575EE">
        <w:rPr>
          <w:sz w:val="28"/>
          <w:szCs w:val="28"/>
        </w:rPr>
        <w:t>отделени</w:t>
      </w:r>
      <w:r w:rsidR="009B26F5">
        <w:rPr>
          <w:sz w:val="28"/>
          <w:szCs w:val="28"/>
        </w:rPr>
        <w:t>е</w:t>
      </w:r>
      <w:r w:rsidR="009B26F5" w:rsidRPr="006575EE">
        <w:rPr>
          <w:sz w:val="28"/>
          <w:szCs w:val="28"/>
        </w:rPr>
        <w:t xml:space="preserve"> АНО "ЦСОН Восточного округа"</w:t>
      </w:r>
      <w:r w:rsidR="00364DAF">
        <w:rPr>
          <w:sz w:val="28"/>
          <w:szCs w:val="28"/>
        </w:rPr>
        <w:t xml:space="preserve"> муниципального района Кинельский, </w:t>
      </w:r>
      <w:r w:rsidR="009B26F5" w:rsidRPr="000F0B17">
        <w:rPr>
          <w:sz w:val="28"/>
          <w:szCs w:val="28"/>
        </w:rPr>
        <w:t>ГКУ СО «КЦСОН Восточного округа»</w:t>
      </w:r>
      <w:r w:rsidR="00E9455A">
        <w:rPr>
          <w:sz w:val="28"/>
          <w:szCs w:val="28"/>
        </w:rPr>
        <w:t xml:space="preserve"> муниципального района </w:t>
      </w:r>
      <w:r w:rsidR="00B41829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6909FA">
        <w:rPr>
          <w:sz w:val="28"/>
          <w:szCs w:val="28"/>
        </w:rPr>
        <w:t xml:space="preserve"> здании открыто отделение дневног</w:t>
      </w:r>
      <w:r w:rsidR="003227BA">
        <w:rPr>
          <w:sz w:val="28"/>
          <w:szCs w:val="28"/>
        </w:rPr>
        <w:t>о пребывания. В</w:t>
      </w:r>
      <w:r w:rsidR="003227BA" w:rsidRPr="00FA483D">
        <w:rPr>
          <w:color w:val="000000"/>
          <w:sz w:val="28"/>
          <w:szCs w:val="28"/>
        </w:rPr>
        <w:t xml:space="preserve"> ходе реализации национального проекта «Новые возможности для каждого» для всех желающих</w:t>
      </w:r>
      <w:r w:rsidR="003227BA">
        <w:rPr>
          <w:color w:val="000000"/>
          <w:sz w:val="28"/>
          <w:szCs w:val="28"/>
        </w:rPr>
        <w:t xml:space="preserve"> </w:t>
      </w:r>
      <w:r w:rsidR="003227BA" w:rsidRPr="00AE086C">
        <w:rPr>
          <w:color w:val="000000"/>
          <w:sz w:val="28"/>
          <w:szCs w:val="28"/>
        </w:rPr>
        <w:t>тренажерный зал, работает клуб</w:t>
      </w:r>
      <w:r w:rsidR="003227BA">
        <w:rPr>
          <w:color w:val="000000"/>
          <w:sz w:val="28"/>
          <w:szCs w:val="28"/>
        </w:rPr>
        <w:t xml:space="preserve"> по интересам и центр дневного пребывания для граждан старшего возраста и инвалидов.</w:t>
      </w:r>
      <w:r w:rsidR="003227BA" w:rsidRPr="00FA483D">
        <w:rPr>
          <w:color w:val="000000"/>
          <w:sz w:val="28"/>
          <w:szCs w:val="28"/>
        </w:rPr>
        <w:t xml:space="preserve">        </w:t>
      </w:r>
    </w:p>
    <w:p w:rsidR="00BD516F" w:rsidRPr="00D622EF" w:rsidRDefault="00BD516F" w:rsidP="00545C0C">
      <w:pPr>
        <w:numPr>
          <w:ilvl w:val="0"/>
          <w:numId w:val="3"/>
        </w:numPr>
        <w:rPr>
          <w:b/>
          <w:sz w:val="28"/>
          <w:szCs w:val="28"/>
        </w:rPr>
      </w:pPr>
      <w:r w:rsidRPr="00D622EF">
        <w:rPr>
          <w:b/>
          <w:sz w:val="28"/>
          <w:szCs w:val="28"/>
        </w:rPr>
        <w:t>Демографические показатели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3"/>
        <w:gridCol w:w="2126"/>
        <w:gridCol w:w="2410"/>
        <w:gridCol w:w="1843"/>
      </w:tblGrid>
      <w:tr w:rsidR="00BD516F" w:rsidRPr="00DC4A8E" w:rsidTr="00017848">
        <w:tc>
          <w:tcPr>
            <w:tcW w:w="2693" w:type="dxa"/>
          </w:tcPr>
          <w:p w:rsidR="00BD516F" w:rsidRPr="007B311D" w:rsidRDefault="00BE4454" w:rsidP="00545C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311D">
              <w:rPr>
                <w:b/>
                <w:color w:val="000000"/>
                <w:sz w:val="28"/>
                <w:szCs w:val="28"/>
              </w:rPr>
              <w:t>П</w:t>
            </w:r>
            <w:r w:rsidR="00BD516F" w:rsidRPr="007B311D">
              <w:rPr>
                <w:b/>
                <w:color w:val="000000"/>
                <w:sz w:val="28"/>
                <w:szCs w:val="28"/>
              </w:rPr>
              <w:t>оказатели</w:t>
            </w:r>
          </w:p>
        </w:tc>
        <w:tc>
          <w:tcPr>
            <w:tcW w:w="2126" w:type="dxa"/>
          </w:tcPr>
          <w:p w:rsidR="00BD516F" w:rsidRPr="007B311D" w:rsidRDefault="00BD516F" w:rsidP="00182B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311D">
              <w:rPr>
                <w:b/>
                <w:color w:val="000000"/>
                <w:sz w:val="28"/>
                <w:szCs w:val="28"/>
              </w:rPr>
              <w:t>Численность населения на 01.01.20</w:t>
            </w:r>
            <w:r w:rsidR="00C8081C" w:rsidRPr="007B311D">
              <w:rPr>
                <w:b/>
                <w:color w:val="000000"/>
                <w:sz w:val="28"/>
                <w:szCs w:val="28"/>
              </w:rPr>
              <w:t>2</w:t>
            </w:r>
            <w:r w:rsidR="00182B44" w:rsidRPr="007B311D">
              <w:rPr>
                <w:b/>
                <w:color w:val="000000"/>
                <w:sz w:val="28"/>
                <w:szCs w:val="28"/>
              </w:rPr>
              <w:t>3</w:t>
            </w:r>
            <w:r w:rsidR="00C71C3F" w:rsidRPr="007B311D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B311D">
              <w:rPr>
                <w:b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BD516F" w:rsidRPr="007B311D" w:rsidRDefault="004506E5" w:rsidP="00545C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311D">
              <w:rPr>
                <w:b/>
                <w:color w:val="000000"/>
                <w:sz w:val="28"/>
                <w:szCs w:val="28"/>
              </w:rPr>
              <w:t>Численность на начало 01.10.202</w:t>
            </w:r>
            <w:r w:rsidR="00182B44" w:rsidRPr="007B311D">
              <w:rPr>
                <w:b/>
                <w:color w:val="000000"/>
                <w:sz w:val="28"/>
                <w:szCs w:val="28"/>
              </w:rPr>
              <w:t>4</w:t>
            </w:r>
            <w:r w:rsidR="00C8081C" w:rsidRPr="007B311D">
              <w:rPr>
                <w:b/>
                <w:color w:val="000000"/>
                <w:sz w:val="28"/>
                <w:szCs w:val="28"/>
              </w:rPr>
              <w:t xml:space="preserve"> г.</w:t>
            </w:r>
          </w:p>
          <w:p w:rsidR="00BD516F" w:rsidRPr="007B311D" w:rsidRDefault="00BD516F" w:rsidP="00545C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311D">
              <w:rPr>
                <w:b/>
                <w:color w:val="000000"/>
                <w:sz w:val="28"/>
                <w:szCs w:val="28"/>
              </w:rPr>
              <w:t>(за 9 месяцев)</w:t>
            </w:r>
          </w:p>
        </w:tc>
        <w:tc>
          <w:tcPr>
            <w:tcW w:w="1843" w:type="dxa"/>
          </w:tcPr>
          <w:p w:rsidR="00BD516F" w:rsidRPr="007B311D" w:rsidRDefault="004506E5" w:rsidP="00182B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311D">
              <w:rPr>
                <w:b/>
                <w:color w:val="000000"/>
                <w:sz w:val="28"/>
                <w:szCs w:val="28"/>
              </w:rPr>
              <w:t>Прогноз на 202</w:t>
            </w:r>
            <w:r w:rsidR="00182B44" w:rsidRPr="007B311D">
              <w:rPr>
                <w:b/>
                <w:color w:val="000000"/>
                <w:sz w:val="28"/>
                <w:szCs w:val="28"/>
              </w:rPr>
              <w:t>5</w:t>
            </w:r>
            <w:r w:rsidR="00BD516F" w:rsidRPr="007B311D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B311D" w:rsidRPr="00DC4A8E" w:rsidTr="00017848">
        <w:tc>
          <w:tcPr>
            <w:tcW w:w="2693" w:type="dxa"/>
          </w:tcPr>
          <w:p w:rsidR="007B311D" w:rsidRPr="007B311D" w:rsidRDefault="007B311D" w:rsidP="00545C0C">
            <w:pPr>
              <w:rPr>
                <w:b/>
                <w:sz w:val="28"/>
                <w:szCs w:val="28"/>
              </w:rPr>
            </w:pPr>
            <w:r w:rsidRPr="007B311D">
              <w:rPr>
                <w:b/>
                <w:sz w:val="28"/>
                <w:szCs w:val="28"/>
              </w:rPr>
              <w:t>Число постоянного населения</w:t>
            </w:r>
          </w:p>
        </w:tc>
        <w:tc>
          <w:tcPr>
            <w:tcW w:w="2126" w:type="dxa"/>
          </w:tcPr>
          <w:p w:rsidR="007B311D" w:rsidRPr="000B2471" w:rsidRDefault="007B311D" w:rsidP="007B311D">
            <w:pPr>
              <w:jc w:val="center"/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2861</w:t>
            </w:r>
          </w:p>
        </w:tc>
        <w:tc>
          <w:tcPr>
            <w:tcW w:w="2410" w:type="dxa"/>
          </w:tcPr>
          <w:p w:rsidR="007B311D" w:rsidRPr="007B311D" w:rsidRDefault="007B311D" w:rsidP="007B311D">
            <w:pPr>
              <w:jc w:val="center"/>
              <w:rPr>
                <w:sz w:val="28"/>
                <w:szCs w:val="28"/>
              </w:rPr>
            </w:pPr>
            <w:r w:rsidRPr="007B311D">
              <w:rPr>
                <w:sz w:val="28"/>
                <w:szCs w:val="28"/>
              </w:rPr>
              <w:t>2870</w:t>
            </w:r>
          </w:p>
        </w:tc>
        <w:tc>
          <w:tcPr>
            <w:tcW w:w="1843" w:type="dxa"/>
          </w:tcPr>
          <w:p w:rsidR="007B311D" w:rsidRPr="007B311D" w:rsidRDefault="007B311D" w:rsidP="007B311D">
            <w:pPr>
              <w:jc w:val="center"/>
              <w:rPr>
                <w:sz w:val="28"/>
                <w:szCs w:val="28"/>
              </w:rPr>
            </w:pPr>
            <w:r w:rsidRPr="007B311D">
              <w:rPr>
                <w:sz w:val="28"/>
                <w:szCs w:val="28"/>
              </w:rPr>
              <w:t>2870</w:t>
            </w:r>
          </w:p>
        </w:tc>
      </w:tr>
      <w:tr w:rsidR="007B311D" w:rsidRPr="00DC4A8E" w:rsidTr="00017848">
        <w:tc>
          <w:tcPr>
            <w:tcW w:w="2693" w:type="dxa"/>
          </w:tcPr>
          <w:p w:rsidR="007B311D" w:rsidRPr="007B311D" w:rsidRDefault="007B311D" w:rsidP="00545C0C">
            <w:pPr>
              <w:rPr>
                <w:b/>
                <w:sz w:val="28"/>
                <w:szCs w:val="28"/>
              </w:rPr>
            </w:pPr>
            <w:r w:rsidRPr="007B311D">
              <w:rPr>
                <w:b/>
                <w:sz w:val="28"/>
                <w:szCs w:val="28"/>
              </w:rPr>
              <w:t xml:space="preserve"> Пенсионеры</w:t>
            </w:r>
          </w:p>
        </w:tc>
        <w:tc>
          <w:tcPr>
            <w:tcW w:w="2126" w:type="dxa"/>
          </w:tcPr>
          <w:p w:rsidR="007B311D" w:rsidRPr="000B2471" w:rsidRDefault="007B311D" w:rsidP="007B311D">
            <w:pPr>
              <w:jc w:val="center"/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649</w:t>
            </w:r>
          </w:p>
        </w:tc>
        <w:tc>
          <w:tcPr>
            <w:tcW w:w="2410" w:type="dxa"/>
          </w:tcPr>
          <w:p w:rsidR="007B311D" w:rsidRPr="007B311D" w:rsidRDefault="007B311D" w:rsidP="007B311D">
            <w:pPr>
              <w:jc w:val="center"/>
              <w:rPr>
                <w:sz w:val="28"/>
                <w:szCs w:val="28"/>
              </w:rPr>
            </w:pPr>
            <w:r w:rsidRPr="007B311D">
              <w:rPr>
                <w:sz w:val="28"/>
                <w:szCs w:val="28"/>
              </w:rPr>
              <w:t>678</w:t>
            </w:r>
          </w:p>
        </w:tc>
        <w:tc>
          <w:tcPr>
            <w:tcW w:w="1843" w:type="dxa"/>
          </w:tcPr>
          <w:p w:rsidR="007B311D" w:rsidRPr="007B311D" w:rsidRDefault="007B311D" w:rsidP="007B311D">
            <w:pPr>
              <w:jc w:val="center"/>
              <w:rPr>
                <w:sz w:val="28"/>
                <w:szCs w:val="28"/>
              </w:rPr>
            </w:pPr>
            <w:r w:rsidRPr="007B311D">
              <w:rPr>
                <w:sz w:val="28"/>
                <w:szCs w:val="28"/>
              </w:rPr>
              <w:t>678</w:t>
            </w:r>
          </w:p>
        </w:tc>
      </w:tr>
      <w:tr w:rsidR="007B311D" w:rsidRPr="00DC4A8E" w:rsidTr="00017848">
        <w:trPr>
          <w:trHeight w:val="391"/>
        </w:trPr>
        <w:tc>
          <w:tcPr>
            <w:tcW w:w="2693" w:type="dxa"/>
          </w:tcPr>
          <w:p w:rsidR="007B311D" w:rsidRPr="007B311D" w:rsidRDefault="007B311D" w:rsidP="00545C0C">
            <w:pPr>
              <w:rPr>
                <w:b/>
                <w:sz w:val="28"/>
                <w:szCs w:val="28"/>
              </w:rPr>
            </w:pPr>
            <w:r w:rsidRPr="007B311D">
              <w:rPr>
                <w:b/>
                <w:sz w:val="28"/>
                <w:szCs w:val="28"/>
              </w:rPr>
              <w:t>Число родившихся</w:t>
            </w:r>
          </w:p>
        </w:tc>
        <w:tc>
          <w:tcPr>
            <w:tcW w:w="2126" w:type="dxa"/>
          </w:tcPr>
          <w:p w:rsidR="007B311D" w:rsidRPr="000B2471" w:rsidRDefault="007B311D" w:rsidP="007B311D">
            <w:pPr>
              <w:jc w:val="center"/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7B311D" w:rsidRPr="007B311D" w:rsidRDefault="007B311D" w:rsidP="007B311D">
            <w:pPr>
              <w:jc w:val="center"/>
              <w:rPr>
                <w:sz w:val="28"/>
                <w:szCs w:val="28"/>
              </w:rPr>
            </w:pPr>
            <w:r w:rsidRPr="007B311D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7B311D" w:rsidRPr="007B311D" w:rsidRDefault="007B311D" w:rsidP="007B311D">
            <w:pPr>
              <w:jc w:val="center"/>
              <w:rPr>
                <w:sz w:val="28"/>
                <w:szCs w:val="28"/>
              </w:rPr>
            </w:pPr>
            <w:r w:rsidRPr="007B311D">
              <w:rPr>
                <w:sz w:val="28"/>
                <w:szCs w:val="28"/>
              </w:rPr>
              <w:t>16</w:t>
            </w:r>
          </w:p>
        </w:tc>
      </w:tr>
      <w:tr w:rsidR="007B311D" w:rsidRPr="00DC4A8E" w:rsidTr="00017848">
        <w:trPr>
          <w:trHeight w:val="665"/>
        </w:trPr>
        <w:tc>
          <w:tcPr>
            <w:tcW w:w="2693" w:type="dxa"/>
          </w:tcPr>
          <w:p w:rsidR="007B311D" w:rsidRPr="007B311D" w:rsidRDefault="007B311D" w:rsidP="00545C0C">
            <w:pPr>
              <w:rPr>
                <w:b/>
                <w:sz w:val="28"/>
                <w:szCs w:val="28"/>
              </w:rPr>
            </w:pPr>
            <w:r w:rsidRPr="007B311D">
              <w:rPr>
                <w:b/>
                <w:sz w:val="28"/>
                <w:szCs w:val="28"/>
              </w:rPr>
              <w:t>Число умерших</w:t>
            </w:r>
          </w:p>
        </w:tc>
        <w:tc>
          <w:tcPr>
            <w:tcW w:w="2126" w:type="dxa"/>
          </w:tcPr>
          <w:p w:rsidR="007B311D" w:rsidRPr="000B2471" w:rsidRDefault="007B311D" w:rsidP="007B311D">
            <w:pPr>
              <w:jc w:val="center"/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:rsidR="007B311D" w:rsidRPr="007B311D" w:rsidRDefault="007B311D" w:rsidP="007B311D">
            <w:pPr>
              <w:jc w:val="center"/>
              <w:rPr>
                <w:sz w:val="28"/>
                <w:szCs w:val="28"/>
              </w:rPr>
            </w:pPr>
            <w:r w:rsidRPr="007B311D">
              <w:rPr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7B311D" w:rsidRPr="007B311D" w:rsidRDefault="007B311D" w:rsidP="007B311D">
            <w:pPr>
              <w:jc w:val="center"/>
              <w:rPr>
                <w:sz w:val="28"/>
                <w:szCs w:val="28"/>
              </w:rPr>
            </w:pPr>
            <w:r w:rsidRPr="007B311D">
              <w:rPr>
                <w:sz w:val="28"/>
                <w:szCs w:val="28"/>
              </w:rPr>
              <w:t>29</w:t>
            </w:r>
          </w:p>
        </w:tc>
      </w:tr>
      <w:tr w:rsidR="007B311D" w:rsidRPr="00DC4A8E" w:rsidTr="00017848">
        <w:tc>
          <w:tcPr>
            <w:tcW w:w="2693" w:type="dxa"/>
          </w:tcPr>
          <w:p w:rsidR="007B311D" w:rsidRPr="007B311D" w:rsidRDefault="007B311D" w:rsidP="00545C0C">
            <w:pPr>
              <w:rPr>
                <w:b/>
                <w:sz w:val="28"/>
                <w:szCs w:val="28"/>
              </w:rPr>
            </w:pPr>
            <w:r w:rsidRPr="007B311D">
              <w:rPr>
                <w:b/>
                <w:sz w:val="28"/>
                <w:szCs w:val="28"/>
              </w:rPr>
              <w:t>Число прибывших</w:t>
            </w:r>
          </w:p>
        </w:tc>
        <w:tc>
          <w:tcPr>
            <w:tcW w:w="2126" w:type="dxa"/>
          </w:tcPr>
          <w:p w:rsidR="007B311D" w:rsidRPr="000B2471" w:rsidRDefault="007B311D" w:rsidP="007B311D">
            <w:pPr>
              <w:jc w:val="center"/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214</w:t>
            </w:r>
          </w:p>
        </w:tc>
        <w:tc>
          <w:tcPr>
            <w:tcW w:w="2410" w:type="dxa"/>
          </w:tcPr>
          <w:p w:rsidR="007B311D" w:rsidRPr="007B311D" w:rsidRDefault="007B311D" w:rsidP="007B311D">
            <w:pPr>
              <w:jc w:val="center"/>
              <w:rPr>
                <w:sz w:val="28"/>
                <w:szCs w:val="28"/>
              </w:rPr>
            </w:pPr>
            <w:r w:rsidRPr="007B311D">
              <w:rPr>
                <w:sz w:val="28"/>
                <w:szCs w:val="28"/>
              </w:rPr>
              <w:t>160</w:t>
            </w:r>
          </w:p>
        </w:tc>
        <w:tc>
          <w:tcPr>
            <w:tcW w:w="1843" w:type="dxa"/>
          </w:tcPr>
          <w:p w:rsidR="007B311D" w:rsidRPr="007B311D" w:rsidRDefault="007B311D" w:rsidP="007B311D">
            <w:pPr>
              <w:jc w:val="center"/>
              <w:rPr>
                <w:sz w:val="28"/>
                <w:szCs w:val="28"/>
              </w:rPr>
            </w:pPr>
            <w:r w:rsidRPr="007B311D">
              <w:rPr>
                <w:sz w:val="28"/>
                <w:szCs w:val="28"/>
              </w:rPr>
              <w:t>160</w:t>
            </w:r>
          </w:p>
        </w:tc>
      </w:tr>
      <w:tr w:rsidR="007B311D" w:rsidRPr="00DC4A8E" w:rsidTr="00017848">
        <w:tc>
          <w:tcPr>
            <w:tcW w:w="2693" w:type="dxa"/>
          </w:tcPr>
          <w:p w:rsidR="007B311D" w:rsidRPr="007B311D" w:rsidRDefault="007B311D" w:rsidP="00545C0C">
            <w:pPr>
              <w:rPr>
                <w:b/>
                <w:sz w:val="28"/>
                <w:szCs w:val="28"/>
              </w:rPr>
            </w:pPr>
            <w:r w:rsidRPr="007B311D">
              <w:rPr>
                <w:b/>
                <w:sz w:val="28"/>
                <w:szCs w:val="28"/>
              </w:rPr>
              <w:t>Число убывших</w:t>
            </w:r>
          </w:p>
        </w:tc>
        <w:tc>
          <w:tcPr>
            <w:tcW w:w="2126" w:type="dxa"/>
          </w:tcPr>
          <w:p w:rsidR="007B311D" w:rsidRPr="000B2471" w:rsidRDefault="007B311D" w:rsidP="007B311D">
            <w:pPr>
              <w:jc w:val="center"/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2410" w:type="dxa"/>
          </w:tcPr>
          <w:p w:rsidR="007B311D" w:rsidRPr="007B311D" w:rsidRDefault="007B311D" w:rsidP="007B311D">
            <w:pPr>
              <w:jc w:val="center"/>
              <w:rPr>
                <w:sz w:val="28"/>
                <w:szCs w:val="28"/>
              </w:rPr>
            </w:pPr>
            <w:r w:rsidRPr="007B311D">
              <w:rPr>
                <w:sz w:val="28"/>
                <w:szCs w:val="28"/>
              </w:rPr>
              <w:t>130</w:t>
            </w:r>
          </w:p>
        </w:tc>
        <w:tc>
          <w:tcPr>
            <w:tcW w:w="1843" w:type="dxa"/>
          </w:tcPr>
          <w:p w:rsidR="007B311D" w:rsidRPr="007B311D" w:rsidRDefault="007B311D" w:rsidP="007B311D">
            <w:pPr>
              <w:jc w:val="center"/>
              <w:rPr>
                <w:sz w:val="28"/>
                <w:szCs w:val="28"/>
              </w:rPr>
            </w:pPr>
            <w:r w:rsidRPr="007B311D">
              <w:rPr>
                <w:sz w:val="28"/>
                <w:szCs w:val="28"/>
              </w:rPr>
              <w:t>130</w:t>
            </w:r>
          </w:p>
        </w:tc>
      </w:tr>
    </w:tbl>
    <w:p w:rsidR="00BD516F" w:rsidRPr="006909FA" w:rsidRDefault="00BD516F" w:rsidP="00545C0C">
      <w:pPr>
        <w:spacing w:before="240"/>
        <w:jc w:val="both"/>
        <w:rPr>
          <w:sz w:val="28"/>
          <w:szCs w:val="28"/>
        </w:rPr>
      </w:pPr>
      <w:r w:rsidRPr="006909F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B311D">
        <w:rPr>
          <w:sz w:val="28"/>
          <w:szCs w:val="28"/>
        </w:rPr>
        <w:t>Д</w:t>
      </w:r>
      <w:r w:rsidRPr="006909FA">
        <w:rPr>
          <w:sz w:val="28"/>
          <w:szCs w:val="28"/>
        </w:rPr>
        <w:t>емографическ</w:t>
      </w:r>
      <w:r w:rsidR="007B311D">
        <w:rPr>
          <w:sz w:val="28"/>
          <w:szCs w:val="28"/>
        </w:rPr>
        <w:t>ая ситуация</w:t>
      </w:r>
      <w:r w:rsidRPr="006909FA">
        <w:rPr>
          <w:sz w:val="28"/>
          <w:szCs w:val="28"/>
        </w:rPr>
        <w:t xml:space="preserve"> в сельском</w:t>
      </w:r>
      <w:r>
        <w:rPr>
          <w:sz w:val="28"/>
          <w:szCs w:val="28"/>
        </w:rPr>
        <w:t xml:space="preserve"> поселении</w:t>
      </w:r>
      <w:r w:rsidRPr="006909FA">
        <w:rPr>
          <w:sz w:val="28"/>
          <w:szCs w:val="28"/>
        </w:rPr>
        <w:t xml:space="preserve"> Бобровка </w:t>
      </w:r>
      <w:r>
        <w:rPr>
          <w:sz w:val="28"/>
          <w:szCs w:val="28"/>
        </w:rPr>
        <w:t>характеризуется</w:t>
      </w:r>
      <w:r w:rsidRPr="006909FA">
        <w:rPr>
          <w:sz w:val="28"/>
          <w:szCs w:val="28"/>
        </w:rPr>
        <w:t>:</w:t>
      </w:r>
    </w:p>
    <w:p w:rsidR="00BD516F" w:rsidRPr="006909FA" w:rsidRDefault="00BD516F" w:rsidP="00545C0C">
      <w:pPr>
        <w:jc w:val="both"/>
        <w:rPr>
          <w:sz w:val="28"/>
          <w:szCs w:val="28"/>
        </w:rPr>
      </w:pPr>
      <w:r w:rsidRPr="006909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09FA">
        <w:rPr>
          <w:sz w:val="28"/>
          <w:szCs w:val="28"/>
        </w:rPr>
        <w:t>повышение</w:t>
      </w:r>
      <w:r>
        <w:rPr>
          <w:sz w:val="28"/>
          <w:szCs w:val="28"/>
        </w:rPr>
        <w:t>м</w:t>
      </w:r>
      <w:r w:rsidRPr="006909FA">
        <w:rPr>
          <w:sz w:val="28"/>
          <w:szCs w:val="28"/>
        </w:rPr>
        <w:t xml:space="preserve"> уровня жизни населения;</w:t>
      </w:r>
    </w:p>
    <w:p w:rsidR="00BD516F" w:rsidRPr="006909FA" w:rsidRDefault="00BD516F" w:rsidP="00545C0C">
      <w:pPr>
        <w:jc w:val="both"/>
        <w:rPr>
          <w:sz w:val="28"/>
          <w:szCs w:val="28"/>
        </w:rPr>
      </w:pPr>
      <w:r w:rsidRPr="006909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09FA">
        <w:rPr>
          <w:sz w:val="28"/>
          <w:szCs w:val="28"/>
        </w:rPr>
        <w:t>пропаганд</w:t>
      </w:r>
      <w:r>
        <w:rPr>
          <w:sz w:val="28"/>
          <w:szCs w:val="28"/>
        </w:rPr>
        <w:t>ой</w:t>
      </w:r>
      <w:r w:rsidRPr="006909FA">
        <w:rPr>
          <w:sz w:val="28"/>
          <w:szCs w:val="28"/>
        </w:rPr>
        <w:t xml:space="preserve"> здорового образа жизни;</w:t>
      </w:r>
    </w:p>
    <w:p w:rsidR="00BD516F" w:rsidRPr="006909FA" w:rsidRDefault="00BD516F" w:rsidP="00545C0C">
      <w:pPr>
        <w:jc w:val="both"/>
        <w:rPr>
          <w:sz w:val="28"/>
          <w:szCs w:val="28"/>
        </w:rPr>
      </w:pPr>
      <w:r w:rsidRPr="006909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09FA">
        <w:rPr>
          <w:sz w:val="28"/>
          <w:szCs w:val="28"/>
        </w:rPr>
        <w:t>поддержк</w:t>
      </w:r>
      <w:r>
        <w:rPr>
          <w:sz w:val="28"/>
          <w:szCs w:val="28"/>
        </w:rPr>
        <w:t>ой</w:t>
      </w:r>
      <w:r w:rsidRPr="006909FA">
        <w:rPr>
          <w:sz w:val="28"/>
          <w:szCs w:val="28"/>
        </w:rPr>
        <w:t xml:space="preserve"> многодетных семей;</w:t>
      </w:r>
    </w:p>
    <w:p w:rsidR="00BD516F" w:rsidRDefault="00BD516F" w:rsidP="00545C0C">
      <w:pPr>
        <w:jc w:val="both"/>
        <w:rPr>
          <w:sz w:val="28"/>
          <w:szCs w:val="28"/>
        </w:rPr>
      </w:pPr>
      <w:r w:rsidRPr="006909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09FA">
        <w:rPr>
          <w:sz w:val="28"/>
          <w:szCs w:val="28"/>
        </w:rPr>
        <w:t>развитие</w:t>
      </w:r>
      <w:r>
        <w:rPr>
          <w:sz w:val="28"/>
          <w:szCs w:val="28"/>
        </w:rPr>
        <w:t>м</w:t>
      </w:r>
      <w:r w:rsidRPr="006909FA">
        <w:rPr>
          <w:sz w:val="28"/>
          <w:szCs w:val="28"/>
        </w:rPr>
        <w:t xml:space="preserve"> физической культуры и спорта</w:t>
      </w:r>
      <w:r>
        <w:rPr>
          <w:sz w:val="28"/>
          <w:szCs w:val="28"/>
        </w:rPr>
        <w:t>;</w:t>
      </w:r>
    </w:p>
    <w:p w:rsidR="00BD516F" w:rsidRPr="002143ED" w:rsidRDefault="00BD516F" w:rsidP="00545C0C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наличием образовательных, лечебных и культурно-просветительных учреждений</w:t>
      </w:r>
      <w:r w:rsidR="002143ED">
        <w:rPr>
          <w:sz w:val="28"/>
          <w:szCs w:val="28"/>
        </w:rPr>
        <w:t>.</w:t>
      </w:r>
    </w:p>
    <w:p w:rsidR="00BD516F" w:rsidRPr="00403BD3" w:rsidRDefault="004506E5" w:rsidP="00545C0C">
      <w:pPr>
        <w:ind w:firstLine="708"/>
        <w:jc w:val="both"/>
        <w:rPr>
          <w:sz w:val="28"/>
          <w:szCs w:val="28"/>
        </w:rPr>
      </w:pPr>
      <w:r w:rsidRPr="00416A41">
        <w:rPr>
          <w:sz w:val="28"/>
          <w:szCs w:val="28"/>
        </w:rPr>
        <w:t>В 202</w:t>
      </w:r>
      <w:r w:rsidR="007B311D">
        <w:rPr>
          <w:sz w:val="28"/>
          <w:szCs w:val="28"/>
        </w:rPr>
        <w:t>4</w:t>
      </w:r>
      <w:r w:rsidR="00BD516F" w:rsidRPr="00416A41">
        <w:rPr>
          <w:sz w:val="28"/>
          <w:szCs w:val="28"/>
        </w:rPr>
        <w:t xml:space="preserve"> году </w:t>
      </w:r>
      <w:r w:rsidRPr="00416A41">
        <w:rPr>
          <w:sz w:val="28"/>
          <w:szCs w:val="28"/>
        </w:rPr>
        <w:t>смертность превысила рождаемость</w:t>
      </w:r>
      <w:r w:rsidR="00BD516F" w:rsidRPr="00416A41">
        <w:rPr>
          <w:sz w:val="28"/>
          <w:szCs w:val="28"/>
        </w:rPr>
        <w:t>,</w:t>
      </w:r>
      <w:r w:rsidR="00BC1524">
        <w:rPr>
          <w:sz w:val="28"/>
          <w:szCs w:val="28"/>
        </w:rPr>
        <w:t xml:space="preserve"> </w:t>
      </w:r>
      <w:r w:rsidR="00BD516F" w:rsidRPr="00403BD3">
        <w:rPr>
          <w:sz w:val="28"/>
          <w:szCs w:val="28"/>
        </w:rPr>
        <w:t xml:space="preserve">предполагается увеличение численности населения в прогнозируемом периоде, однако это увеличение будет незначительным (в связи </w:t>
      </w:r>
      <w:r w:rsidR="003201B6">
        <w:rPr>
          <w:sz w:val="28"/>
          <w:szCs w:val="28"/>
        </w:rPr>
        <w:t>с заболеваемостью</w:t>
      </w:r>
      <w:r w:rsidR="00BD516F" w:rsidRPr="00403BD3">
        <w:rPr>
          <w:sz w:val="28"/>
          <w:szCs w:val="28"/>
        </w:rPr>
        <w:t xml:space="preserve"> и миграцией населения).</w:t>
      </w:r>
    </w:p>
    <w:p w:rsidR="00BD516F" w:rsidRPr="006909FA" w:rsidRDefault="00BD516F" w:rsidP="00545C0C">
      <w:pPr>
        <w:jc w:val="both"/>
        <w:rPr>
          <w:sz w:val="28"/>
          <w:szCs w:val="28"/>
        </w:rPr>
      </w:pPr>
      <w:r w:rsidRPr="006909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6909FA">
        <w:rPr>
          <w:sz w:val="28"/>
          <w:szCs w:val="28"/>
        </w:rPr>
        <w:t>На демографическую ситуацию в сельском поселении Бобровк</w:t>
      </w:r>
      <w:r>
        <w:rPr>
          <w:sz w:val="28"/>
          <w:szCs w:val="28"/>
        </w:rPr>
        <w:t>а</w:t>
      </w:r>
      <w:r w:rsidRPr="006909FA">
        <w:rPr>
          <w:sz w:val="28"/>
          <w:szCs w:val="28"/>
        </w:rPr>
        <w:t xml:space="preserve"> в </w:t>
      </w:r>
      <w:r w:rsidRPr="006909FA">
        <w:rPr>
          <w:sz w:val="28"/>
          <w:szCs w:val="28"/>
        </w:rPr>
        <w:lastRenderedPageBreak/>
        <w:t>прогнозируемом периоде будут влиять:</w:t>
      </w:r>
    </w:p>
    <w:p w:rsidR="00BD516F" w:rsidRPr="006909FA" w:rsidRDefault="00BD516F" w:rsidP="00545C0C">
      <w:pPr>
        <w:jc w:val="both"/>
        <w:rPr>
          <w:sz w:val="28"/>
          <w:szCs w:val="28"/>
        </w:rPr>
      </w:pPr>
      <w:r w:rsidRPr="006909FA">
        <w:rPr>
          <w:sz w:val="28"/>
          <w:szCs w:val="28"/>
        </w:rPr>
        <w:t>- рост численности населения более активных брачных и репродуктивных возрастов, что обусловит некоторое увеличение рождаемости;</w:t>
      </w:r>
    </w:p>
    <w:p w:rsidR="00BD516F" w:rsidRPr="006909FA" w:rsidRDefault="00BD516F" w:rsidP="00545C0C">
      <w:pPr>
        <w:jc w:val="both"/>
        <w:rPr>
          <w:sz w:val="28"/>
          <w:szCs w:val="28"/>
        </w:rPr>
      </w:pPr>
      <w:r w:rsidRPr="006909FA">
        <w:rPr>
          <w:sz w:val="28"/>
          <w:szCs w:val="28"/>
        </w:rPr>
        <w:t>- незначительное увеличение доли граждан пенсионного возраста;</w:t>
      </w:r>
    </w:p>
    <w:p w:rsidR="00BD516F" w:rsidRPr="006909FA" w:rsidRDefault="00BD516F" w:rsidP="00545C0C">
      <w:pPr>
        <w:jc w:val="both"/>
        <w:rPr>
          <w:sz w:val="28"/>
          <w:szCs w:val="28"/>
        </w:rPr>
      </w:pPr>
      <w:r w:rsidRPr="006909FA">
        <w:rPr>
          <w:sz w:val="28"/>
          <w:szCs w:val="28"/>
        </w:rPr>
        <w:t>- увеличение миграционного потока.</w:t>
      </w:r>
    </w:p>
    <w:p w:rsidR="004A3608" w:rsidRDefault="00BD516F" w:rsidP="00545C0C">
      <w:pPr>
        <w:jc w:val="both"/>
        <w:rPr>
          <w:sz w:val="28"/>
          <w:szCs w:val="28"/>
        </w:rPr>
      </w:pPr>
      <w:r w:rsidRPr="006909FA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6909FA">
        <w:rPr>
          <w:sz w:val="28"/>
          <w:szCs w:val="28"/>
        </w:rPr>
        <w:t>На характер демографических процессов в сельском поселении в прогнозируемом периоде окажут влияние мероприятия, проводимые в рамках федеральной целевой программы по материальной поддержке семей, родивших второго и последующих детей, они будут иметь право на получение материнского</w:t>
      </w:r>
      <w:r w:rsidR="002143ED">
        <w:rPr>
          <w:sz w:val="28"/>
          <w:szCs w:val="28"/>
        </w:rPr>
        <w:t xml:space="preserve"> (семейного) капитала. </w:t>
      </w:r>
    </w:p>
    <w:p w:rsidR="00BD516F" w:rsidRPr="00C17E0E" w:rsidRDefault="004A3608" w:rsidP="004A3608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D516F" w:rsidRPr="006909FA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BD516F" w:rsidRPr="006909FA">
        <w:rPr>
          <w:sz w:val="28"/>
          <w:szCs w:val="28"/>
        </w:rPr>
        <w:t xml:space="preserve"> сельского поселения будет продолж</w:t>
      </w:r>
      <w:r w:rsidR="00BD516F">
        <w:rPr>
          <w:sz w:val="28"/>
          <w:szCs w:val="28"/>
        </w:rPr>
        <w:t>атья</w:t>
      </w:r>
      <w:r w:rsidR="00BD516F" w:rsidRPr="006909F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="00BD516F" w:rsidRPr="006909FA">
        <w:rPr>
          <w:sz w:val="28"/>
          <w:szCs w:val="28"/>
        </w:rPr>
        <w:t xml:space="preserve"> по сбору документов н</w:t>
      </w:r>
      <w:r w:rsidR="00BD516F">
        <w:rPr>
          <w:sz w:val="28"/>
          <w:szCs w:val="28"/>
        </w:rPr>
        <w:t xml:space="preserve">а награждение </w:t>
      </w:r>
      <w:r>
        <w:rPr>
          <w:sz w:val="28"/>
          <w:szCs w:val="28"/>
        </w:rPr>
        <w:t xml:space="preserve">достойных </w:t>
      </w:r>
      <w:r w:rsidR="0099485B">
        <w:rPr>
          <w:sz w:val="28"/>
          <w:szCs w:val="28"/>
        </w:rPr>
        <w:t xml:space="preserve">многодетных </w:t>
      </w:r>
      <w:r w:rsidR="00BD516F">
        <w:rPr>
          <w:sz w:val="28"/>
          <w:szCs w:val="28"/>
        </w:rPr>
        <w:t>матерей медалью «М</w:t>
      </w:r>
      <w:r w:rsidR="00BD516F" w:rsidRPr="006909FA">
        <w:rPr>
          <w:sz w:val="28"/>
          <w:szCs w:val="28"/>
        </w:rPr>
        <w:t xml:space="preserve">атеринская доблесть». </w:t>
      </w:r>
    </w:p>
    <w:p w:rsidR="00BD516F" w:rsidRPr="006909FA" w:rsidRDefault="004A3608" w:rsidP="004A3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516F" w:rsidRPr="006909FA">
        <w:rPr>
          <w:sz w:val="28"/>
          <w:szCs w:val="28"/>
        </w:rPr>
        <w:t>В связи с реализацией национального проекта «Здоровье»</w:t>
      </w:r>
      <w:r w:rsidR="00BD516F">
        <w:rPr>
          <w:sz w:val="28"/>
          <w:szCs w:val="28"/>
        </w:rPr>
        <w:t xml:space="preserve"> в сельском поселении</w:t>
      </w:r>
      <w:r w:rsidR="00BD516F" w:rsidRPr="006909FA">
        <w:rPr>
          <w:sz w:val="28"/>
          <w:szCs w:val="28"/>
        </w:rPr>
        <w:t xml:space="preserve"> </w:t>
      </w:r>
      <w:r w:rsidR="00BD516F">
        <w:rPr>
          <w:sz w:val="28"/>
          <w:szCs w:val="28"/>
        </w:rPr>
        <w:t>Бобровка</w:t>
      </w:r>
      <w:r w:rsidR="00BD516F" w:rsidRPr="006909FA">
        <w:rPr>
          <w:sz w:val="28"/>
          <w:szCs w:val="28"/>
        </w:rPr>
        <w:t xml:space="preserve"> работает </w:t>
      </w:r>
      <w:r>
        <w:rPr>
          <w:sz w:val="28"/>
          <w:szCs w:val="28"/>
        </w:rPr>
        <w:t>врачебная амбулатория</w:t>
      </w:r>
      <w:r w:rsidR="00BD516F">
        <w:rPr>
          <w:sz w:val="28"/>
          <w:szCs w:val="28"/>
        </w:rPr>
        <w:t>.</w:t>
      </w:r>
    </w:p>
    <w:p w:rsidR="00BD516F" w:rsidRPr="006909FA" w:rsidRDefault="00BD516F" w:rsidP="00545C0C">
      <w:pPr>
        <w:jc w:val="both"/>
        <w:rPr>
          <w:sz w:val="28"/>
          <w:szCs w:val="28"/>
        </w:rPr>
      </w:pPr>
      <w:r w:rsidRPr="006909FA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4A3608">
        <w:rPr>
          <w:sz w:val="28"/>
          <w:szCs w:val="28"/>
        </w:rPr>
        <w:t>Врачебная амбулатория</w:t>
      </w:r>
      <w:r w:rsidRPr="006909FA">
        <w:rPr>
          <w:sz w:val="28"/>
          <w:szCs w:val="28"/>
        </w:rPr>
        <w:t xml:space="preserve"> находится в новом благоустроенном здании, имеется диагностическая и лечебная аппаратура (ЭКГ, глюкометр, ингаляторы, набор очковых линз, тонометры, электроотсосы и др.). </w:t>
      </w:r>
    </w:p>
    <w:p w:rsidR="00BD516F" w:rsidRPr="006909FA" w:rsidRDefault="00BD516F" w:rsidP="00545C0C">
      <w:pPr>
        <w:jc w:val="both"/>
        <w:rPr>
          <w:sz w:val="28"/>
          <w:szCs w:val="28"/>
        </w:rPr>
      </w:pPr>
      <w:r w:rsidRPr="006909FA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6909FA">
        <w:rPr>
          <w:sz w:val="28"/>
          <w:szCs w:val="28"/>
        </w:rPr>
        <w:t xml:space="preserve">В рамках национального </w:t>
      </w:r>
      <w:r w:rsidRPr="005B5F7D">
        <w:rPr>
          <w:sz w:val="28"/>
          <w:szCs w:val="28"/>
        </w:rPr>
        <w:t>проекта в сфере здравоохранения будут</w:t>
      </w:r>
      <w:r w:rsidRPr="006909FA">
        <w:rPr>
          <w:sz w:val="28"/>
          <w:szCs w:val="28"/>
        </w:rPr>
        <w:t xml:space="preserve"> выполняться мероприятия:</w:t>
      </w:r>
    </w:p>
    <w:p w:rsidR="004A3608" w:rsidRDefault="00BD516F" w:rsidP="00545C0C">
      <w:pPr>
        <w:jc w:val="both"/>
        <w:rPr>
          <w:sz w:val="28"/>
          <w:szCs w:val="28"/>
        </w:rPr>
      </w:pPr>
      <w:r w:rsidRPr="006909FA">
        <w:rPr>
          <w:sz w:val="28"/>
          <w:szCs w:val="28"/>
        </w:rPr>
        <w:t>- по проведению иммунизации населения, в частности: вакцинации против полиомиелита, против гепатита В, против краснухи</w:t>
      </w:r>
      <w:r w:rsidR="0099485B">
        <w:rPr>
          <w:sz w:val="28"/>
          <w:szCs w:val="28"/>
        </w:rPr>
        <w:t xml:space="preserve">, </w:t>
      </w:r>
      <w:r w:rsidRPr="006909FA">
        <w:rPr>
          <w:sz w:val="28"/>
          <w:szCs w:val="28"/>
        </w:rPr>
        <w:t>гриппа</w:t>
      </w:r>
      <w:r w:rsidR="005A6533">
        <w:rPr>
          <w:sz w:val="28"/>
          <w:szCs w:val="28"/>
        </w:rPr>
        <w:t>,</w:t>
      </w:r>
      <w:r w:rsidR="004A3608">
        <w:rPr>
          <w:sz w:val="28"/>
          <w:szCs w:val="28"/>
        </w:rPr>
        <w:t xml:space="preserve"> клещ</w:t>
      </w:r>
      <w:r w:rsidR="0099485B">
        <w:rPr>
          <w:sz w:val="28"/>
          <w:szCs w:val="28"/>
        </w:rPr>
        <w:t>а и др.</w:t>
      </w:r>
      <w:r w:rsidR="005A6533">
        <w:rPr>
          <w:sz w:val="28"/>
          <w:szCs w:val="28"/>
        </w:rPr>
        <w:t xml:space="preserve"> </w:t>
      </w:r>
    </w:p>
    <w:p w:rsidR="00BD516F" w:rsidRPr="006909FA" w:rsidRDefault="00BD516F" w:rsidP="00545C0C">
      <w:pPr>
        <w:jc w:val="both"/>
        <w:rPr>
          <w:sz w:val="28"/>
          <w:szCs w:val="28"/>
        </w:rPr>
      </w:pPr>
      <w:r w:rsidRPr="006909FA">
        <w:rPr>
          <w:sz w:val="28"/>
          <w:szCs w:val="28"/>
        </w:rPr>
        <w:t>- по обследованию новорожденных детей;</w:t>
      </w:r>
    </w:p>
    <w:p w:rsidR="00BD516F" w:rsidRDefault="00BD516F" w:rsidP="00545C0C">
      <w:pPr>
        <w:jc w:val="both"/>
        <w:rPr>
          <w:sz w:val="28"/>
          <w:szCs w:val="28"/>
        </w:rPr>
      </w:pPr>
      <w:r w:rsidRPr="006909FA">
        <w:rPr>
          <w:sz w:val="28"/>
          <w:szCs w:val="28"/>
        </w:rPr>
        <w:t>- по проведению диспансеризаци</w:t>
      </w:r>
      <w:r>
        <w:rPr>
          <w:sz w:val="28"/>
          <w:szCs w:val="28"/>
        </w:rPr>
        <w:t>и, всего населения;</w:t>
      </w:r>
    </w:p>
    <w:p w:rsidR="00BD516F" w:rsidRPr="007A693B" w:rsidRDefault="00BD516F" w:rsidP="00545C0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прохождению флюорографии.</w:t>
      </w:r>
    </w:p>
    <w:p w:rsidR="00CB6B5D" w:rsidRPr="005B5F7D" w:rsidRDefault="00CB6B5D" w:rsidP="00CB6B5D">
      <w:pPr>
        <w:widowControl/>
        <w:shd w:val="clear" w:color="auto" w:fill="FFFFFF"/>
        <w:ind w:firstLine="706"/>
        <w:jc w:val="both"/>
        <w:rPr>
          <w:rFonts w:eastAsia="Times New Roman"/>
          <w:color w:val="1A1A1A"/>
          <w:lang w:eastAsia="ru-RU"/>
        </w:rPr>
      </w:pPr>
      <w:r w:rsidRPr="005B5F7D">
        <w:rPr>
          <w:rFonts w:eastAsia="Times New Roman"/>
          <w:color w:val="1A1A1A"/>
          <w:sz w:val="28"/>
          <w:szCs w:val="28"/>
          <w:lang w:eastAsia="ru-RU"/>
        </w:rPr>
        <w:t>На территории сельского поселения Бобровка расположены  две средние </w:t>
      </w:r>
      <w:r w:rsidRPr="005B5F7D">
        <w:rPr>
          <w:rFonts w:eastAsia="Times New Roman"/>
          <w:bCs/>
          <w:color w:val="1A1A1A"/>
          <w:sz w:val="28"/>
          <w:lang w:eastAsia="ru-RU"/>
        </w:rPr>
        <w:t>общеобразовательные  школы</w:t>
      </w:r>
      <w:r w:rsidRPr="005B5F7D">
        <w:rPr>
          <w:rFonts w:eastAsia="Times New Roman"/>
          <w:color w:val="1A1A1A"/>
          <w:sz w:val="28"/>
          <w:szCs w:val="28"/>
          <w:lang w:eastAsia="ru-RU"/>
        </w:rPr>
        <w:t>:</w:t>
      </w:r>
    </w:p>
    <w:p w:rsidR="00CB6B5D" w:rsidRPr="005B5F7D" w:rsidRDefault="00CB6B5D" w:rsidP="00CB6B5D">
      <w:pPr>
        <w:widowControl/>
        <w:shd w:val="clear" w:color="auto" w:fill="FFFFFF"/>
        <w:ind w:firstLine="706"/>
        <w:jc w:val="both"/>
        <w:rPr>
          <w:rFonts w:eastAsia="Times New Roman"/>
          <w:color w:val="1A1A1A"/>
          <w:lang w:eastAsia="ru-RU"/>
        </w:rPr>
      </w:pPr>
      <w:r w:rsidRPr="005B5F7D">
        <w:rPr>
          <w:rFonts w:eastAsia="Times New Roman"/>
          <w:color w:val="1A1A1A"/>
          <w:sz w:val="28"/>
          <w:szCs w:val="28"/>
          <w:lang w:eastAsia="ru-RU"/>
        </w:rPr>
        <w:t>- в селе Бобровка на 150 мест,</w:t>
      </w:r>
    </w:p>
    <w:p w:rsidR="00CB6B5D" w:rsidRPr="00B65782" w:rsidRDefault="00CB6B5D" w:rsidP="00CB6B5D">
      <w:pPr>
        <w:widowControl/>
        <w:shd w:val="clear" w:color="auto" w:fill="FFFFFF"/>
        <w:ind w:firstLine="706"/>
        <w:jc w:val="both"/>
        <w:rPr>
          <w:rFonts w:eastAsia="Times New Roman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- в поселке Октябрьский на 180 мест.</w:t>
      </w:r>
    </w:p>
    <w:p w:rsidR="00CB6B5D" w:rsidRPr="00B65782" w:rsidRDefault="00CB6B5D" w:rsidP="00CB6B5D">
      <w:pPr>
        <w:widowControl/>
        <w:shd w:val="clear" w:color="auto" w:fill="FFFFFF"/>
        <w:ind w:firstLine="706"/>
        <w:jc w:val="both"/>
        <w:rPr>
          <w:rFonts w:eastAsia="Times New Roman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  Два детских дошкольных учреждения:</w:t>
      </w:r>
    </w:p>
    <w:p w:rsidR="00CB6B5D" w:rsidRPr="00B65782" w:rsidRDefault="00CB6B5D" w:rsidP="00CB6B5D">
      <w:pPr>
        <w:widowControl/>
        <w:shd w:val="clear" w:color="auto" w:fill="FFFFFF"/>
        <w:ind w:firstLine="706"/>
        <w:jc w:val="both"/>
        <w:rPr>
          <w:rFonts w:eastAsia="Times New Roman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- в селе Бобровка на 82 мест,</w:t>
      </w:r>
    </w:p>
    <w:p w:rsidR="00CB6B5D" w:rsidRPr="00B65782" w:rsidRDefault="00CB6B5D" w:rsidP="00CB6B5D">
      <w:pPr>
        <w:widowControl/>
        <w:shd w:val="clear" w:color="auto" w:fill="FFFFFF"/>
        <w:ind w:firstLine="706"/>
        <w:jc w:val="both"/>
        <w:rPr>
          <w:rFonts w:eastAsia="Times New Roman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- в поселке Октябрьский на 40 мест.</w:t>
      </w:r>
    </w:p>
    <w:p w:rsidR="00CB6B5D" w:rsidRPr="00CB6B5D" w:rsidRDefault="00CB6B5D" w:rsidP="00CB6B5D">
      <w:pPr>
        <w:widowControl/>
        <w:shd w:val="clear" w:color="auto" w:fill="FFFFFF"/>
        <w:ind w:firstLine="706"/>
        <w:jc w:val="both"/>
        <w:rPr>
          <w:rFonts w:eastAsia="Times New Roman"/>
          <w:color w:val="000000"/>
          <w:lang w:eastAsia="ru-RU"/>
        </w:rPr>
      </w:pPr>
      <w:r w:rsidRPr="00CB6B5D">
        <w:rPr>
          <w:rFonts w:eastAsia="Times New Roman"/>
          <w:color w:val="000000"/>
          <w:sz w:val="28"/>
          <w:szCs w:val="28"/>
          <w:lang w:eastAsia="ru-RU"/>
        </w:rPr>
        <w:t>На 01 сентября 2024 года в ГБОУ СОШ с. Бобровка - 201 человек, в ГБОУ СОШ пос. Октябрьский - 54 человека, количество учащихся в двух школах  составило 255 учеников, а на 01 сентября 2025 года планируется –159</w:t>
      </w:r>
      <w:r w:rsidRPr="00CB6B5D">
        <w:rPr>
          <w:rFonts w:eastAsia="Times New Roman"/>
          <w:color w:val="000000"/>
          <w:lang w:eastAsia="ru-RU"/>
        </w:rPr>
        <w:t> </w:t>
      </w:r>
      <w:r w:rsidRPr="00CB6B5D">
        <w:rPr>
          <w:rFonts w:eastAsia="Times New Roman"/>
          <w:color w:val="000000"/>
          <w:sz w:val="28"/>
          <w:szCs w:val="28"/>
          <w:lang w:eastAsia="ru-RU"/>
        </w:rPr>
        <w:t>учеников.  В 2024 году в двух детских садах 108</w:t>
      </w:r>
      <w:r w:rsidRPr="00CB6B5D">
        <w:rPr>
          <w:rFonts w:eastAsia="Times New Roman"/>
          <w:color w:val="000000"/>
          <w:lang w:eastAsia="ru-RU"/>
        </w:rPr>
        <w:t> </w:t>
      </w:r>
      <w:r w:rsidRPr="00CB6B5D">
        <w:rPr>
          <w:rFonts w:eastAsia="Times New Roman"/>
          <w:color w:val="000000"/>
          <w:sz w:val="28"/>
          <w:szCs w:val="28"/>
          <w:lang w:eastAsia="ru-RU"/>
        </w:rPr>
        <w:t>детей.</w:t>
      </w:r>
    </w:p>
    <w:p w:rsidR="00CB6B5D" w:rsidRPr="00B65782" w:rsidRDefault="00CB6B5D" w:rsidP="00CB6B5D">
      <w:pPr>
        <w:widowControl/>
        <w:shd w:val="clear" w:color="auto" w:fill="FFFFFF"/>
        <w:ind w:firstLine="706"/>
        <w:jc w:val="both"/>
        <w:rPr>
          <w:rFonts w:eastAsia="Times New Roman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На 01 сентября 202</w:t>
      </w:r>
      <w:r>
        <w:rPr>
          <w:rFonts w:eastAsia="Times New Roman"/>
          <w:color w:val="1A1A1A"/>
          <w:sz w:val="28"/>
          <w:szCs w:val="28"/>
          <w:lang w:eastAsia="ru-RU"/>
        </w:rPr>
        <w:t>3</w:t>
      </w:r>
      <w:r w:rsidRPr="00B65782">
        <w:rPr>
          <w:rFonts w:eastAsia="Times New Roman"/>
          <w:color w:val="1A1A1A"/>
          <w:sz w:val="28"/>
          <w:szCs w:val="28"/>
          <w:lang w:eastAsia="ru-RU"/>
        </w:rPr>
        <w:t xml:space="preserve"> года количество учащихся в двух школах  составило 2</w:t>
      </w:r>
      <w:r>
        <w:rPr>
          <w:rFonts w:eastAsia="Times New Roman"/>
          <w:color w:val="1A1A1A"/>
          <w:sz w:val="28"/>
          <w:szCs w:val="28"/>
          <w:lang w:eastAsia="ru-RU"/>
        </w:rPr>
        <w:t>38</w:t>
      </w:r>
      <w:r w:rsidRPr="00B65782">
        <w:rPr>
          <w:rFonts w:eastAsia="Times New Roman"/>
          <w:color w:val="1A1A1A"/>
          <w:sz w:val="28"/>
          <w:szCs w:val="28"/>
          <w:lang w:eastAsia="ru-RU"/>
        </w:rPr>
        <w:t xml:space="preserve"> учеников, </w:t>
      </w:r>
      <w:r w:rsidRPr="00B65782">
        <w:rPr>
          <w:rFonts w:eastAsia="Times New Roman"/>
          <w:color w:val="000000"/>
          <w:sz w:val="28"/>
          <w:szCs w:val="28"/>
          <w:lang w:eastAsia="ru-RU"/>
        </w:rPr>
        <w:t>а на 01 сентября 202</w:t>
      </w:r>
      <w:r>
        <w:rPr>
          <w:rFonts w:eastAsia="Times New Roman"/>
          <w:color w:val="000000"/>
          <w:sz w:val="28"/>
          <w:szCs w:val="28"/>
          <w:lang w:eastAsia="ru-RU"/>
        </w:rPr>
        <w:t>4</w:t>
      </w:r>
      <w:r w:rsidRPr="00B65782">
        <w:rPr>
          <w:rFonts w:eastAsia="Times New Roman"/>
          <w:color w:val="000000"/>
          <w:sz w:val="28"/>
          <w:szCs w:val="28"/>
          <w:lang w:eastAsia="ru-RU"/>
        </w:rPr>
        <w:t xml:space="preserve"> года 2</w:t>
      </w:r>
      <w:r>
        <w:rPr>
          <w:rFonts w:eastAsia="Times New Roman"/>
          <w:color w:val="000000"/>
          <w:sz w:val="28"/>
          <w:szCs w:val="28"/>
          <w:lang w:eastAsia="ru-RU"/>
        </w:rPr>
        <w:t>55</w:t>
      </w:r>
      <w:r w:rsidRPr="00B65782">
        <w:rPr>
          <w:rFonts w:eastAsia="Times New Roman"/>
          <w:color w:val="1A1A1A"/>
          <w:lang w:eastAsia="ru-RU"/>
        </w:rPr>
        <w:t> </w:t>
      </w:r>
      <w:r w:rsidRPr="00B65782">
        <w:rPr>
          <w:rFonts w:eastAsia="Times New Roman"/>
          <w:color w:val="000000"/>
          <w:sz w:val="28"/>
          <w:szCs w:val="28"/>
          <w:lang w:eastAsia="ru-RU"/>
        </w:rPr>
        <w:t>учеников.</w:t>
      </w:r>
      <w:r w:rsidRPr="00B65782">
        <w:rPr>
          <w:rFonts w:eastAsia="Times New Roman"/>
          <w:color w:val="1A1A1A"/>
          <w:sz w:val="28"/>
          <w:szCs w:val="28"/>
          <w:lang w:eastAsia="ru-RU"/>
        </w:rPr>
        <w:t>  В 202</w:t>
      </w:r>
      <w:r>
        <w:rPr>
          <w:rFonts w:eastAsia="Times New Roman"/>
          <w:color w:val="1A1A1A"/>
          <w:sz w:val="28"/>
          <w:szCs w:val="28"/>
          <w:lang w:eastAsia="ru-RU"/>
        </w:rPr>
        <w:t>4</w:t>
      </w:r>
      <w:r w:rsidRPr="00B65782">
        <w:rPr>
          <w:rFonts w:eastAsia="Times New Roman"/>
          <w:color w:val="1A1A1A"/>
          <w:sz w:val="28"/>
          <w:szCs w:val="28"/>
          <w:lang w:eastAsia="ru-RU"/>
        </w:rPr>
        <w:t xml:space="preserve"> году в двух детских садах 10</w:t>
      </w:r>
      <w:r>
        <w:rPr>
          <w:rFonts w:eastAsia="Times New Roman"/>
          <w:color w:val="1A1A1A"/>
          <w:sz w:val="28"/>
          <w:szCs w:val="28"/>
          <w:lang w:eastAsia="ru-RU"/>
        </w:rPr>
        <w:t>8</w:t>
      </w:r>
      <w:r w:rsidRPr="00B65782">
        <w:rPr>
          <w:rFonts w:eastAsia="Times New Roman"/>
          <w:color w:val="1A1A1A"/>
          <w:lang w:eastAsia="ru-RU"/>
        </w:rPr>
        <w:t> </w:t>
      </w:r>
      <w:r w:rsidRPr="00B65782">
        <w:rPr>
          <w:rFonts w:eastAsia="Times New Roman"/>
          <w:color w:val="1A1A1A"/>
          <w:sz w:val="28"/>
          <w:szCs w:val="28"/>
          <w:lang w:eastAsia="ru-RU"/>
        </w:rPr>
        <w:t>детей.</w:t>
      </w:r>
    </w:p>
    <w:p w:rsidR="00CB6B5D" w:rsidRPr="005B5F7D" w:rsidRDefault="00CB6B5D" w:rsidP="00CB6B5D">
      <w:pPr>
        <w:widowControl/>
        <w:shd w:val="clear" w:color="auto" w:fill="FFFFFF"/>
        <w:ind w:firstLine="706"/>
        <w:jc w:val="both"/>
        <w:rPr>
          <w:rFonts w:ascii="Calibri" w:eastAsia="Times New Roman" w:hAnsi="Calibri"/>
          <w:color w:val="1A1A1A"/>
          <w:lang w:eastAsia="ru-RU"/>
        </w:rPr>
      </w:pPr>
      <w:r w:rsidRPr="005B5F7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 рамках национального проекта </w:t>
      </w:r>
      <w:r w:rsidRPr="005B5F7D">
        <w:rPr>
          <w:rFonts w:eastAsia="Times New Roman"/>
          <w:bCs/>
          <w:color w:val="000000"/>
          <w:sz w:val="28"/>
          <w:lang w:eastAsia="ru-RU"/>
        </w:rPr>
        <w:t>«Образование»</w:t>
      </w:r>
      <w:r w:rsidRPr="005B5F7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разработан подробный план проведения праздничных мероприятий в 2024 году.</w:t>
      </w:r>
    </w:p>
    <w:p w:rsidR="00CB6B5D" w:rsidRPr="005B5F7D" w:rsidRDefault="00CB6B5D" w:rsidP="00CB6B5D">
      <w:pPr>
        <w:widowControl/>
        <w:shd w:val="clear" w:color="auto" w:fill="FFFFFF"/>
        <w:ind w:firstLine="706"/>
        <w:jc w:val="both"/>
        <w:rPr>
          <w:rFonts w:ascii="Calibri" w:eastAsia="Times New Roman" w:hAnsi="Calibri"/>
          <w:color w:val="1A1A1A"/>
          <w:lang w:eastAsia="ru-RU"/>
        </w:rPr>
      </w:pPr>
      <w:r w:rsidRPr="005B5F7D">
        <w:rPr>
          <w:rFonts w:eastAsia="Times New Roman"/>
          <w:color w:val="000000"/>
          <w:sz w:val="28"/>
          <w:szCs w:val="28"/>
          <w:lang w:eastAsia="ru-RU"/>
        </w:rPr>
        <w:t>В рамках национального проекта </w:t>
      </w:r>
      <w:r w:rsidRPr="005B5F7D">
        <w:rPr>
          <w:rFonts w:eastAsia="Times New Roman"/>
          <w:bCs/>
          <w:color w:val="000000"/>
          <w:sz w:val="28"/>
          <w:lang w:eastAsia="ru-RU"/>
        </w:rPr>
        <w:t>«Образование»</w:t>
      </w:r>
      <w:r w:rsidRPr="005B5F7D">
        <w:rPr>
          <w:rFonts w:eastAsia="Times New Roman"/>
          <w:color w:val="000000"/>
          <w:sz w:val="28"/>
          <w:szCs w:val="28"/>
          <w:lang w:eastAsia="ru-RU"/>
        </w:rPr>
        <w:t> в сфере </w:t>
      </w:r>
      <w:r w:rsidRPr="005B5F7D">
        <w:rPr>
          <w:rFonts w:eastAsia="Times New Roman"/>
          <w:bCs/>
          <w:color w:val="000000"/>
          <w:sz w:val="28"/>
          <w:lang w:eastAsia="ru-RU"/>
        </w:rPr>
        <w:t>«Социальная активность»</w:t>
      </w:r>
      <w:r w:rsidRPr="005B5F7D">
        <w:rPr>
          <w:rFonts w:eastAsia="Times New Roman"/>
          <w:color w:val="000000"/>
          <w:sz w:val="28"/>
          <w:szCs w:val="28"/>
          <w:lang w:eastAsia="ru-RU"/>
        </w:rPr>
        <w:t> планируется рост количества волонтёров в созданных на базе волонтёрских отрядов «Добровольцы» и «Путь добра» на 10% .</w:t>
      </w:r>
    </w:p>
    <w:p w:rsidR="00CB6B5D" w:rsidRPr="005B5F7D" w:rsidRDefault="00CB6B5D" w:rsidP="00CB6B5D">
      <w:pPr>
        <w:widowControl/>
        <w:shd w:val="clear" w:color="auto" w:fill="FFFFFF"/>
        <w:ind w:firstLine="706"/>
        <w:jc w:val="both"/>
        <w:rPr>
          <w:rFonts w:eastAsia="Times New Roman"/>
          <w:color w:val="1A1A1A"/>
          <w:lang w:eastAsia="ru-RU"/>
        </w:rPr>
      </w:pPr>
      <w:r w:rsidRPr="005B5F7D">
        <w:rPr>
          <w:rFonts w:eastAsia="Times New Roman"/>
          <w:color w:val="000000"/>
          <w:sz w:val="28"/>
          <w:szCs w:val="28"/>
          <w:lang w:eastAsia="ru-RU"/>
        </w:rPr>
        <w:lastRenderedPageBreak/>
        <w:t>Поэтому же проекту в сфере «Успех каждого ребёнка» на базе Сельского Дома Культуры села Бобровка </w:t>
      </w:r>
      <w:r w:rsidRPr="005B5F7D">
        <w:rPr>
          <w:rFonts w:eastAsia="Times New Roman"/>
          <w:color w:val="1A1A1A"/>
          <w:sz w:val="28"/>
          <w:szCs w:val="28"/>
          <w:lang w:eastAsia="ru-RU"/>
        </w:rPr>
        <w:t>для детей разного возраста созданы различные объединения по интересам, которые будут работать и в 2024 году.</w:t>
      </w:r>
    </w:p>
    <w:p w:rsidR="00CB6B5D" w:rsidRPr="005B5F7D" w:rsidRDefault="00CB6B5D" w:rsidP="00CB6B5D">
      <w:pPr>
        <w:widowControl/>
        <w:numPr>
          <w:ilvl w:val="0"/>
          <w:numId w:val="27"/>
        </w:numPr>
        <w:shd w:val="clear" w:color="auto" w:fill="FFFFFF"/>
        <w:suppressAutoHyphens w:val="0"/>
        <w:spacing w:after="60"/>
        <w:jc w:val="both"/>
        <w:rPr>
          <w:rFonts w:eastAsia="Times New Roman"/>
          <w:color w:val="1A1A1A"/>
          <w:lang w:eastAsia="ru-RU"/>
        </w:rPr>
      </w:pPr>
      <w:r w:rsidRPr="005B5F7D">
        <w:rPr>
          <w:rFonts w:eastAsia="Times New Roman"/>
          <w:color w:val="1A1A1A"/>
          <w:sz w:val="28"/>
          <w:szCs w:val="28"/>
          <w:lang w:eastAsia="ru-RU"/>
        </w:rPr>
        <w:t>Кружки художественной самодеятельности – 5</w:t>
      </w:r>
    </w:p>
    <w:p w:rsidR="00CB6B5D" w:rsidRPr="005B5F7D" w:rsidRDefault="00CB6B5D" w:rsidP="00CB6B5D">
      <w:pPr>
        <w:widowControl/>
        <w:numPr>
          <w:ilvl w:val="0"/>
          <w:numId w:val="27"/>
        </w:numPr>
        <w:shd w:val="clear" w:color="auto" w:fill="FFFFFF"/>
        <w:suppressAutoHyphens w:val="0"/>
        <w:spacing w:after="60"/>
        <w:jc w:val="both"/>
        <w:rPr>
          <w:rFonts w:eastAsia="Times New Roman"/>
          <w:color w:val="1A1A1A"/>
          <w:lang w:eastAsia="ru-RU"/>
        </w:rPr>
      </w:pPr>
      <w:r w:rsidRPr="005B5F7D">
        <w:rPr>
          <w:rFonts w:eastAsia="Times New Roman"/>
          <w:color w:val="1A1A1A"/>
          <w:sz w:val="28"/>
          <w:szCs w:val="28"/>
          <w:lang w:eastAsia="ru-RU"/>
        </w:rPr>
        <w:t>Спортивные секции – 2</w:t>
      </w:r>
    </w:p>
    <w:p w:rsidR="00CB6B5D" w:rsidRPr="005B5F7D" w:rsidRDefault="00CB6B5D" w:rsidP="00CB6B5D">
      <w:pPr>
        <w:widowControl/>
        <w:numPr>
          <w:ilvl w:val="0"/>
          <w:numId w:val="27"/>
        </w:numPr>
        <w:shd w:val="clear" w:color="auto" w:fill="FFFFFF"/>
        <w:suppressAutoHyphens w:val="0"/>
        <w:spacing w:after="60"/>
        <w:jc w:val="both"/>
        <w:rPr>
          <w:rFonts w:eastAsia="Times New Roman"/>
          <w:color w:val="1A1A1A"/>
          <w:lang w:eastAsia="ru-RU"/>
        </w:rPr>
      </w:pPr>
      <w:r w:rsidRPr="005B5F7D">
        <w:rPr>
          <w:rFonts w:eastAsia="Times New Roman"/>
          <w:color w:val="1A1A1A"/>
          <w:sz w:val="28"/>
          <w:szCs w:val="28"/>
          <w:lang w:eastAsia="ru-RU"/>
        </w:rPr>
        <w:t>Кружок прикладного творчества - 2</w:t>
      </w:r>
    </w:p>
    <w:p w:rsidR="00CB6B5D" w:rsidRPr="00B65782" w:rsidRDefault="00CB6B5D" w:rsidP="00CB6B5D">
      <w:pPr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/>
        <w:jc w:val="both"/>
        <w:rPr>
          <w:rFonts w:eastAsia="Times New Roman"/>
          <w:color w:val="1A1A1A"/>
          <w:lang w:eastAsia="ru-RU"/>
        </w:rPr>
      </w:pPr>
      <w:r w:rsidRPr="005B5F7D">
        <w:rPr>
          <w:rFonts w:eastAsia="Times New Roman"/>
          <w:color w:val="000000"/>
          <w:sz w:val="28"/>
          <w:szCs w:val="28"/>
          <w:lang w:eastAsia="ru-RU"/>
        </w:rPr>
        <w:t>В области </w:t>
      </w:r>
      <w:r w:rsidRPr="005B5F7D">
        <w:rPr>
          <w:rFonts w:eastAsia="Times New Roman"/>
          <w:bCs/>
          <w:color w:val="000000"/>
          <w:sz w:val="28"/>
          <w:lang w:eastAsia="ru-RU"/>
        </w:rPr>
        <w:t>физической культуры</w:t>
      </w:r>
      <w:r w:rsidRPr="005B5F7D">
        <w:rPr>
          <w:rFonts w:eastAsia="Times New Roman"/>
          <w:color w:val="000000"/>
          <w:sz w:val="28"/>
          <w:szCs w:val="28"/>
          <w:lang w:eastAsia="ru-RU"/>
        </w:rPr>
        <w:t> и спорта основной задачей поселения является реализация региональной составляющей «Спорт – норма жизни» национального проекта </w:t>
      </w:r>
      <w:r w:rsidRPr="005B5F7D">
        <w:rPr>
          <w:rFonts w:eastAsia="Times New Roman"/>
          <w:bCs/>
          <w:color w:val="000000"/>
          <w:sz w:val="28"/>
          <w:lang w:eastAsia="ru-RU"/>
        </w:rPr>
        <w:t>«Демография»,</w:t>
      </w:r>
      <w:r w:rsidRPr="00B65782">
        <w:rPr>
          <w:rFonts w:eastAsia="Times New Roman"/>
          <w:b/>
          <w:bCs/>
          <w:color w:val="000000"/>
          <w:sz w:val="28"/>
          <w:lang w:eastAsia="ru-RU"/>
        </w:rPr>
        <w:t> </w:t>
      </w:r>
      <w:r w:rsidRPr="00B65782">
        <w:rPr>
          <w:rFonts w:eastAsia="Times New Roman"/>
          <w:color w:val="000000"/>
          <w:sz w:val="28"/>
          <w:szCs w:val="28"/>
          <w:lang w:eastAsia="ru-RU"/>
        </w:rPr>
        <w:t>что позволит улучшить здоровье населения, изменить неблагоприятные демографические тенденции.</w:t>
      </w:r>
    </w:p>
    <w:p w:rsidR="00CB6B5D" w:rsidRPr="00B65782" w:rsidRDefault="00CB6B5D" w:rsidP="00CB6B5D">
      <w:pPr>
        <w:widowControl/>
        <w:shd w:val="clear" w:color="auto" w:fill="FFFFFF"/>
        <w:ind w:firstLine="706"/>
        <w:jc w:val="both"/>
        <w:rPr>
          <w:rFonts w:ascii="Calibri" w:eastAsia="Times New Roman" w:hAnsi="Calibri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В рамках этого проекта предполагается:</w:t>
      </w:r>
    </w:p>
    <w:p w:rsidR="00CB6B5D" w:rsidRPr="00B65782" w:rsidRDefault="00CB6B5D" w:rsidP="00CB6B5D">
      <w:pPr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/>
        <w:jc w:val="both"/>
        <w:rPr>
          <w:rFonts w:ascii="Calibri" w:eastAsia="Times New Roman" w:hAnsi="Calibri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содержание и организация работы отдела культуры, спорта и молодёжной политики в области проведения тестирования в рамках Всероссийского физкультурно-спортивного комплекса ГТО;</w:t>
      </w:r>
    </w:p>
    <w:p w:rsidR="00CB6B5D" w:rsidRPr="00B65782" w:rsidRDefault="00CB6B5D" w:rsidP="00CB6B5D">
      <w:pPr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/>
        <w:jc w:val="both"/>
        <w:rPr>
          <w:rFonts w:ascii="Calibri" w:eastAsia="Times New Roman" w:hAnsi="Calibri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организация действенной системы пропаганды здорового образа жизни, правильного питания, обладание достижениями уровней знаний в области гигиены и физической культуры;</w:t>
      </w:r>
    </w:p>
    <w:p w:rsidR="00CB6B5D" w:rsidRPr="00B65782" w:rsidRDefault="00CB6B5D" w:rsidP="00CB6B5D">
      <w:pPr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/>
        <w:jc w:val="both"/>
        <w:rPr>
          <w:rFonts w:ascii="Calibri" w:eastAsia="Times New Roman" w:hAnsi="Calibri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создание условий для занятий физической культурой и спортом на территории поселения;</w:t>
      </w:r>
    </w:p>
    <w:p w:rsidR="00CB6B5D" w:rsidRPr="00B65782" w:rsidRDefault="00CB6B5D" w:rsidP="00CB6B5D">
      <w:pPr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/>
        <w:jc w:val="both"/>
        <w:rPr>
          <w:rFonts w:ascii="Calibri" w:eastAsia="Times New Roman" w:hAnsi="Calibri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проведение спартакиад жителей сельского поселения Бобровка.</w:t>
      </w:r>
    </w:p>
    <w:p w:rsidR="00CB6B5D" w:rsidRPr="00B65782" w:rsidRDefault="00CB6B5D" w:rsidP="00CB6B5D">
      <w:pPr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/>
        <w:jc w:val="both"/>
        <w:rPr>
          <w:rFonts w:ascii="Calibri" w:eastAsia="Times New Roman" w:hAnsi="Calibri"/>
          <w:color w:val="1A1A1A"/>
          <w:lang w:eastAsia="ru-RU"/>
        </w:rPr>
      </w:pPr>
      <w:r w:rsidRPr="00B657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Принимая во внимание тенденции социально – экономического и </w:t>
      </w:r>
      <w:r w:rsidRPr="00B65782">
        <w:rPr>
          <w:rFonts w:eastAsia="Times New Roman"/>
          <w:color w:val="1A1A1A"/>
          <w:sz w:val="28"/>
          <w:szCs w:val="28"/>
          <w:lang w:eastAsia="ru-RU"/>
        </w:rPr>
        <w:t xml:space="preserve">общественно политического развития общества, задачами </w:t>
      </w:r>
      <w:r w:rsidRPr="005B5F7D">
        <w:rPr>
          <w:rFonts w:eastAsia="Times New Roman"/>
          <w:color w:val="1A1A1A"/>
          <w:sz w:val="28"/>
          <w:szCs w:val="28"/>
          <w:lang w:eastAsia="ru-RU"/>
        </w:rPr>
        <w:t>реализации </w:t>
      </w:r>
      <w:r w:rsidRPr="005B5F7D">
        <w:rPr>
          <w:rFonts w:eastAsia="Times New Roman"/>
          <w:bCs/>
          <w:color w:val="1A1A1A"/>
          <w:sz w:val="28"/>
          <w:lang w:eastAsia="ru-RU"/>
        </w:rPr>
        <w:t>молодежной политики</w:t>
      </w:r>
      <w:r w:rsidRPr="00B65782">
        <w:rPr>
          <w:rFonts w:eastAsia="Times New Roman"/>
          <w:color w:val="1A1A1A"/>
          <w:sz w:val="28"/>
          <w:szCs w:val="28"/>
          <w:lang w:eastAsia="ru-RU"/>
        </w:rPr>
        <w:t> в предстоящем периоде будут:</w:t>
      </w:r>
    </w:p>
    <w:p w:rsidR="00CB6B5D" w:rsidRPr="00B65782" w:rsidRDefault="00CB6B5D" w:rsidP="00CB6B5D">
      <w:pPr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/>
        <w:jc w:val="both"/>
        <w:rPr>
          <w:rFonts w:ascii="Calibri" w:eastAsia="Times New Roman" w:hAnsi="Calibri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Формирование у молодого поколения ориентации на здоровый образ жизни;</w:t>
      </w:r>
    </w:p>
    <w:p w:rsidR="00CB6B5D" w:rsidRPr="00B65782" w:rsidRDefault="00CB6B5D" w:rsidP="00CB6B5D">
      <w:pPr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/>
        <w:jc w:val="both"/>
        <w:rPr>
          <w:rFonts w:ascii="Calibri" w:eastAsia="Times New Roman" w:hAnsi="Calibri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Гражданское и патриотическое воспитание молодёжи;</w:t>
      </w:r>
    </w:p>
    <w:p w:rsidR="00CB6B5D" w:rsidRPr="00B65782" w:rsidRDefault="00CB6B5D" w:rsidP="00CB6B5D">
      <w:pPr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/>
        <w:jc w:val="both"/>
        <w:rPr>
          <w:rFonts w:ascii="Calibri" w:eastAsia="Times New Roman" w:hAnsi="Calibri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Обеспечение потребности молодого поколения в проведении мероприятий, направленных на молодёжную политику, поддержка талантливой молодежи, организация досуга.</w:t>
      </w:r>
    </w:p>
    <w:p w:rsidR="00CB6B5D" w:rsidRPr="00B65782" w:rsidRDefault="00CB6B5D" w:rsidP="00CB6B5D">
      <w:pPr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/>
        <w:jc w:val="both"/>
        <w:rPr>
          <w:rFonts w:ascii="Calibri" w:eastAsia="Times New Roman" w:hAnsi="Calibri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организация работы с детьми и молодёжью на территории сельского</w:t>
      </w:r>
    </w:p>
    <w:p w:rsidR="00CB6B5D" w:rsidRPr="00B65782" w:rsidRDefault="00CB6B5D" w:rsidP="00CB6B5D">
      <w:pPr>
        <w:widowControl/>
        <w:shd w:val="clear" w:color="auto" w:fill="FFFFFF"/>
        <w:ind w:firstLine="706"/>
        <w:jc w:val="both"/>
        <w:rPr>
          <w:rFonts w:ascii="Calibri" w:eastAsia="Times New Roman" w:hAnsi="Calibri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поселения;</w:t>
      </w:r>
    </w:p>
    <w:p w:rsidR="00CB6B5D" w:rsidRPr="00B65782" w:rsidRDefault="00CB6B5D" w:rsidP="00CB6B5D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/>
        <w:jc w:val="both"/>
        <w:rPr>
          <w:rFonts w:ascii="Calibri" w:eastAsia="Times New Roman" w:hAnsi="Calibri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организация досуга молодёжи в кружках и секциях;</w:t>
      </w:r>
    </w:p>
    <w:p w:rsidR="00CB6B5D" w:rsidRPr="00B65782" w:rsidRDefault="00CB6B5D" w:rsidP="00CB6B5D">
      <w:pPr>
        <w:widowControl/>
        <w:shd w:val="clear" w:color="auto" w:fill="FFFFFF"/>
        <w:ind w:firstLine="706"/>
        <w:jc w:val="both"/>
        <w:rPr>
          <w:rFonts w:ascii="Calibri" w:eastAsia="Times New Roman" w:hAnsi="Calibri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Основными приоритетами в реализации молодежной политики являются:</w:t>
      </w:r>
    </w:p>
    <w:p w:rsidR="00CB6B5D" w:rsidRPr="00B65782" w:rsidRDefault="00CB6B5D" w:rsidP="00CB6B5D">
      <w:pPr>
        <w:widowControl/>
        <w:numPr>
          <w:ilvl w:val="0"/>
          <w:numId w:val="33"/>
        </w:numPr>
        <w:shd w:val="clear" w:color="auto" w:fill="FFFFFF"/>
        <w:suppressAutoHyphens w:val="0"/>
        <w:spacing w:before="100" w:beforeAutospacing="1"/>
        <w:jc w:val="both"/>
        <w:rPr>
          <w:rFonts w:ascii="Calibri" w:eastAsia="Times New Roman" w:hAnsi="Calibri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приобщение молодых граждан к активной общественной деятельности, к активному участию в реализации национальных проектах и их региональных составляющих;</w:t>
      </w:r>
    </w:p>
    <w:p w:rsidR="00CB6B5D" w:rsidRPr="00B65782" w:rsidRDefault="00CB6B5D" w:rsidP="00CB6B5D">
      <w:pPr>
        <w:widowControl/>
        <w:numPr>
          <w:ilvl w:val="0"/>
          <w:numId w:val="33"/>
        </w:numPr>
        <w:shd w:val="clear" w:color="auto" w:fill="FFFFFF"/>
        <w:suppressAutoHyphens w:val="0"/>
        <w:spacing w:before="100" w:beforeAutospacing="1"/>
        <w:jc w:val="both"/>
        <w:rPr>
          <w:rFonts w:ascii="Calibri" w:eastAsia="Times New Roman" w:hAnsi="Calibri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формирование их правовой и политической культуры;</w:t>
      </w:r>
    </w:p>
    <w:p w:rsidR="00CB6B5D" w:rsidRPr="00B65782" w:rsidRDefault="00CB6B5D" w:rsidP="00CB6B5D">
      <w:pPr>
        <w:widowControl/>
        <w:numPr>
          <w:ilvl w:val="0"/>
          <w:numId w:val="33"/>
        </w:numPr>
        <w:shd w:val="clear" w:color="auto" w:fill="FFFFFF"/>
        <w:suppressAutoHyphens w:val="0"/>
        <w:spacing w:before="100" w:beforeAutospacing="1"/>
        <w:jc w:val="both"/>
        <w:rPr>
          <w:rFonts w:ascii="Calibri" w:eastAsia="Times New Roman" w:hAnsi="Calibri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lastRenderedPageBreak/>
        <w:t>развитие деловых, гражданских и патриотических качеств: - поддержка</w:t>
      </w:r>
    </w:p>
    <w:p w:rsidR="00CB6B5D" w:rsidRPr="00B65782" w:rsidRDefault="00CB6B5D" w:rsidP="00CB6B5D">
      <w:pPr>
        <w:widowControl/>
        <w:shd w:val="clear" w:color="auto" w:fill="FFFFFF"/>
        <w:ind w:firstLine="706"/>
        <w:jc w:val="both"/>
        <w:rPr>
          <w:rFonts w:ascii="Calibri" w:eastAsia="Times New Roman" w:hAnsi="Calibri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созидательной, гражданской активности молодежи;</w:t>
      </w:r>
    </w:p>
    <w:p w:rsidR="00CB6B5D" w:rsidRPr="00B65782" w:rsidRDefault="00CB6B5D" w:rsidP="00CB6B5D">
      <w:pPr>
        <w:widowControl/>
        <w:numPr>
          <w:ilvl w:val="0"/>
          <w:numId w:val="34"/>
        </w:numPr>
        <w:shd w:val="clear" w:color="auto" w:fill="FFFFFF"/>
        <w:suppressAutoHyphens w:val="0"/>
        <w:spacing w:before="100" w:beforeAutospacing="1"/>
        <w:jc w:val="both"/>
        <w:rPr>
          <w:rFonts w:ascii="Calibri" w:eastAsia="Times New Roman" w:hAnsi="Calibri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участие молодежи в мероприятиях, проводимых на территории сельского поселения Бобровка...</w:t>
      </w:r>
    </w:p>
    <w:p w:rsidR="00CB6B5D" w:rsidRPr="005B5F7D" w:rsidRDefault="00CB6B5D" w:rsidP="00CB6B5D">
      <w:pPr>
        <w:widowControl/>
        <w:numPr>
          <w:ilvl w:val="0"/>
          <w:numId w:val="35"/>
        </w:numPr>
        <w:shd w:val="clear" w:color="auto" w:fill="FFFFFF"/>
        <w:suppressAutoHyphens w:val="0"/>
        <w:spacing w:before="100" w:beforeAutospacing="1"/>
        <w:jc w:val="both"/>
        <w:rPr>
          <w:rFonts w:eastAsia="Times New Roman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Основными направлениями работы в области </w:t>
      </w:r>
      <w:r w:rsidRPr="005B5F7D">
        <w:rPr>
          <w:rFonts w:eastAsia="Times New Roman"/>
          <w:bCs/>
          <w:color w:val="1A1A1A"/>
          <w:sz w:val="28"/>
          <w:lang w:eastAsia="ru-RU"/>
        </w:rPr>
        <w:t>семейной политики</w:t>
      </w:r>
      <w:r w:rsidRPr="005B5F7D">
        <w:rPr>
          <w:rFonts w:eastAsia="Times New Roman"/>
          <w:color w:val="1A1A1A"/>
          <w:sz w:val="28"/>
          <w:szCs w:val="28"/>
          <w:lang w:eastAsia="ru-RU"/>
        </w:rPr>
        <w:t> останутся:</w:t>
      </w:r>
    </w:p>
    <w:p w:rsidR="00CB6B5D" w:rsidRPr="00B65782" w:rsidRDefault="00CB6B5D" w:rsidP="00CB6B5D">
      <w:pPr>
        <w:widowControl/>
        <w:numPr>
          <w:ilvl w:val="0"/>
          <w:numId w:val="36"/>
        </w:numPr>
        <w:shd w:val="clear" w:color="auto" w:fill="FFFFFF"/>
        <w:suppressAutoHyphens w:val="0"/>
        <w:spacing w:before="100" w:beforeAutospacing="1"/>
        <w:jc w:val="both"/>
        <w:rPr>
          <w:rFonts w:eastAsia="Times New Roman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обеспечения доступности и социальной эффективности услуг службы семьи;</w:t>
      </w:r>
    </w:p>
    <w:p w:rsidR="00CB6B5D" w:rsidRPr="00B65782" w:rsidRDefault="00CB6B5D" w:rsidP="00CB6B5D">
      <w:pPr>
        <w:widowControl/>
        <w:numPr>
          <w:ilvl w:val="0"/>
          <w:numId w:val="36"/>
        </w:numPr>
        <w:shd w:val="clear" w:color="auto" w:fill="FFFFFF"/>
        <w:suppressAutoHyphens w:val="0"/>
        <w:spacing w:before="100" w:beforeAutospacing="1"/>
        <w:jc w:val="both"/>
        <w:rPr>
          <w:rFonts w:eastAsia="Times New Roman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совершенствование системы психолого-педагогической, социально-медицинской помощи детям и семьям, имеющим детей;</w:t>
      </w:r>
    </w:p>
    <w:p w:rsidR="00CB6B5D" w:rsidRPr="00B65782" w:rsidRDefault="00CB6B5D" w:rsidP="00CB6B5D">
      <w:pPr>
        <w:widowControl/>
        <w:numPr>
          <w:ilvl w:val="0"/>
          <w:numId w:val="36"/>
        </w:numPr>
        <w:shd w:val="clear" w:color="auto" w:fill="FFFFFF"/>
        <w:suppressAutoHyphens w:val="0"/>
        <w:spacing w:before="100" w:beforeAutospacing="1"/>
        <w:jc w:val="both"/>
        <w:rPr>
          <w:rFonts w:eastAsia="Times New Roman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совершенствование системы реабилитации семей и детей, оказавшихся в трудной жизненной ситуации или социально-опасном положении;</w:t>
      </w:r>
    </w:p>
    <w:p w:rsidR="00CB6B5D" w:rsidRPr="00B65782" w:rsidRDefault="00CB6B5D" w:rsidP="00CB6B5D">
      <w:pPr>
        <w:widowControl/>
        <w:numPr>
          <w:ilvl w:val="0"/>
          <w:numId w:val="36"/>
        </w:numPr>
        <w:shd w:val="clear" w:color="auto" w:fill="FFFFFF"/>
        <w:suppressAutoHyphens w:val="0"/>
        <w:spacing w:before="100" w:beforeAutospacing="1"/>
        <w:jc w:val="both"/>
        <w:rPr>
          <w:rFonts w:eastAsia="Times New Roman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решение проблемы детской безнадзорности и дальнейшее совершенствование системы внешкольной занятости;</w:t>
      </w:r>
    </w:p>
    <w:p w:rsidR="00CB6B5D" w:rsidRPr="00B65782" w:rsidRDefault="00CB6B5D" w:rsidP="00CB6B5D">
      <w:pPr>
        <w:widowControl/>
        <w:numPr>
          <w:ilvl w:val="0"/>
          <w:numId w:val="36"/>
        </w:numPr>
        <w:shd w:val="clear" w:color="auto" w:fill="FFFFFF"/>
        <w:suppressAutoHyphens w:val="0"/>
        <w:spacing w:before="100" w:beforeAutospacing="1"/>
        <w:jc w:val="both"/>
        <w:rPr>
          <w:rFonts w:eastAsia="Times New Roman"/>
          <w:color w:val="1A1A1A"/>
          <w:lang w:eastAsia="ru-RU"/>
        </w:rPr>
      </w:pPr>
      <w:r w:rsidRPr="00B65782">
        <w:rPr>
          <w:rFonts w:eastAsia="Times New Roman"/>
          <w:color w:val="1A1A1A"/>
          <w:sz w:val="28"/>
          <w:szCs w:val="28"/>
          <w:lang w:eastAsia="ru-RU"/>
        </w:rPr>
        <w:t>обеспечение отдыха и занятости детей сирот, детей оставшихся без попечения родителей, детей – инвалидов и детей из малообеспеченных семей.</w:t>
      </w:r>
    </w:p>
    <w:p w:rsidR="00CB6B5D" w:rsidRPr="00B65782" w:rsidRDefault="00CB6B5D" w:rsidP="00CB6B5D">
      <w:pPr>
        <w:widowControl/>
        <w:shd w:val="clear" w:color="auto" w:fill="FFFFFF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657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p w:rsidR="0000719B" w:rsidRPr="005B5F7D" w:rsidRDefault="00A633AB" w:rsidP="00A633AB">
      <w:pPr>
        <w:pStyle w:val="041e0421041d041e0412041d041e0419"/>
        <w:spacing w:before="0" w:after="0"/>
        <w:ind w:firstLine="706"/>
        <w:jc w:val="both"/>
        <w:rPr>
          <w:sz w:val="28"/>
          <w:szCs w:val="28"/>
        </w:rPr>
      </w:pPr>
      <w:r w:rsidRPr="005B5F7D">
        <w:rPr>
          <w:color w:val="000000"/>
          <w:sz w:val="28"/>
          <w:szCs w:val="28"/>
        </w:rPr>
        <w:t xml:space="preserve">В </w:t>
      </w:r>
      <w:r w:rsidR="00BD516F" w:rsidRPr="005B5F7D">
        <w:rPr>
          <w:color w:val="000000"/>
          <w:sz w:val="28"/>
          <w:szCs w:val="28"/>
        </w:rPr>
        <w:t>20</w:t>
      </w:r>
      <w:r w:rsidR="0000719B" w:rsidRPr="005B5F7D">
        <w:rPr>
          <w:color w:val="000000"/>
          <w:sz w:val="28"/>
          <w:szCs w:val="28"/>
        </w:rPr>
        <w:t>2</w:t>
      </w:r>
      <w:r w:rsidRPr="005B5F7D">
        <w:rPr>
          <w:color w:val="000000"/>
          <w:sz w:val="28"/>
          <w:szCs w:val="28"/>
        </w:rPr>
        <w:t>4</w:t>
      </w:r>
      <w:r w:rsidR="00BD516F" w:rsidRPr="005B5F7D">
        <w:rPr>
          <w:color w:val="FF0000"/>
          <w:sz w:val="28"/>
          <w:szCs w:val="28"/>
        </w:rPr>
        <w:t xml:space="preserve"> </w:t>
      </w:r>
      <w:r w:rsidR="0089522D" w:rsidRPr="005B5F7D">
        <w:rPr>
          <w:sz w:val="28"/>
          <w:szCs w:val="28"/>
        </w:rPr>
        <w:t>год</w:t>
      </w:r>
      <w:r w:rsidRPr="005B5F7D">
        <w:rPr>
          <w:sz w:val="28"/>
          <w:szCs w:val="28"/>
        </w:rPr>
        <w:t>у</w:t>
      </w:r>
      <w:r w:rsidR="0089522D" w:rsidRPr="005B5F7D">
        <w:rPr>
          <w:sz w:val="28"/>
          <w:szCs w:val="28"/>
        </w:rPr>
        <w:t>, исходя</w:t>
      </w:r>
      <w:r w:rsidR="00BD516F" w:rsidRPr="005B5F7D">
        <w:rPr>
          <w:sz w:val="28"/>
          <w:szCs w:val="28"/>
        </w:rPr>
        <w:t xml:space="preserve"> из динамики среднемесячной </w:t>
      </w:r>
      <w:r w:rsidR="00BD516F" w:rsidRPr="005B5F7D">
        <w:rPr>
          <w:b/>
          <w:sz w:val="28"/>
          <w:szCs w:val="28"/>
        </w:rPr>
        <w:t>заработной платы</w:t>
      </w:r>
      <w:r w:rsidR="00BD516F" w:rsidRPr="005B5F7D">
        <w:rPr>
          <w:sz w:val="28"/>
          <w:szCs w:val="28"/>
        </w:rPr>
        <w:t xml:space="preserve">, </w:t>
      </w:r>
      <w:r w:rsidR="0089522D" w:rsidRPr="005B5F7D">
        <w:rPr>
          <w:sz w:val="28"/>
          <w:szCs w:val="28"/>
        </w:rPr>
        <w:t>планируется индексация</w:t>
      </w:r>
      <w:r w:rsidR="00BD516F" w:rsidRPr="005B5F7D">
        <w:rPr>
          <w:sz w:val="28"/>
          <w:szCs w:val="28"/>
        </w:rPr>
        <w:t xml:space="preserve"> оплаты труда бюджетн</w:t>
      </w:r>
      <w:r w:rsidR="007A693B" w:rsidRPr="005B5F7D">
        <w:rPr>
          <w:sz w:val="28"/>
          <w:szCs w:val="28"/>
        </w:rPr>
        <w:t>ой сферы, в соответствии с реализацией планов мероприятий по совершенствованию оплаты труда в сфере культуры, здравоохранения, социального обслуживания населения</w:t>
      </w:r>
      <w:r w:rsidR="00BD516F" w:rsidRPr="005B5F7D">
        <w:rPr>
          <w:sz w:val="28"/>
          <w:szCs w:val="28"/>
        </w:rPr>
        <w:t xml:space="preserve">, в размере </w:t>
      </w:r>
      <w:r w:rsidR="00C91603" w:rsidRPr="005B5F7D">
        <w:rPr>
          <w:sz w:val="28"/>
          <w:szCs w:val="28"/>
        </w:rPr>
        <w:t>8</w:t>
      </w:r>
      <w:r w:rsidRPr="005B5F7D">
        <w:rPr>
          <w:sz w:val="28"/>
          <w:szCs w:val="28"/>
        </w:rPr>
        <w:t>,</w:t>
      </w:r>
      <w:r w:rsidR="00C91603" w:rsidRPr="005B5F7D">
        <w:rPr>
          <w:sz w:val="28"/>
          <w:szCs w:val="28"/>
        </w:rPr>
        <w:t>3</w:t>
      </w:r>
      <w:r w:rsidR="00BD516F" w:rsidRPr="005B5F7D">
        <w:rPr>
          <w:sz w:val="28"/>
          <w:szCs w:val="28"/>
        </w:rPr>
        <w:t xml:space="preserve">%. </w:t>
      </w:r>
    </w:p>
    <w:p w:rsidR="00BD516F" w:rsidRPr="004A6051" w:rsidRDefault="00BD516F" w:rsidP="00545C0C">
      <w:pPr>
        <w:pStyle w:val="041e0421041d041e0412041d041e0419"/>
        <w:spacing w:before="0" w:after="0"/>
        <w:ind w:firstLine="709"/>
        <w:jc w:val="both"/>
        <w:rPr>
          <w:sz w:val="28"/>
          <w:szCs w:val="28"/>
        </w:rPr>
      </w:pPr>
      <w:r w:rsidRPr="005B5F7D">
        <w:rPr>
          <w:sz w:val="28"/>
          <w:szCs w:val="28"/>
        </w:rPr>
        <w:t xml:space="preserve">В связи с </w:t>
      </w:r>
      <w:r w:rsidR="0089522D" w:rsidRPr="005B5F7D">
        <w:rPr>
          <w:sz w:val="28"/>
          <w:szCs w:val="28"/>
        </w:rPr>
        <w:t>чем, прогнозируется</w:t>
      </w:r>
      <w:r w:rsidRPr="005B5F7D">
        <w:rPr>
          <w:sz w:val="28"/>
          <w:szCs w:val="28"/>
        </w:rPr>
        <w:t xml:space="preserve"> последовательное увеличение доходов населения. Значимую роль в формировании денежных доходов населения продолжает играть заработная плата, пенсионное обеспечение и социальная поддержка уязвимых групп населения.</w:t>
      </w:r>
      <w:r w:rsidR="004A6051">
        <w:rPr>
          <w:sz w:val="28"/>
          <w:szCs w:val="28"/>
        </w:rPr>
        <w:t xml:space="preserve"> </w:t>
      </w:r>
    </w:p>
    <w:p w:rsidR="00BD516F" w:rsidRPr="005B5F7D" w:rsidRDefault="00BD516F" w:rsidP="00A633AB">
      <w:pPr>
        <w:ind w:firstLine="706"/>
        <w:jc w:val="both"/>
        <w:rPr>
          <w:sz w:val="28"/>
          <w:szCs w:val="28"/>
        </w:rPr>
      </w:pPr>
      <w:r w:rsidRPr="005B5F7D">
        <w:rPr>
          <w:sz w:val="28"/>
          <w:szCs w:val="28"/>
        </w:rPr>
        <w:t xml:space="preserve">В прогнозируемом периоде сохранится положительная динамика </w:t>
      </w:r>
      <w:r w:rsidRPr="003A5118">
        <w:rPr>
          <w:sz w:val="28"/>
          <w:szCs w:val="28"/>
        </w:rPr>
        <w:t>строительства жилья</w:t>
      </w:r>
      <w:r w:rsidRPr="005B5F7D">
        <w:rPr>
          <w:sz w:val="28"/>
          <w:szCs w:val="28"/>
        </w:rPr>
        <w:t xml:space="preserve"> и участие жителей сельского поселения Бобровка в государственной программе «Устойчивое развитие сельских территорий» до 202</w:t>
      </w:r>
      <w:r w:rsidR="00A633AB" w:rsidRPr="005B5F7D">
        <w:rPr>
          <w:sz w:val="28"/>
          <w:szCs w:val="28"/>
        </w:rPr>
        <w:t>5</w:t>
      </w:r>
      <w:r w:rsidRPr="005B5F7D">
        <w:rPr>
          <w:sz w:val="28"/>
          <w:szCs w:val="28"/>
        </w:rPr>
        <w:t xml:space="preserve"> года позволит увеличить темпы уже начатого индивидуального жилищного строительства.</w:t>
      </w:r>
    </w:p>
    <w:p w:rsidR="00A633AB" w:rsidRDefault="00BD516F" w:rsidP="00A633AB">
      <w:pPr>
        <w:ind w:firstLine="708"/>
        <w:jc w:val="both"/>
        <w:rPr>
          <w:sz w:val="28"/>
          <w:szCs w:val="28"/>
        </w:rPr>
      </w:pPr>
      <w:r w:rsidRPr="005B5F7D">
        <w:rPr>
          <w:sz w:val="28"/>
          <w:szCs w:val="28"/>
        </w:rPr>
        <w:t>В 20</w:t>
      </w:r>
      <w:r w:rsidR="000A4743" w:rsidRPr="005B5F7D">
        <w:rPr>
          <w:sz w:val="28"/>
          <w:szCs w:val="28"/>
        </w:rPr>
        <w:t>2</w:t>
      </w:r>
      <w:r w:rsidR="005B5F7D" w:rsidRPr="005B5F7D">
        <w:rPr>
          <w:sz w:val="28"/>
          <w:szCs w:val="28"/>
        </w:rPr>
        <w:t>5</w:t>
      </w:r>
      <w:r w:rsidRPr="005B5F7D">
        <w:rPr>
          <w:sz w:val="28"/>
          <w:szCs w:val="28"/>
        </w:rPr>
        <w:t xml:space="preserve"> году в сельском поселении Бобровка прогнозируется </w:t>
      </w:r>
      <w:r w:rsidR="006C2FAD" w:rsidRPr="005B5F7D">
        <w:rPr>
          <w:sz w:val="28"/>
          <w:szCs w:val="28"/>
        </w:rPr>
        <w:t>остаться на уровне 202</w:t>
      </w:r>
      <w:r w:rsidR="005B5F7D" w:rsidRPr="005B5F7D">
        <w:rPr>
          <w:sz w:val="28"/>
          <w:szCs w:val="28"/>
        </w:rPr>
        <w:t xml:space="preserve">4 </w:t>
      </w:r>
      <w:r w:rsidR="000B03E3" w:rsidRPr="005B5F7D">
        <w:rPr>
          <w:sz w:val="28"/>
          <w:szCs w:val="28"/>
        </w:rPr>
        <w:t xml:space="preserve">года по </w:t>
      </w:r>
      <w:r w:rsidRPr="005B5F7D">
        <w:rPr>
          <w:sz w:val="28"/>
          <w:szCs w:val="28"/>
        </w:rPr>
        <w:t>ввод</w:t>
      </w:r>
      <w:r w:rsidR="000B03E3" w:rsidRPr="005B5F7D">
        <w:rPr>
          <w:sz w:val="28"/>
          <w:szCs w:val="28"/>
        </w:rPr>
        <w:t>у</w:t>
      </w:r>
      <w:r w:rsidRPr="005B5F7D">
        <w:rPr>
          <w:sz w:val="28"/>
          <w:szCs w:val="28"/>
        </w:rPr>
        <w:t xml:space="preserve"> жилья по первому варианту </w:t>
      </w:r>
      <w:r w:rsidR="000B03E3" w:rsidRPr="005B5F7D">
        <w:rPr>
          <w:sz w:val="28"/>
          <w:szCs w:val="28"/>
        </w:rPr>
        <w:t>2600</w:t>
      </w:r>
      <w:r w:rsidRPr="005B5F7D">
        <w:rPr>
          <w:sz w:val="28"/>
          <w:szCs w:val="28"/>
        </w:rPr>
        <w:t xml:space="preserve"> кв. метров и по второму варианту </w:t>
      </w:r>
      <w:r w:rsidR="000B03E3" w:rsidRPr="005B5F7D">
        <w:rPr>
          <w:sz w:val="28"/>
          <w:szCs w:val="28"/>
        </w:rPr>
        <w:t xml:space="preserve"> 3</w:t>
      </w:r>
      <w:r w:rsidR="00212A8D" w:rsidRPr="005B5F7D">
        <w:rPr>
          <w:sz w:val="28"/>
          <w:szCs w:val="28"/>
        </w:rPr>
        <w:t xml:space="preserve">000 </w:t>
      </w:r>
      <w:r w:rsidRPr="005B5F7D">
        <w:rPr>
          <w:sz w:val="28"/>
          <w:szCs w:val="28"/>
        </w:rPr>
        <w:t>кв. метров, в 20</w:t>
      </w:r>
      <w:r w:rsidR="0000719B" w:rsidRPr="005B5F7D">
        <w:rPr>
          <w:sz w:val="28"/>
          <w:szCs w:val="28"/>
        </w:rPr>
        <w:t>2</w:t>
      </w:r>
      <w:r w:rsidR="00A633AB" w:rsidRPr="005B5F7D">
        <w:rPr>
          <w:sz w:val="28"/>
          <w:szCs w:val="28"/>
        </w:rPr>
        <w:t>5</w:t>
      </w:r>
      <w:r w:rsidRPr="005B5F7D">
        <w:rPr>
          <w:sz w:val="28"/>
          <w:szCs w:val="28"/>
        </w:rPr>
        <w:t xml:space="preserve"> году увеличится на 10 кв. метров по первому варианту</w:t>
      </w:r>
      <w:r w:rsidRPr="005B5F7D">
        <w:rPr>
          <w:color w:val="FF0000"/>
          <w:sz w:val="28"/>
          <w:szCs w:val="28"/>
        </w:rPr>
        <w:t xml:space="preserve"> </w:t>
      </w:r>
      <w:r w:rsidRPr="005B5F7D">
        <w:rPr>
          <w:sz w:val="28"/>
          <w:szCs w:val="28"/>
        </w:rPr>
        <w:t>и по второму на 20 кв. метров, а в 20</w:t>
      </w:r>
      <w:r w:rsidR="0000719B" w:rsidRPr="005B5F7D">
        <w:rPr>
          <w:sz w:val="28"/>
          <w:szCs w:val="28"/>
        </w:rPr>
        <w:t>2</w:t>
      </w:r>
      <w:r w:rsidR="00A633AB" w:rsidRPr="005B5F7D">
        <w:rPr>
          <w:sz w:val="28"/>
          <w:szCs w:val="28"/>
        </w:rPr>
        <w:t>6</w:t>
      </w:r>
      <w:r w:rsidRPr="005B5F7D">
        <w:rPr>
          <w:sz w:val="28"/>
          <w:szCs w:val="28"/>
        </w:rPr>
        <w:t xml:space="preserve"> году по первому варианту увеличиться на 20 кв.м.  и по второму на 10 кв.м.</w:t>
      </w:r>
    </w:p>
    <w:p w:rsidR="00E71F31" w:rsidRPr="003A5118" w:rsidRDefault="00BD516F" w:rsidP="00A633AB">
      <w:pPr>
        <w:ind w:firstLine="708"/>
        <w:jc w:val="both"/>
        <w:rPr>
          <w:sz w:val="28"/>
          <w:szCs w:val="28"/>
        </w:rPr>
      </w:pPr>
      <w:r w:rsidRPr="003A5118">
        <w:rPr>
          <w:color w:val="000000"/>
          <w:sz w:val="28"/>
          <w:szCs w:val="28"/>
        </w:rPr>
        <w:t xml:space="preserve">На территории сельского поселения Бобровка ведется большая работа по благоустройству, </w:t>
      </w:r>
      <w:r w:rsidR="00737679" w:rsidRPr="003A5118">
        <w:rPr>
          <w:color w:val="000000"/>
          <w:sz w:val="28"/>
          <w:szCs w:val="28"/>
        </w:rPr>
        <w:t>которая будет проводиться в рамках</w:t>
      </w:r>
      <w:r w:rsidR="00765219" w:rsidRPr="003A5118">
        <w:rPr>
          <w:color w:val="000000"/>
          <w:sz w:val="28"/>
          <w:szCs w:val="28"/>
        </w:rPr>
        <w:t xml:space="preserve"> нац. проекта «Экология» и</w:t>
      </w:r>
      <w:r w:rsidR="00737679" w:rsidRPr="003A5118">
        <w:rPr>
          <w:color w:val="000000"/>
          <w:sz w:val="28"/>
          <w:szCs w:val="28"/>
        </w:rPr>
        <w:t xml:space="preserve"> муниципальной программы «Благоустройство территории сельского поселения </w:t>
      </w:r>
      <w:r w:rsidR="0089522D" w:rsidRPr="003A5118">
        <w:rPr>
          <w:color w:val="000000"/>
          <w:sz w:val="28"/>
          <w:szCs w:val="28"/>
        </w:rPr>
        <w:t>Бобровка муниципального</w:t>
      </w:r>
      <w:r w:rsidR="00737679" w:rsidRPr="003A5118">
        <w:rPr>
          <w:color w:val="000000"/>
          <w:sz w:val="28"/>
          <w:szCs w:val="28"/>
        </w:rPr>
        <w:t xml:space="preserve"> района Кинельский Самарской области на 2019-202</w:t>
      </w:r>
      <w:r w:rsidR="00A633AB" w:rsidRPr="003A5118">
        <w:rPr>
          <w:color w:val="000000"/>
          <w:sz w:val="28"/>
          <w:szCs w:val="28"/>
        </w:rPr>
        <w:t>6</w:t>
      </w:r>
      <w:r w:rsidR="00737679" w:rsidRPr="003A5118">
        <w:rPr>
          <w:color w:val="000000"/>
          <w:sz w:val="28"/>
          <w:szCs w:val="28"/>
        </w:rPr>
        <w:t xml:space="preserve"> годы» за счет средств местного бюджета</w:t>
      </w:r>
      <w:r w:rsidR="00212A8D" w:rsidRPr="003A5118">
        <w:rPr>
          <w:color w:val="000000"/>
          <w:sz w:val="28"/>
          <w:szCs w:val="28"/>
        </w:rPr>
        <w:t>.</w:t>
      </w:r>
      <w:r w:rsidR="00737679" w:rsidRPr="003A5118">
        <w:rPr>
          <w:color w:val="000000"/>
          <w:sz w:val="28"/>
          <w:szCs w:val="28"/>
        </w:rPr>
        <w:t xml:space="preserve"> </w:t>
      </w:r>
    </w:p>
    <w:p w:rsidR="002143ED" w:rsidRPr="00BE31AE" w:rsidRDefault="002143ED" w:rsidP="00545C0C">
      <w:pPr>
        <w:jc w:val="both"/>
        <w:rPr>
          <w:color w:val="000000"/>
          <w:sz w:val="28"/>
          <w:szCs w:val="28"/>
        </w:rPr>
      </w:pPr>
      <w:r w:rsidRPr="003A5118">
        <w:rPr>
          <w:color w:val="000000"/>
          <w:sz w:val="28"/>
          <w:szCs w:val="28"/>
        </w:rPr>
        <w:lastRenderedPageBreak/>
        <w:t xml:space="preserve"> </w:t>
      </w:r>
      <w:r w:rsidRPr="003A5118">
        <w:rPr>
          <w:color w:val="000000"/>
          <w:sz w:val="28"/>
          <w:szCs w:val="28"/>
        </w:rPr>
        <w:tab/>
        <w:t>В 202</w:t>
      </w:r>
      <w:r w:rsidR="005B5F7D" w:rsidRPr="003A5118">
        <w:rPr>
          <w:color w:val="000000"/>
          <w:sz w:val="28"/>
          <w:szCs w:val="28"/>
        </w:rPr>
        <w:t>5</w:t>
      </w:r>
      <w:r w:rsidRPr="003A5118">
        <w:rPr>
          <w:color w:val="000000"/>
          <w:sz w:val="28"/>
          <w:szCs w:val="28"/>
        </w:rPr>
        <w:t xml:space="preserve"> году планируется опиловка территории </w:t>
      </w:r>
      <w:r w:rsidR="005B5F7D" w:rsidRPr="003A5118">
        <w:rPr>
          <w:color w:val="000000"/>
          <w:sz w:val="28"/>
          <w:szCs w:val="28"/>
        </w:rPr>
        <w:t>поселения в населенн</w:t>
      </w:r>
      <w:r w:rsidR="003A5118" w:rsidRPr="003A5118">
        <w:rPr>
          <w:color w:val="000000"/>
          <w:sz w:val="28"/>
          <w:szCs w:val="28"/>
        </w:rPr>
        <w:t>ом</w:t>
      </w:r>
      <w:r w:rsidR="005B5F7D" w:rsidRPr="003A5118">
        <w:rPr>
          <w:color w:val="000000"/>
          <w:sz w:val="28"/>
          <w:szCs w:val="28"/>
        </w:rPr>
        <w:t xml:space="preserve"> пункт</w:t>
      </w:r>
      <w:r w:rsidR="003A5118" w:rsidRPr="003A5118">
        <w:rPr>
          <w:color w:val="000000"/>
          <w:sz w:val="28"/>
          <w:szCs w:val="28"/>
        </w:rPr>
        <w:t>е пос. Октябрьский.</w:t>
      </w:r>
      <w:r w:rsidR="005B5F7D">
        <w:rPr>
          <w:color w:val="000000"/>
          <w:sz w:val="28"/>
          <w:szCs w:val="28"/>
        </w:rPr>
        <w:t xml:space="preserve"> </w:t>
      </w:r>
    </w:p>
    <w:p w:rsidR="00737679" w:rsidRPr="00BE31AE" w:rsidRDefault="00E71F31" w:rsidP="00545C0C">
      <w:pPr>
        <w:ind w:firstLine="706"/>
        <w:jc w:val="both"/>
        <w:rPr>
          <w:color w:val="000000"/>
        </w:rPr>
      </w:pPr>
      <w:r w:rsidRPr="00BE31AE">
        <w:rPr>
          <w:color w:val="000000"/>
          <w:sz w:val="28"/>
          <w:szCs w:val="28"/>
        </w:rPr>
        <w:t>Б</w:t>
      </w:r>
      <w:r w:rsidR="00737679" w:rsidRPr="00BE31AE">
        <w:rPr>
          <w:color w:val="000000"/>
          <w:sz w:val="28"/>
          <w:szCs w:val="28"/>
        </w:rPr>
        <w:t xml:space="preserve">удут проводиться комплексные решения проблем благоустройства, обеспечение и улучшение внешнего вида </w:t>
      </w:r>
      <w:r w:rsidR="003A6EA4" w:rsidRPr="00BE31AE">
        <w:rPr>
          <w:color w:val="000000"/>
          <w:sz w:val="28"/>
          <w:szCs w:val="28"/>
        </w:rPr>
        <w:t>территории сельского</w:t>
      </w:r>
      <w:r w:rsidR="00737679" w:rsidRPr="00BE31AE">
        <w:rPr>
          <w:color w:val="000000"/>
          <w:sz w:val="28"/>
          <w:szCs w:val="28"/>
        </w:rPr>
        <w:t xml:space="preserve"> поселения Бобровка, способствующего комфортной жизнедеятельности, создание комфортных условий проживания и отдыха населения, а именно:</w:t>
      </w:r>
      <w:r w:rsidR="00737679" w:rsidRPr="00BE31AE">
        <w:rPr>
          <w:color w:val="000000"/>
        </w:rPr>
        <w:t xml:space="preserve"> </w:t>
      </w:r>
    </w:p>
    <w:p w:rsidR="00737679" w:rsidRPr="00BE31AE" w:rsidRDefault="00737679" w:rsidP="00545C0C">
      <w:pPr>
        <w:jc w:val="both"/>
        <w:rPr>
          <w:color w:val="000000"/>
          <w:sz w:val="28"/>
          <w:szCs w:val="28"/>
        </w:rPr>
      </w:pPr>
      <w:r w:rsidRPr="00BE31AE">
        <w:rPr>
          <w:color w:val="000000"/>
          <w:sz w:val="28"/>
          <w:szCs w:val="28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737679" w:rsidRPr="00BE31AE" w:rsidRDefault="00737679" w:rsidP="00545C0C">
      <w:pPr>
        <w:jc w:val="both"/>
        <w:rPr>
          <w:color w:val="000000"/>
          <w:sz w:val="28"/>
          <w:szCs w:val="28"/>
        </w:rPr>
      </w:pPr>
      <w:r w:rsidRPr="00BE31AE">
        <w:rPr>
          <w:color w:val="000000"/>
          <w:sz w:val="28"/>
          <w:szCs w:val="28"/>
        </w:rPr>
        <w:t>2. Организация уличного освещения;</w:t>
      </w:r>
    </w:p>
    <w:p w:rsidR="00737679" w:rsidRPr="00BE31AE" w:rsidRDefault="00737679" w:rsidP="00545C0C">
      <w:pPr>
        <w:jc w:val="both"/>
        <w:rPr>
          <w:color w:val="000000"/>
          <w:sz w:val="28"/>
          <w:szCs w:val="28"/>
        </w:rPr>
      </w:pPr>
      <w:r w:rsidRPr="00BE31AE">
        <w:rPr>
          <w:color w:val="000000"/>
          <w:sz w:val="28"/>
          <w:szCs w:val="28"/>
        </w:rPr>
        <w:t>3. Организация благоустройства кладбищ;</w:t>
      </w:r>
    </w:p>
    <w:p w:rsidR="00737679" w:rsidRPr="00BE31AE" w:rsidRDefault="00737679" w:rsidP="00545C0C">
      <w:pPr>
        <w:jc w:val="both"/>
        <w:rPr>
          <w:color w:val="000000"/>
          <w:sz w:val="28"/>
          <w:szCs w:val="28"/>
        </w:rPr>
      </w:pPr>
      <w:r w:rsidRPr="00BE31AE">
        <w:rPr>
          <w:color w:val="000000"/>
          <w:sz w:val="28"/>
          <w:szCs w:val="28"/>
        </w:rPr>
        <w:t>4. Организация озеленения и благоустройства объектов общего пользования;</w:t>
      </w:r>
    </w:p>
    <w:p w:rsidR="00BD516F" w:rsidRPr="00BE31AE" w:rsidRDefault="00737679" w:rsidP="00545C0C">
      <w:pPr>
        <w:jc w:val="both"/>
        <w:rPr>
          <w:color w:val="000000"/>
          <w:sz w:val="28"/>
          <w:szCs w:val="28"/>
        </w:rPr>
      </w:pPr>
      <w:r w:rsidRPr="00BE31AE">
        <w:rPr>
          <w:color w:val="000000"/>
          <w:sz w:val="28"/>
          <w:szCs w:val="28"/>
        </w:rPr>
        <w:t xml:space="preserve">5. Организация прочих мероприятий по благоустройству территорий общего пользования (Приведение в качественное состояние элементов благоустройства населенных пунктов). </w:t>
      </w:r>
    </w:p>
    <w:p w:rsidR="00E739D3" w:rsidRPr="00737679" w:rsidRDefault="00E739D3" w:rsidP="00545C0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737679">
        <w:rPr>
          <w:sz w:val="28"/>
          <w:szCs w:val="28"/>
        </w:rPr>
        <w:t>улучшени</w:t>
      </w:r>
      <w:r w:rsidR="009C6DB3">
        <w:rPr>
          <w:sz w:val="28"/>
          <w:szCs w:val="28"/>
        </w:rPr>
        <w:t>я</w:t>
      </w:r>
      <w:r w:rsidRPr="00737679">
        <w:rPr>
          <w:sz w:val="28"/>
          <w:szCs w:val="28"/>
        </w:rPr>
        <w:t xml:space="preserve"> внешнего вида </w:t>
      </w:r>
      <w:r w:rsidR="003A6EA4" w:rsidRPr="00737679">
        <w:rPr>
          <w:sz w:val="28"/>
          <w:szCs w:val="28"/>
        </w:rPr>
        <w:t>территории п.</w:t>
      </w:r>
      <w:r>
        <w:rPr>
          <w:sz w:val="28"/>
          <w:szCs w:val="28"/>
        </w:rPr>
        <w:t xml:space="preserve"> Октябрьский и </w:t>
      </w:r>
      <w:r w:rsidRPr="00737679">
        <w:rPr>
          <w:sz w:val="28"/>
          <w:szCs w:val="28"/>
        </w:rPr>
        <w:t>способствующего комфортной жизнедеятельности</w:t>
      </w:r>
      <w:r>
        <w:rPr>
          <w:sz w:val="28"/>
          <w:szCs w:val="28"/>
        </w:rPr>
        <w:t xml:space="preserve"> в 202</w:t>
      </w:r>
      <w:r w:rsidR="00A633A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планируется благоустройство </w:t>
      </w:r>
      <w:r w:rsidR="009262B1">
        <w:rPr>
          <w:sz w:val="28"/>
          <w:szCs w:val="28"/>
        </w:rPr>
        <w:t>общественных территорий.</w:t>
      </w:r>
    </w:p>
    <w:p w:rsidR="00BD516F" w:rsidRPr="006909FA" w:rsidRDefault="00BD516F" w:rsidP="00545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7679">
        <w:rPr>
          <w:sz w:val="28"/>
          <w:szCs w:val="28"/>
        </w:rPr>
        <w:tab/>
      </w:r>
      <w:r w:rsidRPr="006909FA">
        <w:rPr>
          <w:sz w:val="28"/>
          <w:szCs w:val="28"/>
        </w:rPr>
        <w:t xml:space="preserve">Создана комиссия, которую возглавляет землеустроитель администрации, разработано Положение по благоустройству и озеленению территории сельского поселения Бобровка, принят порядок проведения смотра – конкурса на «Лучшее подворье», «Лучший цветник».  </w:t>
      </w:r>
    </w:p>
    <w:p w:rsidR="00BD516F" w:rsidRPr="006909FA" w:rsidRDefault="00BD516F" w:rsidP="00545C0C">
      <w:pPr>
        <w:jc w:val="both"/>
        <w:rPr>
          <w:sz w:val="28"/>
          <w:szCs w:val="28"/>
        </w:rPr>
      </w:pPr>
      <w:r w:rsidRPr="006909FA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6909FA">
        <w:rPr>
          <w:sz w:val="28"/>
          <w:szCs w:val="28"/>
        </w:rPr>
        <w:t xml:space="preserve">На ежегодном праздновании «Дня села» подводятся итоги смотра конкурса и награждаются победители. </w:t>
      </w:r>
    </w:p>
    <w:p w:rsidR="00BD516F" w:rsidRDefault="00BD516F" w:rsidP="00545C0C">
      <w:pPr>
        <w:jc w:val="both"/>
        <w:rPr>
          <w:sz w:val="28"/>
          <w:szCs w:val="28"/>
        </w:rPr>
      </w:pPr>
      <w:r w:rsidRPr="006909FA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6909FA">
        <w:rPr>
          <w:sz w:val="28"/>
          <w:szCs w:val="28"/>
        </w:rPr>
        <w:t>Все организации, расположенные на территории сельского поселения Бобровка</w:t>
      </w:r>
      <w:r>
        <w:rPr>
          <w:sz w:val="28"/>
          <w:szCs w:val="28"/>
        </w:rPr>
        <w:t>,</w:t>
      </w:r>
      <w:r w:rsidRPr="006909FA">
        <w:rPr>
          <w:sz w:val="28"/>
          <w:szCs w:val="28"/>
        </w:rPr>
        <w:t xml:space="preserve"> и население</w:t>
      </w:r>
      <w:r>
        <w:rPr>
          <w:sz w:val="28"/>
          <w:szCs w:val="28"/>
        </w:rPr>
        <w:t>,</w:t>
      </w:r>
      <w:r w:rsidRPr="006909FA">
        <w:rPr>
          <w:sz w:val="28"/>
          <w:szCs w:val="28"/>
        </w:rPr>
        <w:t xml:space="preserve"> принимают участи</w:t>
      </w:r>
      <w:r>
        <w:rPr>
          <w:sz w:val="28"/>
          <w:szCs w:val="28"/>
        </w:rPr>
        <w:t>е</w:t>
      </w:r>
      <w:r w:rsidRPr="006909FA">
        <w:rPr>
          <w:sz w:val="28"/>
          <w:szCs w:val="28"/>
        </w:rPr>
        <w:t xml:space="preserve"> в субботниках по уборке и благоустройству</w:t>
      </w:r>
      <w:r>
        <w:rPr>
          <w:sz w:val="28"/>
          <w:szCs w:val="28"/>
        </w:rPr>
        <w:t xml:space="preserve"> территории поселения</w:t>
      </w:r>
      <w:r w:rsidRPr="006909FA">
        <w:rPr>
          <w:sz w:val="28"/>
          <w:szCs w:val="28"/>
        </w:rPr>
        <w:t xml:space="preserve">. </w:t>
      </w:r>
    </w:p>
    <w:p w:rsidR="00BD516F" w:rsidRPr="006909FA" w:rsidRDefault="00BD516F" w:rsidP="00545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этих мероприятий планируется в рамках реализации муниципальной программы</w:t>
      </w:r>
      <w:r w:rsidR="00737679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BD516F" w:rsidRPr="00737679" w:rsidRDefault="00BD516F" w:rsidP="00545C0C">
      <w:pPr>
        <w:jc w:val="both"/>
        <w:rPr>
          <w:sz w:val="28"/>
          <w:szCs w:val="28"/>
        </w:rPr>
      </w:pPr>
      <w:r w:rsidRPr="00737679">
        <w:rPr>
          <w:sz w:val="28"/>
          <w:szCs w:val="28"/>
        </w:rPr>
        <w:t xml:space="preserve">  </w:t>
      </w:r>
      <w:r w:rsidRPr="00737679">
        <w:rPr>
          <w:sz w:val="28"/>
          <w:szCs w:val="28"/>
        </w:rPr>
        <w:tab/>
        <w:t>Разработан и утвержден план мероприятий по благоустройству:</w:t>
      </w:r>
    </w:p>
    <w:tbl>
      <w:tblPr>
        <w:tblW w:w="104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537"/>
        <w:gridCol w:w="3827"/>
        <w:gridCol w:w="1417"/>
      </w:tblGrid>
      <w:tr w:rsidR="00BD516F" w:rsidRPr="009C6DB3" w:rsidTr="00017848">
        <w:tc>
          <w:tcPr>
            <w:tcW w:w="709" w:type="dxa"/>
          </w:tcPr>
          <w:p w:rsidR="00BD516F" w:rsidRPr="00BE31AE" w:rsidRDefault="00BD516F" w:rsidP="00545C0C">
            <w:pPr>
              <w:jc w:val="center"/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7" w:type="dxa"/>
          </w:tcPr>
          <w:p w:rsidR="00BD516F" w:rsidRPr="00BE31AE" w:rsidRDefault="00BD516F" w:rsidP="00545C0C">
            <w:pPr>
              <w:jc w:val="center"/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827" w:type="dxa"/>
          </w:tcPr>
          <w:p w:rsidR="00BD516F" w:rsidRPr="00BE31AE" w:rsidRDefault="00BD516F" w:rsidP="00545C0C">
            <w:pPr>
              <w:jc w:val="center"/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Пути решения</w:t>
            </w:r>
          </w:p>
        </w:tc>
        <w:tc>
          <w:tcPr>
            <w:tcW w:w="1417" w:type="dxa"/>
          </w:tcPr>
          <w:p w:rsidR="00BD516F" w:rsidRPr="00BE31AE" w:rsidRDefault="00BD516F" w:rsidP="00545C0C">
            <w:pPr>
              <w:jc w:val="center"/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Период (срок)</w:t>
            </w:r>
          </w:p>
        </w:tc>
      </w:tr>
      <w:tr w:rsidR="00BD516F" w:rsidRPr="009C6DB3" w:rsidTr="00017848">
        <w:trPr>
          <w:trHeight w:val="692"/>
        </w:trPr>
        <w:tc>
          <w:tcPr>
            <w:tcW w:w="709" w:type="dxa"/>
            <w:tcBorders>
              <w:bottom w:val="single" w:sz="4" w:space="0" w:color="auto"/>
            </w:tcBorders>
          </w:tcPr>
          <w:p w:rsidR="00BD516F" w:rsidRPr="00BE31AE" w:rsidRDefault="00BD516F" w:rsidP="00545C0C">
            <w:pPr>
              <w:jc w:val="center"/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BD516F" w:rsidRPr="00BE31AE" w:rsidRDefault="00BD516F" w:rsidP="00545C0C">
            <w:pPr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Создание и обустройство зон отдыха, детской спортивной и  игровой площадки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D516F" w:rsidRPr="00BE31AE" w:rsidRDefault="00BD516F" w:rsidP="00545C0C">
            <w:pPr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За счет средств местного бюджета.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516F" w:rsidRPr="00BE31AE" w:rsidRDefault="00BD516F" w:rsidP="00A633AB">
            <w:pPr>
              <w:jc w:val="center"/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20</w:t>
            </w:r>
            <w:r w:rsidR="00765219" w:rsidRPr="00BE31AE">
              <w:rPr>
                <w:color w:val="000000"/>
                <w:sz w:val="28"/>
                <w:szCs w:val="28"/>
              </w:rPr>
              <w:t>2</w:t>
            </w:r>
            <w:r w:rsidR="00A633AB">
              <w:rPr>
                <w:color w:val="000000"/>
                <w:sz w:val="28"/>
                <w:szCs w:val="28"/>
              </w:rPr>
              <w:t>4</w:t>
            </w:r>
            <w:r w:rsidRPr="00BE31AE">
              <w:rPr>
                <w:color w:val="000000"/>
                <w:sz w:val="28"/>
                <w:szCs w:val="28"/>
              </w:rPr>
              <w:t>-20</w:t>
            </w:r>
            <w:r w:rsidR="00E668E6" w:rsidRPr="00BE31AE">
              <w:rPr>
                <w:color w:val="000000"/>
                <w:sz w:val="28"/>
                <w:szCs w:val="28"/>
              </w:rPr>
              <w:t>2</w:t>
            </w:r>
            <w:r w:rsidR="00A633AB">
              <w:rPr>
                <w:color w:val="000000"/>
                <w:sz w:val="28"/>
                <w:szCs w:val="28"/>
              </w:rPr>
              <w:t>6</w:t>
            </w:r>
            <w:r w:rsidR="009262B1" w:rsidRPr="00BE31AE">
              <w:rPr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BD516F" w:rsidRPr="009C6DB3" w:rsidTr="00017848">
        <w:trPr>
          <w:trHeight w:val="625"/>
        </w:trPr>
        <w:tc>
          <w:tcPr>
            <w:tcW w:w="709" w:type="dxa"/>
            <w:tcBorders>
              <w:bottom w:val="single" w:sz="4" w:space="0" w:color="auto"/>
            </w:tcBorders>
          </w:tcPr>
          <w:p w:rsidR="00BD516F" w:rsidRPr="00BE31AE" w:rsidRDefault="00BD516F" w:rsidP="00545C0C">
            <w:pPr>
              <w:jc w:val="center"/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BD516F" w:rsidRPr="00BE31AE" w:rsidRDefault="00BD516F" w:rsidP="00545C0C">
            <w:pPr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 xml:space="preserve">Обкос обочин дорог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D516F" w:rsidRPr="00BE31AE" w:rsidRDefault="00BD516F" w:rsidP="00545C0C">
            <w:pPr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За счет средств местного бюджета.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516F" w:rsidRPr="00BE31AE" w:rsidRDefault="00BD516F" w:rsidP="00545C0C">
            <w:pPr>
              <w:jc w:val="center"/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BD516F" w:rsidRPr="009C6DB3" w:rsidTr="00017848">
        <w:trPr>
          <w:trHeight w:val="326"/>
        </w:trPr>
        <w:tc>
          <w:tcPr>
            <w:tcW w:w="709" w:type="dxa"/>
            <w:tcBorders>
              <w:top w:val="single" w:sz="4" w:space="0" w:color="auto"/>
            </w:tcBorders>
          </w:tcPr>
          <w:p w:rsidR="00BD516F" w:rsidRPr="00BE31AE" w:rsidRDefault="00BD516F" w:rsidP="00545C0C">
            <w:pPr>
              <w:jc w:val="center"/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BD516F" w:rsidRPr="00BE31AE" w:rsidRDefault="00BD516F" w:rsidP="00545C0C">
            <w:pPr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 xml:space="preserve">Борьба с сорной растительностью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D516F" w:rsidRPr="00BE31AE" w:rsidRDefault="00BD516F" w:rsidP="00545C0C">
            <w:pPr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За счет средств местного бюджета.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16F" w:rsidRPr="00BE31AE" w:rsidRDefault="00BD516F" w:rsidP="00545C0C">
            <w:pPr>
              <w:jc w:val="center"/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BD516F" w:rsidRPr="009C6DB3" w:rsidTr="00017848">
        <w:tc>
          <w:tcPr>
            <w:tcW w:w="709" w:type="dxa"/>
          </w:tcPr>
          <w:p w:rsidR="00BD516F" w:rsidRPr="00BE31AE" w:rsidRDefault="00BD516F" w:rsidP="00545C0C">
            <w:pPr>
              <w:jc w:val="center"/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BD516F" w:rsidRPr="00BE31AE" w:rsidRDefault="00BD516F" w:rsidP="00545C0C">
            <w:pPr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Проведение субботников по уборке территорий поселения</w:t>
            </w:r>
          </w:p>
        </w:tc>
        <w:tc>
          <w:tcPr>
            <w:tcW w:w="3827" w:type="dxa"/>
          </w:tcPr>
          <w:p w:rsidR="00BD516F" w:rsidRPr="00BE31AE" w:rsidRDefault="00BD516F" w:rsidP="00545C0C">
            <w:pPr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За счет средств местного бюджета.</w:t>
            </w:r>
          </w:p>
        </w:tc>
        <w:tc>
          <w:tcPr>
            <w:tcW w:w="1417" w:type="dxa"/>
          </w:tcPr>
          <w:p w:rsidR="00BD516F" w:rsidRPr="00BE31AE" w:rsidRDefault="00BD516F" w:rsidP="00545C0C">
            <w:pPr>
              <w:jc w:val="center"/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BD516F" w:rsidRPr="009C6DB3" w:rsidTr="00017848">
        <w:tc>
          <w:tcPr>
            <w:tcW w:w="709" w:type="dxa"/>
          </w:tcPr>
          <w:p w:rsidR="00BD516F" w:rsidRPr="00BE31AE" w:rsidRDefault="00BD516F" w:rsidP="00545C0C">
            <w:pPr>
              <w:jc w:val="center"/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BD516F" w:rsidRPr="00BE31AE" w:rsidRDefault="00BD516F" w:rsidP="00545C0C">
            <w:pPr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Очистка озера «Бобровое»</w:t>
            </w:r>
          </w:p>
        </w:tc>
        <w:tc>
          <w:tcPr>
            <w:tcW w:w="3827" w:type="dxa"/>
          </w:tcPr>
          <w:p w:rsidR="00BD516F" w:rsidRPr="00BE31AE" w:rsidRDefault="00BD516F" w:rsidP="00545C0C">
            <w:pPr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За счет средств местного бюджета и областных бюджетов.</w:t>
            </w:r>
          </w:p>
        </w:tc>
        <w:tc>
          <w:tcPr>
            <w:tcW w:w="1417" w:type="dxa"/>
          </w:tcPr>
          <w:p w:rsidR="00BD516F" w:rsidRPr="00BE31AE" w:rsidRDefault="00BD516F" w:rsidP="00A633AB">
            <w:pPr>
              <w:jc w:val="center"/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20</w:t>
            </w:r>
            <w:r w:rsidR="00765219" w:rsidRPr="00BE31AE">
              <w:rPr>
                <w:color w:val="000000"/>
                <w:sz w:val="28"/>
                <w:szCs w:val="28"/>
              </w:rPr>
              <w:t>2</w:t>
            </w:r>
            <w:r w:rsidR="00A633AB">
              <w:rPr>
                <w:color w:val="000000"/>
                <w:sz w:val="28"/>
                <w:szCs w:val="28"/>
              </w:rPr>
              <w:t>4</w:t>
            </w:r>
            <w:r w:rsidRPr="00BE31AE">
              <w:rPr>
                <w:color w:val="000000"/>
                <w:sz w:val="28"/>
                <w:szCs w:val="28"/>
              </w:rPr>
              <w:t>-20</w:t>
            </w:r>
            <w:r w:rsidR="00E668E6" w:rsidRPr="00BE31AE">
              <w:rPr>
                <w:color w:val="000000"/>
                <w:sz w:val="28"/>
                <w:szCs w:val="28"/>
              </w:rPr>
              <w:t>2</w:t>
            </w:r>
            <w:r w:rsidR="00A633AB">
              <w:rPr>
                <w:color w:val="000000"/>
                <w:sz w:val="28"/>
                <w:szCs w:val="28"/>
              </w:rPr>
              <w:t>6</w:t>
            </w:r>
            <w:r w:rsidR="009262B1" w:rsidRPr="00BE31AE">
              <w:rPr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BD516F" w:rsidRPr="009C6DB3" w:rsidTr="00017848">
        <w:tc>
          <w:tcPr>
            <w:tcW w:w="709" w:type="dxa"/>
          </w:tcPr>
          <w:p w:rsidR="00BD516F" w:rsidRPr="00BE31AE" w:rsidRDefault="00BD516F" w:rsidP="00545C0C">
            <w:pPr>
              <w:jc w:val="center"/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BD516F" w:rsidRPr="00BE31AE" w:rsidRDefault="00BD516F" w:rsidP="00545C0C">
            <w:pPr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Ремонт уличного освещения</w:t>
            </w:r>
          </w:p>
        </w:tc>
        <w:tc>
          <w:tcPr>
            <w:tcW w:w="3827" w:type="dxa"/>
          </w:tcPr>
          <w:p w:rsidR="00BD516F" w:rsidRPr="00BE31AE" w:rsidRDefault="00BD516F" w:rsidP="00545C0C">
            <w:pPr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За счет средств местного бюджета.</w:t>
            </w:r>
          </w:p>
        </w:tc>
        <w:tc>
          <w:tcPr>
            <w:tcW w:w="1417" w:type="dxa"/>
          </w:tcPr>
          <w:p w:rsidR="00BD516F" w:rsidRPr="00BE31AE" w:rsidRDefault="00BD516F" w:rsidP="00545C0C">
            <w:pPr>
              <w:jc w:val="center"/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BD516F" w:rsidRPr="009C6DB3" w:rsidTr="00017848">
        <w:tc>
          <w:tcPr>
            <w:tcW w:w="709" w:type="dxa"/>
          </w:tcPr>
          <w:p w:rsidR="00BD516F" w:rsidRPr="00BE31AE" w:rsidRDefault="00BD516F" w:rsidP="00545C0C">
            <w:pPr>
              <w:jc w:val="center"/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7" w:type="dxa"/>
          </w:tcPr>
          <w:p w:rsidR="00BD516F" w:rsidRPr="00BE31AE" w:rsidRDefault="00BD516F" w:rsidP="00545C0C">
            <w:pPr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Озеленение территории</w:t>
            </w:r>
          </w:p>
        </w:tc>
        <w:tc>
          <w:tcPr>
            <w:tcW w:w="3827" w:type="dxa"/>
          </w:tcPr>
          <w:p w:rsidR="00BD516F" w:rsidRPr="00BE31AE" w:rsidRDefault="00BD516F" w:rsidP="00545C0C">
            <w:pPr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За счет средств местного бюджета.</w:t>
            </w:r>
          </w:p>
        </w:tc>
        <w:tc>
          <w:tcPr>
            <w:tcW w:w="1417" w:type="dxa"/>
          </w:tcPr>
          <w:p w:rsidR="00BD516F" w:rsidRPr="00BE31AE" w:rsidRDefault="00BD516F" w:rsidP="00545C0C">
            <w:pPr>
              <w:jc w:val="center"/>
              <w:rPr>
                <w:color w:val="000000"/>
                <w:sz w:val="28"/>
                <w:szCs w:val="28"/>
              </w:rPr>
            </w:pPr>
            <w:r w:rsidRPr="00BE31AE">
              <w:rPr>
                <w:color w:val="000000"/>
                <w:sz w:val="28"/>
                <w:szCs w:val="28"/>
              </w:rPr>
              <w:t>ежегодно</w:t>
            </w:r>
          </w:p>
        </w:tc>
      </w:tr>
    </w:tbl>
    <w:p w:rsidR="00BD516F" w:rsidRPr="00BE31AE" w:rsidRDefault="00765219" w:rsidP="00A633AB">
      <w:pPr>
        <w:jc w:val="both"/>
        <w:rPr>
          <w:color w:val="000000"/>
          <w:sz w:val="28"/>
          <w:szCs w:val="28"/>
        </w:rPr>
      </w:pPr>
      <w:r w:rsidRPr="00BE31AE">
        <w:rPr>
          <w:color w:val="000000"/>
          <w:sz w:val="28"/>
          <w:szCs w:val="28"/>
        </w:rPr>
        <w:t>По НП «Безопасные и качественные автомобильные дороги» т</w:t>
      </w:r>
      <w:r w:rsidR="00BD516F" w:rsidRPr="00BE31AE">
        <w:rPr>
          <w:color w:val="000000"/>
          <w:sz w:val="28"/>
          <w:szCs w:val="28"/>
        </w:rPr>
        <w:t xml:space="preserve">акже планируются </w:t>
      </w:r>
      <w:r w:rsidR="00BD516F" w:rsidRPr="003A5118">
        <w:rPr>
          <w:color w:val="000000"/>
          <w:sz w:val="28"/>
          <w:szCs w:val="28"/>
        </w:rPr>
        <w:t>ремонт и содержание дорог</w:t>
      </w:r>
      <w:r w:rsidRPr="00BE31AE">
        <w:rPr>
          <w:color w:val="000000"/>
          <w:sz w:val="28"/>
          <w:szCs w:val="28"/>
        </w:rPr>
        <w:t xml:space="preserve"> в рамках</w:t>
      </w:r>
      <w:r w:rsidR="00BD516F" w:rsidRPr="00BE31AE">
        <w:rPr>
          <w:color w:val="000000"/>
          <w:sz w:val="28"/>
          <w:szCs w:val="28"/>
        </w:rPr>
        <w:t xml:space="preserve"> реализаци</w:t>
      </w:r>
      <w:r w:rsidRPr="00BE31AE">
        <w:rPr>
          <w:color w:val="000000"/>
          <w:sz w:val="28"/>
          <w:szCs w:val="28"/>
        </w:rPr>
        <w:t>и</w:t>
      </w:r>
      <w:r w:rsidR="00BD516F" w:rsidRPr="00BE31AE">
        <w:rPr>
          <w:color w:val="000000"/>
          <w:sz w:val="28"/>
          <w:szCs w:val="28"/>
        </w:rPr>
        <w:t xml:space="preserve"> муниципальной программы «</w:t>
      </w:r>
      <w:r w:rsidR="00E71F31" w:rsidRPr="00BE31AE">
        <w:rPr>
          <w:color w:val="000000"/>
          <w:sz w:val="28"/>
          <w:szCs w:val="28"/>
        </w:rPr>
        <w:t xml:space="preserve">Комплексное развитие транспортной инфраструктуры </w:t>
      </w:r>
      <w:r w:rsidR="00BD516F" w:rsidRPr="00BE31AE">
        <w:rPr>
          <w:color w:val="000000"/>
          <w:sz w:val="28"/>
          <w:szCs w:val="28"/>
        </w:rPr>
        <w:t>сельского поселения Бобровка муниципального района Кинельский Самарской области на 2017-20</w:t>
      </w:r>
      <w:r w:rsidR="00E71F31" w:rsidRPr="00BE31AE">
        <w:rPr>
          <w:color w:val="000000"/>
          <w:sz w:val="28"/>
          <w:szCs w:val="28"/>
        </w:rPr>
        <w:t>33</w:t>
      </w:r>
      <w:r w:rsidR="00BD516F" w:rsidRPr="00BE31AE">
        <w:rPr>
          <w:color w:val="000000"/>
          <w:sz w:val="28"/>
          <w:szCs w:val="28"/>
        </w:rPr>
        <w:t xml:space="preserve"> годы» будут направлены средства муниципального дорожного фонда.</w:t>
      </w:r>
    </w:p>
    <w:p w:rsidR="00BD516F" w:rsidRPr="00BE31AE" w:rsidRDefault="00BD516F" w:rsidP="00545C0C">
      <w:pPr>
        <w:ind w:firstLine="708"/>
        <w:jc w:val="both"/>
        <w:rPr>
          <w:color w:val="000000"/>
        </w:rPr>
      </w:pPr>
      <w:r w:rsidRPr="00BE31AE">
        <w:rPr>
          <w:color w:val="000000"/>
          <w:sz w:val="28"/>
          <w:szCs w:val="28"/>
        </w:rPr>
        <w:t>Мероприятия программы предусматривают:</w:t>
      </w:r>
      <w:r w:rsidRPr="00BE31AE">
        <w:rPr>
          <w:color w:val="000000"/>
        </w:rPr>
        <w:t xml:space="preserve"> </w:t>
      </w:r>
    </w:p>
    <w:p w:rsidR="00BD516F" w:rsidRPr="00BE31AE" w:rsidRDefault="00E00D37" w:rsidP="00545C0C">
      <w:pPr>
        <w:ind w:firstLine="708"/>
        <w:jc w:val="both"/>
        <w:rPr>
          <w:color w:val="000000"/>
          <w:sz w:val="28"/>
          <w:szCs w:val="28"/>
        </w:rPr>
      </w:pPr>
      <w:r w:rsidRPr="00BE31AE">
        <w:rPr>
          <w:color w:val="000000"/>
          <w:sz w:val="28"/>
          <w:szCs w:val="28"/>
        </w:rPr>
        <w:t xml:space="preserve">- </w:t>
      </w:r>
      <w:r w:rsidR="00BD516F" w:rsidRPr="00BE31AE">
        <w:rPr>
          <w:color w:val="000000"/>
          <w:sz w:val="28"/>
          <w:szCs w:val="28"/>
        </w:rPr>
        <w:t xml:space="preserve">поддержание внутрипоселковых автомобильных дорог, искусственных сооружений на них на уровне, соответствующем категории дороги; </w:t>
      </w:r>
    </w:p>
    <w:p w:rsidR="00BD516F" w:rsidRPr="00BE31AE" w:rsidRDefault="00E00D37" w:rsidP="00545C0C">
      <w:pPr>
        <w:ind w:firstLine="708"/>
        <w:jc w:val="both"/>
        <w:rPr>
          <w:color w:val="000000"/>
          <w:sz w:val="28"/>
          <w:szCs w:val="28"/>
        </w:rPr>
      </w:pPr>
      <w:r w:rsidRPr="00BE31AE">
        <w:rPr>
          <w:color w:val="000000"/>
          <w:sz w:val="28"/>
          <w:szCs w:val="28"/>
        </w:rPr>
        <w:t xml:space="preserve">- </w:t>
      </w:r>
      <w:r w:rsidR="00BD516F" w:rsidRPr="00BE31AE">
        <w:rPr>
          <w:color w:val="000000"/>
          <w:sz w:val="28"/>
          <w:szCs w:val="28"/>
        </w:rPr>
        <w:t xml:space="preserve">сохранение протяженности соответствующих нормативным требованиям внутрипоселковых автомобильных дорог за счет ремонта и капитального ремонта, строительства и </w:t>
      </w:r>
      <w:r w:rsidR="003A6EA4" w:rsidRPr="00BE31AE">
        <w:rPr>
          <w:color w:val="000000"/>
          <w:sz w:val="28"/>
          <w:szCs w:val="28"/>
        </w:rPr>
        <w:t>реконструкции внутрипоселковых</w:t>
      </w:r>
      <w:r w:rsidR="00BD516F" w:rsidRPr="00BE31AE">
        <w:rPr>
          <w:color w:val="000000"/>
          <w:sz w:val="28"/>
          <w:szCs w:val="28"/>
        </w:rPr>
        <w:t xml:space="preserve"> автомобильных дорог и искусственных сооружений на них;</w:t>
      </w:r>
    </w:p>
    <w:p w:rsidR="00BD516F" w:rsidRPr="00BE31AE" w:rsidRDefault="00E00D37" w:rsidP="00545C0C">
      <w:pPr>
        <w:ind w:firstLine="708"/>
        <w:jc w:val="both"/>
        <w:rPr>
          <w:color w:val="000000"/>
          <w:sz w:val="28"/>
          <w:szCs w:val="28"/>
        </w:rPr>
      </w:pPr>
      <w:r w:rsidRPr="00BE31AE">
        <w:rPr>
          <w:color w:val="000000"/>
          <w:sz w:val="28"/>
          <w:szCs w:val="28"/>
        </w:rPr>
        <w:t xml:space="preserve">- </w:t>
      </w:r>
      <w:r w:rsidR="00BD516F" w:rsidRPr="00BE31AE">
        <w:rPr>
          <w:color w:val="000000"/>
          <w:sz w:val="28"/>
          <w:szCs w:val="28"/>
        </w:rPr>
        <w:t xml:space="preserve">увеличение протяженности отремонтированных автодорог в границах населенных пунктов сельского поселения. </w:t>
      </w:r>
    </w:p>
    <w:p w:rsidR="006D3948" w:rsidRPr="00C91603" w:rsidRDefault="006D3948" w:rsidP="006D3948">
      <w:pPr>
        <w:ind w:firstLine="708"/>
        <w:jc w:val="both"/>
        <w:rPr>
          <w:color w:val="000000"/>
          <w:sz w:val="28"/>
          <w:szCs w:val="28"/>
        </w:rPr>
      </w:pPr>
      <w:r w:rsidRPr="00C91603">
        <w:rPr>
          <w:color w:val="000000"/>
          <w:sz w:val="28"/>
          <w:szCs w:val="28"/>
        </w:rPr>
        <w:t>В 202</w:t>
      </w:r>
      <w:r w:rsidR="001145A3" w:rsidRPr="00C91603">
        <w:rPr>
          <w:color w:val="000000"/>
          <w:sz w:val="28"/>
          <w:szCs w:val="28"/>
        </w:rPr>
        <w:t>5</w:t>
      </w:r>
      <w:r w:rsidRPr="00C91603">
        <w:rPr>
          <w:color w:val="000000"/>
          <w:sz w:val="28"/>
          <w:szCs w:val="28"/>
        </w:rPr>
        <w:t xml:space="preserve"> году планируется формирование муниципального дорожного фонда в объеме  2</w:t>
      </w:r>
      <w:r w:rsidR="001145A3" w:rsidRPr="00C91603">
        <w:rPr>
          <w:color w:val="000000"/>
          <w:sz w:val="28"/>
          <w:szCs w:val="28"/>
        </w:rPr>
        <w:t>412</w:t>
      </w:r>
      <w:r w:rsidRPr="00C91603">
        <w:rPr>
          <w:color w:val="000000"/>
          <w:sz w:val="28"/>
          <w:szCs w:val="28"/>
        </w:rPr>
        <w:t xml:space="preserve">,0  тыс. рублей.    </w:t>
      </w:r>
    </w:p>
    <w:p w:rsidR="006D3948" w:rsidRPr="00C55EC9" w:rsidRDefault="006D3948" w:rsidP="006D3948">
      <w:pPr>
        <w:pStyle w:val="ConsPlusNonformat"/>
        <w:widowControl/>
        <w:numPr>
          <w:ilvl w:val="0"/>
          <w:numId w:val="4"/>
        </w:numPr>
        <w:overflowPunct w:val="0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55EC9">
        <w:rPr>
          <w:rFonts w:ascii="Times New Roman" w:hAnsi="Times New Roman"/>
          <w:color w:val="000000"/>
          <w:sz w:val="28"/>
          <w:szCs w:val="28"/>
        </w:rPr>
        <w:t xml:space="preserve">Будут продолжаться работы </w:t>
      </w:r>
      <w:r w:rsidRPr="003A5118">
        <w:rPr>
          <w:rFonts w:ascii="Times New Roman" w:hAnsi="Times New Roman"/>
          <w:color w:val="000000"/>
          <w:sz w:val="28"/>
          <w:szCs w:val="28"/>
        </w:rPr>
        <w:t>по содержанию и текущему ремонту системы уличного освещения</w:t>
      </w:r>
      <w:r w:rsidRPr="00C55EC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55EC9">
        <w:rPr>
          <w:rFonts w:ascii="Times New Roman" w:hAnsi="Times New Roman"/>
          <w:color w:val="000000"/>
          <w:sz w:val="28"/>
          <w:szCs w:val="28"/>
        </w:rPr>
        <w:t>в рамках муниципальной программы «Благоустройство территории сельского поселения Бобровка муниципального района Кинельский Самарской области на 2019-202</w:t>
      </w:r>
      <w:r w:rsidR="00A633AB" w:rsidRPr="00C55EC9">
        <w:rPr>
          <w:rFonts w:ascii="Times New Roman" w:hAnsi="Times New Roman"/>
          <w:color w:val="000000"/>
          <w:sz w:val="28"/>
          <w:szCs w:val="28"/>
        </w:rPr>
        <w:t>6</w:t>
      </w:r>
      <w:r w:rsidRPr="00C55EC9">
        <w:rPr>
          <w:rFonts w:ascii="Times New Roman" w:hAnsi="Times New Roman"/>
          <w:color w:val="000000"/>
          <w:sz w:val="28"/>
          <w:szCs w:val="28"/>
        </w:rPr>
        <w:t xml:space="preserve"> годы».</w:t>
      </w:r>
    </w:p>
    <w:p w:rsidR="002143ED" w:rsidRPr="00BE31AE" w:rsidRDefault="00146BD7" w:rsidP="00545C0C">
      <w:pPr>
        <w:ind w:firstLine="706"/>
        <w:jc w:val="both"/>
        <w:rPr>
          <w:color w:val="000000"/>
          <w:sz w:val="28"/>
          <w:szCs w:val="28"/>
        </w:rPr>
      </w:pPr>
      <w:r w:rsidRPr="003A5118">
        <w:rPr>
          <w:color w:val="000000"/>
          <w:sz w:val="28"/>
          <w:szCs w:val="28"/>
        </w:rPr>
        <w:t>В 202</w:t>
      </w:r>
      <w:r w:rsidR="00C91603" w:rsidRPr="003A5118">
        <w:rPr>
          <w:color w:val="000000"/>
          <w:sz w:val="28"/>
          <w:szCs w:val="28"/>
        </w:rPr>
        <w:t>5</w:t>
      </w:r>
      <w:r w:rsidRPr="003A5118">
        <w:rPr>
          <w:color w:val="000000"/>
          <w:sz w:val="28"/>
          <w:szCs w:val="28"/>
        </w:rPr>
        <w:t xml:space="preserve"> году </w:t>
      </w:r>
      <w:r w:rsidR="002143ED" w:rsidRPr="003A5118">
        <w:rPr>
          <w:color w:val="000000"/>
          <w:sz w:val="28"/>
          <w:szCs w:val="28"/>
        </w:rPr>
        <w:t xml:space="preserve">планируется ремонт </w:t>
      </w:r>
      <w:r w:rsidR="009262B1" w:rsidRPr="003A5118">
        <w:rPr>
          <w:color w:val="000000"/>
          <w:sz w:val="28"/>
          <w:szCs w:val="28"/>
        </w:rPr>
        <w:t>многоквартирных домов в п</w:t>
      </w:r>
      <w:r w:rsidR="00A633AB" w:rsidRPr="003A5118">
        <w:rPr>
          <w:color w:val="000000"/>
          <w:sz w:val="28"/>
          <w:szCs w:val="28"/>
        </w:rPr>
        <w:t>оселке</w:t>
      </w:r>
      <w:r w:rsidR="009262B1" w:rsidRPr="003A5118">
        <w:rPr>
          <w:color w:val="000000"/>
          <w:sz w:val="28"/>
          <w:szCs w:val="28"/>
        </w:rPr>
        <w:t xml:space="preserve"> Октябрьский по программе фонда капитального ремонта</w:t>
      </w:r>
      <w:r w:rsidR="00A633AB" w:rsidRPr="003A5118">
        <w:rPr>
          <w:color w:val="000000"/>
          <w:sz w:val="28"/>
          <w:szCs w:val="28"/>
        </w:rPr>
        <w:t>.</w:t>
      </w:r>
    </w:p>
    <w:p w:rsidR="00BD516F" w:rsidRPr="00A633AB" w:rsidRDefault="00BD516F" w:rsidP="00A633AB">
      <w:pPr>
        <w:pStyle w:val="ConsPlusNonformat"/>
        <w:widowControl/>
        <w:overflowPunct w:val="0"/>
        <w:ind w:firstLine="70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633AB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проблемы </w:t>
      </w:r>
      <w:r w:rsidRPr="003A5118">
        <w:rPr>
          <w:rFonts w:ascii="Times New Roman" w:hAnsi="Times New Roman" w:cs="Times New Roman"/>
          <w:color w:val="000000"/>
          <w:sz w:val="28"/>
          <w:szCs w:val="28"/>
        </w:rPr>
        <w:t>обеспечения пожарной безопасности</w:t>
      </w:r>
      <w:r w:rsidRPr="00A633AB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сельского поселения Бобровка в рамках </w:t>
      </w:r>
      <w:r w:rsidR="00E71F31" w:rsidRPr="00A633AB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сельского поселения Бобровка муниципального района Кинельский на 20</w:t>
      </w:r>
      <w:r w:rsidR="00146CFC" w:rsidRPr="00A633AB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71F31" w:rsidRPr="00A633AB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633AB" w:rsidRPr="00A633A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71F31" w:rsidRPr="00A63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DB3" w:rsidRPr="00A633AB">
        <w:rPr>
          <w:rFonts w:ascii="Times New Roman" w:hAnsi="Times New Roman" w:cs="Times New Roman"/>
          <w:color w:val="000000"/>
          <w:sz w:val="28"/>
          <w:szCs w:val="28"/>
        </w:rPr>
        <w:t>годы» и</w:t>
      </w:r>
      <w:r w:rsidR="00765219" w:rsidRPr="00A633AB">
        <w:rPr>
          <w:rFonts w:ascii="Times New Roman" w:hAnsi="Times New Roman" w:cs="Times New Roman"/>
          <w:color w:val="000000"/>
          <w:sz w:val="28"/>
          <w:szCs w:val="28"/>
        </w:rPr>
        <w:t xml:space="preserve"> НП «Экология» </w:t>
      </w:r>
      <w:r w:rsidRPr="00A633AB">
        <w:rPr>
          <w:rFonts w:ascii="Times New Roman" w:hAnsi="Times New Roman" w:cs="Times New Roman"/>
          <w:color w:val="000000"/>
          <w:sz w:val="28"/>
          <w:szCs w:val="28"/>
        </w:rPr>
        <w:t>планируется:</w:t>
      </w:r>
    </w:p>
    <w:p w:rsidR="00BD516F" w:rsidRPr="00A633AB" w:rsidRDefault="00E71F31" w:rsidP="00545C0C">
      <w:pPr>
        <w:pStyle w:val="ConsPlusNonformat"/>
        <w:overflowPunct w:val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633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D516F" w:rsidRPr="00A633AB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пожарной безопасности населения и территории </w:t>
      </w:r>
      <w:r w:rsidR="00E8601E" w:rsidRPr="00A633AB">
        <w:rPr>
          <w:rFonts w:ascii="Times New Roman" w:hAnsi="Times New Roman" w:cs="Times New Roman"/>
          <w:color w:val="000000"/>
          <w:sz w:val="28"/>
          <w:szCs w:val="28"/>
        </w:rPr>
        <w:t>поселения, уменьшение</w:t>
      </w:r>
      <w:r w:rsidR="00BD516F" w:rsidRPr="00A633AB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пожаров;</w:t>
      </w:r>
    </w:p>
    <w:p w:rsidR="00BD516F" w:rsidRPr="00A633AB" w:rsidRDefault="00E71F31" w:rsidP="00545C0C">
      <w:pPr>
        <w:pStyle w:val="ConsPlusNonformat"/>
        <w:widowControl/>
        <w:overflowPunct w:val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633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D516F" w:rsidRPr="00A633AB">
        <w:rPr>
          <w:rFonts w:ascii="Times New Roman" w:hAnsi="Times New Roman" w:cs="Times New Roman"/>
          <w:color w:val="000000"/>
          <w:sz w:val="28"/>
          <w:szCs w:val="28"/>
        </w:rPr>
        <w:t>минимизация социального и экономического ущерба, наносимого населению, экономике и природной среде от пожаров;</w:t>
      </w:r>
    </w:p>
    <w:p w:rsidR="00BD516F" w:rsidRPr="00A633AB" w:rsidRDefault="00E71F31" w:rsidP="00545C0C">
      <w:pPr>
        <w:pStyle w:val="ConsPlusNonformat"/>
        <w:widowControl/>
        <w:overflowPunct w:val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633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D516F" w:rsidRPr="00A633AB">
        <w:rPr>
          <w:rFonts w:ascii="Times New Roman" w:hAnsi="Times New Roman" w:cs="Times New Roman"/>
          <w:color w:val="000000"/>
          <w:sz w:val="28"/>
          <w:szCs w:val="28"/>
        </w:rPr>
        <w:t>обучение населения мерам пожарной безопасности.</w:t>
      </w:r>
    </w:p>
    <w:p w:rsidR="00BD516F" w:rsidRDefault="009262B1" w:rsidP="00A63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BD516F" w:rsidSect="00B304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633AB">
        <w:rPr>
          <w:color w:val="000000"/>
          <w:sz w:val="28"/>
          <w:szCs w:val="28"/>
        </w:rPr>
        <w:tab/>
      </w:r>
    </w:p>
    <w:p w:rsidR="00BD516F" w:rsidRPr="00E8601E" w:rsidRDefault="00BD516F" w:rsidP="00BD516F">
      <w:pPr>
        <w:pStyle w:val="aff7"/>
        <w:rPr>
          <w:sz w:val="22"/>
          <w:szCs w:val="22"/>
        </w:rPr>
      </w:pPr>
      <w:r w:rsidRPr="00E8601E">
        <w:rPr>
          <w:sz w:val="22"/>
          <w:szCs w:val="22"/>
        </w:rPr>
        <w:lastRenderedPageBreak/>
        <w:t xml:space="preserve">Основные показатели прогноза социально-экономического развития сельского поселения </w:t>
      </w:r>
      <w:r w:rsidRPr="00E8601E">
        <w:rPr>
          <w:sz w:val="24"/>
          <w:szCs w:val="24"/>
          <w:u w:val="single"/>
        </w:rPr>
        <w:t>БОБРОВКА</w:t>
      </w:r>
    </w:p>
    <w:p w:rsidR="00BD516F" w:rsidRPr="003B6A00" w:rsidRDefault="00BD516F" w:rsidP="00BD516F">
      <w:pPr>
        <w:pStyle w:val="aff7"/>
        <w:rPr>
          <w:sz w:val="22"/>
          <w:szCs w:val="22"/>
        </w:rPr>
      </w:pPr>
      <w:r w:rsidRPr="00E8601E">
        <w:rPr>
          <w:sz w:val="22"/>
          <w:szCs w:val="22"/>
        </w:rPr>
        <w:t>муниципального района Кинельский</w:t>
      </w:r>
      <w:r w:rsidR="003B6A00">
        <w:rPr>
          <w:sz w:val="22"/>
          <w:szCs w:val="22"/>
        </w:rPr>
        <w:t xml:space="preserve"> Самарской области</w:t>
      </w:r>
    </w:p>
    <w:p w:rsidR="00BD516F" w:rsidRPr="00E8601E" w:rsidRDefault="00BD516F" w:rsidP="00BD516F">
      <w:pPr>
        <w:pStyle w:val="aff7"/>
        <w:rPr>
          <w:sz w:val="22"/>
          <w:szCs w:val="22"/>
        </w:rPr>
      </w:pPr>
      <w:r w:rsidRPr="00E8601E">
        <w:rPr>
          <w:sz w:val="22"/>
          <w:szCs w:val="22"/>
        </w:rPr>
        <w:t>на 20</w:t>
      </w:r>
      <w:r w:rsidR="008A5BF0" w:rsidRPr="00E8601E">
        <w:rPr>
          <w:sz w:val="22"/>
          <w:szCs w:val="22"/>
        </w:rPr>
        <w:t>2</w:t>
      </w:r>
      <w:r w:rsidR="001145A3">
        <w:rPr>
          <w:sz w:val="22"/>
          <w:szCs w:val="22"/>
        </w:rPr>
        <w:t>5</w:t>
      </w:r>
      <w:r w:rsidRPr="00E8601E">
        <w:rPr>
          <w:sz w:val="22"/>
          <w:szCs w:val="22"/>
        </w:rPr>
        <w:t xml:space="preserve"> год и плановый период 20</w:t>
      </w:r>
      <w:r w:rsidR="00FC4049" w:rsidRPr="00E8601E">
        <w:rPr>
          <w:sz w:val="22"/>
          <w:szCs w:val="22"/>
        </w:rPr>
        <w:t>2</w:t>
      </w:r>
      <w:r w:rsidR="001145A3">
        <w:rPr>
          <w:sz w:val="22"/>
          <w:szCs w:val="22"/>
        </w:rPr>
        <w:t>6</w:t>
      </w:r>
      <w:r w:rsidR="00470924" w:rsidRPr="00E8601E">
        <w:rPr>
          <w:sz w:val="22"/>
          <w:szCs w:val="22"/>
        </w:rPr>
        <w:t>-202</w:t>
      </w:r>
      <w:r w:rsidR="001145A3">
        <w:rPr>
          <w:sz w:val="22"/>
          <w:szCs w:val="22"/>
        </w:rPr>
        <w:t>7</w:t>
      </w:r>
      <w:r w:rsidRPr="00E8601E">
        <w:rPr>
          <w:sz w:val="22"/>
          <w:szCs w:val="22"/>
        </w:rPr>
        <w:t xml:space="preserve"> годов</w:t>
      </w:r>
    </w:p>
    <w:p w:rsidR="00BD516F" w:rsidRPr="00E8601E" w:rsidRDefault="00BD516F" w:rsidP="00BD516F">
      <w:pPr>
        <w:pStyle w:val="aff7"/>
        <w:rPr>
          <w:sz w:val="20"/>
        </w:rPr>
      </w:pPr>
    </w:p>
    <w:p w:rsidR="00BD516F" w:rsidRPr="00E8601E" w:rsidRDefault="00BD516F" w:rsidP="00BD516F">
      <w:pPr>
        <w:pStyle w:val="aff7"/>
        <w:jc w:val="left"/>
        <w:rPr>
          <w:sz w:val="22"/>
          <w:szCs w:val="22"/>
        </w:rPr>
      </w:pPr>
      <w:r w:rsidRPr="00E8601E">
        <w:rPr>
          <w:sz w:val="22"/>
          <w:szCs w:val="22"/>
        </w:rPr>
        <w:t xml:space="preserve">          </w:t>
      </w:r>
      <w:r w:rsidRPr="00E8601E">
        <w:rPr>
          <w:sz w:val="22"/>
          <w:szCs w:val="22"/>
          <w:lang w:val="en-US"/>
        </w:rPr>
        <w:t>I</w:t>
      </w:r>
      <w:r w:rsidRPr="00E8601E">
        <w:rPr>
          <w:sz w:val="22"/>
          <w:szCs w:val="22"/>
        </w:rPr>
        <w:t xml:space="preserve"> вариант - консервативный</w:t>
      </w:r>
    </w:p>
    <w:p w:rsidR="00BD516F" w:rsidRPr="00E8601E" w:rsidRDefault="00BD516F" w:rsidP="00BD516F">
      <w:pPr>
        <w:pStyle w:val="aff7"/>
        <w:jc w:val="left"/>
        <w:rPr>
          <w:sz w:val="22"/>
          <w:szCs w:val="22"/>
        </w:rPr>
      </w:pPr>
      <w:r w:rsidRPr="00E8601E">
        <w:rPr>
          <w:sz w:val="22"/>
          <w:szCs w:val="22"/>
        </w:rPr>
        <w:t xml:space="preserve">          </w:t>
      </w:r>
      <w:r w:rsidRPr="00E8601E">
        <w:rPr>
          <w:sz w:val="22"/>
          <w:szCs w:val="22"/>
          <w:lang w:val="en-US"/>
        </w:rPr>
        <w:t>II</w:t>
      </w:r>
      <w:r w:rsidRPr="00E8601E">
        <w:rPr>
          <w:sz w:val="22"/>
          <w:szCs w:val="22"/>
        </w:rPr>
        <w:t xml:space="preserve"> вариант - умеренно-оптимистичный</w:t>
      </w:r>
    </w:p>
    <w:p w:rsidR="00BD516F" w:rsidRPr="00E8601E" w:rsidRDefault="00BD516F" w:rsidP="00BD516F">
      <w:pPr>
        <w:pStyle w:val="aff7"/>
        <w:rPr>
          <w:sz w:val="20"/>
        </w:rPr>
      </w:pPr>
    </w:p>
    <w:tbl>
      <w:tblPr>
        <w:tblW w:w="14915" w:type="dxa"/>
        <w:jc w:val="center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4270"/>
        <w:gridCol w:w="1374"/>
        <w:gridCol w:w="1276"/>
        <w:gridCol w:w="1276"/>
        <w:gridCol w:w="1339"/>
        <w:gridCol w:w="1374"/>
        <w:gridCol w:w="1339"/>
        <w:gridCol w:w="1321"/>
        <w:gridCol w:w="1339"/>
      </w:tblGrid>
      <w:tr w:rsidR="00BD516F" w:rsidRPr="00E8601E" w:rsidTr="00017848">
        <w:trPr>
          <w:cantSplit/>
          <w:trHeight w:val="251"/>
          <w:tblHeader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6F" w:rsidRPr="00E8601E" w:rsidRDefault="00BD516F" w:rsidP="006C2FAD">
            <w:pPr>
              <w:jc w:val="center"/>
              <w:rPr>
                <w:b/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</w:rPr>
              <w:t>20</w:t>
            </w:r>
            <w:r w:rsidR="00146CFC">
              <w:rPr>
                <w:b/>
                <w:sz w:val="20"/>
                <w:szCs w:val="20"/>
              </w:rPr>
              <w:t>2</w:t>
            </w:r>
            <w:r w:rsidR="001145A3">
              <w:rPr>
                <w:b/>
                <w:sz w:val="20"/>
                <w:szCs w:val="20"/>
              </w:rPr>
              <w:t>3</w:t>
            </w:r>
            <w:r w:rsidRPr="00E8601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6F" w:rsidRPr="00E8601E" w:rsidRDefault="006C2FAD" w:rsidP="006C2FAD">
            <w:pPr>
              <w:jc w:val="center"/>
              <w:rPr>
                <w:b/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</w:rPr>
              <w:t>202</w:t>
            </w:r>
            <w:r w:rsidR="001145A3">
              <w:rPr>
                <w:b/>
                <w:sz w:val="20"/>
                <w:szCs w:val="20"/>
              </w:rPr>
              <w:t>4</w:t>
            </w:r>
            <w:r w:rsidR="00BD516F" w:rsidRPr="00E8601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b/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</w:rPr>
              <w:t>Прогноз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51"/>
          <w:tblHeader/>
          <w:jc w:val="center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b/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6C2FAD">
            <w:pPr>
              <w:jc w:val="center"/>
              <w:rPr>
                <w:b/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</w:rPr>
              <w:t>20</w:t>
            </w:r>
            <w:r w:rsidR="00E668E6" w:rsidRPr="00E8601E">
              <w:rPr>
                <w:b/>
                <w:sz w:val="20"/>
                <w:szCs w:val="20"/>
              </w:rPr>
              <w:t>2</w:t>
            </w:r>
            <w:r w:rsidR="001145A3">
              <w:rPr>
                <w:b/>
                <w:sz w:val="20"/>
                <w:szCs w:val="20"/>
              </w:rPr>
              <w:t>5</w:t>
            </w:r>
            <w:r w:rsidRPr="00E8601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6C2FAD">
            <w:pPr>
              <w:jc w:val="center"/>
              <w:rPr>
                <w:b/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</w:rPr>
              <w:t>20</w:t>
            </w:r>
            <w:r w:rsidR="00470924" w:rsidRPr="00E8601E">
              <w:rPr>
                <w:b/>
                <w:sz w:val="20"/>
                <w:szCs w:val="20"/>
              </w:rPr>
              <w:t>2</w:t>
            </w:r>
            <w:r w:rsidR="001145A3">
              <w:rPr>
                <w:b/>
                <w:sz w:val="20"/>
                <w:szCs w:val="20"/>
              </w:rPr>
              <w:t>6</w:t>
            </w:r>
            <w:r w:rsidR="006D3948">
              <w:rPr>
                <w:b/>
                <w:sz w:val="20"/>
                <w:szCs w:val="20"/>
              </w:rPr>
              <w:t xml:space="preserve"> </w:t>
            </w:r>
            <w:r w:rsidRPr="00E8601E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6C2FAD">
            <w:pPr>
              <w:jc w:val="center"/>
              <w:rPr>
                <w:b/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</w:rPr>
              <w:t>20</w:t>
            </w:r>
            <w:r w:rsidR="00470924" w:rsidRPr="00E8601E">
              <w:rPr>
                <w:b/>
                <w:sz w:val="20"/>
                <w:szCs w:val="20"/>
              </w:rPr>
              <w:t>2</w:t>
            </w:r>
            <w:r w:rsidR="001145A3">
              <w:rPr>
                <w:b/>
                <w:sz w:val="20"/>
                <w:szCs w:val="20"/>
              </w:rPr>
              <w:t>7</w:t>
            </w:r>
            <w:r w:rsidRPr="00E8601E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0"/>
          <w:tblHeader/>
          <w:jc w:val="center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E8601E" w:rsidP="00017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E8601E" w:rsidP="00017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b/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  <w:lang w:val="en-US"/>
              </w:rPr>
              <w:t>I</w:t>
            </w:r>
            <w:r w:rsidRPr="00E8601E">
              <w:rPr>
                <w:b/>
                <w:sz w:val="20"/>
                <w:szCs w:val="20"/>
              </w:rPr>
              <w:t xml:space="preserve"> вариант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b/>
                <w:sz w:val="20"/>
                <w:szCs w:val="20"/>
              </w:rPr>
            </w:pPr>
          </w:p>
          <w:p w:rsidR="00BD516F" w:rsidRPr="00E8601E" w:rsidRDefault="00BD516F" w:rsidP="00017848">
            <w:pPr>
              <w:jc w:val="center"/>
              <w:rPr>
                <w:b/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  <w:lang w:val="en-US"/>
              </w:rPr>
              <w:t>II</w:t>
            </w:r>
            <w:r w:rsidRPr="00E8601E">
              <w:rPr>
                <w:b/>
                <w:sz w:val="20"/>
                <w:szCs w:val="20"/>
              </w:rPr>
              <w:t xml:space="preserve"> вариант</w:t>
            </w:r>
          </w:p>
          <w:p w:rsidR="00BD516F" w:rsidRPr="00E8601E" w:rsidRDefault="00BD516F" w:rsidP="000178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b/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  <w:lang w:val="en-US"/>
              </w:rPr>
              <w:t>I</w:t>
            </w:r>
            <w:r w:rsidRPr="00E8601E">
              <w:rPr>
                <w:b/>
                <w:sz w:val="20"/>
                <w:szCs w:val="20"/>
              </w:rPr>
              <w:t xml:space="preserve"> вариант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b/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  <w:lang w:val="en-US"/>
              </w:rPr>
              <w:t>II</w:t>
            </w:r>
            <w:r w:rsidRPr="00E8601E">
              <w:rPr>
                <w:b/>
                <w:sz w:val="20"/>
                <w:szCs w:val="20"/>
              </w:rPr>
              <w:t xml:space="preserve"> вариант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b/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  <w:lang w:val="en-US"/>
              </w:rPr>
              <w:t>I</w:t>
            </w:r>
            <w:r w:rsidRPr="00E8601E">
              <w:rPr>
                <w:b/>
                <w:sz w:val="20"/>
                <w:szCs w:val="20"/>
              </w:rPr>
              <w:t xml:space="preserve"> вариант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b/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  <w:lang w:val="en-US"/>
              </w:rPr>
              <w:t>II</w:t>
            </w:r>
            <w:r w:rsidRPr="00E8601E">
              <w:rPr>
                <w:b/>
                <w:sz w:val="20"/>
                <w:szCs w:val="20"/>
              </w:rPr>
              <w:t xml:space="preserve"> вариант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14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F" w:rsidRPr="00E8601E" w:rsidRDefault="00BD516F" w:rsidP="00017848">
            <w:pPr>
              <w:jc w:val="center"/>
              <w:rPr>
                <w:b/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</w:rPr>
              <w:t>Количество предприятий и организаций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F" w:rsidRPr="00E8601E" w:rsidRDefault="00E8601E" w:rsidP="00017848">
            <w:pPr>
              <w:pStyle w:val="af7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Предприятия и</w:t>
            </w:r>
            <w:r w:rsidR="00BD516F" w:rsidRPr="00E8601E">
              <w:rPr>
                <w:sz w:val="20"/>
                <w:szCs w:val="20"/>
              </w:rPr>
              <w:t xml:space="preserve"> организации всех форм собственности, 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33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149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516F" w:rsidRPr="00E8601E" w:rsidRDefault="00BD516F" w:rsidP="0001784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</w:rPr>
              <w:t>Сельское хозяйство</w:t>
            </w:r>
          </w:p>
        </w:tc>
      </w:tr>
      <w:tr w:rsidR="0044076A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6A" w:rsidRPr="00E8601E" w:rsidRDefault="0044076A" w:rsidP="00017848">
            <w:pPr>
              <w:rPr>
                <w:b/>
                <w:sz w:val="20"/>
                <w:szCs w:val="20"/>
              </w:rPr>
            </w:pPr>
            <w:r w:rsidRPr="00E8601E">
              <w:t>Количество предприятий, занятых производством сельскохозяйственной продукции, единиц -  всего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076A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6A" w:rsidRPr="00E8601E" w:rsidRDefault="0044076A" w:rsidP="00017848">
            <w:pPr>
              <w:jc w:val="both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076A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6A" w:rsidRPr="00E8601E" w:rsidRDefault="0044076A" w:rsidP="00017848">
            <w:pPr>
              <w:jc w:val="both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сельхозпредприятия</w:t>
            </w:r>
            <w:r w:rsidRPr="00E8601E">
              <w:t>, 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A5BF0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F0" w:rsidRPr="00E8601E" w:rsidRDefault="008A5BF0" w:rsidP="00017848">
            <w:pPr>
              <w:jc w:val="both"/>
              <w:rPr>
                <w:b/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</w:rPr>
              <w:t>Валовая продукция сельского хозяйства в хозяйствах всех категорий – всего, млн.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8A5BF0" w:rsidRPr="00E8601E" w:rsidTr="00017848">
        <w:trPr>
          <w:gridBefore w:val="1"/>
          <w:wBefore w:w="7" w:type="dxa"/>
          <w:cantSplit/>
          <w:trHeight w:val="311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F0" w:rsidRPr="00E8601E" w:rsidRDefault="008A5BF0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color w:val="000000"/>
                <w:sz w:val="20"/>
                <w:szCs w:val="20"/>
              </w:rPr>
              <w:t>в % к предыдущему году</w:t>
            </w:r>
            <w:r w:rsidRPr="00E860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F" w:rsidRPr="00E8601E" w:rsidRDefault="00BD516F" w:rsidP="00017848">
            <w:pPr>
              <w:jc w:val="both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</w:p>
        </w:tc>
      </w:tr>
      <w:tr w:rsidR="008A5BF0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F0" w:rsidRPr="00E8601E" w:rsidRDefault="008A5BF0" w:rsidP="00017848">
            <w:pPr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 в сельскохозяйственных организациях, млн.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8A5BF0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F0" w:rsidRPr="00E8601E" w:rsidRDefault="008A5BF0" w:rsidP="00017848">
            <w:pPr>
              <w:jc w:val="both"/>
              <w:rPr>
                <w:b/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</w:rPr>
              <w:t>Производство основных видов сельскохозяйственной продукции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8A5BF0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F0" w:rsidRPr="00E8601E" w:rsidRDefault="008A5BF0" w:rsidP="00017848">
            <w:pPr>
              <w:jc w:val="both"/>
              <w:rPr>
                <w:b/>
                <w:i/>
                <w:sz w:val="20"/>
                <w:szCs w:val="20"/>
              </w:rPr>
            </w:pPr>
            <w:r w:rsidRPr="00E8601E">
              <w:rPr>
                <w:b/>
                <w:i/>
                <w:sz w:val="20"/>
                <w:szCs w:val="20"/>
              </w:rPr>
              <w:t>Зерно (в весе после доработки)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8A5BF0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F0" w:rsidRPr="00E8601E" w:rsidRDefault="008A5BF0" w:rsidP="00017848">
            <w:pPr>
              <w:jc w:val="both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Все категории хозяйств, тонн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8A5BF0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F0" w:rsidRPr="00E8601E" w:rsidRDefault="008A5BF0" w:rsidP="00017848">
            <w:pPr>
              <w:jc w:val="both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 xml:space="preserve"> в том числе</w:t>
            </w:r>
          </w:p>
          <w:p w:rsidR="008A5BF0" w:rsidRPr="00E8601E" w:rsidRDefault="008A5BF0" w:rsidP="00017848">
            <w:pPr>
              <w:jc w:val="both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 xml:space="preserve"> сельхозорганизации, тонн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8A5BF0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F0" w:rsidRPr="00E8601E" w:rsidRDefault="008A5BF0" w:rsidP="00B36BDC">
            <w:pPr>
              <w:pStyle w:val="3"/>
              <w:numPr>
                <w:ilvl w:val="0"/>
                <w:numId w:val="0"/>
              </w:numPr>
              <w:rPr>
                <w:rFonts w:cs="Times New Roman"/>
                <w:sz w:val="20"/>
              </w:rPr>
            </w:pPr>
            <w:r w:rsidRPr="00E8601E">
              <w:rPr>
                <w:rFonts w:cs="Times New Roman"/>
                <w:sz w:val="20"/>
              </w:rPr>
              <w:t>Подсолнечник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8A5BF0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F0" w:rsidRPr="00E8601E" w:rsidRDefault="008A5BF0" w:rsidP="00017848">
            <w:pPr>
              <w:jc w:val="both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Все категории хозяйств, тонн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8A5BF0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F0" w:rsidRPr="00E8601E" w:rsidRDefault="008A5BF0" w:rsidP="00017848">
            <w:pPr>
              <w:jc w:val="both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 xml:space="preserve"> в том числе</w:t>
            </w:r>
          </w:p>
          <w:p w:rsidR="008A5BF0" w:rsidRPr="00E8601E" w:rsidRDefault="008A5BF0" w:rsidP="00017848">
            <w:pPr>
              <w:jc w:val="both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 xml:space="preserve"> сельхозорганизации, тонн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F0" w:rsidRPr="00E8601E" w:rsidRDefault="008A5BF0" w:rsidP="00560B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F" w:rsidRPr="00E8601E" w:rsidRDefault="00BD516F" w:rsidP="00017848">
            <w:pPr>
              <w:pStyle w:val="af7"/>
              <w:rPr>
                <w:b/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</w:rPr>
              <w:lastRenderedPageBreak/>
              <w:t>КРС - всего, голов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F" w:rsidRPr="00E8601E" w:rsidRDefault="00BD516F" w:rsidP="00017848">
            <w:pPr>
              <w:jc w:val="both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F" w:rsidRPr="00E8601E" w:rsidRDefault="00BD516F" w:rsidP="00017848">
            <w:pPr>
              <w:pStyle w:val="af7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 коровы, голов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F" w:rsidRPr="00E8601E" w:rsidRDefault="00BD516F" w:rsidP="00017848">
            <w:pPr>
              <w:jc w:val="both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 свиньи, голов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F" w:rsidRPr="00E8601E" w:rsidRDefault="00BD516F" w:rsidP="00017848">
            <w:pPr>
              <w:jc w:val="both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 козы, голов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F" w:rsidRPr="00E8601E" w:rsidRDefault="00BD516F" w:rsidP="00017848">
            <w:pPr>
              <w:jc w:val="both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 лошади, голов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F" w:rsidRPr="00E8601E" w:rsidRDefault="00BD516F" w:rsidP="00017848">
            <w:pPr>
              <w:jc w:val="both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 птица, голов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14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F" w:rsidRPr="00E8601E" w:rsidRDefault="00BD516F" w:rsidP="0001784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</w:rPr>
              <w:t>Инвестиции</w:t>
            </w:r>
          </w:p>
        </w:tc>
      </w:tr>
      <w:tr w:rsidR="0044076A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6A" w:rsidRPr="00E8601E" w:rsidRDefault="0044076A" w:rsidP="00017848">
            <w:pPr>
              <w:rPr>
                <w:b/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</w:rPr>
              <w:t>Объем инвестиций в основной капитал за счет всех источников финансирования - всего,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432E44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432E44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</w:tr>
      <w:tr w:rsidR="0044076A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432E44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432E44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</w:tr>
      <w:tr w:rsidR="0044076A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6A" w:rsidRPr="00E8601E" w:rsidRDefault="0044076A" w:rsidP="00017848">
            <w:pPr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Объем инвестиций в основной капитал, финансируемых за счет собственных средств организаций,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432E44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432E44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</w:tr>
      <w:tr w:rsidR="0044076A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6A" w:rsidRPr="00E8601E" w:rsidRDefault="0044076A" w:rsidP="00017848">
            <w:pPr>
              <w:ind w:firstLine="58"/>
              <w:rPr>
                <w:iCs/>
                <w:sz w:val="20"/>
                <w:szCs w:val="20"/>
              </w:rPr>
            </w:pPr>
            <w:r w:rsidRPr="00E8601E">
              <w:rPr>
                <w:iCs/>
                <w:sz w:val="20"/>
                <w:szCs w:val="20"/>
              </w:rPr>
              <w:t xml:space="preserve">бюджетные средства, </w:t>
            </w:r>
            <w:r w:rsidRPr="00E8601E">
              <w:rPr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432E44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432E44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</w:tr>
      <w:tr w:rsidR="0044076A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6A" w:rsidRPr="00E8601E" w:rsidRDefault="0044076A" w:rsidP="00017848">
            <w:pPr>
              <w:ind w:firstLine="284"/>
              <w:rPr>
                <w:iCs/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432E44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432E44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</w:tr>
      <w:tr w:rsidR="0044076A" w:rsidRPr="00E8601E" w:rsidTr="00017848">
        <w:trPr>
          <w:gridBefore w:val="1"/>
          <w:wBefore w:w="7" w:type="dxa"/>
          <w:cantSplit/>
          <w:trHeight w:val="3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6A" w:rsidRPr="00E8601E" w:rsidRDefault="0044076A" w:rsidP="00017848">
            <w:pPr>
              <w:ind w:firstLine="567"/>
              <w:rPr>
                <w:iCs/>
                <w:sz w:val="20"/>
                <w:szCs w:val="20"/>
              </w:rPr>
            </w:pPr>
            <w:r w:rsidRPr="00E8601E">
              <w:rPr>
                <w:iCs/>
                <w:sz w:val="20"/>
                <w:szCs w:val="20"/>
              </w:rPr>
              <w:t>из федерального бюджета,</w:t>
            </w:r>
            <w:r w:rsidRPr="00E8601E">
              <w:rPr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432E44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432E44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</w:tr>
      <w:tr w:rsidR="0044076A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6A" w:rsidRPr="00E8601E" w:rsidRDefault="0044076A" w:rsidP="00017848">
            <w:pPr>
              <w:ind w:firstLine="567"/>
              <w:rPr>
                <w:iCs/>
                <w:sz w:val="20"/>
                <w:szCs w:val="20"/>
              </w:rPr>
            </w:pPr>
            <w:r w:rsidRPr="00E8601E">
              <w:rPr>
                <w:iCs/>
                <w:sz w:val="20"/>
                <w:szCs w:val="20"/>
              </w:rPr>
              <w:t xml:space="preserve">из областного бюджета, </w:t>
            </w:r>
            <w:r w:rsidRPr="00E8601E">
              <w:rPr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432E44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432E44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pStyle w:val="af5"/>
              <w:jc w:val="center"/>
              <w:rPr>
                <w:sz w:val="20"/>
              </w:rPr>
            </w:pPr>
            <w:r w:rsidRPr="00E8601E">
              <w:rPr>
                <w:sz w:val="20"/>
              </w:rPr>
              <w:t>-</w:t>
            </w:r>
          </w:p>
        </w:tc>
      </w:tr>
      <w:tr w:rsidR="0044076A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6A" w:rsidRPr="00E8601E" w:rsidRDefault="0044076A" w:rsidP="00017848">
            <w:pPr>
              <w:ind w:firstLine="567"/>
              <w:rPr>
                <w:iCs/>
                <w:sz w:val="20"/>
                <w:szCs w:val="20"/>
              </w:rPr>
            </w:pPr>
            <w:r w:rsidRPr="00E8601E">
              <w:rPr>
                <w:iCs/>
                <w:sz w:val="20"/>
                <w:szCs w:val="20"/>
              </w:rPr>
              <w:t xml:space="preserve">из местного бюджета, </w:t>
            </w:r>
            <w:r w:rsidRPr="00E8601E">
              <w:rPr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432E44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432E44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</w:tr>
      <w:tr w:rsidR="0044076A" w:rsidRPr="00E8601E" w:rsidTr="00017848">
        <w:trPr>
          <w:gridBefore w:val="1"/>
          <w:wBefore w:w="7" w:type="dxa"/>
          <w:cantSplit/>
          <w:trHeight w:val="133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6A" w:rsidRPr="00E8601E" w:rsidRDefault="0044076A" w:rsidP="00017848">
            <w:pPr>
              <w:rPr>
                <w:iCs/>
                <w:sz w:val="20"/>
                <w:szCs w:val="20"/>
              </w:rPr>
            </w:pPr>
            <w:r w:rsidRPr="00E8601E">
              <w:rPr>
                <w:iCs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A" w:rsidRPr="00E8601E" w:rsidRDefault="0044076A" w:rsidP="00432E44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432E44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6A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-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14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F" w:rsidRPr="00E8601E" w:rsidRDefault="00BD516F" w:rsidP="0001784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BD516F" w:rsidRPr="00E8601E" w:rsidRDefault="00BD516F" w:rsidP="0001784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</w:rPr>
              <w:t>Жилищное строительство</w:t>
            </w:r>
          </w:p>
        </w:tc>
      </w:tr>
      <w:tr w:rsidR="00140825" w:rsidRPr="00E8601E" w:rsidTr="00140825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25" w:rsidRPr="00E8601E" w:rsidRDefault="00140825" w:rsidP="00017848">
            <w:pPr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Ввод в эксплуатацию жилых домов за счет всех источников финансирования, кв. метров: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25" w:rsidRPr="00E8601E" w:rsidRDefault="008A5BF0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5247,0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25" w:rsidRPr="00E8601E" w:rsidRDefault="00140825" w:rsidP="0002505D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25" w:rsidRPr="00E8601E" w:rsidRDefault="00140825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2600,0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25" w:rsidRPr="00E8601E" w:rsidRDefault="00140825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2600,0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25" w:rsidRPr="00E8601E" w:rsidRDefault="00140825" w:rsidP="00140825">
            <w:pPr>
              <w:jc w:val="center"/>
            </w:pPr>
            <w:r w:rsidRPr="00E8601E">
              <w:rPr>
                <w:sz w:val="20"/>
                <w:szCs w:val="20"/>
              </w:rPr>
              <w:t>2600,0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25" w:rsidRPr="00E8601E" w:rsidRDefault="00140825" w:rsidP="00140825">
            <w:pPr>
              <w:jc w:val="center"/>
            </w:pPr>
            <w:r w:rsidRPr="00E8601E">
              <w:rPr>
                <w:sz w:val="20"/>
                <w:szCs w:val="20"/>
              </w:rPr>
              <w:t>2600,0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25" w:rsidRPr="00E8601E" w:rsidRDefault="00140825" w:rsidP="00140825">
            <w:pPr>
              <w:jc w:val="center"/>
            </w:pPr>
            <w:r w:rsidRPr="00E8601E">
              <w:rPr>
                <w:sz w:val="20"/>
                <w:szCs w:val="20"/>
              </w:rPr>
              <w:t>2600,0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25" w:rsidRPr="00E8601E" w:rsidRDefault="00140825" w:rsidP="00140825">
            <w:pPr>
              <w:jc w:val="center"/>
            </w:pPr>
            <w:r w:rsidRPr="00E8601E">
              <w:rPr>
                <w:sz w:val="20"/>
                <w:szCs w:val="20"/>
              </w:rPr>
              <w:t>2600,0</w:t>
            </w:r>
          </w:p>
        </w:tc>
      </w:tr>
      <w:tr w:rsidR="00E668E6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6" w:rsidRPr="00E8601E" w:rsidRDefault="00E668E6" w:rsidP="00017848">
            <w:pPr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 xml:space="preserve">Общая площадь жилых помещений, приходящихся в среднем на 1 жителя, кв. м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E6" w:rsidRPr="00E8601E" w:rsidRDefault="00E668E6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E6" w:rsidRPr="00E8601E" w:rsidRDefault="00E668E6" w:rsidP="0002505D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E6" w:rsidRPr="00E8601E" w:rsidRDefault="00E668E6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19,8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E6" w:rsidRPr="00E8601E" w:rsidRDefault="00E668E6" w:rsidP="00140825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19,8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E6" w:rsidRPr="00E8601E" w:rsidRDefault="00E668E6" w:rsidP="00140825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19,8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E6" w:rsidRPr="00E8601E" w:rsidRDefault="00E668E6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19,9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E6" w:rsidRPr="00E8601E" w:rsidRDefault="00E668E6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19,9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E6" w:rsidRPr="00E8601E" w:rsidRDefault="00E668E6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20,0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14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F" w:rsidRPr="00E8601E" w:rsidRDefault="00BD516F" w:rsidP="0001784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</w:rPr>
              <w:t>Потребительский рынок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306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16F" w:rsidRPr="00E8601E" w:rsidRDefault="00BD516F" w:rsidP="00017848">
            <w:pPr>
              <w:ind w:firstLineChars="100" w:firstLine="200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Среднемесячная начисленная заработная плата работников организаций, не относящихся к субъектам малого предпринимательства,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bCs/>
                <w:sz w:val="20"/>
                <w:szCs w:val="20"/>
              </w:rPr>
            </w:pPr>
            <w:r w:rsidRPr="00E8601E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bCs/>
                <w:sz w:val="20"/>
                <w:szCs w:val="20"/>
              </w:rPr>
            </w:pPr>
            <w:r w:rsidRPr="00E8601E">
              <w:rPr>
                <w:bCs/>
                <w:sz w:val="20"/>
                <w:szCs w:val="20"/>
              </w:rPr>
              <w:t>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bCs/>
                <w:sz w:val="20"/>
                <w:szCs w:val="20"/>
              </w:rPr>
            </w:pPr>
            <w:r w:rsidRPr="00E8601E">
              <w:rPr>
                <w:bCs/>
                <w:sz w:val="20"/>
                <w:szCs w:val="20"/>
              </w:rPr>
              <w:t>11500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bCs/>
                <w:sz w:val="20"/>
                <w:szCs w:val="20"/>
              </w:rPr>
            </w:pPr>
            <w:r w:rsidRPr="00E8601E"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bCs/>
                <w:sz w:val="20"/>
                <w:szCs w:val="20"/>
              </w:rPr>
            </w:pPr>
            <w:r w:rsidRPr="00E8601E"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bCs/>
                <w:sz w:val="20"/>
                <w:szCs w:val="20"/>
              </w:rPr>
            </w:pPr>
            <w:r w:rsidRPr="00E8601E">
              <w:rPr>
                <w:bCs/>
                <w:sz w:val="20"/>
                <w:szCs w:val="20"/>
              </w:rPr>
              <w:t>12500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bCs/>
                <w:sz w:val="20"/>
                <w:szCs w:val="20"/>
              </w:rPr>
            </w:pPr>
            <w:r w:rsidRPr="00E8601E">
              <w:rPr>
                <w:bCs/>
                <w:sz w:val="20"/>
                <w:szCs w:val="20"/>
              </w:rPr>
              <w:t>12500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bCs/>
                <w:sz w:val="20"/>
                <w:szCs w:val="20"/>
              </w:rPr>
            </w:pPr>
            <w:r w:rsidRPr="00E8601E">
              <w:rPr>
                <w:bCs/>
                <w:sz w:val="20"/>
                <w:szCs w:val="20"/>
              </w:rPr>
              <w:t>13000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color w:val="000000"/>
                <w:sz w:val="20"/>
                <w:szCs w:val="20"/>
              </w:rPr>
              <w:lastRenderedPageBreak/>
              <w:t>в  %к предыдущему году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109,1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104,3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104,1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104,1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104,0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pStyle w:val="af7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Количество объектов торговли, 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601E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4407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601E">
              <w:rPr>
                <w:bCs/>
                <w:color w:val="000000"/>
                <w:sz w:val="20"/>
                <w:szCs w:val="20"/>
              </w:rPr>
              <w:t>1</w:t>
            </w:r>
            <w:r w:rsidR="0044076A" w:rsidRPr="00E8601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4407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601E">
              <w:rPr>
                <w:bCs/>
                <w:color w:val="000000"/>
                <w:sz w:val="20"/>
                <w:szCs w:val="20"/>
              </w:rPr>
              <w:t>1</w:t>
            </w:r>
            <w:r w:rsidR="0044076A" w:rsidRPr="00E8601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4407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601E">
              <w:rPr>
                <w:bCs/>
                <w:color w:val="000000"/>
                <w:sz w:val="20"/>
                <w:szCs w:val="20"/>
              </w:rPr>
              <w:t>1</w:t>
            </w:r>
            <w:r w:rsidR="0044076A" w:rsidRPr="00E8601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4407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601E">
              <w:rPr>
                <w:bCs/>
                <w:color w:val="000000"/>
                <w:sz w:val="20"/>
                <w:szCs w:val="20"/>
              </w:rPr>
              <w:t>1</w:t>
            </w:r>
            <w:r w:rsidR="0044076A" w:rsidRPr="00E8601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4407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601E">
              <w:rPr>
                <w:bCs/>
                <w:color w:val="000000"/>
                <w:sz w:val="20"/>
                <w:szCs w:val="20"/>
              </w:rPr>
              <w:t>1</w:t>
            </w:r>
            <w:r w:rsidR="0044076A" w:rsidRPr="00E8601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4407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601E">
              <w:rPr>
                <w:bCs/>
                <w:color w:val="000000"/>
                <w:sz w:val="20"/>
                <w:szCs w:val="20"/>
              </w:rPr>
              <w:t>1</w:t>
            </w:r>
            <w:r w:rsidR="0044076A" w:rsidRPr="00E8601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4407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601E">
              <w:rPr>
                <w:bCs/>
                <w:color w:val="000000"/>
                <w:sz w:val="20"/>
                <w:szCs w:val="20"/>
              </w:rPr>
              <w:t>1</w:t>
            </w:r>
            <w:r w:rsidR="0044076A" w:rsidRPr="00E8601E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435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ind w:firstLineChars="100" w:firstLine="200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 xml:space="preserve">Оборот розничной торговли,  млн. руб.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44076A" w:rsidP="00017848">
            <w:pPr>
              <w:jc w:val="center"/>
              <w:rPr>
                <w:bCs/>
                <w:sz w:val="20"/>
                <w:szCs w:val="20"/>
              </w:rPr>
            </w:pPr>
            <w:r w:rsidRPr="00E8601E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44076A" w:rsidP="00017848">
            <w:pPr>
              <w:jc w:val="center"/>
              <w:rPr>
                <w:bCs/>
                <w:sz w:val="20"/>
                <w:szCs w:val="20"/>
              </w:rPr>
            </w:pPr>
            <w:r w:rsidRPr="00E8601E">
              <w:rPr>
                <w:bCs/>
                <w:sz w:val="20"/>
                <w:szCs w:val="20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44076A" w:rsidP="00017848">
            <w:pPr>
              <w:jc w:val="center"/>
              <w:rPr>
                <w:bCs/>
                <w:sz w:val="20"/>
                <w:szCs w:val="20"/>
              </w:rPr>
            </w:pPr>
            <w:r w:rsidRPr="00E8601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44076A" w:rsidP="00017848">
            <w:pPr>
              <w:jc w:val="center"/>
              <w:rPr>
                <w:bCs/>
                <w:sz w:val="20"/>
                <w:szCs w:val="20"/>
              </w:rPr>
            </w:pPr>
            <w:r w:rsidRPr="00E8601E">
              <w:rPr>
                <w:bCs/>
                <w:sz w:val="20"/>
                <w:szCs w:val="20"/>
              </w:rPr>
              <w:t>52,0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44076A" w:rsidP="00017848">
            <w:pPr>
              <w:jc w:val="center"/>
              <w:rPr>
                <w:bCs/>
                <w:sz w:val="20"/>
                <w:szCs w:val="20"/>
              </w:rPr>
            </w:pPr>
            <w:r w:rsidRPr="00E8601E">
              <w:rPr>
                <w:bCs/>
                <w:sz w:val="20"/>
                <w:szCs w:val="20"/>
              </w:rPr>
              <w:t>52,0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44076A" w:rsidP="00017848">
            <w:pPr>
              <w:jc w:val="center"/>
              <w:rPr>
                <w:bCs/>
                <w:sz w:val="20"/>
                <w:szCs w:val="20"/>
              </w:rPr>
            </w:pPr>
            <w:r w:rsidRPr="00E8601E">
              <w:rPr>
                <w:bCs/>
                <w:sz w:val="20"/>
                <w:szCs w:val="20"/>
              </w:rPr>
              <w:t>54,0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44076A" w:rsidP="00017848">
            <w:pPr>
              <w:jc w:val="center"/>
              <w:rPr>
                <w:bCs/>
                <w:sz w:val="20"/>
                <w:szCs w:val="20"/>
              </w:rPr>
            </w:pPr>
            <w:r w:rsidRPr="00E8601E">
              <w:rPr>
                <w:bCs/>
                <w:sz w:val="20"/>
                <w:szCs w:val="20"/>
              </w:rPr>
              <w:t>54,0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44076A" w:rsidP="00017848">
            <w:pPr>
              <w:jc w:val="center"/>
              <w:rPr>
                <w:bCs/>
                <w:sz w:val="20"/>
                <w:szCs w:val="20"/>
              </w:rPr>
            </w:pPr>
            <w:r w:rsidRPr="00E8601E">
              <w:rPr>
                <w:bCs/>
                <w:sz w:val="20"/>
                <w:szCs w:val="20"/>
              </w:rPr>
              <w:t>56,0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BD516F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F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101,8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104,0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BD516F" w:rsidP="0044076A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103,</w:t>
            </w:r>
            <w:r w:rsidR="0044076A" w:rsidRPr="00E8601E">
              <w:rPr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6F" w:rsidRPr="00E8601E" w:rsidRDefault="0044076A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103,7</w:t>
            </w:r>
          </w:p>
        </w:tc>
      </w:tr>
      <w:tr w:rsidR="00BD516F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14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F" w:rsidRPr="00E8601E" w:rsidRDefault="00BD516F" w:rsidP="0001784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8601E">
              <w:rPr>
                <w:b/>
                <w:sz w:val="20"/>
                <w:szCs w:val="20"/>
              </w:rPr>
              <w:t>Социальная сфера</w:t>
            </w:r>
          </w:p>
        </w:tc>
      </w:tr>
      <w:tr w:rsidR="00A77F1D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 xml:space="preserve">Численность детей в возрасте 1-6 лет- всего, человек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560BB1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44076A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44076A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44076A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270</w:t>
            </w:r>
          </w:p>
        </w:tc>
      </w:tr>
      <w:tr w:rsidR="00A77F1D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Численность детей в дошкольных образовательных учреждениях,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560BB1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121BD1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</w:pPr>
            <w:r w:rsidRPr="00E8601E">
              <w:rPr>
                <w:sz w:val="20"/>
                <w:szCs w:val="20"/>
              </w:rPr>
              <w:t>108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</w:pPr>
            <w:r w:rsidRPr="00E8601E">
              <w:rPr>
                <w:sz w:val="20"/>
                <w:szCs w:val="20"/>
              </w:rPr>
              <w:t>108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</w:pPr>
            <w:r w:rsidRPr="00E8601E">
              <w:rPr>
                <w:sz w:val="20"/>
                <w:szCs w:val="20"/>
              </w:rPr>
              <w:t>108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</w:pPr>
            <w:r w:rsidRPr="00E8601E">
              <w:rPr>
                <w:sz w:val="20"/>
                <w:szCs w:val="20"/>
              </w:rPr>
              <w:t>108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</w:pPr>
            <w:r w:rsidRPr="00E8601E">
              <w:rPr>
                <w:sz w:val="20"/>
                <w:szCs w:val="20"/>
              </w:rPr>
              <w:t>108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</w:pPr>
            <w:r w:rsidRPr="00E8601E">
              <w:rPr>
                <w:sz w:val="20"/>
                <w:szCs w:val="20"/>
              </w:rPr>
              <w:t>108</w:t>
            </w:r>
          </w:p>
        </w:tc>
      </w:tr>
      <w:tr w:rsidR="00A77F1D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 xml:space="preserve">Обеспеченность дошкольными образовательными учреждениями, единиц/мест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560BB1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2/129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44076A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2/129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44076A">
            <w:pPr>
              <w:jc w:val="center"/>
            </w:pPr>
            <w:r w:rsidRPr="00E8601E">
              <w:rPr>
                <w:sz w:val="20"/>
                <w:szCs w:val="20"/>
              </w:rPr>
              <w:t>2/129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</w:pPr>
            <w:r w:rsidRPr="00E8601E">
              <w:rPr>
                <w:sz w:val="20"/>
                <w:szCs w:val="20"/>
              </w:rPr>
              <w:t>2/129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</w:pPr>
            <w:r w:rsidRPr="00E8601E">
              <w:rPr>
                <w:sz w:val="20"/>
                <w:szCs w:val="20"/>
              </w:rPr>
              <w:t>2/129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</w:pPr>
            <w:r w:rsidRPr="00E8601E">
              <w:rPr>
                <w:sz w:val="20"/>
                <w:szCs w:val="20"/>
              </w:rPr>
              <w:t>2/129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</w:pPr>
            <w:r w:rsidRPr="00E8601E">
              <w:rPr>
                <w:sz w:val="20"/>
                <w:szCs w:val="20"/>
              </w:rPr>
              <w:t>2/129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</w:pPr>
            <w:r w:rsidRPr="00E8601E">
              <w:rPr>
                <w:sz w:val="20"/>
                <w:szCs w:val="20"/>
              </w:rPr>
              <w:t>2/129</w:t>
            </w:r>
          </w:p>
        </w:tc>
      </w:tr>
      <w:tr w:rsidR="00A77F1D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1D" w:rsidRPr="00E8601E" w:rsidRDefault="00A77F1D" w:rsidP="00017848">
            <w:pPr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Число детей в возрасте 1-6 лет, состоящих на учете для определения в дошкольные образовательные учреждения,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1D" w:rsidRPr="00E8601E" w:rsidRDefault="00A77F1D" w:rsidP="00560BB1">
            <w:pPr>
              <w:jc w:val="center"/>
            </w:pPr>
            <w:r w:rsidRPr="00E8601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1D" w:rsidRPr="00E8601E" w:rsidRDefault="00A77F1D" w:rsidP="00017848">
            <w:pPr>
              <w:jc w:val="center"/>
            </w:pPr>
            <w:r w:rsidRPr="00E8601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E8601E" w:rsidRDefault="00A77F1D" w:rsidP="00017848">
            <w:pPr>
              <w:jc w:val="center"/>
            </w:pPr>
            <w:r w:rsidRPr="00E8601E">
              <w:t>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E8601E" w:rsidRDefault="00A77F1D" w:rsidP="00017848">
            <w:pPr>
              <w:jc w:val="center"/>
            </w:pPr>
            <w:r w:rsidRPr="00E8601E">
              <w:t>20</w:t>
            </w:r>
          </w:p>
        </w:tc>
      </w:tr>
      <w:tr w:rsidR="00A77F1D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Численность детей и подростков школьного возраста (от 7 до 17 лет),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560BB1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121BD1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384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390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400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420</w:t>
            </w:r>
          </w:p>
        </w:tc>
      </w:tr>
      <w:tr w:rsidR="00A77F1D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 xml:space="preserve">Численность обучающихся в </w:t>
            </w:r>
            <w:r w:rsidRPr="00E8601E">
              <w:rPr>
                <w:iCs/>
                <w:sz w:val="20"/>
                <w:szCs w:val="20"/>
              </w:rPr>
              <w:t xml:space="preserve">государственных и муниципальных (без вечерних (сменных) </w:t>
            </w:r>
            <w:r w:rsidRPr="00E8601E">
              <w:rPr>
                <w:sz w:val="20"/>
                <w:szCs w:val="20"/>
              </w:rPr>
              <w:t>образовательных учреждениях,</w:t>
            </w:r>
            <w:r w:rsidRPr="00E8601E">
              <w:rPr>
                <w:iCs/>
                <w:sz w:val="20"/>
                <w:szCs w:val="20"/>
              </w:rPr>
              <w:t xml:space="preserve">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560BB1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157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160</w:t>
            </w:r>
          </w:p>
        </w:tc>
      </w:tr>
      <w:tr w:rsidR="00A77F1D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tabs>
                <w:tab w:val="left" w:pos="2146"/>
              </w:tabs>
              <w:rPr>
                <w:iCs/>
                <w:sz w:val="20"/>
                <w:szCs w:val="20"/>
              </w:rPr>
            </w:pPr>
            <w:r w:rsidRPr="00E8601E">
              <w:rPr>
                <w:iCs/>
                <w:sz w:val="20"/>
                <w:szCs w:val="20"/>
              </w:rPr>
              <w:t>Численность обучающихся в образовательных учреждениях начального профессионального образования,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560BB1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40</w:t>
            </w:r>
          </w:p>
        </w:tc>
      </w:tr>
      <w:tr w:rsidR="00A77F1D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tabs>
                <w:tab w:val="left" w:pos="2146"/>
              </w:tabs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учреждениях,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560BB1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100</w:t>
            </w:r>
          </w:p>
        </w:tc>
      </w:tr>
      <w:tr w:rsidR="00A77F1D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tabs>
                <w:tab w:val="left" w:pos="2146"/>
              </w:tabs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Обеспеченность учреждениями общего образования, единиц/мест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560BB1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2/375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2/375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2/375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2/375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2/375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2/375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2/375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2/375</w:t>
            </w:r>
          </w:p>
        </w:tc>
      </w:tr>
      <w:tr w:rsidR="00A77F1D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tabs>
                <w:tab w:val="left" w:pos="2146"/>
              </w:tabs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 xml:space="preserve">врачами, человек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560BB1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3</w:t>
            </w:r>
          </w:p>
        </w:tc>
      </w:tr>
      <w:tr w:rsidR="00A77F1D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tabs>
                <w:tab w:val="left" w:pos="2146"/>
              </w:tabs>
              <w:rPr>
                <w:iCs/>
                <w:sz w:val="20"/>
                <w:szCs w:val="20"/>
              </w:rPr>
            </w:pPr>
            <w:r w:rsidRPr="00E8601E">
              <w:rPr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560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</w:p>
        </w:tc>
      </w:tr>
      <w:tr w:rsidR="00A77F1D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tabs>
                <w:tab w:val="left" w:pos="2146"/>
              </w:tabs>
              <w:rPr>
                <w:iCs/>
                <w:sz w:val="20"/>
                <w:szCs w:val="20"/>
              </w:rPr>
            </w:pPr>
            <w:r w:rsidRPr="00E8601E">
              <w:rPr>
                <w:iCs/>
                <w:sz w:val="20"/>
                <w:szCs w:val="20"/>
              </w:rPr>
              <w:t>- врачами общей практики (семейными врачами),</w:t>
            </w:r>
            <w:r w:rsidRPr="00E8601E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560BB1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</w:t>
            </w:r>
          </w:p>
        </w:tc>
      </w:tr>
      <w:tr w:rsidR="00A77F1D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tabs>
                <w:tab w:val="left" w:pos="2146"/>
              </w:tabs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lastRenderedPageBreak/>
              <w:t xml:space="preserve">средним медицинским персоналом, человек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560BB1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2</w:t>
            </w:r>
          </w:p>
        </w:tc>
      </w:tr>
      <w:tr w:rsidR="00A77F1D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tabs>
                <w:tab w:val="left" w:pos="2146"/>
              </w:tabs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Обеспеченность: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560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</w:p>
        </w:tc>
      </w:tr>
      <w:tr w:rsidR="00A77F1D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tabs>
                <w:tab w:val="left" w:pos="2146"/>
              </w:tabs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общедоступными библиотеками, 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560BB1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</w:t>
            </w:r>
          </w:p>
        </w:tc>
      </w:tr>
      <w:tr w:rsidR="00A77F1D" w:rsidRPr="00E8601E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tabs>
                <w:tab w:val="left" w:pos="2146"/>
              </w:tabs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учреждениями культурно-досугового типа, единиц/ мест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560BB1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  <w:rPr>
                <w:sz w:val="20"/>
                <w:szCs w:val="20"/>
              </w:rPr>
            </w:pPr>
            <w:r w:rsidRPr="00E8601E">
              <w:rPr>
                <w:sz w:val="20"/>
                <w:szCs w:val="20"/>
              </w:rPr>
              <w:t>1/102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</w:pPr>
            <w:r w:rsidRPr="00E8601E">
              <w:rPr>
                <w:sz w:val="20"/>
                <w:szCs w:val="20"/>
              </w:rPr>
              <w:t>1/102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</w:pPr>
            <w:r w:rsidRPr="00E8601E">
              <w:rPr>
                <w:sz w:val="20"/>
                <w:szCs w:val="20"/>
              </w:rPr>
              <w:t>1/102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</w:pPr>
            <w:r w:rsidRPr="00E8601E">
              <w:rPr>
                <w:sz w:val="20"/>
                <w:szCs w:val="20"/>
              </w:rPr>
              <w:t>1/102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</w:pPr>
            <w:r w:rsidRPr="00E8601E">
              <w:rPr>
                <w:sz w:val="20"/>
                <w:szCs w:val="20"/>
              </w:rPr>
              <w:t>1/102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</w:pPr>
            <w:r w:rsidRPr="00E8601E">
              <w:rPr>
                <w:sz w:val="20"/>
                <w:szCs w:val="20"/>
              </w:rPr>
              <w:t>1/102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1D" w:rsidRPr="00E8601E" w:rsidRDefault="00A77F1D" w:rsidP="00017848">
            <w:pPr>
              <w:jc w:val="center"/>
            </w:pPr>
            <w:r w:rsidRPr="00E8601E">
              <w:rPr>
                <w:sz w:val="20"/>
                <w:szCs w:val="20"/>
              </w:rPr>
              <w:t>1/102</w:t>
            </w:r>
          </w:p>
        </w:tc>
      </w:tr>
      <w:tr w:rsidR="00A77F1D" w:rsidRPr="00C82A84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14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1D" w:rsidRPr="00545C0C" w:rsidRDefault="00A77F1D" w:rsidP="0001784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45C0C">
              <w:rPr>
                <w:b/>
                <w:color w:val="000000"/>
                <w:sz w:val="20"/>
                <w:szCs w:val="20"/>
              </w:rPr>
              <w:t>Бюджет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341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Доходы всего, тыс. руб.: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55576,8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47694,0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24055,6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24055,6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15096,7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15096,7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15331,2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15331,2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ind w:right="-2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ind w:right="-2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собственные доходы,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26835,2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41237,3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23599,9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23599,9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14605,9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14605,9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14840,4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14840,4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налоговые доходы,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11824,7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14333,1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13573,7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13573,7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13802,2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13802,2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14036,7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14036,7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 НДФЛ,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4531,9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6360,0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5637,6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5637,6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5863,1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5863,1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6097,6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6097,6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 дорожный фонд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2087,6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2449,0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2412,0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2412,0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2415,0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2415,0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2415,0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2415,0</w:t>
            </w:r>
          </w:p>
        </w:tc>
      </w:tr>
      <w:tr w:rsidR="0073199B" w:rsidRPr="00EC6D74" w:rsidTr="00505CE3">
        <w:trPr>
          <w:gridBefore w:val="1"/>
          <w:wBefore w:w="7" w:type="dxa"/>
          <w:cantSplit/>
          <w:trHeight w:val="259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tabs>
                <w:tab w:val="left" w:pos="492"/>
                <w:tab w:val="left" w:pos="67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-единый сельскохозяйственный налог,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4,1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 налог на имущество физических лиц,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1304,8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1654,0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1654,0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1654,0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1654,0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1654,0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1654,0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1654,0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 земельный налог,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3896,8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3866,0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3866,0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3866,0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3866,0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3866,0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3866,0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3866,0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неналоговые доходы,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15010,5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26904,2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10026,2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10026,2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803,7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803,7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803,7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803,7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 доходы, получаемые в виде арендной платы за пользование земельными участками,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449,1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449,1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449,1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449,1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449,1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449,1</w:t>
            </w:r>
          </w:p>
        </w:tc>
      </w:tr>
      <w:tr w:rsidR="0073199B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 доходы, получаемые в виде арендной платы за пользование имуществом,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98,6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98,6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98,6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98,6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98,6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98,6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 Прочие доходы от компенсации затрат,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256,0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256,0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256,0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256,0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256,0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256,0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-Доход от реализации имущества,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13807,3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24204,6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 Доход от реализации земельных участков,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515,7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1876,1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8222,5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8222,5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659E7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E7" w:rsidRPr="00EC6D74" w:rsidRDefault="005659E7" w:rsidP="00505CE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безвозмездные перечисления,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7" w:rsidRPr="00EC6D74" w:rsidRDefault="001145A3" w:rsidP="00505CE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28741,6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7" w:rsidRPr="00EC6D74" w:rsidRDefault="002E4DFA" w:rsidP="00505CE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6456,7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7" w:rsidRPr="00EC6D74" w:rsidRDefault="002E4DFA" w:rsidP="00505CE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455,7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7" w:rsidRPr="00EC6D74" w:rsidRDefault="00191E2C" w:rsidP="00505CE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455,7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7" w:rsidRPr="00EC6D74" w:rsidRDefault="002E4DFA" w:rsidP="00505CE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490,8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7" w:rsidRPr="00EC6D74" w:rsidRDefault="00191E2C" w:rsidP="00505CE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490,8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7" w:rsidRPr="00EC6D74" w:rsidRDefault="002E4DFA" w:rsidP="00505CE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490,8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7" w:rsidRPr="00EC6D74" w:rsidRDefault="00191E2C" w:rsidP="00505CE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490,8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Расходы всего, тыс. руб.: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49400,2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55694,0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26167,1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26167,1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15339,4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15339,4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15722,0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>15722,0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 Общегосударственные вопросы, тыс.руб.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4817,5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5871,3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4721,5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4721,5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4116,0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4116,0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4116,0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4116,0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lastRenderedPageBreak/>
              <w:t>- национальная оборона, тыс.руб.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378,9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378,9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414,1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414,1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414,1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414,1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 национальная безопасность, тыс.руб.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68,8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68,8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9,8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-национальная экономика,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11950,2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11875,1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2427,0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2427,0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2430,0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2430,0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2430,0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2430,0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 ЖКХ,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30061,5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34299,6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16752,7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16752,7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6872,4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6872,4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6852,4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6852,4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-охрана окружающей среды, тыс.руб.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349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 молодежная политика,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215,1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215,1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207,3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207,3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207,3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207,3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31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 культура,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1588,7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2679,2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1317,2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1317,2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625,4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625,4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625,4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625,4</w:t>
            </w:r>
          </w:p>
        </w:tc>
      </w:tr>
      <w:tr w:rsidR="0073199B" w:rsidRPr="00EC6D74" w:rsidTr="00505CE3">
        <w:trPr>
          <w:gridBefore w:val="1"/>
          <w:wBefore w:w="7" w:type="dxa"/>
          <w:cantSplit/>
          <w:trHeight w:val="22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 социальная политика,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255,9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255,9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255,9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255,9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255,9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255,9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90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 физическая культура,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20,0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90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 средства массовой информации,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5,0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90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 обслуживание государственного (муниципального) долга,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1E2C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2C" w:rsidRPr="00EC6D74" w:rsidRDefault="00191E2C" w:rsidP="00191E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 прочие расходы,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383,5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383,5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786,1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C" w:rsidRPr="00EC6D74" w:rsidRDefault="00191E2C" w:rsidP="0019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786,1</w:t>
            </w:r>
          </w:p>
        </w:tc>
      </w:tr>
      <w:tr w:rsidR="005659E7" w:rsidRPr="00EC6D74" w:rsidTr="00505CE3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E7" w:rsidRPr="00EC6D74" w:rsidRDefault="005659E7" w:rsidP="00505CE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Дефицит (профицит),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7" w:rsidRPr="00EC6D74" w:rsidRDefault="002E4DFA" w:rsidP="00505C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-6176,6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7" w:rsidRPr="00EC6D74" w:rsidRDefault="002E4DFA" w:rsidP="00505C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7" w:rsidRPr="00EC6D74" w:rsidRDefault="00191E2C" w:rsidP="00505C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2111,5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7" w:rsidRPr="00EC6D74" w:rsidRDefault="00191E2C" w:rsidP="00505C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2111,5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7" w:rsidRPr="00EC6D74" w:rsidRDefault="00191E2C" w:rsidP="00505C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242,7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7" w:rsidRPr="00EC6D74" w:rsidRDefault="00191E2C" w:rsidP="00505C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242,7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7" w:rsidRPr="00EC6D74" w:rsidRDefault="00191E2C" w:rsidP="00505C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390,8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7" w:rsidRPr="00EC6D74" w:rsidRDefault="00191E2C" w:rsidP="00505C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390,8</w:t>
            </w:r>
          </w:p>
        </w:tc>
      </w:tr>
      <w:tr w:rsidR="00BB1638" w:rsidRPr="00EC6D74" w:rsidTr="000748FC">
        <w:trPr>
          <w:gridBefore w:val="1"/>
          <w:wBefore w:w="7" w:type="dxa"/>
          <w:cantSplit/>
          <w:trHeight w:val="450"/>
          <w:jc w:val="center"/>
        </w:trPr>
        <w:tc>
          <w:tcPr>
            <w:tcW w:w="14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color w:val="000000" w:themeColor="text1"/>
                <w:sz w:val="20"/>
                <w:szCs w:val="20"/>
              </w:rPr>
              <w:t xml:space="preserve">Демография 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Численность населения на 01.01.,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2920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2920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2920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2930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2930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2960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2960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в % к  предыдущему году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100,3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101,3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154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в том числе в возрасте: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BB1638" w:rsidRPr="00EC6D74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 xml:space="preserve">- моложе трудоспособного, человек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565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570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580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595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595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610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- трудоспособного возраста,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1768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1790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1815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1815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1825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 xml:space="preserve">- старше трудоспособного, человек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603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555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555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555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555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565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Численность родившихся,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Численность умерших,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Естественный прирост/убыль,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+4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+10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+17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+22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+27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+32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Миграционный прирост / убыль,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+17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+12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+50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+55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+30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+55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+27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+55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14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b/>
                <w:bCs/>
                <w:color w:val="000000" w:themeColor="text1"/>
                <w:sz w:val="20"/>
                <w:szCs w:val="20"/>
              </w:rPr>
              <w:t>Занятость населения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Трудовые ресурсы – всего,</w:t>
            </w:r>
            <w:r w:rsidRPr="00EC6D74">
              <w:rPr>
                <w:color w:val="000000" w:themeColor="text1"/>
                <w:sz w:val="20"/>
                <w:szCs w:val="20"/>
              </w:rPr>
              <w:t xml:space="preserve">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1845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1885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1885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1950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в % к предыдущему году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101,0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103,2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102,1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100,7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100,7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102,6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202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B1638" w:rsidRPr="00EC6D74" w:rsidTr="00017848">
        <w:trPr>
          <w:gridBefore w:val="1"/>
          <w:wBefore w:w="7" w:type="dxa"/>
          <w:cantSplit/>
          <w:trHeight w:val="301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Занятые в экономике муниципального образования – всего,</w:t>
            </w:r>
            <w:r w:rsidRPr="00EC6D74">
              <w:rPr>
                <w:color w:val="000000" w:themeColor="text1"/>
                <w:sz w:val="20"/>
                <w:szCs w:val="20"/>
              </w:rPr>
              <w:t xml:space="preserve">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165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301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lastRenderedPageBreak/>
              <w:t>в % к предыдущему году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103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301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Маятниковая миграция – всего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1458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1408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1408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1404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1404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1399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301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в % к предыдущему году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101,4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97,9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96,5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99,7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99,6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301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Учащиеся в трудоспособном возрасте, обучающиеся с отрывом от производства,</w:t>
            </w:r>
            <w:r w:rsidRPr="00EC6D74">
              <w:rPr>
                <w:color w:val="000000" w:themeColor="text1"/>
                <w:sz w:val="20"/>
                <w:szCs w:val="20"/>
              </w:rPr>
              <w:t xml:space="preserve">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140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301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в % к предыдущему году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104,0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301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bCs/>
                <w:color w:val="000000" w:themeColor="text1"/>
                <w:sz w:val="20"/>
                <w:szCs w:val="20"/>
              </w:rPr>
              <w:t>Лица в трудоспособном возрасте, не занятые трудовой деятельностью и учебой,</w:t>
            </w:r>
            <w:r w:rsidRPr="00EC6D74">
              <w:rPr>
                <w:color w:val="000000" w:themeColor="text1"/>
                <w:sz w:val="20"/>
                <w:szCs w:val="20"/>
              </w:rPr>
              <w:t xml:space="preserve">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85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301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в % к предыдущему году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1,12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0,88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0,84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0,84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0,79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301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Численность безработных, зарегистрированных в службе занятости,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301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в % к предыдущему году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22,7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88,8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88,8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87,5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53,3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46,6</w:t>
            </w:r>
          </w:p>
        </w:tc>
      </w:tr>
      <w:tr w:rsidR="00BB1638" w:rsidRPr="00EC6D74" w:rsidTr="00017848">
        <w:trPr>
          <w:gridBefore w:val="1"/>
          <w:wBefore w:w="7" w:type="dxa"/>
          <w:cantSplit/>
          <w:trHeight w:val="301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Уровень зарегистрированной безработицы относительно населения в трудоспособном возрасте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38" w:rsidRPr="00EC6D74" w:rsidRDefault="00BB1638" w:rsidP="00BB16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74">
              <w:rPr>
                <w:color w:val="000000" w:themeColor="text1"/>
                <w:sz w:val="20"/>
                <w:szCs w:val="20"/>
              </w:rPr>
              <w:t>0,3</w:t>
            </w:r>
          </w:p>
        </w:tc>
      </w:tr>
    </w:tbl>
    <w:p w:rsidR="00BD516F" w:rsidRPr="00EC6D74" w:rsidRDefault="00BD516F" w:rsidP="00BD516F">
      <w:pPr>
        <w:pStyle w:val="af5"/>
        <w:tabs>
          <w:tab w:val="left" w:pos="708"/>
        </w:tabs>
        <w:rPr>
          <w:color w:val="000000" w:themeColor="text1"/>
          <w:sz w:val="20"/>
        </w:rPr>
      </w:pPr>
      <w:r w:rsidRPr="00EC6D74">
        <w:rPr>
          <w:color w:val="000000" w:themeColor="text1"/>
          <w:sz w:val="20"/>
        </w:rPr>
        <w:t xml:space="preserve"> </w:t>
      </w:r>
    </w:p>
    <w:p w:rsidR="00BD516F" w:rsidRPr="00EC6D74" w:rsidRDefault="00BD516F" w:rsidP="00BD516F">
      <w:pPr>
        <w:ind w:firstLine="708"/>
        <w:jc w:val="both"/>
        <w:rPr>
          <w:color w:val="000000" w:themeColor="text1"/>
          <w:sz w:val="28"/>
          <w:szCs w:val="28"/>
        </w:rPr>
      </w:pPr>
    </w:p>
    <w:p w:rsidR="00BD516F" w:rsidRPr="00E8601E" w:rsidRDefault="00BD516F" w:rsidP="00BD516F">
      <w:pPr>
        <w:ind w:firstLine="708"/>
        <w:jc w:val="both"/>
        <w:rPr>
          <w:sz w:val="28"/>
          <w:szCs w:val="28"/>
        </w:rPr>
      </w:pPr>
    </w:p>
    <w:p w:rsidR="00225BF1" w:rsidRPr="00BD516F" w:rsidRDefault="00225BF1" w:rsidP="00BD516F">
      <w:pPr>
        <w:tabs>
          <w:tab w:val="left" w:pos="1740"/>
        </w:tabs>
        <w:rPr>
          <w:rFonts w:eastAsia="SimSun"/>
          <w:sz w:val="28"/>
          <w:szCs w:val="28"/>
        </w:rPr>
      </w:pPr>
    </w:p>
    <w:sectPr w:rsidR="00225BF1" w:rsidRPr="00BD516F" w:rsidSect="00BD516F">
      <w:pgSz w:w="16838" w:h="11906" w:orient="landscape"/>
      <w:pgMar w:top="991" w:right="850" w:bottom="1417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A2" w:rsidRDefault="006E73A2">
      <w:r>
        <w:separator/>
      </w:r>
    </w:p>
  </w:endnote>
  <w:endnote w:type="continuationSeparator" w:id="0">
    <w:p w:rsidR="006E73A2" w:rsidRDefault="006E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A2" w:rsidRDefault="006E73A2">
      <w:r>
        <w:separator/>
      </w:r>
    </w:p>
  </w:footnote>
  <w:footnote w:type="continuationSeparator" w:id="0">
    <w:p w:rsidR="006E73A2" w:rsidRDefault="006E7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>
      <w:start w:val="1"/>
      <w:numFmt w:val="lowerLetter"/>
      <w:pStyle w:val="2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pStyle w:val="4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9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13C0DCD"/>
    <w:multiLevelType w:val="multilevel"/>
    <w:tmpl w:val="8F2E3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6C32778"/>
    <w:multiLevelType w:val="hybridMultilevel"/>
    <w:tmpl w:val="AAE6E4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B556DC2"/>
    <w:multiLevelType w:val="hybridMultilevel"/>
    <w:tmpl w:val="FE62B6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B50A1"/>
    <w:multiLevelType w:val="hybridMultilevel"/>
    <w:tmpl w:val="6C8CCF3E"/>
    <w:lvl w:ilvl="0" w:tplc="20E8A49E">
      <w:start w:val="1"/>
      <w:numFmt w:val="decimal"/>
      <w:lvlText w:val="%1."/>
      <w:lvlJc w:val="left"/>
      <w:pPr>
        <w:ind w:left="1873" w:hanging="1164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DF7E19"/>
    <w:multiLevelType w:val="multilevel"/>
    <w:tmpl w:val="B596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C7E50"/>
    <w:multiLevelType w:val="hybridMultilevel"/>
    <w:tmpl w:val="0B7E54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C11D51"/>
    <w:multiLevelType w:val="multilevel"/>
    <w:tmpl w:val="A6FE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C31857"/>
    <w:multiLevelType w:val="hybridMultilevel"/>
    <w:tmpl w:val="CB1EE46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1B60738E"/>
    <w:multiLevelType w:val="multilevel"/>
    <w:tmpl w:val="DE62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C65423"/>
    <w:multiLevelType w:val="multilevel"/>
    <w:tmpl w:val="FCC00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0B03D3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21B26A0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2CC377B"/>
    <w:multiLevelType w:val="hybridMultilevel"/>
    <w:tmpl w:val="40F69A9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9460D5A"/>
    <w:multiLevelType w:val="hybridMultilevel"/>
    <w:tmpl w:val="EC8693EA"/>
    <w:lvl w:ilvl="0" w:tplc="111A8E0E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2DEC73C1"/>
    <w:multiLevelType w:val="multilevel"/>
    <w:tmpl w:val="F1CA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DA684A"/>
    <w:multiLevelType w:val="hybridMultilevel"/>
    <w:tmpl w:val="40A44D1C"/>
    <w:lvl w:ilvl="0" w:tplc="B40A9170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363C4809"/>
    <w:multiLevelType w:val="multilevel"/>
    <w:tmpl w:val="7DBC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961645"/>
    <w:multiLevelType w:val="hybridMultilevel"/>
    <w:tmpl w:val="68BA1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90B22"/>
    <w:multiLevelType w:val="multilevel"/>
    <w:tmpl w:val="9454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E60F2A"/>
    <w:multiLevelType w:val="multilevel"/>
    <w:tmpl w:val="BC46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1511EC"/>
    <w:multiLevelType w:val="multilevel"/>
    <w:tmpl w:val="A21451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4570576"/>
    <w:multiLevelType w:val="multilevel"/>
    <w:tmpl w:val="509E0D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493B1A74"/>
    <w:multiLevelType w:val="hybridMultilevel"/>
    <w:tmpl w:val="6CEABE6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4C0061E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57ED5D35"/>
    <w:multiLevelType w:val="hybridMultilevel"/>
    <w:tmpl w:val="F092A50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532C0"/>
    <w:multiLevelType w:val="hybridMultilevel"/>
    <w:tmpl w:val="490CA080"/>
    <w:lvl w:ilvl="0" w:tplc="DA8CC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C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68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0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CC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62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0E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ED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4D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9DE506E"/>
    <w:multiLevelType w:val="multilevel"/>
    <w:tmpl w:val="828A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257D1E"/>
    <w:multiLevelType w:val="multilevel"/>
    <w:tmpl w:val="6BC877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656068C3"/>
    <w:multiLevelType w:val="multilevel"/>
    <w:tmpl w:val="845A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FF15D1"/>
    <w:multiLevelType w:val="multilevel"/>
    <w:tmpl w:val="73E202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6B782E14"/>
    <w:multiLevelType w:val="multilevel"/>
    <w:tmpl w:val="E252F4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71A811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AA13FF7"/>
    <w:multiLevelType w:val="hybridMultilevel"/>
    <w:tmpl w:val="D4B49048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5">
    <w:nsid w:val="7FE42EDF"/>
    <w:multiLevelType w:val="hybridMultilevel"/>
    <w:tmpl w:val="77CAF4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5"/>
  </w:num>
  <w:num w:numId="5">
    <w:abstractNumId w:val="14"/>
  </w:num>
  <w:num w:numId="6">
    <w:abstractNumId w:val="3"/>
  </w:num>
  <w:num w:numId="7">
    <w:abstractNumId w:val="19"/>
  </w:num>
  <w:num w:numId="8">
    <w:abstractNumId w:val="24"/>
  </w:num>
  <w:num w:numId="9">
    <w:abstractNumId w:val="35"/>
  </w:num>
  <w:num w:numId="10">
    <w:abstractNumId w:val="9"/>
  </w:num>
  <w:num w:numId="11">
    <w:abstractNumId w:val="17"/>
  </w:num>
  <w:num w:numId="12">
    <w:abstractNumId w:val="34"/>
  </w:num>
  <w:num w:numId="13">
    <w:abstractNumId w:val="5"/>
  </w:num>
  <w:num w:numId="14">
    <w:abstractNumId w:val="27"/>
  </w:num>
  <w:num w:numId="15">
    <w:abstractNumId w:val="4"/>
  </w:num>
  <w:num w:numId="16">
    <w:abstractNumId w:val="25"/>
  </w:num>
  <w:num w:numId="17">
    <w:abstractNumId w:val="12"/>
  </w:num>
  <w:num w:numId="18">
    <w:abstractNumId w:val="13"/>
  </w:num>
  <w:num w:numId="19">
    <w:abstractNumId w:val="33"/>
  </w:num>
  <w:num w:numId="20">
    <w:abstractNumId w:val="22"/>
  </w:num>
  <w:num w:numId="21">
    <w:abstractNumId w:val="29"/>
  </w:num>
  <w:num w:numId="22">
    <w:abstractNumId w:val="31"/>
  </w:num>
  <w:num w:numId="23">
    <w:abstractNumId w:val="7"/>
  </w:num>
  <w:num w:numId="24">
    <w:abstractNumId w:val="2"/>
  </w:num>
  <w:num w:numId="25">
    <w:abstractNumId w:val="18"/>
  </w:num>
  <w:num w:numId="26">
    <w:abstractNumId w:val="16"/>
  </w:num>
  <w:num w:numId="27">
    <w:abstractNumId w:val="8"/>
  </w:num>
  <w:num w:numId="28">
    <w:abstractNumId w:val="11"/>
  </w:num>
  <w:num w:numId="29">
    <w:abstractNumId w:val="10"/>
  </w:num>
  <w:num w:numId="30">
    <w:abstractNumId w:val="32"/>
  </w:num>
  <w:num w:numId="31">
    <w:abstractNumId w:val="6"/>
  </w:num>
  <w:num w:numId="32">
    <w:abstractNumId w:val="28"/>
  </w:num>
  <w:num w:numId="33">
    <w:abstractNumId w:val="20"/>
  </w:num>
  <w:num w:numId="34">
    <w:abstractNumId w:val="30"/>
  </w:num>
  <w:num w:numId="35">
    <w:abstractNumId w:val="2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AB"/>
    <w:rsid w:val="0000719B"/>
    <w:rsid w:val="00015FA3"/>
    <w:rsid w:val="00016FBE"/>
    <w:rsid w:val="00017848"/>
    <w:rsid w:val="00017B3F"/>
    <w:rsid w:val="000231D2"/>
    <w:rsid w:val="0002505D"/>
    <w:rsid w:val="00031BB0"/>
    <w:rsid w:val="00033D17"/>
    <w:rsid w:val="00034B87"/>
    <w:rsid w:val="00035919"/>
    <w:rsid w:val="0003689E"/>
    <w:rsid w:val="00036E12"/>
    <w:rsid w:val="00041623"/>
    <w:rsid w:val="000463F0"/>
    <w:rsid w:val="000538EE"/>
    <w:rsid w:val="00056C09"/>
    <w:rsid w:val="0006258E"/>
    <w:rsid w:val="00062CBA"/>
    <w:rsid w:val="00064476"/>
    <w:rsid w:val="00065825"/>
    <w:rsid w:val="0006604E"/>
    <w:rsid w:val="00070E7C"/>
    <w:rsid w:val="00071769"/>
    <w:rsid w:val="000748FC"/>
    <w:rsid w:val="00075A10"/>
    <w:rsid w:val="00075E0E"/>
    <w:rsid w:val="000760E9"/>
    <w:rsid w:val="0007662D"/>
    <w:rsid w:val="00081B1D"/>
    <w:rsid w:val="00082976"/>
    <w:rsid w:val="0009395B"/>
    <w:rsid w:val="000A0939"/>
    <w:rsid w:val="000A0B88"/>
    <w:rsid w:val="000A0C01"/>
    <w:rsid w:val="000A2947"/>
    <w:rsid w:val="000A4743"/>
    <w:rsid w:val="000A5497"/>
    <w:rsid w:val="000B03E3"/>
    <w:rsid w:val="000B2471"/>
    <w:rsid w:val="000C4565"/>
    <w:rsid w:val="000C7106"/>
    <w:rsid w:val="000D7661"/>
    <w:rsid w:val="000F0B17"/>
    <w:rsid w:val="000F1A40"/>
    <w:rsid w:val="000F2027"/>
    <w:rsid w:val="000F248B"/>
    <w:rsid w:val="000F4B65"/>
    <w:rsid w:val="000F72EF"/>
    <w:rsid w:val="00100C37"/>
    <w:rsid w:val="00100CC0"/>
    <w:rsid w:val="001024B9"/>
    <w:rsid w:val="00106868"/>
    <w:rsid w:val="001111F9"/>
    <w:rsid w:val="0011371A"/>
    <w:rsid w:val="00113E24"/>
    <w:rsid w:val="001145A3"/>
    <w:rsid w:val="001155D9"/>
    <w:rsid w:val="001156B6"/>
    <w:rsid w:val="00116401"/>
    <w:rsid w:val="00117401"/>
    <w:rsid w:val="00117731"/>
    <w:rsid w:val="001211F7"/>
    <w:rsid w:val="00121BD1"/>
    <w:rsid w:val="00130862"/>
    <w:rsid w:val="00130E3B"/>
    <w:rsid w:val="00132D79"/>
    <w:rsid w:val="00134FE2"/>
    <w:rsid w:val="00135A47"/>
    <w:rsid w:val="00135B5E"/>
    <w:rsid w:val="00140825"/>
    <w:rsid w:val="00146BD7"/>
    <w:rsid w:val="00146CFC"/>
    <w:rsid w:val="0015175D"/>
    <w:rsid w:val="0015327E"/>
    <w:rsid w:val="00153C5E"/>
    <w:rsid w:val="00157B74"/>
    <w:rsid w:val="00162CCA"/>
    <w:rsid w:val="00163787"/>
    <w:rsid w:val="001642E4"/>
    <w:rsid w:val="0017368F"/>
    <w:rsid w:val="00173BD9"/>
    <w:rsid w:val="001808ED"/>
    <w:rsid w:val="00182B44"/>
    <w:rsid w:val="00191E2C"/>
    <w:rsid w:val="00193BAD"/>
    <w:rsid w:val="00197DD1"/>
    <w:rsid w:val="001A60CB"/>
    <w:rsid w:val="001D14DA"/>
    <w:rsid w:val="001D1ED6"/>
    <w:rsid w:val="001E6263"/>
    <w:rsid w:val="001F01DC"/>
    <w:rsid w:val="001F0865"/>
    <w:rsid w:val="001F2427"/>
    <w:rsid w:val="001F4298"/>
    <w:rsid w:val="0020519C"/>
    <w:rsid w:val="002115FA"/>
    <w:rsid w:val="00212A8D"/>
    <w:rsid w:val="002143ED"/>
    <w:rsid w:val="00217913"/>
    <w:rsid w:val="00222E1D"/>
    <w:rsid w:val="002238EE"/>
    <w:rsid w:val="00225BF1"/>
    <w:rsid w:val="00227DB3"/>
    <w:rsid w:val="002312B0"/>
    <w:rsid w:val="00232AB8"/>
    <w:rsid w:val="00240FD0"/>
    <w:rsid w:val="00260102"/>
    <w:rsid w:val="00264336"/>
    <w:rsid w:val="00267196"/>
    <w:rsid w:val="002701A8"/>
    <w:rsid w:val="00272D96"/>
    <w:rsid w:val="00283DE2"/>
    <w:rsid w:val="00285E6A"/>
    <w:rsid w:val="00290990"/>
    <w:rsid w:val="00290E0A"/>
    <w:rsid w:val="002A0640"/>
    <w:rsid w:val="002A085C"/>
    <w:rsid w:val="002A113A"/>
    <w:rsid w:val="002A4B97"/>
    <w:rsid w:val="002B3721"/>
    <w:rsid w:val="002B6798"/>
    <w:rsid w:val="002C1D57"/>
    <w:rsid w:val="002D23E7"/>
    <w:rsid w:val="002D38EF"/>
    <w:rsid w:val="002E3152"/>
    <w:rsid w:val="002E40BC"/>
    <w:rsid w:val="002E4DFA"/>
    <w:rsid w:val="002F2020"/>
    <w:rsid w:val="00306263"/>
    <w:rsid w:val="003201B6"/>
    <w:rsid w:val="003227BA"/>
    <w:rsid w:val="00345BF6"/>
    <w:rsid w:val="003514DC"/>
    <w:rsid w:val="003524BB"/>
    <w:rsid w:val="00353445"/>
    <w:rsid w:val="00355A59"/>
    <w:rsid w:val="00356A81"/>
    <w:rsid w:val="003571E5"/>
    <w:rsid w:val="003629D5"/>
    <w:rsid w:val="00362FD8"/>
    <w:rsid w:val="003644CE"/>
    <w:rsid w:val="00364DAF"/>
    <w:rsid w:val="003720E2"/>
    <w:rsid w:val="00376576"/>
    <w:rsid w:val="00380DE6"/>
    <w:rsid w:val="00394F0B"/>
    <w:rsid w:val="003A5118"/>
    <w:rsid w:val="003A6670"/>
    <w:rsid w:val="003A6EA4"/>
    <w:rsid w:val="003A7CDA"/>
    <w:rsid w:val="003B6A00"/>
    <w:rsid w:val="003B79E1"/>
    <w:rsid w:val="003C4611"/>
    <w:rsid w:val="003D5148"/>
    <w:rsid w:val="003E5F24"/>
    <w:rsid w:val="003F37E8"/>
    <w:rsid w:val="003F66F4"/>
    <w:rsid w:val="00407405"/>
    <w:rsid w:val="00410A0F"/>
    <w:rsid w:val="0041129D"/>
    <w:rsid w:val="00411C59"/>
    <w:rsid w:val="00416A41"/>
    <w:rsid w:val="00420117"/>
    <w:rsid w:val="0042165A"/>
    <w:rsid w:val="00424139"/>
    <w:rsid w:val="004248B4"/>
    <w:rsid w:val="00425EA4"/>
    <w:rsid w:val="00430FB7"/>
    <w:rsid w:val="00432E44"/>
    <w:rsid w:val="00432FD7"/>
    <w:rsid w:val="00437233"/>
    <w:rsid w:val="0044076A"/>
    <w:rsid w:val="0044181D"/>
    <w:rsid w:val="004432ED"/>
    <w:rsid w:val="004506E5"/>
    <w:rsid w:val="00455D6B"/>
    <w:rsid w:val="00456340"/>
    <w:rsid w:val="004571B0"/>
    <w:rsid w:val="00457B72"/>
    <w:rsid w:val="00462784"/>
    <w:rsid w:val="004654AF"/>
    <w:rsid w:val="00467B0B"/>
    <w:rsid w:val="00470924"/>
    <w:rsid w:val="00472060"/>
    <w:rsid w:val="00473803"/>
    <w:rsid w:val="00473C43"/>
    <w:rsid w:val="00473CE6"/>
    <w:rsid w:val="00483DF6"/>
    <w:rsid w:val="004846EC"/>
    <w:rsid w:val="00487AD6"/>
    <w:rsid w:val="0049173B"/>
    <w:rsid w:val="004A1519"/>
    <w:rsid w:val="004A3608"/>
    <w:rsid w:val="004A5437"/>
    <w:rsid w:val="004A5D32"/>
    <w:rsid w:val="004A6051"/>
    <w:rsid w:val="004A6053"/>
    <w:rsid w:val="004B5359"/>
    <w:rsid w:val="004C7239"/>
    <w:rsid w:val="004D4FE3"/>
    <w:rsid w:val="004E3367"/>
    <w:rsid w:val="004E512B"/>
    <w:rsid w:val="004E51B1"/>
    <w:rsid w:val="005012A2"/>
    <w:rsid w:val="00501E9E"/>
    <w:rsid w:val="00505CE3"/>
    <w:rsid w:val="00511556"/>
    <w:rsid w:val="00513FC1"/>
    <w:rsid w:val="005226C5"/>
    <w:rsid w:val="00525F4E"/>
    <w:rsid w:val="00535E9B"/>
    <w:rsid w:val="005414D2"/>
    <w:rsid w:val="00545C0C"/>
    <w:rsid w:val="005517B4"/>
    <w:rsid w:val="005575E3"/>
    <w:rsid w:val="0056078E"/>
    <w:rsid w:val="00560BB1"/>
    <w:rsid w:val="0056322F"/>
    <w:rsid w:val="005659E7"/>
    <w:rsid w:val="00567EE6"/>
    <w:rsid w:val="00575FAE"/>
    <w:rsid w:val="00580B68"/>
    <w:rsid w:val="00581163"/>
    <w:rsid w:val="00590918"/>
    <w:rsid w:val="00593460"/>
    <w:rsid w:val="005A25AD"/>
    <w:rsid w:val="005A6533"/>
    <w:rsid w:val="005B5119"/>
    <w:rsid w:val="005B5F7D"/>
    <w:rsid w:val="005B612B"/>
    <w:rsid w:val="005C0544"/>
    <w:rsid w:val="005C0F96"/>
    <w:rsid w:val="005C436F"/>
    <w:rsid w:val="005C445B"/>
    <w:rsid w:val="005C7B00"/>
    <w:rsid w:val="005D1076"/>
    <w:rsid w:val="005D229B"/>
    <w:rsid w:val="005E27D3"/>
    <w:rsid w:val="005E4CFF"/>
    <w:rsid w:val="005E6CAC"/>
    <w:rsid w:val="005F14A7"/>
    <w:rsid w:val="005F3531"/>
    <w:rsid w:val="005F443B"/>
    <w:rsid w:val="005F4963"/>
    <w:rsid w:val="00603515"/>
    <w:rsid w:val="0060433C"/>
    <w:rsid w:val="00607D16"/>
    <w:rsid w:val="00615E8B"/>
    <w:rsid w:val="00616331"/>
    <w:rsid w:val="006216A6"/>
    <w:rsid w:val="00621F96"/>
    <w:rsid w:val="0062371C"/>
    <w:rsid w:val="00624B01"/>
    <w:rsid w:val="00641F70"/>
    <w:rsid w:val="00644F47"/>
    <w:rsid w:val="006462CE"/>
    <w:rsid w:val="006520FF"/>
    <w:rsid w:val="00657408"/>
    <w:rsid w:val="006575EE"/>
    <w:rsid w:val="00657A24"/>
    <w:rsid w:val="00660643"/>
    <w:rsid w:val="00660B72"/>
    <w:rsid w:val="006633D7"/>
    <w:rsid w:val="00663DB3"/>
    <w:rsid w:val="0067127C"/>
    <w:rsid w:val="00684762"/>
    <w:rsid w:val="0068671A"/>
    <w:rsid w:val="00686FBC"/>
    <w:rsid w:val="00691680"/>
    <w:rsid w:val="00696BCC"/>
    <w:rsid w:val="006A248B"/>
    <w:rsid w:val="006A45BF"/>
    <w:rsid w:val="006B0288"/>
    <w:rsid w:val="006B0D90"/>
    <w:rsid w:val="006B5AC4"/>
    <w:rsid w:val="006C21C1"/>
    <w:rsid w:val="006C2FAD"/>
    <w:rsid w:val="006D3948"/>
    <w:rsid w:val="006D4499"/>
    <w:rsid w:val="006E73A2"/>
    <w:rsid w:val="006E7497"/>
    <w:rsid w:val="006F501A"/>
    <w:rsid w:val="006F64C6"/>
    <w:rsid w:val="006F68B4"/>
    <w:rsid w:val="00701A95"/>
    <w:rsid w:val="00702A3B"/>
    <w:rsid w:val="0070476B"/>
    <w:rsid w:val="00714BD2"/>
    <w:rsid w:val="007153F9"/>
    <w:rsid w:val="0073199B"/>
    <w:rsid w:val="00737679"/>
    <w:rsid w:val="00744C2D"/>
    <w:rsid w:val="007461C2"/>
    <w:rsid w:val="00747419"/>
    <w:rsid w:val="007477D0"/>
    <w:rsid w:val="00750791"/>
    <w:rsid w:val="00753DCE"/>
    <w:rsid w:val="00765219"/>
    <w:rsid w:val="0077318E"/>
    <w:rsid w:val="00774F1C"/>
    <w:rsid w:val="00775303"/>
    <w:rsid w:val="007824B0"/>
    <w:rsid w:val="00786057"/>
    <w:rsid w:val="00792850"/>
    <w:rsid w:val="00793839"/>
    <w:rsid w:val="0079773B"/>
    <w:rsid w:val="007A693B"/>
    <w:rsid w:val="007A7B78"/>
    <w:rsid w:val="007B17AB"/>
    <w:rsid w:val="007B1C86"/>
    <w:rsid w:val="007B311D"/>
    <w:rsid w:val="007B3CFF"/>
    <w:rsid w:val="007C61A6"/>
    <w:rsid w:val="007C63DE"/>
    <w:rsid w:val="007C7EB1"/>
    <w:rsid w:val="007D2BD9"/>
    <w:rsid w:val="007D32F2"/>
    <w:rsid w:val="007D48DC"/>
    <w:rsid w:val="007E00EC"/>
    <w:rsid w:val="007E1D4B"/>
    <w:rsid w:val="007E6464"/>
    <w:rsid w:val="007F1CFB"/>
    <w:rsid w:val="00817EF4"/>
    <w:rsid w:val="008207C8"/>
    <w:rsid w:val="00826860"/>
    <w:rsid w:val="00826F2D"/>
    <w:rsid w:val="00830135"/>
    <w:rsid w:val="00843EB9"/>
    <w:rsid w:val="008458BE"/>
    <w:rsid w:val="00853356"/>
    <w:rsid w:val="00854E42"/>
    <w:rsid w:val="008608E8"/>
    <w:rsid w:val="008625DF"/>
    <w:rsid w:val="00862839"/>
    <w:rsid w:val="00876635"/>
    <w:rsid w:val="00881CB2"/>
    <w:rsid w:val="00881D8B"/>
    <w:rsid w:val="008937D2"/>
    <w:rsid w:val="0089522D"/>
    <w:rsid w:val="008A4848"/>
    <w:rsid w:val="008A5BF0"/>
    <w:rsid w:val="008A7672"/>
    <w:rsid w:val="008B2224"/>
    <w:rsid w:val="008B3193"/>
    <w:rsid w:val="008B3AF1"/>
    <w:rsid w:val="008B5817"/>
    <w:rsid w:val="008C10B7"/>
    <w:rsid w:val="008D0495"/>
    <w:rsid w:val="008E454F"/>
    <w:rsid w:val="008E508E"/>
    <w:rsid w:val="008F4A49"/>
    <w:rsid w:val="00902A94"/>
    <w:rsid w:val="0090345A"/>
    <w:rsid w:val="00925198"/>
    <w:rsid w:val="009262B1"/>
    <w:rsid w:val="00931275"/>
    <w:rsid w:val="009354AD"/>
    <w:rsid w:val="00943121"/>
    <w:rsid w:val="00957FCC"/>
    <w:rsid w:val="009615B9"/>
    <w:rsid w:val="00964FC9"/>
    <w:rsid w:val="00965C0C"/>
    <w:rsid w:val="00973C8F"/>
    <w:rsid w:val="009773A9"/>
    <w:rsid w:val="00987080"/>
    <w:rsid w:val="0099485B"/>
    <w:rsid w:val="009A4DF9"/>
    <w:rsid w:val="009A7FD0"/>
    <w:rsid w:val="009B26F5"/>
    <w:rsid w:val="009B4009"/>
    <w:rsid w:val="009B5C01"/>
    <w:rsid w:val="009C1A6F"/>
    <w:rsid w:val="009C6DB3"/>
    <w:rsid w:val="009D2AC7"/>
    <w:rsid w:val="009D63F0"/>
    <w:rsid w:val="009E2577"/>
    <w:rsid w:val="009E2EDB"/>
    <w:rsid w:val="009F0EBF"/>
    <w:rsid w:val="009F0F38"/>
    <w:rsid w:val="009F5381"/>
    <w:rsid w:val="009F6527"/>
    <w:rsid w:val="00A00454"/>
    <w:rsid w:val="00A020A3"/>
    <w:rsid w:val="00A06B2F"/>
    <w:rsid w:val="00A07D9F"/>
    <w:rsid w:val="00A20EBB"/>
    <w:rsid w:val="00A3681B"/>
    <w:rsid w:val="00A374C0"/>
    <w:rsid w:val="00A3791A"/>
    <w:rsid w:val="00A41175"/>
    <w:rsid w:val="00A56C13"/>
    <w:rsid w:val="00A576F2"/>
    <w:rsid w:val="00A614AA"/>
    <w:rsid w:val="00A633AB"/>
    <w:rsid w:val="00A74220"/>
    <w:rsid w:val="00A75BEE"/>
    <w:rsid w:val="00A77F1D"/>
    <w:rsid w:val="00A850F0"/>
    <w:rsid w:val="00A8659D"/>
    <w:rsid w:val="00A91723"/>
    <w:rsid w:val="00AA3B80"/>
    <w:rsid w:val="00AA49EC"/>
    <w:rsid w:val="00AA743B"/>
    <w:rsid w:val="00AA7AF6"/>
    <w:rsid w:val="00AB0E84"/>
    <w:rsid w:val="00AB4580"/>
    <w:rsid w:val="00AB6434"/>
    <w:rsid w:val="00AC13CD"/>
    <w:rsid w:val="00AC5258"/>
    <w:rsid w:val="00AC7326"/>
    <w:rsid w:val="00AC79AF"/>
    <w:rsid w:val="00AE086C"/>
    <w:rsid w:val="00AE57A0"/>
    <w:rsid w:val="00AE64AE"/>
    <w:rsid w:val="00AF4BCA"/>
    <w:rsid w:val="00B003CB"/>
    <w:rsid w:val="00B07BEB"/>
    <w:rsid w:val="00B07F71"/>
    <w:rsid w:val="00B11DAC"/>
    <w:rsid w:val="00B2445F"/>
    <w:rsid w:val="00B244BE"/>
    <w:rsid w:val="00B27C97"/>
    <w:rsid w:val="00B3041C"/>
    <w:rsid w:val="00B32459"/>
    <w:rsid w:val="00B3294E"/>
    <w:rsid w:val="00B36BDC"/>
    <w:rsid w:val="00B408D9"/>
    <w:rsid w:val="00B41829"/>
    <w:rsid w:val="00B4566A"/>
    <w:rsid w:val="00B50260"/>
    <w:rsid w:val="00B65097"/>
    <w:rsid w:val="00B676CE"/>
    <w:rsid w:val="00B86BEC"/>
    <w:rsid w:val="00B9123D"/>
    <w:rsid w:val="00B92060"/>
    <w:rsid w:val="00B93C25"/>
    <w:rsid w:val="00B94F9A"/>
    <w:rsid w:val="00B95DF1"/>
    <w:rsid w:val="00BA7FC9"/>
    <w:rsid w:val="00BB1638"/>
    <w:rsid w:val="00BB39A8"/>
    <w:rsid w:val="00BC0687"/>
    <w:rsid w:val="00BC1524"/>
    <w:rsid w:val="00BC21A1"/>
    <w:rsid w:val="00BC5F84"/>
    <w:rsid w:val="00BD1E42"/>
    <w:rsid w:val="00BD516F"/>
    <w:rsid w:val="00BD7C77"/>
    <w:rsid w:val="00BD7E32"/>
    <w:rsid w:val="00BE1906"/>
    <w:rsid w:val="00BE31AE"/>
    <w:rsid w:val="00BE4454"/>
    <w:rsid w:val="00C01F84"/>
    <w:rsid w:val="00C079AD"/>
    <w:rsid w:val="00C13D70"/>
    <w:rsid w:val="00C14B56"/>
    <w:rsid w:val="00C27FB8"/>
    <w:rsid w:val="00C35AD9"/>
    <w:rsid w:val="00C40495"/>
    <w:rsid w:val="00C40A42"/>
    <w:rsid w:val="00C45029"/>
    <w:rsid w:val="00C529C3"/>
    <w:rsid w:val="00C55EC9"/>
    <w:rsid w:val="00C64436"/>
    <w:rsid w:val="00C71C3F"/>
    <w:rsid w:val="00C75725"/>
    <w:rsid w:val="00C8081C"/>
    <w:rsid w:val="00C81D68"/>
    <w:rsid w:val="00C82A84"/>
    <w:rsid w:val="00C84DAE"/>
    <w:rsid w:val="00C86FC9"/>
    <w:rsid w:val="00C91603"/>
    <w:rsid w:val="00C91A63"/>
    <w:rsid w:val="00C94ED3"/>
    <w:rsid w:val="00CA1767"/>
    <w:rsid w:val="00CB16AB"/>
    <w:rsid w:val="00CB238A"/>
    <w:rsid w:val="00CB3A21"/>
    <w:rsid w:val="00CB6A20"/>
    <w:rsid w:val="00CB6B5D"/>
    <w:rsid w:val="00CB79C4"/>
    <w:rsid w:val="00CC21A2"/>
    <w:rsid w:val="00CC3007"/>
    <w:rsid w:val="00CC3A1F"/>
    <w:rsid w:val="00CC3FAE"/>
    <w:rsid w:val="00CC6DBB"/>
    <w:rsid w:val="00CD3229"/>
    <w:rsid w:val="00CE3A07"/>
    <w:rsid w:val="00CE5080"/>
    <w:rsid w:val="00CE58F1"/>
    <w:rsid w:val="00CF058F"/>
    <w:rsid w:val="00CF35DC"/>
    <w:rsid w:val="00CF4CF1"/>
    <w:rsid w:val="00D007D3"/>
    <w:rsid w:val="00D02CBE"/>
    <w:rsid w:val="00D035D6"/>
    <w:rsid w:val="00D05AF6"/>
    <w:rsid w:val="00D124B4"/>
    <w:rsid w:val="00D14258"/>
    <w:rsid w:val="00D15C08"/>
    <w:rsid w:val="00D17665"/>
    <w:rsid w:val="00D230B0"/>
    <w:rsid w:val="00D26968"/>
    <w:rsid w:val="00D26ACD"/>
    <w:rsid w:val="00D3304E"/>
    <w:rsid w:val="00D4795D"/>
    <w:rsid w:val="00D5440F"/>
    <w:rsid w:val="00D622EF"/>
    <w:rsid w:val="00D63604"/>
    <w:rsid w:val="00D65CD1"/>
    <w:rsid w:val="00D66B7F"/>
    <w:rsid w:val="00D748F3"/>
    <w:rsid w:val="00D775FC"/>
    <w:rsid w:val="00D9399E"/>
    <w:rsid w:val="00D945EF"/>
    <w:rsid w:val="00D94CB4"/>
    <w:rsid w:val="00DA00AD"/>
    <w:rsid w:val="00DA5798"/>
    <w:rsid w:val="00DB4B5A"/>
    <w:rsid w:val="00DB5813"/>
    <w:rsid w:val="00DB6DC4"/>
    <w:rsid w:val="00DD0E11"/>
    <w:rsid w:val="00DE0313"/>
    <w:rsid w:val="00DF6563"/>
    <w:rsid w:val="00E00D37"/>
    <w:rsid w:val="00E07D93"/>
    <w:rsid w:val="00E12590"/>
    <w:rsid w:val="00E17AD3"/>
    <w:rsid w:val="00E226B8"/>
    <w:rsid w:val="00E23F0E"/>
    <w:rsid w:val="00E26832"/>
    <w:rsid w:val="00E37D4A"/>
    <w:rsid w:val="00E55E56"/>
    <w:rsid w:val="00E668E6"/>
    <w:rsid w:val="00E670E9"/>
    <w:rsid w:val="00E71F31"/>
    <w:rsid w:val="00E739D3"/>
    <w:rsid w:val="00E74103"/>
    <w:rsid w:val="00E74C3A"/>
    <w:rsid w:val="00E763E6"/>
    <w:rsid w:val="00E8601E"/>
    <w:rsid w:val="00E917C3"/>
    <w:rsid w:val="00E937AA"/>
    <w:rsid w:val="00E9455A"/>
    <w:rsid w:val="00E955B6"/>
    <w:rsid w:val="00EC6D74"/>
    <w:rsid w:val="00ED3A9E"/>
    <w:rsid w:val="00EE4FEF"/>
    <w:rsid w:val="00EF7985"/>
    <w:rsid w:val="00EF7D46"/>
    <w:rsid w:val="00F017D1"/>
    <w:rsid w:val="00F0544D"/>
    <w:rsid w:val="00F118E5"/>
    <w:rsid w:val="00F12F5E"/>
    <w:rsid w:val="00F17B54"/>
    <w:rsid w:val="00F20B9D"/>
    <w:rsid w:val="00F22B48"/>
    <w:rsid w:val="00F249BB"/>
    <w:rsid w:val="00F26F0F"/>
    <w:rsid w:val="00F4001B"/>
    <w:rsid w:val="00F415F1"/>
    <w:rsid w:val="00F44CAC"/>
    <w:rsid w:val="00F45304"/>
    <w:rsid w:val="00F51BD5"/>
    <w:rsid w:val="00F67358"/>
    <w:rsid w:val="00F7732E"/>
    <w:rsid w:val="00F8042F"/>
    <w:rsid w:val="00F80A11"/>
    <w:rsid w:val="00F81FB4"/>
    <w:rsid w:val="00F87C03"/>
    <w:rsid w:val="00FA2EF2"/>
    <w:rsid w:val="00FA483D"/>
    <w:rsid w:val="00FB07EC"/>
    <w:rsid w:val="00FB62FA"/>
    <w:rsid w:val="00FB6AC6"/>
    <w:rsid w:val="00FC4049"/>
    <w:rsid w:val="00FC585A"/>
    <w:rsid w:val="00FE20DA"/>
    <w:rsid w:val="00FE214B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D1"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F017D1"/>
    <w:pPr>
      <w:keepNext/>
      <w:numPr>
        <w:numId w:val="1"/>
      </w:numPr>
      <w:tabs>
        <w:tab w:val="left" w:pos="0"/>
      </w:tabs>
      <w:outlineLvl w:val="0"/>
    </w:pPr>
    <w:rPr>
      <w:rFonts w:eastAsia="Lucida Sans Unicode" w:cs="Tahoma"/>
      <w:b/>
      <w:sz w:val="28"/>
      <w:szCs w:val="20"/>
      <w:lang w:bidi="hi-IN"/>
    </w:rPr>
  </w:style>
  <w:style w:type="paragraph" w:styleId="2">
    <w:name w:val="heading 2"/>
    <w:basedOn w:val="a"/>
    <w:next w:val="a0"/>
    <w:link w:val="20"/>
    <w:qFormat/>
    <w:rsid w:val="00F017D1"/>
    <w:pPr>
      <w:keepNext/>
      <w:numPr>
        <w:ilvl w:val="1"/>
        <w:numId w:val="1"/>
      </w:numPr>
      <w:outlineLvl w:val="1"/>
    </w:pPr>
    <w:rPr>
      <w:rFonts w:eastAsia="Lucida Sans Unicode" w:cs="Tahoma"/>
      <w:b/>
      <w:szCs w:val="20"/>
      <w:lang w:bidi="hi-IN"/>
    </w:rPr>
  </w:style>
  <w:style w:type="paragraph" w:styleId="3">
    <w:name w:val="heading 3"/>
    <w:basedOn w:val="a"/>
    <w:next w:val="a"/>
    <w:link w:val="30"/>
    <w:qFormat/>
    <w:rsid w:val="00F017D1"/>
    <w:pPr>
      <w:keepNext/>
      <w:numPr>
        <w:ilvl w:val="2"/>
        <w:numId w:val="1"/>
      </w:numPr>
      <w:ind w:left="0" w:firstLine="0"/>
      <w:outlineLvl w:val="2"/>
    </w:pPr>
    <w:rPr>
      <w:rFonts w:eastAsia="Lucida Sans Unicode" w:cs="Tahoma"/>
      <w:sz w:val="28"/>
      <w:szCs w:val="20"/>
      <w:lang w:bidi="hi-IN"/>
    </w:rPr>
  </w:style>
  <w:style w:type="paragraph" w:styleId="4">
    <w:name w:val="heading 4"/>
    <w:basedOn w:val="a"/>
    <w:next w:val="a"/>
    <w:qFormat/>
    <w:rsid w:val="00F017D1"/>
    <w:pPr>
      <w:keepNext/>
      <w:numPr>
        <w:ilvl w:val="3"/>
        <w:numId w:val="1"/>
      </w:numPr>
      <w:spacing w:before="240" w:after="60"/>
      <w:outlineLvl w:val="3"/>
    </w:pPr>
    <w:rPr>
      <w:rFonts w:eastAsia="Lucida Sans Unicode" w:cs="Tahoma"/>
      <w:b/>
      <w:bCs/>
      <w:sz w:val="28"/>
      <w:szCs w:val="28"/>
      <w:lang w:bidi="hi-IN"/>
    </w:rPr>
  </w:style>
  <w:style w:type="paragraph" w:styleId="7">
    <w:name w:val="heading 7"/>
    <w:basedOn w:val="a"/>
    <w:next w:val="a"/>
    <w:qFormat/>
    <w:rsid w:val="00F017D1"/>
    <w:pPr>
      <w:keepNext/>
      <w:numPr>
        <w:ilvl w:val="6"/>
        <w:numId w:val="1"/>
      </w:numPr>
      <w:tabs>
        <w:tab w:val="left" w:pos="0"/>
      </w:tabs>
      <w:ind w:left="5664" w:firstLine="0"/>
      <w:outlineLvl w:val="6"/>
    </w:pPr>
    <w:rPr>
      <w:rFonts w:eastAsia="Lucida Sans Unicode" w:cs="Tahoma"/>
      <w:b/>
      <w:bCs/>
      <w:sz w:val="28"/>
      <w:lang w:bidi="hi-IN"/>
    </w:rPr>
  </w:style>
  <w:style w:type="paragraph" w:styleId="9">
    <w:name w:val="heading 9"/>
    <w:basedOn w:val="a"/>
    <w:next w:val="a"/>
    <w:qFormat/>
    <w:rsid w:val="00F017D1"/>
    <w:pPr>
      <w:keepNext/>
      <w:numPr>
        <w:ilvl w:val="8"/>
        <w:numId w:val="1"/>
      </w:numPr>
      <w:ind w:left="0" w:firstLine="0"/>
      <w:jc w:val="right"/>
      <w:outlineLvl w:val="8"/>
    </w:pPr>
    <w:rPr>
      <w:rFonts w:eastAsia="Lucida Sans Unicode" w:cs="Tahoma"/>
      <w:szCs w:val="20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017D1"/>
    <w:rPr>
      <w:rFonts w:hint="default"/>
    </w:rPr>
  </w:style>
  <w:style w:type="character" w:customStyle="1" w:styleId="WW8Num1z1">
    <w:name w:val="WW8Num1z1"/>
    <w:rsid w:val="00F017D1"/>
  </w:style>
  <w:style w:type="character" w:customStyle="1" w:styleId="WW8Num1z2">
    <w:name w:val="WW8Num1z2"/>
    <w:rsid w:val="00F017D1"/>
  </w:style>
  <w:style w:type="character" w:customStyle="1" w:styleId="WW8Num1z3">
    <w:name w:val="WW8Num1z3"/>
    <w:rsid w:val="00F017D1"/>
  </w:style>
  <w:style w:type="character" w:customStyle="1" w:styleId="WW8Num1z4">
    <w:name w:val="WW8Num1z4"/>
    <w:rsid w:val="00F017D1"/>
  </w:style>
  <w:style w:type="character" w:customStyle="1" w:styleId="WW8Num1z5">
    <w:name w:val="WW8Num1z5"/>
    <w:rsid w:val="00F017D1"/>
  </w:style>
  <w:style w:type="character" w:customStyle="1" w:styleId="WW8Num1z6">
    <w:name w:val="WW8Num1z6"/>
    <w:rsid w:val="00F017D1"/>
  </w:style>
  <w:style w:type="character" w:customStyle="1" w:styleId="WW8Num1z7">
    <w:name w:val="WW8Num1z7"/>
    <w:rsid w:val="00F017D1"/>
  </w:style>
  <w:style w:type="character" w:customStyle="1" w:styleId="WW8Num1z8">
    <w:name w:val="WW8Num1z8"/>
    <w:rsid w:val="00F017D1"/>
  </w:style>
  <w:style w:type="character" w:customStyle="1" w:styleId="WW8Num2z0">
    <w:name w:val="WW8Num2z0"/>
    <w:rsid w:val="00F017D1"/>
    <w:rPr>
      <w:rFonts w:hint="default"/>
    </w:rPr>
  </w:style>
  <w:style w:type="character" w:customStyle="1" w:styleId="WW8Num2z1">
    <w:name w:val="WW8Num2z1"/>
    <w:rsid w:val="00F017D1"/>
  </w:style>
  <w:style w:type="character" w:customStyle="1" w:styleId="WW8Num2z2">
    <w:name w:val="WW8Num2z2"/>
    <w:rsid w:val="00F017D1"/>
  </w:style>
  <w:style w:type="character" w:customStyle="1" w:styleId="WW8Num2z3">
    <w:name w:val="WW8Num2z3"/>
    <w:rsid w:val="00F017D1"/>
  </w:style>
  <w:style w:type="character" w:customStyle="1" w:styleId="WW8Num2z4">
    <w:name w:val="WW8Num2z4"/>
    <w:rsid w:val="00F017D1"/>
  </w:style>
  <w:style w:type="character" w:customStyle="1" w:styleId="WW8Num2z5">
    <w:name w:val="WW8Num2z5"/>
    <w:rsid w:val="00F017D1"/>
  </w:style>
  <w:style w:type="character" w:customStyle="1" w:styleId="WW8Num2z6">
    <w:name w:val="WW8Num2z6"/>
    <w:rsid w:val="00F017D1"/>
  </w:style>
  <w:style w:type="character" w:customStyle="1" w:styleId="WW8Num2z7">
    <w:name w:val="WW8Num2z7"/>
    <w:rsid w:val="00F017D1"/>
  </w:style>
  <w:style w:type="character" w:customStyle="1" w:styleId="WW8Num2z8">
    <w:name w:val="WW8Num2z8"/>
    <w:rsid w:val="00F017D1"/>
  </w:style>
  <w:style w:type="character" w:customStyle="1" w:styleId="WW8Num3z0">
    <w:name w:val="WW8Num3z0"/>
    <w:rsid w:val="00F017D1"/>
    <w:rPr>
      <w:bCs/>
      <w:sz w:val="28"/>
      <w:szCs w:val="28"/>
    </w:rPr>
  </w:style>
  <w:style w:type="character" w:customStyle="1" w:styleId="WW8Num3z1">
    <w:name w:val="WW8Num3z1"/>
    <w:rsid w:val="00F017D1"/>
    <w:rPr>
      <w:rFonts w:ascii="Times New Roman" w:hAnsi="Times New Roman" w:cs="Times New Roman"/>
      <w:sz w:val="28"/>
      <w:szCs w:val="28"/>
    </w:rPr>
  </w:style>
  <w:style w:type="character" w:customStyle="1" w:styleId="WW8Num3z2">
    <w:name w:val="WW8Num3z2"/>
    <w:rsid w:val="00F017D1"/>
  </w:style>
  <w:style w:type="character" w:customStyle="1" w:styleId="WW8Num3z3">
    <w:name w:val="WW8Num3z3"/>
    <w:rsid w:val="00F017D1"/>
  </w:style>
  <w:style w:type="character" w:customStyle="1" w:styleId="WW8Num3z4">
    <w:name w:val="WW8Num3z4"/>
    <w:rsid w:val="00F017D1"/>
  </w:style>
  <w:style w:type="character" w:customStyle="1" w:styleId="WW8Num3z5">
    <w:name w:val="WW8Num3z5"/>
    <w:rsid w:val="00F017D1"/>
  </w:style>
  <w:style w:type="character" w:customStyle="1" w:styleId="WW8Num3z6">
    <w:name w:val="WW8Num3z6"/>
    <w:rsid w:val="00F017D1"/>
  </w:style>
  <w:style w:type="character" w:customStyle="1" w:styleId="WW8Num3z7">
    <w:name w:val="WW8Num3z7"/>
    <w:rsid w:val="00F017D1"/>
  </w:style>
  <w:style w:type="character" w:customStyle="1" w:styleId="WW8Num3z8">
    <w:name w:val="WW8Num3z8"/>
    <w:rsid w:val="00F017D1"/>
  </w:style>
  <w:style w:type="character" w:customStyle="1" w:styleId="WW8Num4z0">
    <w:name w:val="WW8Num4z0"/>
    <w:rsid w:val="00F017D1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4z1">
    <w:name w:val="WW8Num4z1"/>
    <w:rsid w:val="00F017D1"/>
    <w:rPr>
      <w:sz w:val="28"/>
      <w:szCs w:val="28"/>
    </w:rPr>
  </w:style>
  <w:style w:type="character" w:customStyle="1" w:styleId="WW8Num4z2">
    <w:name w:val="WW8Num4z2"/>
    <w:rsid w:val="00F017D1"/>
    <w:rPr>
      <w:rFonts w:cs="Times New Roman"/>
      <w:sz w:val="28"/>
      <w:szCs w:val="28"/>
    </w:rPr>
  </w:style>
  <w:style w:type="character" w:customStyle="1" w:styleId="WW8Num4z3">
    <w:name w:val="WW8Num4z3"/>
    <w:rsid w:val="00F017D1"/>
    <w:rPr>
      <w:rFonts w:ascii="Times New Roman" w:hAnsi="Times New Roman" w:cs="Times New Roman"/>
      <w:sz w:val="28"/>
      <w:szCs w:val="28"/>
    </w:rPr>
  </w:style>
  <w:style w:type="character" w:customStyle="1" w:styleId="WW8Num4z4">
    <w:name w:val="WW8Num4z4"/>
    <w:rsid w:val="00F017D1"/>
  </w:style>
  <w:style w:type="character" w:customStyle="1" w:styleId="WW8Num4z5">
    <w:name w:val="WW8Num4z5"/>
    <w:rsid w:val="00F017D1"/>
  </w:style>
  <w:style w:type="character" w:customStyle="1" w:styleId="WW8Num4z6">
    <w:name w:val="WW8Num4z6"/>
    <w:rsid w:val="00F017D1"/>
  </w:style>
  <w:style w:type="character" w:customStyle="1" w:styleId="WW8Num4z7">
    <w:name w:val="WW8Num4z7"/>
    <w:rsid w:val="00F017D1"/>
  </w:style>
  <w:style w:type="character" w:customStyle="1" w:styleId="WW8Num4z8">
    <w:name w:val="WW8Num4z8"/>
    <w:rsid w:val="00F017D1"/>
  </w:style>
  <w:style w:type="character" w:customStyle="1" w:styleId="WW8Num5z0">
    <w:name w:val="WW8Num5z0"/>
    <w:rsid w:val="00F017D1"/>
  </w:style>
  <w:style w:type="character" w:customStyle="1" w:styleId="WW8Num5z1">
    <w:name w:val="WW8Num5z1"/>
    <w:rsid w:val="00F017D1"/>
    <w:rPr>
      <w:rFonts w:eastAsia="MS Mincho" w:cs="Times New Roman"/>
      <w:sz w:val="28"/>
      <w:szCs w:val="28"/>
      <w:lang w:eastAsia="ru-RU"/>
    </w:rPr>
  </w:style>
  <w:style w:type="character" w:customStyle="1" w:styleId="WW8Num5z2">
    <w:name w:val="WW8Num5z2"/>
    <w:rsid w:val="00F017D1"/>
  </w:style>
  <w:style w:type="character" w:customStyle="1" w:styleId="WW8Num5z3">
    <w:name w:val="WW8Num5z3"/>
    <w:rsid w:val="00F017D1"/>
  </w:style>
  <w:style w:type="character" w:customStyle="1" w:styleId="WW8Num5z4">
    <w:name w:val="WW8Num5z4"/>
    <w:rsid w:val="00F017D1"/>
  </w:style>
  <w:style w:type="character" w:customStyle="1" w:styleId="WW8Num5z5">
    <w:name w:val="WW8Num5z5"/>
    <w:rsid w:val="00F017D1"/>
  </w:style>
  <w:style w:type="character" w:customStyle="1" w:styleId="WW8Num5z6">
    <w:name w:val="WW8Num5z6"/>
    <w:rsid w:val="00F017D1"/>
  </w:style>
  <w:style w:type="character" w:customStyle="1" w:styleId="WW8Num5z7">
    <w:name w:val="WW8Num5z7"/>
    <w:rsid w:val="00F017D1"/>
  </w:style>
  <w:style w:type="character" w:customStyle="1" w:styleId="WW8Num5z8">
    <w:name w:val="WW8Num5z8"/>
    <w:rsid w:val="00F017D1"/>
  </w:style>
  <w:style w:type="character" w:customStyle="1" w:styleId="WW8Num6z0">
    <w:name w:val="WW8Num6z0"/>
    <w:rsid w:val="00F017D1"/>
  </w:style>
  <w:style w:type="character" w:customStyle="1" w:styleId="WW8Num6z1">
    <w:name w:val="WW8Num6z1"/>
    <w:rsid w:val="00F017D1"/>
  </w:style>
  <w:style w:type="character" w:customStyle="1" w:styleId="WW8Num6z2">
    <w:name w:val="WW8Num6z2"/>
    <w:rsid w:val="00F017D1"/>
  </w:style>
  <w:style w:type="character" w:customStyle="1" w:styleId="WW8Num6z3">
    <w:name w:val="WW8Num6z3"/>
    <w:rsid w:val="00F017D1"/>
  </w:style>
  <w:style w:type="character" w:customStyle="1" w:styleId="WW8Num6z4">
    <w:name w:val="WW8Num6z4"/>
    <w:rsid w:val="00F017D1"/>
  </w:style>
  <w:style w:type="character" w:customStyle="1" w:styleId="WW8Num6z5">
    <w:name w:val="WW8Num6z5"/>
    <w:rsid w:val="00F017D1"/>
  </w:style>
  <w:style w:type="character" w:customStyle="1" w:styleId="WW8Num6z6">
    <w:name w:val="WW8Num6z6"/>
    <w:rsid w:val="00F017D1"/>
  </w:style>
  <w:style w:type="character" w:customStyle="1" w:styleId="WW8Num6z7">
    <w:name w:val="WW8Num6z7"/>
    <w:rsid w:val="00F017D1"/>
  </w:style>
  <w:style w:type="character" w:customStyle="1" w:styleId="WW8Num6z8">
    <w:name w:val="WW8Num6z8"/>
    <w:rsid w:val="00F017D1"/>
  </w:style>
  <w:style w:type="character" w:customStyle="1" w:styleId="WW8Num7z0">
    <w:name w:val="WW8Num7z0"/>
    <w:rsid w:val="00F017D1"/>
  </w:style>
  <w:style w:type="character" w:customStyle="1" w:styleId="WW8Num7z1">
    <w:name w:val="WW8Num7z1"/>
    <w:rsid w:val="00F017D1"/>
  </w:style>
  <w:style w:type="character" w:customStyle="1" w:styleId="WW8Num7z2">
    <w:name w:val="WW8Num7z2"/>
    <w:rsid w:val="00F017D1"/>
  </w:style>
  <w:style w:type="character" w:customStyle="1" w:styleId="WW8Num7z3">
    <w:name w:val="WW8Num7z3"/>
    <w:rsid w:val="00F017D1"/>
  </w:style>
  <w:style w:type="character" w:customStyle="1" w:styleId="WW8Num7z4">
    <w:name w:val="WW8Num7z4"/>
    <w:rsid w:val="00F017D1"/>
  </w:style>
  <w:style w:type="character" w:customStyle="1" w:styleId="WW8Num7z5">
    <w:name w:val="WW8Num7z5"/>
    <w:rsid w:val="00F017D1"/>
  </w:style>
  <w:style w:type="character" w:customStyle="1" w:styleId="WW8Num7z6">
    <w:name w:val="WW8Num7z6"/>
    <w:rsid w:val="00F017D1"/>
  </w:style>
  <w:style w:type="character" w:customStyle="1" w:styleId="WW8Num7z7">
    <w:name w:val="WW8Num7z7"/>
    <w:rsid w:val="00F017D1"/>
  </w:style>
  <w:style w:type="character" w:customStyle="1" w:styleId="WW8Num7z8">
    <w:name w:val="WW8Num7z8"/>
    <w:rsid w:val="00F017D1"/>
  </w:style>
  <w:style w:type="character" w:customStyle="1" w:styleId="WW8Num8z0">
    <w:name w:val="WW8Num8z0"/>
    <w:rsid w:val="00F017D1"/>
  </w:style>
  <w:style w:type="character" w:customStyle="1" w:styleId="WW8Num8z1">
    <w:name w:val="WW8Num8z1"/>
    <w:rsid w:val="00F017D1"/>
    <w:rPr>
      <w:rFonts w:eastAsia="MS Mincho" w:cs="Times New Roman"/>
      <w:sz w:val="28"/>
      <w:szCs w:val="28"/>
      <w:lang w:eastAsia="ru-RU"/>
    </w:rPr>
  </w:style>
  <w:style w:type="character" w:customStyle="1" w:styleId="WW8Num8z2">
    <w:name w:val="WW8Num8z2"/>
    <w:rsid w:val="00F017D1"/>
  </w:style>
  <w:style w:type="character" w:customStyle="1" w:styleId="WW8Num8z3">
    <w:name w:val="WW8Num8z3"/>
    <w:rsid w:val="00F017D1"/>
  </w:style>
  <w:style w:type="character" w:customStyle="1" w:styleId="WW8Num8z4">
    <w:name w:val="WW8Num8z4"/>
    <w:rsid w:val="00F017D1"/>
  </w:style>
  <w:style w:type="character" w:customStyle="1" w:styleId="WW8Num8z5">
    <w:name w:val="WW8Num8z5"/>
    <w:rsid w:val="00F017D1"/>
  </w:style>
  <w:style w:type="character" w:customStyle="1" w:styleId="WW8Num8z6">
    <w:name w:val="WW8Num8z6"/>
    <w:rsid w:val="00F017D1"/>
  </w:style>
  <w:style w:type="character" w:customStyle="1" w:styleId="WW8Num8z7">
    <w:name w:val="WW8Num8z7"/>
    <w:rsid w:val="00F017D1"/>
  </w:style>
  <w:style w:type="character" w:customStyle="1" w:styleId="WW8Num8z8">
    <w:name w:val="WW8Num8z8"/>
    <w:rsid w:val="00F017D1"/>
  </w:style>
  <w:style w:type="character" w:customStyle="1" w:styleId="WW8Num9z0">
    <w:name w:val="WW8Num9z0"/>
    <w:rsid w:val="00F017D1"/>
    <w:rPr>
      <w:rFonts w:ascii="Symbol" w:hAnsi="Symbol" w:cs="OpenSymbol"/>
    </w:rPr>
  </w:style>
  <w:style w:type="character" w:customStyle="1" w:styleId="WW8Num10z0">
    <w:name w:val="WW8Num10z0"/>
    <w:rsid w:val="00F017D1"/>
    <w:rPr>
      <w:rFonts w:hint="default"/>
    </w:rPr>
  </w:style>
  <w:style w:type="character" w:customStyle="1" w:styleId="WW8Num10z1">
    <w:name w:val="WW8Num10z1"/>
    <w:rsid w:val="00F017D1"/>
  </w:style>
  <w:style w:type="character" w:customStyle="1" w:styleId="WW8Num10z2">
    <w:name w:val="WW8Num10z2"/>
    <w:rsid w:val="00F017D1"/>
  </w:style>
  <w:style w:type="character" w:customStyle="1" w:styleId="WW8Num10z3">
    <w:name w:val="WW8Num10z3"/>
    <w:rsid w:val="00F017D1"/>
  </w:style>
  <w:style w:type="character" w:customStyle="1" w:styleId="WW8Num10z4">
    <w:name w:val="WW8Num10z4"/>
    <w:rsid w:val="00F017D1"/>
  </w:style>
  <w:style w:type="character" w:customStyle="1" w:styleId="WW8Num10z5">
    <w:name w:val="WW8Num10z5"/>
    <w:rsid w:val="00F017D1"/>
  </w:style>
  <w:style w:type="character" w:customStyle="1" w:styleId="WW8Num10z6">
    <w:name w:val="WW8Num10z6"/>
    <w:rsid w:val="00F017D1"/>
  </w:style>
  <w:style w:type="character" w:customStyle="1" w:styleId="WW8Num10z7">
    <w:name w:val="WW8Num10z7"/>
    <w:rsid w:val="00F017D1"/>
  </w:style>
  <w:style w:type="character" w:customStyle="1" w:styleId="WW8Num10z8">
    <w:name w:val="WW8Num10z8"/>
    <w:rsid w:val="00F017D1"/>
  </w:style>
  <w:style w:type="character" w:customStyle="1" w:styleId="WW8Num11z0">
    <w:name w:val="WW8Num11z0"/>
    <w:rsid w:val="00F017D1"/>
    <w:rPr>
      <w:rFonts w:hint="default"/>
    </w:rPr>
  </w:style>
  <w:style w:type="character" w:customStyle="1" w:styleId="WW8Num11z1">
    <w:name w:val="WW8Num11z1"/>
    <w:rsid w:val="00F017D1"/>
  </w:style>
  <w:style w:type="character" w:customStyle="1" w:styleId="WW8Num11z2">
    <w:name w:val="WW8Num11z2"/>
    <w:rsid w:val="00F017D1"/>
  </w:style>
  <w:style w:type="character" w:customStyle="1" w:styleId="WW8Num11z3">
    <w:name w:val="WW8Num11z3"/>
    <w:rsid w:val="00F017D1"/>
  </w:style>
  <w:style w:type="character" w:customStyle="1" w:styleId="WW8Num11z4">
    <w:name w:val="WW8Num11z4"/>
    <w:rsid w:val="00F017D1"/>
  </w:style>
  <w:style w:type="character" w:customStyle="1" w:styleId="WW8Num11z5">
    <w:name w:val="WW8Num11z5"/>
    <w:rsid w:val="00F017D1"/>
  </w:style>
  <w:style w:type="character" w:customStyle="1" w:styleId="WW8Num11z6">
    <w:name w:val="WW8Num11z6"/>
    <w:rsid w:val="00F017D1"/>
  </w:style>
  <w:style w:type="character" w:customStyle="1" w:styleId="WW8Num11z7">
    <w:name w:val="WW8Num11z7"/>
    <w:rsid w:val="00F017D1"/>
  </w:style>
  <w:style w:type="character" w:customStyle="1" w:styleId="WW8Num11z8">
    <w:name w:val="WW8Num11z8"/>
    <w:rsid w:val="00F017D1"/>
  </w:style>
  <w:style w:type="character" w:customStyle="1" w:styleId="WW8Num12z0">
    <w:name w:val="WW8Num12z0"/>
    <w:rsid w:val="00F017D1"/>
  </w:style>
  <w:style w:type="character" w:customStyle="1" w:styleId="WW8Num12z1">
    <w:name w:val="WW8Num12z1"/>
    <w:rsid w:val="00F017D1"/>
  </w:style>
  <w:style w:type="character" w:customStyle="1" w:styleId="WW8Num12z2">
    <w:name w:val="WW8Num12z2"/>
    <w:rsid w:val="00F017D1"/>
  </w:style>
  <w:style w:type="character" w:customStyle="1" w:styleId="WW8Num12z3">
    <w:name w:val="WW8Num12z3"/>
    <w:rsid w:val="00F017D1"/>
  </w:style>
  <w:style w:type="character" w:customStyle="1" w:styleId="WW8Num12z4">
    <w:name w:val="WW8Num12z4"/>
    <w:rsid w:val="00F017D1"/>
  </w:style>
  <w:style w:type="character" w:customStyle="1" w:styleId="WW8Num12z5">
    <w:name w:val="WW8Num12z5"/>
    <w:rsid w:val="00F017D1"/>
  </w:style>
  <w:style w:type="character" w:customStyle="1" w:styleId="WW8Num12z6">
    <w:name w:val="WW8Num12z6"/>
    <w:rsid w:val="00F017D1"/>
  </w:style>
  <w:style w:type="character" w:customStyle="1" w:styleId="WW8Num12z7">
    <w:name w:val="WW8Num12z7"/>
    <w:rsid w:val="00F017D1"/>
  </w:style>
  <w:style w:type="character" w:customStyle="1" w:styleId="WW8Num12z8">
    <w:name w:val="WW8Num12z8"/>
    <w:rsid w:val="00F017D1"/>
  </w:style>
  <w:style w:type="character" w:customStyle="1" w:styleId="WW8Num13z0">
    <w:name w:val="WW8Num13z0"/>
    <w:rsid w:val="00F017D1"/>
    <w:rPr>
      <w:rFonts w:hint="default"/>
    </w:rPr>
  </w:style>
  <w:style w:type="character" w:customStyle="1" w:styleId="WW8Num13z1">
    <w:name w:val="WW8Num13z1"/>
    <w:rsid w:val="00F017D1"/>
  </w:style>
  <w:style w:type="character" w:customStyle="1" w:styleId="WW8Num13z2">
    <w:name w:val="WW8Num13z2"/>
    <w:rsid w:val="00F017D1"/>
  </w:style>
  <w:style w:type="character" w:customStyle="1" w:styleId="WW8Num13z3">
    <w:name w:val="WW8Num13z3"/>
    <w:rsid w:val="00F017D1"/>
  </w:style>
  <w:style w:type="character" w:customStyle="1" w:styleId="WW8Num13z4">
    <w:name w:val="WW8Num13z4"/>
    <w:rsid w:val="00F017D1"/>
  </w:style>
  <w:style w:type="character" w:customStyle="1" w:styleId="WW8Num13z5">
    <w:name w:val="WW8Num13z5"/>
    <w:rsid w:val="00F017D1"/>
  </w:style>
  <w:style w:type="character" w:customStyle="1" w:styleId="WW8Num13z6">
    <w:name w:val="WW8Num13z6"/>
    <w:rsid w:val="00F017D1"/>
  </w:style>
  <w:style w:type="character" w:customStyle="1" w:styleId="WW8Num13z7">
    <w:name w:val="WW8Num13z7"/>
    <w:rsid w:val="00F017D1"/>
  </w:style>
  <w:style w:type="character" w:customStyle="1" w:styleId="WW8Num13z8">
    <w:name w:val="WW8Num13z8"/>
    <w:rsid w:val="00F017D1"/>
  </w:style>
  <w:style w:type="character" w:customStyle="1" w:styleId="WW8Num14z0">
    <w:name w:val="WW8Num14z0"/>
    <w:rsid w:val="00F017D1"/>
    <w:rPr>
      <w:rFonts w:hint="default"/>
    </w:rPr>
  </w:style>
  <w:style w:type="character" w:customStyle="1" w:styleId="WW8Num14z1">
    <w:name w:val="WW8Num14z1"/>
    <w:rsid w:val="00F017D1"/>
  </w:style>
  <w:style w:type="character" w:customStyle="1" w:styleId="WW8Num14z2">
    <w:name w:val="WW8Num14z2"/>
    <w:rsid w:val="00F017D1"/>
  </w:style>
  <w:style w:type="character" w:customStyle="1" w:styleId="WW8Num14z3">
    <w:name w:val="WW8Num14z3"/>
    <w:rsid w:val="00F017D1"/>
  </w:style>
  <w:style w:type="character" w:customStyle="1" w:styleId="WW8Num14z4">
    <w:name w:val="WW8Num14z4"/>
    <w:rsid w:val="00F017D1"/>
  </w:style>
  <w:style w:type="character" w:customStyle="1" w:styleId="WW8Num14z5">
    <w:name w:val="WW8Num14z5"/>
    <w:rsid w:val="00F017D1"/>
  </w:style>
  <w:style w:type="character" w:customStyle="1" w:styleId="WW8Num14z6">
    <w:name w:val="WW8Num14z6"/>
    <w:rsid w:val="00F017D1"/>
  </w:style>
  <w:style w:type="character" w:customStyle="1" w:styleId="WW8Num14z7">
    <w:name w:val="WW8Num14z7"/>
    <w:rsid w:val="00F017D1"/>
  </w:style>
  <w:style w:type="character" w:customStyle="1" w:styleId="WW8Num14z8">
    <w:name w:val="WW8Num14z8"/>
    <w:rsid w:val="00F017D1"/>
  </w:style>
  <w:style w:type="character" w:customStyle="1" w:styleId="WW8Num15z0">
    <w:name w:val="WW8Num15z0"/>
    <w:rsid w:val="00F017D1"/>
    <w:rPr>
      <w:rFonts w:ascii="Times New Roman" w:hAnsi="Times New Roman" w:cs="Times New Roman" w:hint="default"/>
      <w:color w:val="auto"/>
      <w:sz w:val="28"/>
    </w:rPr>
  </w:style>
  <w:style w:type="character" w:customStyle="1" w:styleId="WW8Num15z1">
    <w:name w:val="WW8Num15z1"/>
    <w:rsid w:val="00F017D1"/>
  </w:style>
  <w:style w:type="character" w:customStyle="1" w:styleId="WW8Num15z2">
    <w:name w:val="WW8Num15z2"/>
    <w:rsid w:val="00F017D1"/>
  </w:style>
  <w:style w:type="character" w:customStyle="1" w:styleId="WW8Num15z3">
    <w:name w:val="WW8Num15z3"/>
    <w:rsid w:val="00F017D1"/>
  </w:style>
  <w:style w:type="character" w:customStyle="1" w:styleId="WW8Num15z4">
    <w:name w:val="WW8Num15z4"/>
    <w:rsid w:val="00F017D1"/>
  </w:style>
  <w:style w:type="character" w:customStyle="1" w:styleId="WW8Num15z5">
    <w:name w:val="WW8Num15z5"/>
    <w:rsid w:val="00F017D1"/>
  </w:style>
  <w:style w:type="character" w:customStyle="1" w:styleId="WW8Num15z6">
    <w:name w:val="WW8Num15z6"/>
    <w:rsid w:val="00F017D1"/>
  </w:style>
  <w:style w:type="character" w:customStyle="1" w:styleId="WW8Num15z7">
    <w:name w:val="WW8Num15z7"/>
    <w:rsid w:val="00F017D1"/>
  </w:style>
  <w:style w:type="character" w:customStyle="1" w:styleId="WW8Num15z8">
    <w:name w:val="WW8Num15z8"/>
    <w:rsid w:val="00F017D1"/>
  </w:style>
  <w:style w:type="character" w:customStyle="1" w:styleId="WW8Num16z0">
    <w:name w:val="WW8Num16z0"/>
    <w:rsid w:val="00F017D1"/>
    <w:rPr>
      <w:rFonts w:ascii="Symbol" w:hAnsi="Symbol" w:cs="Symbol" w:hint="default"/>
    </w:rPr>
  </w:style>
  <w:style w:type="character" w:customStyle="1" w:styleId="WW8Num16z1">
    <w:name w:val="WW8Num16z1"/>
    <w:rsid w:val="00F017D1"/>
    <w:rPr>
      <w:rFonts w:ascii="Courier New" w:hAnsi="Courier New" w:cs="Courier New" w:hint="default"/>
    </w:rPr>
  </w:style>
  <w:style w:type="character" w:customStyle="1" w:styleId="WW8Num16z2">
    <w:name w:val="WW8Num16z2"/>
    <w:rsid w:val="00F017D1"/>
    <w:rPr>
      <w:rFonts w:ascii="Wingdings" w:hAnsi="Wingdings" w:cs="Wingdings" w:hint="default"/>
    </w:rPr>
  </w:style>
  <w:style w:type="character" w:customStyle="1" w:styleId="WW8Num17z0">
    <w:name w:val="WW8Num17z0"/>
    <w:rsid w:val="00F017D1"/>
    <w:rPr>
      <w:rFonts w:hint="default"/>
    </w:rPr>
  </w:style>
  <w:style w:type="character" w:customStyle="1" w:styleId="WW8Num17z1">
    <w:name w:val="WW8Num17z1"/>
    <w:rsid w:val="00F017D1"/>
  </w:style>
  <w:style w:type="character" w:customStyle="1" w:styleId="WW8Num17z2">
    <w:name w:val="WW8Num17z2"/>
    <w:rsid w:val="00F017D1"/>
  </w:style>
  <w:style w:type="character" w:customStyle="1" w:styleId="WW8Num17z3">
    <w:name w:val="WW8Num17z3"/>
    <w:rsid w:val="00F017D1"/>
  </w:style>
  <w:style w:type="character" w:customStyle="1" w:styleId="WW8Num17z4">
    <w:name w:val="WW8Num17z4"/>
    <w:rsid w:val="00F017D1"/>
  </w:style>
  <w:style w:type="character" w:customStyle="1" w:styleId="WW8Num17z5">
    <w:name w:val="WW8Num17z5"/>
    <w:rsid w:val="00F017D1"/>
  </w:style>
  <w:style w:type="character" w:customStyle="1" w:styleId="WW8Num17z6">
    <w:name w:val="WW8Num17z6"/>
    <w:rsid w:val="00F017D1"/>
  </w:style>
  <w:style w:type="character" w:customStyle="1" w:styleId="WW8Num17z7">
    <w:name w:val="WW8Num17z7"/>
    <w:rsid w:val="00F017D1"/>
  </w:style>
  <w:style w:type="character" w:customStyle="1" w:styleId="WW8Num17z8">
    <w:name w:val="WW8Num17z8"/>
    <w:rsid w:val="00F017D1"/>
  </w:style>
  <w:style w:type="character" w:customStyle="1" w:styleId="WW8Num18z0">
    <w:name w:val="WW8Num18z0"/>
    <w:rsid w:val="00F017D1"/>
  </w:style>
  <w:style w:type="character" w:customStyle="1" w:styleId="WW8Num18z1">
    <w:name w:val="WW8Num18z1"/>
    <w:rsid w:val="00F017D1"/>
  </w:style>
  <w:style w:type="character" w:customStyle="1" w:styleId="WW8Num18z2">
    <w:name w:val="WW8Num18z2"/>
    <w:rsid w:val="00F017D1"/>
  </w:style>
  <w:style w:type="character" w:customStyle="1" w:styleId="WW8Num18z3">
    <w:name w:val="WW8Num18z3"/>
    <w:rsid w:val="00F017D1"/>
  </w:style>
  <w:style w:type="character" w:customStyle="1" w:styleId="WW8Num18z4">
    <w:name w:val="WW8Num18z4"/>
    <w:rsid w:val="00F017D1"/>
  </w:style>
  <w:style w:type="character" w:customStyle="1" w:styleId="WW8Num18z5">
    <w:name w:val="WW8Num18z5"/>
    <w:rsid w:val="00F017D1"/>
  </w:style>
  <w:style w:type="character" w:customStyle="1" w:styleId="WW8Num18z6">
    <w:name w:val="WW8Num18z6"/>
    <w:rsid w:val="00F017D1"/>
  </w:style>
  <w:style w:type="character" w:customStyle="1" w:styleId="WW8Num18z7">
    <w:name w:val="WW8Num18z7"/>
    <w:rsid w:val="00F017D1"/>
  </w:style>
  <w:style w:type="character" w:customStyle="1" w:styleId="WW8Num18z8">
    <w:name w:val="WW8Num18z8"/>
    <w:rsid w:val="00F017D1"/>
  </w:style>
  <w:style w:type="character" w:customStyle="1" w:styleId="WW8Num19z0">
    <w:name w:val="WW8Num19z0"/>
    <w:rsid w:val="00F017D1"/>
  </w:style>
  <w:style w:type="character" w:customStyle="1" w:styleId="WW8Num19z1">
    <w:name w:val="WW8Num19z1"/>
    <w:rsid w:val="00F017D1"/>
  </w:style>
  <w:style w:type="character" w:customStyle="1" w:styleId="WW8Num19z2">
    <w:name w:val="WW8Num19z2"/>
    <w:rsid w:val="00F017D1"/>
  </w:style>
  <w:style w:type="character" w:customStyle="1" w:styleId="WW8Num19z3">
    <w:name w:val="WW8Num19z3"/>
    <w:rsid w:val="00F017D1"/>
  </w:style>
  <w:style w:type="character" w:customStyle="1" w:styleId="WW8Num19z4">
    <w:name w:val="WW8Num19z4"/>
    <w:rsid w:val="00F017D1"/>
  </w:style>
  <w:style w:type="character" w:customStyle="1" w:styleId="WW8Num19z5">
    <w:name w:val="WW8Num19z5"/>
    <w:rsid w:val="00F017D1"/>
  </w:style>
  <w:style w:type="character" w:customStyle="1" w:styleId="WW8Num19z6">
    <w:name w:val="WW8Num19z6"/>
    <w:rsid w:val="00F017D1"/>
  </w:style>
  <w:style w:type="character" w:customStyle="1" w:styleId="WW8Num19z7">
    <w:name w:val="WW8Num19z7"/>
    <w:rsid w:val="00F017D1"/>
  </w:style>
  <w:style w:type="character" w:customStyle="1" w:styleId="WW8Num19z8">
    <w:name w:val="WW8Num19z8"/>
    <w:rsid w:val="00F017D1"/>
  </w:style>
  <w:style w:type="character" w:customStyle="1" w:styleId="WW8Num20z0">
    <w:name w:val="WW8Num20z0"/>
    <w:rsid w:val="00F017D1"/>
    <w:rPr>
      <w:b/>
    </w:rPr>
  </w:style>
  <w:style w:type="character" w:customStyle="1" w:styleId="WW8Num21z0">
    <w:name w:val="WW8Num21z0"/>
    <w:rsid w:val="00F017D1"/>
  </w:style>
  <w:style w:type="character" w:customStyle="1" w:styleId="WW8Num21z1">
    <w:name w:val="WW8Num21z1"/>
    <w:rsid w:val="00F017D1"/>
  </w:style>
  <w:style w:type="character" w:customStyle="1" w:styleId="WW8Num21z2">
    <w:name w:val="WW8Num21z2"/>
    <w:rsid w:val="00F017D1"/>
  </w:style>
  <w:style w:type="character" w:customStyle="1" w:styleId="WW8Num21z3">
    <w:name w:val="WW8Num21z3"/>
    <w:rsid w:val="00F017D1"/>
  </w:style>
  <w:style w:type="character" w:customStyle="1" w:styleId="WW8Num21z4">
    <w:name w:val="WW8Num21z4"/>
    <w:rsid w:val="00F017D1"/>
  </w:style>
  <w:style w:type="character" w:customStyle="1" w:styleId="WW8Num21z5">
    <w:name w:val="WW8Num21z5"/>
    <w:rsid w:val="00F017D1"/>
  </w:style>
  <w:style w:type="character" w:customStyle="1" w:styleId="WW8Num21z6">
    <w:name w:val="WW8Num21z6"/>
    <w:rsid w:val="00F017D1"/>
  </w:style>
  <w:style w:type="character" w:customStyle="1" w:styleId="WW8Num21z7">
    <w:name w:val="WW8Num21z7"/>
    <w:rsid w:val="00F017D1"/>
  </w:style>
  <w:style w:type="character" w:customStyle="1" w:styleId="WW8Num21z8">
    <w:name w:val="WW8Num21z8"/>
    <w:rsid w:val="00F017D1"/>
  </w:style>
  <w:style w:type="character" w:customStyle="1" w:styleId="WW8Num22z0">
    <w:name w:val="WW8Num22z0"/>
    <w:rsid w:val="00F017D1"/>
    <w:rPr>
      <w:rFonts w:ascii="Courier New" w:hAnsi="Courier New" w:cs="Courier New" w:hint="default"/>
    </w:rPr>
  </w:style>
  <w:style w:type="character" w:customStyle="1" w:styleId="WW8Num22z2">
    <w:name w:val="WW8Num22z2"/>
    <w:rsid w:val="00F017D1"/>
    <w:rPr>
      <w:rFonts w:ascii="Wingdings" w:hAnsi="Wingdings" w:cs="Wingdings" w:hint="default"/>
    </w:rPr>
  </w:style>
  <w:style w:type="character" w:customStyle="1" w:styleId="WW8Num22z3">
    <w:name w:val="WW8Num22z3"/>
    <w:rsid w:val="00F017D1"/>
    <w:rPr>
      <w:rFonts w:ascii="Symbol" w:hAnsi="Symbol" w:cs="Symbol" w:hint="default"/>
    </w:rPr>
  </w:style>
  <w:style w:type="character" w:customStyle="1" w:styleId="WW8Num23z0">
    <w:name w:val="WW8Num23z0"/>
    <w:rsid w:val="00F017D1"/>
    <w:rPr>
      <w:rFonts w:ascii="Symbol" w:hAnsi="Symbol" w:cs="Symbol" w:hint="default"/>
    </w:rPr>
  </w:style>
  <w:style w:type="character" w:customStyle="1" w:styleId="WW8Num23z1">
    <w:name w:val="WW8Num23z1"/>
    <w:rsid w:val="00F017D1"/>
    <w:rPr>
      <w:rFonts w:ascii="Courier New" w:hAnsi="Courier New" w:cs="Courier New" w:hint="default"/>
    </w:rPr>
  </w:style>
  <w:style w:type="character" w:customStyle="1" w:styleId="WW8Num23z2">
    <w:name w:val="WW8Num23z2"/>
    <w:rsid w:val="00F017D1"/>
    <w:rPr>
      <w:rFonts w:ascii="Wingdings" w:hAnsi="Wingdings" w:cs="Wingdings" w:hint="default"/>
    </w:rPr>
  </w:style>
  <w:style w:type="character" w:customStyle="1" w:styleId="WW8Num24z0">
    <w:name w:val="WW8Num24z0"/>
    <w:rsid w:val="00F017D1"/>
    <w:rPr>
      <w:rFonts w:hint="default"/>
    </w:rPr>
  </w:style>
  <w:style w:type="character" w:customStyle="1" w:styleId="WW8Num24z1">
    <w:name w:val="WW8Num24z1"/>
    <w:rsid w:val="00F017D1"/>
  </w:style>
  <w:style w:type="character" w:customStyle="1" w:styleId="WW8Num24z2">
    <w:name w:val="WW8Num24z2"/>
    <w:rsid w:val="00F017D1"/>
  </w:style>
  <w:style w:type="character" w:customStyle="1" w:styleId="WW8Num24z3">
    <w:name w:val="WW8Num24z3"/>
    <w:rsid w:val="00F017D1"/>
  </w:style>
  <w:style w:type="character" w:customStyle="1" w:styleId="WW8Num24z4">
    <w:name w:val="WW8Num24z4"/>
    <w:rsid w:val="00F017D1"/>
  </w:style>
  <w:style w:type="character" w:customStyle="1" w:styleId="WW8Num24z5">
    <w:name w:val="WW8Num24z5"/>
    <w:rsid w:val="00F017D1"/>
  </w:style>
  <w:style w:type="character" w:customStyle="1" w:styleId="WW8Num24z6">
    <w:name w:val="WW8Num24z6"/>
    <w:rsid w:val="00F017D1"/>
  </w:style>
  <w:style w:type="character" w:customStyle="1" w:styleId="WW8Num24z7">
    <w:name w:val="WW8Num24z7"/>
    <w:rsid w:val="00F017D1"/>
  </w:style>
  <w:style w:type="character" w:customStyle="1" w:styleId="WW8Num24z8">
    <w:name w:val="WW8Num24z8"/>
    <w:rsid w:val="00F017D1"/>
  </w:style>
  <w:style w:type="character" w:customStyle="1" w:styleId="WW8Num25z0">
    <w:name w:val="WW8Num25z0"/>
    <w:rsid w:val="00F017D1"/>
  </w:style>
  <w:style w:type="character" w:customStyle="1" w:styleId="WW8Num25z1">
    <w:name w:val="WW8Num25z1"/>
    <w:rsid w:val="00F017D1"/>
  </w:style>
  <w:style w:type="character" w:customStyle="1" w:styleId="WW8Num25z2">
    <w:name w:val="WW8Num25z2"/>
    <w:rsid w:val="00F017D1"/>
  </w:style>
  <w:style w:type="character" w:customStyle="1" w:styleId="WW8Num25z3">
    <w:name w:val="WW8Num25z3"/>
    <w:rsid w:val="00F017D1"/>
  </w:style>
  <w:style w:type="character" w:customStyle="1" w:styleId="WW8Num25z4">
    <w:name w:val="WW8Num25z4"/>
    <w:rsid w:val="00F017D1"/>
  </w:style>
  <w:style w:type="character" w:customStyle="1" w:styleId="WW8Num25z5">
    <w:name w:val="WW8Num25z5"/>
    <w:rsid w:val="00F017D1"/>
  </w:style>
  <w:style w:type="character" w:customStyle="1" w:styleId="WW8Num25z6">
    <w:name w:val="WW8Num25z6"/>
    <w:rsid w:val="00F017D1"/>
  </w:style>
  <w:style w:type="character" w:customStyle="1" w:styleId="WW8Num25z7">
    <w:name w:val="WW8Num25z7"/>
    <w:rsid w:val="00F017D1"/>
  </w:style>
  <w:style w:type="character" w:customStyle="1" w:styleId="WW8Num25z8">
    <w:name w:val="WW8Num25z8"/>
    <w:rsid w:val="00F017D1"/>
  </w:style>
  <w:style w:type="character" w:customStyle="1" w:styleId="WW8Num26z0">
    <w:name w:val="WW8Num26z0"/>
    <w:rsid w:val="00F017D1"/>
    <w:rPr>
      <w:rFonts w:ascii="Symbol" w:hAnsi="Symbol" w:cs="Symbol" w:hint="default"/>
    </w:rPr>
  </w:style>
  <w:style w:type="character" w:customStyle="1" w:styleId="WW8Num26z1">
    <w:name w:val="WW8Num26z1"/>
    <w:rsid w:val="00F017D1"/>
    <w:rPr>
      <w:rFonts w:ascii="Courier New" w:hAnsi="Courier New" w:cs="Courier New" w:hint="default"/>
    </w:rPr>
  </w:style>
  <w:style w:type="character" w:customStyle="1" w:styleId="WW8Num26z2">
    <w:name w:val="WW8Num26z2"/>
    <w:rsid w:val="00F017D1"/>
    <w:rPr>
      <w:rFonts w:ascii="Wingdings" w:hAnsi="Wingdings" w:cs="Wingdings" w:hint="default"/>
    </w:rPr>
  </w:style>
  <w:style w:type="character" w:customStyle="1" w:styleId="WW8Num27z0">
    <w:name w:val="WW8Num27z0"/>
    <w:rsid w:val="00F017D1"/>
    <w:rPr>
      <w:rFonts w:ascii="Symbol" w:hAnsi="Symbol" w:cs="Symbol" w:hint="default"/>
    </w:rPr>
  </w:style>
  <w:style w:type="character" w:customStyle="1" w:styleId="WW8Num27z1">
    <w:name w:val="WW8Num27z1"/>
    <w:rsid w:val="00F017D1"/>
    <w:rPr>
      <w:rFonts w:ascii="Courier New" w:hAnsi="Courier New" w:cs="Courier New" w:hint="default"/>
    </w:rPr>
  </w:style>
  <w:style w:type="character" w:customStyle="1" w:styleId="WW8Num27z2">
    <w:name w:val="WW8Num27z2"/>
    <w:rsid w:val="00F017D1"/>
    <w:rPr>
      <w:rFonts w:ascii="Wingdings" w:hAnsi="Wingdings" w:cs="Wingdings" w:hint="default"/>
    </w:rPr>
  </w:style>
  <w:style w:type="character" w:customStyle="1" w:styleId="WW8Num28z0">
    <w:name w:val="WW8Num28z0"/>
    <w:rsid w:val="00F017D1"/>
  </w:style>
  <w:style w:type="character" w:customStyle="1" w:styleId="WW8Num28z1">
    <w:name w:val="WW8Num28z1"/>
    <w:rsid w:val="00F017D1"/>
  </w:style>
  <w:style w:type="character" w:customStyle="1" w:styleId="WW8Num28z2">
    <w:name w:val="WW8Num28z2"/>
    <w:rsid w:val="00F017D1"/>
  </w:style>
  <w:style w:type="character" w:customStyle="1" w:styleId="WW8Num28z3">
    <w:name w:val="WW8Num28z3"/>
    <w:rsid w:val="00F017D1"/>
  </w:style>
  <w:style w:type="character" w:customStyle="1" w:styleId="WW8Num28z4">
    <w:name w:val="WW8Num28z4"/>
    <w:rsid w:val="00F017D1"/>
  </w:style>
  <w:style w:type="character" w:customStyle="1" w:styleId="WW8Num28z5">
    <w:name w:val="WW8Num28z5"/>
    <w:rsid w:val="00F017D1"/>
  </w:style>
  <w:style w:type="character" w:customStyle="1" w:styleId="WW8Num28z6">
    <w:name w:val="WW8Num28z6"/>
    <w:rsid w:val="00F017D1"/>
  </w:style>
  <w:style w:type="character" w:customStyle="1" w:styleId="WW8Num28z7">
    <w:name w:val="WW8Num28z7"/>
    <w:rsid w:val="00F017D1"/>
  </w:style>
  <w:style w:type="character" w:customStyle="1" w:styleId="WW8Num28z8">
    <w:name w:val="WW8Num28z8"/>
    <w:rsid w:val="00F017D1"/>
  </w:style>
  <w:style w:type="character" w:customStyle="1" w:styleId="11">
    <w:name w:val="Основной шрифт абзаца1"/>
    <w:rsid w:val="00F017D1"/>
  </w:style>
  <w:style w:type="character" w:customStyle="1" w:styleId="a4">
    <w:name w:val="Символ нумерации"/>
    <w:rsid w:val="00F017D1"/>
  </w:style>
  <w:style w:type="character" w:styleId="a5">
    <w:name w:val="Strong"/>
    <w:uiPriority w:val="22"/>
    <w:qFormat/>
    <w:rsid w:val="00F017D1"/>
    <w:rPr>
      <w:b/>
      <w:bCs/>
    </w:rPr>
  </w:style>
  <w:style w:type="character" w:customStyle="1" w:styleId="31">
    <w:name w:val="Знак Знак3"/>
    <w:rsid w:val="00F017D1"/>
    <w:rPr>
      <w:sz w:val="28"/>
      <w:szCs w:val="28"/>
    </w:rPr>
  </w:style>
  <w:style w:type="character" w:styleId="a6">
    <w:name w:val="page number"/>
    <w:basedOn w:val="11"/>
    <w:rsid w:val="00F017D1"/>
  </w:style>
  <w:style w:type="character" w:styleId="a7">
    <w:name w:val="Hyperlink"/>
    <w:rsid w:val="00F017D1"/>
    <w:rPr>
      <w:color w:val="000080"/>
      <w:u w:val="single"/>
    </w:rPr>
  </w:style>
  <w:style w:type="character" w:customStyle="1" w:styleId="21">
    <w:name w:val="Знак Знак2"/>
    <w:rsid w:val="00F017D1"/>
    <w:rPr>
      <w:rFonts w:ascii="Courier New" w:hAnsi="Courier New" w:cs="Courier New"/>
    </w:rPr>
  </w:style>
  <w:style w:type="character" w:customStyle="1" w:styleId="apple-converted-space">
    <w:name w:val="apple-converted-space"/>
    <w:basedOn w:val="11"/>
    <w:rsid w:val="00F017D1"/>
  </w:style>
  <w:style w:type="character" w:customStyle="1" w:styleId="100">
    <w:name w:val="Знак Знак10"/>
    <w:rsid w:val="00F017D1"/>
    <w:rPr>
      <w:rFonts w:eastAsia="Lucida Sans Unicode" w:cs="Tahoma"/>
      <w:b/>
      <w:kern w:val="1"/>
      <w:sz w:val="28"/>
      <w:lang w:bidi="hi-IN"/>
    </w:rPr>
  </w:style>
  <w:style w:type="character" w:customStyle="1" w:styleId="6">
    <w:name w:val="Знак Знак6"/>
    <w:rsid w:val="00F017D1"/>
    <w:rPr>
      <w:rFonts w:eastAsia="Lucida Sans Unicode" w:cs="Tahoma"/>
      <w:b/>
      <w:bCs/>
      <w:kern w:val="1"/>
      <w:sz w:val="28"/>
      <w:szCs w:val="24"/>
      <w:lang w:bidi="hi-IN"/>
    </w:rPr>
  </w:style>
  <w:style w:type="character" w:customStyle="1" w:styleId="90">
    <w:name w:val="Знак Знак9"/>
    <w:rsid w:val="00F017D1"/>
    <w:rPr>
      <w:rFonts w:eastAsia="Lucida Sans Unicode" w:cs="Tahoma"/>
      <w:b/>
      <w:kern w:val="1"/>
      <w:sz w:val="24"/>
      <w:lang w:bidi="hi-IN"/>
    </w:rPr>
  </w:style>
  <w:style w:type="character" w:customStyle="1" w:styleId="5">
    <w:name w:val="Знак Знак5"/>
    <w:rsid w:val="00F017D1"/>
    <w:rPr>
      <w:rFonts w:eastAsia="Lucida Sans Unicode" w:cs="Tahoma"/>
      <w:kern w:val="1"/>
      <w:sz w:val="24"/>
      <w:lang w:bidi="hi-IN"/>
    </w:rPr>
  </w:style>
  <w:style w:type="character" w:customStyle="1" w:styleId="Absatz-Standardschriftart">
    <w:name w:val="Absatz-Standardschriftart"/>
    <w:rsid w:val="00F017D1"/>
  </w:style>
  <w:style w:type="character" w:customStyle="1" w:styleId="WW-Absatz-Standardschriftart">
    <w:name w:val="WW-Absatz-Standardschriftart"/>
    <w:rsid w:val="00F017D1"/>
  </w:style>
  <w:style w:type="character" w:customStyle="1" w:styleId="WW-Absatz-Standardschriftart1">
    <w:name w:val="WW-Absatz-Standardschriftart1"/>
    <w:rsid w:val="00F017D1"/>
  </w:style>
  <w:style w:type="character" w:customStyle="1" w:styleId="WW-Absatz-Standardschriftart11">
    <w:name w:val="WW-Absatz-Standardschriftart11"/>
    <w:rsid w:val="00F017D1"/>
  </w:style>
  <w:style w:type="character" w:customStyle="1" w:styleId="WW-Absatz-Standardschriftart111">
    <w:name w:val="WW-Absatz-Standardschriftart111"/>
    <w:rsid w:val="00F017D1"/>
  </w:style>
  <w:style w:type="character" w:customStyle="1" w:styleId="WW-Absatz-Standardschriftart1111">
    <w:name w:val="WW-Absatz-Standardschriftart1111"/>
    <w:rsid w:val="00F017D1"/>
  </w:style>
  <w:style w:type="character" w:customStyle="1" w:styleId="ListLabel2">
    <w:name w:val="ListLabel 2"/>
    <w:rsid w:val="00F017D1"/>
    <w:rPr>
      <w:b/>
      <w:i/>
    </w:rPr>
  </w:style>
  <w:style w:type="character" w:customStyle="1" w:styleId="a8">
    <w:name w:val="Маркеры списка"/>
    <w:rsid w:val="00F017D1"/>
    <w:rPr>
      <w:rFonts w:ascii="OpenSymbol" w:eastAsia="OpenSymbol" w:hAnsi="OpenSymbol" w:cs="OpenSymbol"/>
    </w:rPr>
  </w:style>
  <w:style w:type="character" w:customStyle="1" w:styleId="12">
    <w:name w:val="Знак Знак1"/>
    <w:rsid w:val="00F017D1"/>
    <w:rPr>
      <w:rFonts w:ascii="Tahoma" w:eastAsia="Lucida Sans Unicode" w:hAnsi="Tahoma" w:cs="Mangal"/>
      <w:kern w:val="1"/>
      <w:sz w:val="16"/>
      <w:szCs w:val="14"/>
      <w:lang w:bidi="hi-IN"/>
    </w:rPr>
  </w:style>
  <w:style w:type="character" w:customStyle="1" w:styleId="a9">
    <w:name w:val="Знак Знак"/>
    <w:rsid w:val="00F017D1"/>
    <w:rPr>
      <w:rFonts w:eastAsia="Andale Sans UI"/>
      <w:kern w:val="1"/>
      <w:sz w:val="24"/>
      <w:szCs w:val="24"/>
    </w:rPr>
  </w:style>
  <w:style w:type="character" w:customStyle="1" w:styleId="8">
    <w:name w:val="Знак Знак8"/>
    <w:rsid w:val="00F017D1"/>
    <w:rPr>
      <w:rFonts w:eastAsia="Lucida Sans Unicode" w:cs="Tahoma"/>
      <w:kern w:val="1"/>
      <w:sz w:val="28"/>
      <w:lang w:bidi="hi-IN"/>
    </w:rPr>
  </w:style>
  <w:style w:type="character" w:customStyle="1" w:styleId="70">
    <w:name w:val="Знак Знак7"/>
    <w:rsid w:val="00F017D1"/>
    <w:rPr>
      <w:rFonts w:eastAsia="Lucida Sans Unicode" w:cs="Tahoma"/>
      <w:b/>
      <w:bCs/>
      <w:kern w:val="1"/>
      <w:sz w:val="28"/>
      <w:szCs w:val="28"/>
      <w:lang w:bidi="hi-IN"/>
    </w:rPr>
  </w:style>
  <w:style w:type="character" w:customStyle="1" w:styleId="40">
    <w:name w:val="Знак Знак4"/>
    <w:rsid w:val="00F017D1"/>
    <w:rPr>
      <w:rFonts w:eastAsia="Andale Sans UI"/>
      <w:kern w:val="1"/>
      <w:sz w:val="24"/>
      <w:szCs w:val="24"/>
    </w:rPr>
  </w:style>
  <w:style w:type="character" w:customStyle="1" w:styleId="WW-Absatz-Standardschriftart11111">
    <w:name w:val="WW-Absatz-Standardschriftart11111"/>
    <w:rsid w:val="00F017D1"/>
  </w:style>
  <w:style w:type="character" w:customStyle="1" w:styleId="WW-Absatz-Standardschriftart111111">
    <w:name w:val="WW-Absatz-Standardschriftart111111"/>
    <w:rsid w:val="00F017D1"/>
  </w:style>
  <w:style w:type="character" w:customStyle="1" w:styleId="WW-Absatz-Standardschriftart1111111">
    <w:name w:val="WW-Absatz-Standardschriftart1111111"/>
    <w:rsid w:val="00F017D1"/>
  </w:style>
  <w:style w:type="character" w:customStyle="1" w:styleId="WW-Absatz-Standardschriftart11111111">
    <w:name w:val="WW-Absatz-Standardschriftart11111111"/>
    <w:rsid w:val="00F017D1"/>
  </w:style>
  <w:style w:type="character" w:customStyle="1" w:styleId="WW-Absatz-Standardschriftart111111111">
    <w:name w:val="WW-Absatz-Standardschriftart111111111"/>
    <w:rsid w:val="00F017D1"/>
  </w:style>
  <w:style w:type="character" w:customStyle="1" w:styleId="FontStyle16">
    <w:name w:val="Font Style16"/>
    <w:rsid w:val="00F017D1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rsid w:val="00F017D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1">
    <w:name w:val="Font Style11"/>
    <w:rsid w:val="00F017D1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F017D1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F017D1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F017D1"/>
    <w:rPr>
      <w:rFonts w:ascii="Times New Roman" w:hAnsi="Times New Roman" w:cs="Times New Roman"/>
      <w:sz w:val="18"/>
      <w:szCs w:val="18"/>
    </w:rPr>
  </w:style>
  <w:style w:type="character" w:customStyle="1" w:styleId="13">
    <w:name w:val="Знак сноски1"/>
    <w:rsid w:val="00F017D1"/>
    <w:rPr>
      <w:vertAlign w:val="superscript"/>
    </w:rPr>
  </w:style>
  <w:style w:type="character" w:customStyle="1" w:styleId="aa">
    <w:name w:val="Символ сноски"/>
    <w:rsid w:val="00F017D1"/>
  </w:style>
  <w:style w:type="character" w:styleId="ab">
    <w:name w:val="footnote reference"/>
    <w:rsid w:val="00F017D1"/>
    <w:rPr>
      <w:vertAlign w:val="superscript"/>
    </w:rPr>
  </w:style>
  <w:style w:type="character" w:customStyle="1" w:styleId="ac">
    <w:name w:val="Символы концевой сноски"/>
    <w:rsid w:val="00F017D1"/>
    <w:rPr>
      <w:vertAlign w:val="superscript"/>
    </w:rPr>
  </w:style>
  <w:style w:type="character" w:customStyle="1" w:styleId="WW-">
    <w:name w:val="WW-Символы концевой сноски"/>
    <w:rsid w:val="00F017D1"/>
  </w:style>
  <w:style w:type="character" w:styleId="ad">
    <w:name w:val="endnote reference"/>
    <w:rsid w:val="00F017D1"/>
    <w:rPr>
      <w:vertAlign w:val="superscript"/>
    </w:rPr>
  </w:style>
  <w:style w:type="character" w:styleId="ae">
    <w:name w:val="FollowedHyperlink"/>
    <w:rsid w:val="00F017D1"/>
    <w:rPr>
      <w:color w:val="800080"/>
      <w:u w:val="single"/>
    </w:rPr>
  </w:style>
  <w:style w:type="paragraph" w:customStyle="1" w:styleId="af">
    <w:name w:val="Заголовок"/>
    <w:basedOn w:val="a"/>
    <w:next w:val="a0"/>
    <w:rsid w:val="00F017D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f0"/>
    <w:uiPriority w:val="99"/>
    <w:rsid w:val="00F017D1"/>
    <w:pPr>
      <w:spacing w:after="120"/>
    </w:pPr>
  </w:style>
  <w:style w:type="paragraph" w:styleId="af1">
    <w:name w:val="List"/>
    <w:basedOn w:val="a0"/>
    <w:rsid w:val="00F017D1"/>
    <w:rPr>
      <w:rFonts w:cs="Tahoma"/>
    </w:rPr>
  </w:style>
  <w:style w:type="paragraph" w:styleId="af2">
    <w:name w:val="caption"/>
    <w:basedOn w:val="af"/>
    <w:next w:val="af3"/>
    <w:qFormat/>
    <w:rsid w:val="00F017D1"/>
  </w:style>
  <w:style w:type="paragraph" w:customStyle="1" w:styleId="22">
    <w:name w:val="Указатель2"/>
    <w:basedOn w:val="a"/>
    <w:rsid w:val="00F017D1"/>
    <w:pPr>
      <w:suppressLineNumbers/>
    </w:pPr>
    <w:rPr>
      <w:rFonts w:cs="Mangal"/>
    </w:rPr>
  </w:style>
  <w:style w:type="paragraph" w:styleId="af3">
    <w:name w:val="Subtitle"/>
    <w:basedOn w:val="af"/>
    <w:next w:val="a0"/>
    <w:qFormat/>
    <w:rsid w:val="00F017D1"/>
    <w:pPr>
      <w:jc w:val="center"/>
    </w:pPr>
    <w:rPr>
      <w:i/>
      <w:iCs/>
    </w:rPr>
  </w:style>
  <w:style w:type="paragraph" w:customStyle="1" w:styleId="14">
    <w:name w:val="Название1"/>
    <w:basedOn w:val="a"/>
    <w:rsid w:val="00F017D1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F017D1"/>
    <w:pPr>
      <w:suppressLineNumbers/>
    </w:pPr>
    <w:rPr>
      <w:rFonts w:cs="Tahoma"/>
    </w:rPr>
  </w:style>
  <w:style w:type="paragraph" w:customStyle="1" w:styleId="af4">
    <w:name w:val="Знак Знак Знак Знак"/>
    <w:basedOn w:val="a"/>
    <w:rsid w:val="00F017D1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F017D1"/>
    <w:pPr>
      <w:widowControl w:val="0"/>
      <w:suppressAutoHyphens/>
      <w:autoSpaceDE w:val="0"/>
      <w:jc w:val="both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F017D1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017D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header"/>
    <w:basedOn w:val="a"/>
    <w:link w:val="af6"/>
    <w:rsid w:val="00F017D1"/>
    <w:pPr>
      <w:widowControl/>
      <w:tabs>
        <w:tab w:val="center" w:pos="4677"/>
        <w:tab w:val="right" w:pos="9355"/>
      </w:tabs>
      <w:suppressAutoHyphens w:val="0"/>
      <w:jc w:val="both"/>
    </w:pPr>
    <w:rPr>
      <w:rFonts w:eastAsia="Times New Roman"/>
      <w:sz w:val="28"/>
      <w:szCs w:val="28"/>
    </w:rPr>
  </w:style>
  <w:style w:type="paragraph" w:customStyle="1" w:styleId="16">
    <w:name w:val="Знак1"/>
    <w:basedOn w:val="a"/>
    <w:rsid w:val="00F017D1"/>
    <w:pPr>
      <w:widowControl/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HTML">
    <w:name w:val="HTML Preformatted"/>
    <w:basedOn w:val="a"/>
    <w:rsid w:val="00F017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Normal (Web)"/>
    <w:basedOn w:val="a"/>
    <w:uiPriority w:val="99"/>
    <w:rsid w:val="00F017D1"/>
    <w:pPr>
      <w:widowControl/>
      <w:suppressAutoHyphens w:val="0"/>
    </w:pPr>
    <w:rPr>
      <w:rFonts w:eastAsia="Times New Roman"/>
    </w:rPr>
  </w:style>
  <w:style w:type="paragraph" w:styleId="af8">
    <w:name w:val="List Paragraph"/>
    <w:basedOn w:val="a"/>
    <w:uiPriority w:val="34"/>
    <w:qFormat/>
    <w:rsid w:val="00F017D1"/>
    <w:pPr>
      <w:widowControl/>
      <w:spacing w:after="200" w:line="276" w:lineRule="auto"/>
      <w:ind w:left="720"/>
    </w:pPr>
    <w:rPr>
      <w:rFonts w:ascii="Cambria" w:eastAsia="Times New Roman" w:hAnsi="Cambria" w:cs="Cambria"/>
      <w:sz w:val="22"/>
      <w:szCs w:val="22"/>
      <w:lang w:val="en-US" w:bidi="en-US"/>
    </w:rPr>
  </w:style>
  <w:style w:type="paragraph" w:styleId="af9">
    <w:name w:val="No Spacing"/>
    <w:uiPriority w:val="1"/>
    <w:qFormat/>
    <w:rsid w:val="00F017D1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HTML1">
    <w:name w:val="Стандартный HTML1"/>
    <w:basedOn w:val="a"/>
    <w:rsid w:val="00F017D1"/>
    <w:rPr>
      <w:rFonts w:eastAsia="Lucida Sans Unicode" w:cs="Tahoma"/>
      <w:lang w:bidi="hi-IN"/>
    </w:rPr>
  </w:style>
  <w:style w:type="paragraph" w:customStyle="1" w:styleId="ConsTitle">
    <w:name w:val="ConsTitle"/>
    <w:rsid w:val="00F017D1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HTML10">
    <w:name w:val="Стандартный HTML1"/>
    <w:basedOn w:val="a"/>
    <w:rsid w:val="00F017D1"/>
    <w:rPr>
      <w:rFonts w:eastAsia="Lucida Sans Unicode" w:cs="Tahoma"/>
      <w:lang w:bidi="hi-IN"/>
    </w:rPr>
  </w:style>
  <w:style w:type="paragraph" w:customStyle="1" w:styleId="Default">
    <w:name w:val="Default"/>
    <w:rsid w:val="00F017D1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a">
    <w:name w:val="Таблицы (моноширинный)"/>
    <w:basedOn w:val="a"/>
    <w:next w:val="a"/>
    <w:rsid w:val="00F017D1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Содержимое таблицы"/>
    <w:basedOn w:val="a"/>
    <w:rsid w:val="00F017D1"/>
    <w:pPr>
      <w:suppressLineNumbers/>
    </w:pPr>
    <w:rPr>
      <w:rFonts w:eastAsia="Lucida Sans Unicode" w:cs="Tahoma"/>
      <w:lang w:bidi="hi-IN"/>
    </w:rPr>
  </w:style>
  <w:style w:type="paragraph" w:customStyle="1" w:styleId="17">
    <w:name w:val="Стиль1"/>
    <w:basedOn w:val="a"/>
    <w:rsid w:val="00F017D1"/>
    <w:pPr>
      <w:tabs>
        <w:tab w:val="left" w:pos="3934"/>
      </w:tabs>
      <w:spacing w:line="360" w:lineRule="auto"/>
    </w:pPr>
    <w:rPr>
      <w:rFonts w:eastAsia="Lucida Sans Unicode" w:cs="Tahoma"/>
      <w:sz w:val="22"/>
      <w:szCs w:val="22"/>
      <w:lang w:bidi="hi-IN"/>
    </w:rPr>
  </w:style>
  <w:style w:type="paragraph" w:customStyle="1" w:styleId="23">
    <w:name w:val="Стиль2"/>
    <w:basedOn w:val="17"/>
    <w:rsid w:val="00F017D1"/>
    <w:pPr>
      <w:spacing w:line="240" w:lineRule="auto"/>
    </w:pPr>
  </w:style>
  <w:style w:type="paragraph" w:customStyle="1" w:styleId="afc">
    <w:name w:val="Заголовок таблицы"/>
    <w:basedOn w:val="afb"/>
    <w:rsid w:val="00F017D1"/>
    <w:pPr>
      <w:jc w:val="center"/>
    </w:pPr>
    <w:rPr>
      <w:b/>
      <w:bCs/>
    </w:rPr>
  </w:style>
  <w:style w:type="paragraph" w:customStyle="1" w:styleId="afd">
    <w:name w:val="Текст в заданном формате"/>
    <w:basedOn w:val="a"/>
    <w:rsid w:val="00F017D1"/>
    <w:rPr>
      <w:rFonts w:ascii="Courier New" w:eastAsia="Courier New" w:hAnsi="Courier New" w:cs="Courier New"/>
      <w:sz w:val="20"/>
      <w:szCs w:val="20"/>
      <w:lang w:bidi="hi-IN"/>
    </w:rPr>
  </w:style>
  <w:style w:type="paragraph" w:styleId="afe">
    <w:name w:val="Balloon Text"/>
    <w:basedOn w:val="a"/>
    <w:link w:val="aff"/>
    <w:uiPriority w:val="99"/>
    <w:rsid w:val="00F017D1"/>
    <w:rPr>
      <w:rFonts w:ascii="Tahoma" w:eastAsia="Lucida Sans Unicode" w:hAnsi="Tahoma" w:cs="Mangal"/>
      <w:sz w:val="16"/>
      <w:szCs w:val="14"/>
      <w:lang w:bidi="hi-IN"/>
    </w:rPr>
  </w:style>
  <w:style w:type="paragraph" w:styleId="aff0">
    <w:name w:val="Body Text Indent"/>
    <w:basedOn w:val="a"/>
    <w:rsid w:val="00F017D1"/>
    <w:pPr>
      <w:spacing w:after="120"/>
      <w:ind w:left="283"/>
    </w:pPr>
  </w:style>
  <w:style w:type="paragraph" w:customStyle="1" w:styleId="ConsNormal">
    <w:name w:val="ConsNormal"/>
    <w:rsid w:val="00F017D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aff1">
    <w:name w:val="Содержимое врезки"/>
    <w:basedOn w:val="a0"/>
    <w:rsid w:val="00F017D1"/>
    <w:rPr>
      <w:rFonts w:eastAsia="Lucida Sans Unicode" w:cs="Tahoma"/>
      <w:lang w:bidi="hi-IN"/>
    </w:rPr>
  </w:style>
  <w:style w:type="paragraph" w:customStyle="1" w:styleId="310">
    <w:name w:val="Основной текст 31"/>
    <w:basedOn w:val="a"/>
    <w:rsid w:val="00F017D1"/>
    <w:pPr>
      <w:jc w:val="both"/>
    </w:pPr>
    <w:rPr>
      <w:rFonts w:eastAsia="Lucida Sans Unicode" w:cs="Tahoma"/>
      <w:color w:val="333333"/>
      <w:lang w:bidi="hi-IN"/>
    </w:rPr>
  </w:style>
  <w:style w:type="paragraph" w:customStyle="1" w:styleId="210">
    <w:name w:val="Основной текст с отступом 21"/>
    <w:basedOn w:val="a"/>
    <w:rsid w:val="00F017D1"/>
    <w:pPr>
      <w:ind w:left="5664"/>
    </w:pPr>
    <w:rPr>
      <w:rFonts w:eastAsia="Lucida Sans Unicode" w:cs="Tahoma"/>
      <w:lang w:bidi="hi-IN"/>
    </w:rPr>
  </w:style>
  <w:style w:type="paragraph" w:customStyle="1" w:styleId="Style1">
    <w:name w:val="Style1"/>
    <w:basedOn w:val="a"/>
    <w:rsid w:val="00F017D1"/>
    <w:pPr>
      <w:suppressAutoHyphens w:val="0"/>
      <w:autoSpaceDE w:val="0"/>
    </w:pPr>
    <w:rPr>
      <w:rFonts w:eastAsia="Times New Roman"/>
    </w:rPr>
  </w:style>
  <w:style w:type="paragraph" w:customStyle="1" w:styleId="Style2">
    <w:name w:val="Style2"/>
    <w:basedOn w:val="a"/>
    <w:rsid w:val="00F017D1"/>
    <w:pPr>
      <w:suppressAutoHyphens w:val="0"/>
      <w:autoSpaceDE w:val="0"/>
    </w:pPr>
    <w:rPr>
      <w:rFonts w:eastAsia="Times New Roman"/>
    </w:rPr>
  </w:style>
  <w:style w:type="paragraph" w:customStyle="1" w:styleId="Style3">
    <w:name w:val="Style3"/>
    <w:basedOn w:val="a"/>
    <w:rsid w:val="00F017D1"/>
    <w:pPr>
      <w:suppressAutoHyphens w:val="0"/>
      <w:autoSpaceDE w:val="0"/>
    </w:pPr>
    <w:rPr>
      <w:rFonts w:eastAsia="Times New Roman"/>
    </w:rPr>
  </w:style>
  <w:style w:type="paragraph" w:customStyle="1" w:styleId="Style4">
    <w:name w:val="Style4"/>
    <w:basedOn w:val="a"/>
    <w:rsid w:val="00F017D1"/>
    <w:pPr>
      <w:suppressAutoHyphens w:val="0"/>
      <w:autoSpaceDE w:val="0"/>
    </w:pPr>
    <w:rPr>
      <w:rFonts w:eastAsia="Times New Roman"/>
    </w:rPr>
  </w:style>
  <w:style w:type="paragraph" w:customStyle="1" w:styleId="Style6">
    <w:name w:val="Style6"/>
    <w:basedOn w:val="a"/>
    <w:rsid w:val="00F017D1"/>
    <w:pPr>
      <w:suppressAutoHyphens w:val="0"/>
      <w:autoSpaceDE w:val="0"/>
    </w:pPr>
    <w:rPr>
      <w:rFonts w:eastAsia="Times New Roman"/>
    </w:rPr>
  </w:style>
  <w:style w:type="paragraph" w:customStyle="1" w:styleId="Style9">
    <w:name w:val="Style9"/>
    <w:basedOn w:val="a"/>
    <w:rsid w:val="00F017D1"/>
    <w:pPr>
      <w:suppressAutoHyphens w:val="0"/>
      <w:autoSpaceDE w:val="0"/>
      <w:spacing w:line="226" w:lineRule="exact"/>
      <w:jc w:val="center"/>
    </w:pPr>
    <w:rPr>
      <w:rFonts w:eastAsia="Times New Roman"/>
    </w:rPr>
  </w:style>
  <w:style w:type="paragraph" w:customStyle="1" w:styleId="Style5">
    <w:name w:val="Style5"/>
    <w:basedOn w:val="a"/>
    <w:rsid w:val="00F017D1"/>
    <w:pPr>
      <w:suppressAutoHyphens w:val="0"/>
      <w:autoSpaceDE w:val="0"/>
    </w:pPr>
    <w:rPr>
      <w:rFonts w:ascii="Palatino Linotype" w:eastAsia="Times New Roman" w:hAnsi="Palatino Linotype" w:cs="Palatino Linotype"/>
    </w:rPr>
  </w:style>
  <w:style w:type="paragraph" w:customStyle="1" w:styleId="Style7">
    <w:name w:val="Style7"/>
    <w:basedOn w:val="a"/>
    <w:rsid w:val="00F017D1"/>
    <w:pPr>
      <w:suppressAutoHyphens w:val="0"/>
      <w:autoSpaceDE w:val="0"/>
      <w:spacing w:line="216" w:lineRule="exact"/>
    </w:pPr>
    <w:rPr>
      <w:rFonts w:ascii="Palatino Linotype" w:eastAsia="Times New Roman" w:hAnsi="Palatino Linotype" w:cs="Palatino Linotype"/>
    </w:rPr>
  </w:style>
  <w:style w:type="paragraph" w:customStyle="1" w:styleId="Style10">
    <w:name w:val="Style10"/>
    <w:basedOn w:val="a"/>
    <w:rsid w:val="00F017D1"/>
    <w:pPr>
      <w:suppressAutoHyphens w:val="0"/>
      <w:autoSpaceDE w:val="0"/>
    </w:pPr>
    <w:rPr>
      <w:rFonts w:eastAsia="Times New Roman"/>
    </w:rPr>
  </w:style>
  <w:style w:type="paragraph" w:customStyle="1" w:styleId="Style13">
    <w:name w:val="Style13"/>
    <w:basedOn w:val="a"/>
    <w:rsid w:val="00F017D1"/>
    <w:pPr>
      <w:suppressAutoHyphens w:val="0"/>
      <w:autoSpaceDE w:val="0"/>
    </w:pPr>
    <w:rPr>
      <w:rFonts w:eastAsia="Times New Roman"/>
    </w:rPr>
  </w:style>
  <w:style w:type="paragraph" w:styleId="aff2">
    <w:name w:val="footnote text"/>
    <w:basedOn w:val="a"/>
    <w:rsid w:val="00F017D1"/>
    <w:pPr>
      <w:suppressLineNumbers/>
      <w:ind w:left="339" w:hanging="339"/>
    </w:pPr>
    <w:rPr>
      <w:sz w:val="20"/>
      <w:szCs w:val="20"/>
    </w:rPr>
  </w:style>
  <w:style w:type="paragraph" w:customStyle="1" w:styleId="18">
    <w:name w:val="Обычный (веб)1"/>
    <w:basedOn w:val="a"/>
    <w:rsid w:val="00F017D1"/>
    <w:pPr>
      <w:spacing w:before="280" w:after="280"/>
    </w:pPr>
    <w:rPr>
      <w:rFonts w:ascii="Times" w:eastAsia="MS Mincho" w:hAnsi="Times" w:cs="Times"/>
      <w:sz w:val="20"/>
      <w:szCs w:val="20"/>
      <w:lang w:eastAsia="ru-RU"/>
    </w:rPr>
  </w:style>
  <w:style w:type="paragraph" w:customStyle="1" w:styleId="ConsPlusCell">
    <w:name w:val="ConsPlusCell"/>
    <w:rsid w:val="00F017D1"/>
    <w:pPr>
      <w:widowControl w:val="0"/>
      <w:suppressAutoHyphens/>
    </w:pPr>
    <w:rPr>
      <w:rFonts w:ascii="Arial" w:hAnsi="Arial" w:cs="Arial"/>
      <w:lang w:bidi="hi-IN"/>
    </w:rPr>
  </w:style>
  <w:style w:type="paragraph" w:customStyle="1" w:styleId="10">
    <w:name w:val="Заголовок 10"/>
    <w:basedOn w:val="af"/>
    <w:next w:val="a0"/>
    <w:rsid w:val="00F017D1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3">
    <w:name w:val="footer"/>
    <w:basedOn w:val="a"/>
    <w:link w:val="aff4"/>
    <w:uiPriority w:val="99"/>
    <w:rsid w:val="00F017D1"/>
    <w:pPr>
      <w:tabs>
        <w:tab w:val="center" w:pos="4677"/>
        <w:tab w:val="right" w:pos="9355"/>
      </w:tabs>
      <w:suppressAutoHyphens w:val="0"/>
      <w:autoSpaceDE w:val="0"/>
    </w:pPr>
    <w:rPr>
      <w:rFonts w:eastAsia="Times New Roman"/>
      <w:sz w:val="20"/>
      <w:szCs w:val="20"/>
    </w:rPr>
  </w:style>
  <w:style w:type="paragraph" w:customStyle="1" w:styleId="041e0421041d041e0412041d041e041904220415041a04210422">
    <w:name w:val="041e0421041d041e0412041d041e041904220415041a04210422"/>
    <w:basedOn w:val="a"/>
    <w:rsid w:val="00F017D1"/>
    <w:pPr>
      <w:spacing w:before="45" w:after="105"/>
      <w:ind w:left="4650"/>
    </w:pPr>
  </w:style>
  <w:style w:type="paragraph" w:customStyle="1" w:styleId="32">
    <w:name w:val="Основной текст (3)"/>
    <w:basedOn w:val="a"/>
    <w:rsid w:val="00F017D1"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styleId="24">
    <w:name w:val="Body Text Indent 2"/>
    <w:basedOn w:val="a"/>
    <w:link w:val="25"/>
    <w:uiPriority w:val="99"/>
    <w:semiHidden/>
    <w:unhideWhenUsed/>
    <w:rsid w:val="003D514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3D5148"/>
    <w:rPr>
      <w:rFonts w:eastAsia="Andale Sans UI"/>
      <w:kern w:val="1"/>
      <w:sz w:val="24"/>
      <w:szCs w:val="24"/>
      <w:lang w:eastAsia="zh-CN"/>
    </w:rPr>
  </w:style>
  <w:style w:type="paragraph" w:styleId="33">
    <w:name w:val="Body Text Indent 3"/>
    <w:basedOn w:val="a"/>
    <w:link w:val="34"/>
    <w:uiPriority w:val="99"/>
    <w:unhideWhenUsed/>
    <w:rsid w:val="003D51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D5148"/>
    <w:rPr>
      <w:rFonts w:eastAsia="Andale Sans UI"/>
      <w:kern w:val="1"/>
      <w:sz w:val="16"/>
      <w:szCs w:val="16"/>
      <w:lang w:eastAsia="zh-CN"/>
    </w:rPr>
  </w:style>
  <w:style w:type="paragraph" w:customStyle="1" w:styleId="xl25">
    <w:name w:val="xl25"/>
    <w:basedOn w:val="a"/>
    <w:rsid w:val="003D514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western">
    <w:name w:val="western"/>
    <w:basedOn w:val="a"/>
    <w:rsid w:val="003D5148"/>
    <w:pPr>
      <w:widowControl/>
      <w:suppressAutoHyphens w:val="0"/>
      <w:spacing w:before="100" w:beforeAutospacing="1" w:line="336" w:lineRule="auto"/>
      <w:ind w:firstLine="850"/>
    </w:pPr>
    <w:rPr>
      <w:rFonts w:eastAsia="Times New Roman"/>
      <w:color w:val="000000"/>
      <w:kern w:val="0"/>
      <w:lang w:eastAsia="ru-RU"/>
    </w:rPr>
  </w:style>
  <w:style w:type="character" w:styleId="aff5">
    <w:name w:val="Emphasis"/>
    <w:uiPriority w:val="20"/>
    <w:qFormat/>
    <w:rsid w:val="003D5148"/>
    <w:rPr>
      <w:i/>
      <w:iCs/>
    </w:rPr>
  </w:style>
  <w:style w:type="paragraph" w:customStyle="1" w:styleId="041e0421041d041e0412041d041e0419">
    <w:name w:val="041e0421041d041e0412041d041e0419"/>
    <w:basedOn w:val="a"/>
    <w:uiPriority w:val="99"/>
    <w:qFormat/>
    <w:rsid w:val="003D5148"/>
    <w:pPr>
      <w:widowControl/>
      <w:suppressAutoHyphens w:val="0"/>
      <w:spacing w:before="60" w:after="140"/>
    </w:pPr>
    <w:rPr>
      <w:rFonts w:eastAsia="Times New Roman"/>
      <w:kern w:val="0"/>
      <w:lang w:eastAsia="ru-RU"/>
    </w:rPr>
  </w:style>
  <w:style w:type="table" w:styleId="aff6">
    <w:name w:val="Table Grid"/>
    <w:basedOn w:val="a2"/>
    <w:uiPriority w:val="99"/>
    <w:rsid w:val="00BD516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Верхний колонтитул Знак"/>
    <w:link w:val="af5"/>
    <w:locked/>
    <w:rsid w:val="00BD516F"/>
    <w:rPr>
      <w:kern w:val="1"/>
      <w:sz w:val="28"/>
      <w:szCs w:val="28"/>
      <w:lang w:eastAsia="zh-CN"/>
    </w:rPr>
  </w:style>
  <w:style w:type="character" w:customStyle="1" w:styleId="aff4">
    <w:name w:val="Нижний колонтитул Знак"/>
    <w:link w:val="aff3"/>
    <w:uiPriority w:val="99"/>
    <w:locked/>
    <w:rsid w:val="00BD516F"/>
    <w:rPr>
      <w:kern w:val="1"/>
      <w:lang w:eastAsia="zh-CN"/>
    </w:rPr>
  </w:style>
  <w:style w:type="character" w:customStyle="1" w:styleId="af0">
    <w:name w:val="Основной текст Знак"/>
    <w:link w:val="a0"/>
    <w:uiPriority w:val="99"/>
    <w:locked/>
    <w:rsid w:val="00BD516F"/>
    <w:rPr>
      <w:rFonts w:eastAsia="Andale Sans UI"/>
      <w:kern w:val="1"/>
      <w:sz w:val="24"/>
      <w:szCs w:val="24"/>
      <w:lang w:eastAsia="zh-CN"/>
    </w:rPr>
  </w:style>
  <w:style w:type="character" w:customStyle="1" w:styleId="aff">
    <w:name w:val="Текст выноски Знак"/>
    <w:link w:val="afe"/>
    <w:uiPriority w:val="99"/>
    <w:locked/>
    <w:rsid w:val="00BD516F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20">
    <w:name w:val="Заголовок 2 Знак"/>
    <w:link w:val="2"/>
    <w:rsid w:val="00BD516F"/>
    <w:rPr>
      <w:rFonts w:eastAsia="Lucida Sans Unicode" w:cs="Tahoma"/>
      <w:b/>
      <w:kern w:val="1"/>
      <w:sz w:val="24"/>
      <w:lang w:eastAsia="zh-CN" w:bidi="hi-IN"/>
    </w:rPr>
  </w:style>
  <w:style w:type="character" w:customStyle="1" w:styleId="30">
    <w:name w:val="Заголовок 3 Знак"/>
    <w:link w:val="3"/>
    <w:rsid w:val="00BD516F"/>
    <w:rPr>
      <w:rFonts w:eastAsia="Lucida Sans Unicode" w:cs="Tahoma"/>
      <w:kern w:val="1"/>
      <w:sz w:val="28"/>
      <w:lang w:eastAsia="zh-CN" w:bidi="hi-IN"/>
    </w:rPr>
  </w:style>
  <w:style w:type="paragraph" w:styleId="aff7">
    <w:name w:val="Title"/>
    <w:basedOn w:val="a"/>
    <w:link w:val="aff8"/>
    <w:qFormat/>
    <w:rsid w:val="00BD516F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aff8">
    <w:name w:val="Название Знак"/>
    <w:link w:val="aff7"/>
    <w:rsid w:val="00BD516F"/>
    <w:rPr>
      <w:b/>
      <w:sz w:val="28"/>
    </w:rPr>
  </w:style>
  <w:style w:type="paragraph" w:styleId="26">
    <w:name w:val="Body Text 2"/>
    <w:basedOn w:val="a"/>
    <w:link w:val="27"/>
    <w:uiPriority w:val="99"/>
    <w:unhideWhenUsed/>
    <w:rsid w:val="00BD516F"/>
    <w:pPr>
      <w:widowControl/>
      <w:suppressAutoHyphens w:val="0"/>
    </w:pPr>
    <w:rPr>
      <w:rFonts w:eastAsia="Times New Roman"/>
      <w:kern w:val="0"/>
      <w:sz w:val="22"/>
      <w:szCs w:val="20"/>
    </w:rPr>
  </w:style>
  <w:style w:type="character" w:customStyle="1" w:styleId="27">
    <w:name w:val="Основной текст 2 Знак"/>
    <w:link w:val="26"/>
    <w:uiPriority w:val="99"/>
    <w:rsid w:val="00BD516F"/>
    <w:rPr>
      <w:sz w:val="22"/>
    </w:rPr>
  </w:style>
  <w:style w:type="paragraph" w:customStyle="1" w:styleId="Standard">
    <w:name w:val="Standard"/>
    <w:rsid w:val="00965C0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normaltextrun">
    <w:name w:val="normaltextrun"/>
    <w:basedOn w:val="a1"/>
    <w:rsid w:val="005A6533"/>
  </w:style>
  <w:style w:type="character" w:styleId="aff9">
    <w:name w:val="annotation reference"/>
    <w:uiPriority w:val="99"/>
    <w:semiHidden/>
    <w:unhideWhenUsed/>
    <w:rsid w:val="006D3948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6D3948"/>
    <w:rPr>
      <w:sz w:val="20"/>
      <w:szCs w:val="20"/>
    </w:rPr>
  </w:style>
  <w:style w:type="character" w:customStyle="1" w:styleId="affb">
    <w:name w:val="Текст примечания Знак"/>
    <w:link w:val="affa"/>
    <w:uiPriority w:val="99"/>
    <w:semiHidden/>
    <w:rsid w:val="006D3948"/>
    <w:rPr>
      <w:rFonts w:eastAsia="Andale Sans UI"/>
      <w:kern w:val="1"/>
      <w:lang w:eastAsia="zh-CN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6D3948"/>
    <w:rPr>
      <w:b/>
      <w:bCs/>
    </w:rPr>
  </w:style>
  <w:style w:type="character" w:customStyle="1" w:styleId="affd">
    <w:name w:val="Тема примечания Знак"/>
    <w:link w:val="affc"/>
    <w:uiPriority w:val="99"/>
    <w:semiHidden/>
    <w:rsid w:val="006D3948"/>
    <w:rPr>
      <w:rFonts w:eastAsia="Andale Sans UI"/>
      <w:b/>
      <w:bCs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D1"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F017D1"/>
    <w:pPr>
      <w:keepNext/>
      <w:numPr>
        <w:numId w:val="1"/>
      </w:numPr>
      <w:tabs>
        <w:tab w:val="left" w:pos="0"/>
      </w:tabs>
      <w:outlineLvl w:val="0"/>
    </w:pPr>
    <w:rPr>
      <w:rFonts w:eastAsia="Lucida Sans Unicode" w:cs="Tahoma"/>
      <w:b/>
      <w:sz w:val="28"/>
      <w:szCs w:val="20"/>
      <w:lang w:bidi="hi-IN"/>
    </w:rPr>
  </w:style>
  <w:style w:type="paragraph" w:styleId="2">
    <w:name w:val="heading 2"/>
    <w:basedOn w:val="a"/>
    <w:next w:val="a0"/>
    <w:link w:val="20"/>
    <w:qFormat/>
    <w:rsid w:val="00F017D1"/>
    <w:pPr>
      <w:keepNext/>
      <w:numPr>
        <w:ilvl w:val="1"/>
        <w:numId w:val="1"/>
      </w:numPr>
      <w:outlineLvl w:val="1"/>
    </w:pPr>
    <w:rPr>
      <w:rFonts w:eastAsia="Lucida Sans Unicode" w:cs="Tahoma"/>
      <w:b/>
      <w:szCs w:val="20"/>
      <w:lang w:bidi="hi-IN"/>
    </w:rPr>
  </w:style>
  <w:style w:type="paragraph" w:styleId="3">
    <w:name w:val="heading 3"/>
    <w:basedOn w:val="a"/>
    <w:next w:val="a"/>
    <w:link w:val="30"/>
    <w:qFormat/>
    <w:rsid w:val="00F017D1"/>
    <w:pPr>
      <w:keepNext/>
      <w:numPr>
        <w:ilvl w:val="2"/>
        <w:numId w:val="1"/>
      </w:numPr>
      <w:ind w:left="0" w:firstLine="0"/>
      <w:outlineLvl w:val="2"/>
    </w:pPr>
    <w:rPr>
      <w:rFonts w:eastAsia="Lucida Sans Unicode" w:cs="Tahoma"/>
      <w:sz w:val="28"/>
      <w:szCs w:val="20"/>
      <w:lang w:bidi="hi-IN"/>
    </w:rPr>
  </w:style>
  <w:style w:type="paragraph" w:styleId="4">
    <w:name w:val="heading 4"/>
    <w:basedOn w:val="a"/>
    <w:next w:val="a"/>
    <w:qFormat/>
    <w:rsid w:val="00F017D1"/>
    <w:pPr>
      <w:keepNext/>
      <w:numPr>
        <w:ilvl w:val="3"/>
        <w:numId w:val="1"/>
      </w:numPr>
      <w:spacing w:before="240" w:after="60"/>
      <w:outlineLvl w:val="3"/>
    </w:pPr>
    <w:rPr>
      <w:rFonts w:eastAsia="Lucida Sans Unicode" w:cs="Tahoma"/>
      <w:b/>
      <w:bCs/>
      <w:sz w:val="28"/>
      <w:szCs w:val="28"/>
      <w:lang w:bidi="hi-IN"/>
    </w:rPr>
  </w:style>
  <w:style w:type="paragraph" w:styleId="7">
    <w:name w:val="heading 7"/>
    <w:basedOn w:val="a"/>
    <w:next w:val="a"/>
    <w:qFormat/>
    <w:rsid w:val="00F017D1"/>
    <w:pPr>
      <w:keepNext/>
      <w:numPr>
        <w:ilvl w:val="6"/>
        <w:numId w:val="1"/>
      </w:numPr>
      <w:tabs>
        <w:tab w:val="left" w:pos="0"/>
      </w:tabs>
      <w:ind w:left="5664" w:firstLine="0"/>
      <w:outlineLvl w:val="6"/>
    </w:pPr>
    <w:rPr>
      <w:rFonts w:eastAsia="Lucida Sans Unicode" w:cs="Tahoma"/>
      <w:b/>
      <w:bCs/>
      <w:sz w:val="28"/>
      <w:lang w:bidi="hi-IN"/>
    </w:rPr>
  </w:style>
  <w:style w:type="paragraph" w:styleId="9">
    <w:name w:val="heading 9"/>
    <w:basedOn w:val="a"/>
    <w:next w:val="a"/>
    <w:qFormat/>
    <w:rsid w:val="00F017D1"/>
    <w:pPr>
      <w:keepNext/>
      <w:numPr>
        <w:ilvl w:val="8"/>
        <w:numId w:val="1"/>
      </w:numPr>
      <w:ind w:left="0" w:firstLine="0"/>
      <w:jc w:val="right"/>
      <w:outlineLvl w:val="8"/>
    </w:pPr>
    <w:rPr>
      <w:rFonts w:eastAsia="Lucida Sans Unicode" w:cs="Tahoma"/>
      <w:szCs w:val="20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017D1"/>
    <w:rPr>
      <w:rFonts w:hint="default"/>
    </w:rPr>
  </w:style>
  <w:style w:type="character" w:customStyle="1" w:styleId="WW8Num1z1">
    <w:name w:val="WW8Num1z1"/>
    <w:rsid w:val="00F017D1"/>
  </w:style>
  <w:style w:type="character" w:customStyle="1" w:styleId="WW8Num1z2">
    <w:name w:val="WW8Num1z2"/>
    <w:rsid w:val="00F017D1"/>
  </w:style>
  <w:style w:type="character" w:customStyle="1" w:styleId="WW8Num1z3">
    <w:name w:val="WW8Num1z3"/>
    <w:rsid w:val="00F017D1"/>
  </w:style>
  <w:style w:type="character" w:customStyle="1" w:styleId="WW8Num1z4">
    <w:name w:val="WW8Num1z4"/>
    <w:rsid w:val="00F017D1"/>
  </w:style>
  <w:style w:type="character" w:customStyle="1" w:styleId="WW8Num1z5">
    <w:name w:val="WW8Num1z5"/>
    <w:rsid w:val="00F017D1"/>
  </w:style>
  <w:style w:type="character" w:customStyle="1" w:styleId="WW8Num1z6">
    <w:name w:val="WW8Num1z6"/>
    <w:rsid w:val="00F017D1"/>
  </w:style>
  <w:style w:type="character" w:customStyle="1" w:styleId="WW8Num1z7">
    <w:name w:val="WW8Num1z7"/>
    <w:rsid w:val="00F017D1"/>
  </w:style>
  <w:style w:type="character" w:customStyle="1" w:styleId="WW8Num1z8">
    <w:name w:val="WW8Num1z8"/>
    <w:rsid w:val="00F017D1"/>
  </w:style>
  <w:style w:type="character" w:customStyle="1" w:styleId="WW8Num2z0">
    <w:name w:val="WW8Num2z0"/>
    <w:rsid w:val="00F017D1"/>
    <w:rPr>
      <w:rFonts w:hint="default"/>
    </w:rPr>
  </w:style>
  <w:style w:type="character" w:customStyle="1" w:styleId="WW8Num2z1">
    <w:name w:val="WW8Num2z1"/>
    <w:rsid w:val="00F017D1"/>
  </w:style>
  <w:style w:type="character" w:customStyle="1" w:styleId="WW8Num2z2">
    <w:name w:val="WW8Num2z2"/>
    <w:rsid w:val="00F017D1"/>
  </w:style>
  <w:style w:type="character" w:customStyle="1" w:styleId="WW8Num2z3">
    <w:name w:val="WW8Num2z3"/>
    <w:rsid w:val="00F017D1"/>
  </w:style>
  <w:style w:type="character" w:customStyle="1" w:styleId="WW8Num2z4">
    <w:name w:val="WW8Num2z4"/>
    <w:rsid w:val="00F017D1"/>
  </w:style>
  <w:style w:type="character" w:customStyle="1" w:styleId="WW8Num2z5">
    <w:name w:val="WW8Num2z5"/>
    <w:rsid w:val="00F017D1"/>
  </w:style>
  <w:style w:type="character" w:customStyle="1" w:styleId="WW8Num2z6">
    <w:name w:val="WW8Num2z6"/>
    <w:rsid w:val="00F017D1"/>
  </w:style>
  <w:style w:type="character" w:customStyle="1" w:styleId="WW8Num2z7">
    <w:name w:val="WW8Num2z7"/>
    <w:rsid w:val="00F017D1"/>
  </w:style>
  <w:style w:type="character" w:customStyle="1" w:styleId="WW8Num2z8">
    <w:name w:val="WW8Num2z8"/>
    <w:rsid w:val="00F017D1"/>
  </w:style>
  <w:style w:type="character" w:customStyle="1" w:styleId="WW8Num3z0">
    <w:name w:val="WW8Num3z0"/>
    <w:rsid w:val="00F017D1"/>
    <w:rPr>
      <w:bCs/>
      <w:sz w:val="28"/>
      <w:szCs w:val="28"/>
    </w:rPr>
  </w:style>
  <w:style w:type="character" w:customStyle="1" w:styleId="WW8Num3z1">
    <w:name w:val="WW8Num3z1"/>
    <w:rsid w:val="00F017D1"/>
    <w:rPr>
      <w:rFonts w:ascii="Times New Roman" w:hAnsi="Times New Roman" w:cs="Times New Roman"/>
      <w:sz w:val="28"/>
      <w:szCs w:val="28"/>
    </w:rPr>
  </w:style>
  <w:style w:type="character" w:customStyle="1" w:styleId="WW8Num3z2">
    <w:name w:val="WW8Num3z2"/>
    <w:rsid w:val="00F017D1"/>
  </w:style>
  <w:style w:type="character" w:customStyle="1" w:styleId="WW8Num3z3">
    <w:name w:val="WW8Num3z3"/>
    <w:rsid w:val="00F017D1"/>
  </w:style>
  <w:style w:type="character" w:customStyle="1" w:styleId="WW8Num3z4">
    <w:name w:val="WW8Num3z4"/>
    <w:rsid w:val="00F017D1"/>
  </w:style>
  <w:style w:type="character" w:customStyle="1" w:styleId="WW8Num3z5">
    <w:name w:val="WW8Num3z5"/>
    <w:rsid w:val="00F017D1"/>
  </w:style>
  <w:style w:type="character" w:customStyle="1" w:styleId="WW8Num3z6">
    <w:name w:val="WW8Num3z6"/>
    <w:rsid w:val="00F017D1"/>
  </w:style>
  <w:style w:type="character" w:customStyle="1" w:styleId="WW8Num3z7">
    <w:name w:val="WW8Num3z7"/>
    <w:rsid w:val="00F017D1"/>
  </w:style>
  <w:style w:type="character" w:customStyle="1" w:styleId="WW8Num3z8">
    <w:name w:val="WW8Num3z8"/>
    <w:rsid w:val="00F017D1"/>
  </w:style>
  <w:style w:type="character" w:customStyle="1" w:styleId="WW8Num4z0">
    <w:name w:val="WW8Num4z0"/>
    <w:rsid w:val="00F017D1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4z1">
    <w:name w:val="WW8Num4z1"/>
    <w:rsid w:val="00F017D1"/>
    <w:rPr>
      <w:sz w:val="28"/>
      <w:szCs w:val="28"/>
    </w:rPr>
  </w:style>
  <w:style w:type="character" w:customStyle="1" w:styleId="WW8Num4z2">
    <w:name w:val="WW8Num4z2"/>
    <w:rsid w:val="00F017D1"/>
    <w:rPr>
      <w:rFonts w:cs="Times New Roman"/>
      <w:sz w:val="28"/>
      <w:szCs w:val="28"/>
    </w:rPr>
  </w:style>
  <w:style w:type="character" w:customStyle="1" w:styleId="WW8Num4z3">
    <w:name w:val="WW8Num4z3"/>
    <w:rsid w:val="00F017D1"/>
    <w:rPr>
      <w:rFonts w:ascii="Times New Roman" w:hAnsi="Times New Roman" w:cs="Times New Roman"/>
      <w:sz w:val="28"/>
      <w:szCs w:val="28"/>
    </w:rPr>
  </w:style>
  <w:style w:type="character" w:customStyle="1" w:styleId="WW8Num4z4">
    <w:name w:val="WW8Num4z4"/>
    <w:rsid w:val="00F017D1"/>
  </w:style>
  <w:style w:type="character" w:customStyle="1" w:styleId="WW8Num4z5">
    <w:name w:val="WW8Num4z5"/>
    <w:rsid w:val="00F017D1"/>
  </w:style>
  <w:style w:type="character" w:customStyle="1" w:styleId="WW8Num4z6">
    <w:name w:val="WW8Num4z6"/>
    <w:rsid w:val="00F017D1"/>
  </w:style>
  <w:style w:type="character" w:customStyle="1" w:styleId="WW8Num4z7">
    <w:name w:val="WW8Num4z7"/>
    <w:rsid w:val="00F017D1"/>
  </w:style>
  <w:style w:type="character" w:customStyle="1" w:styleId="WW8Num4z8">
    <w:name w:val="WW8Num4z8"/>
    <w:rsid w:val="00F017D1"/>
  </w:style>
  <w:style w:type="character" w:customStyle="1" w:styleId="WW8Num5z0">
    <w:name w:val="WW8Num5z0"/>
    <w:rsid w:val="00F017D1"/>
  </w:style>
  <w:style w:type="character" w:customStyle="1" w:styleId="WW8Num5z1">
    <w:name w:val="WW8Num5z1"/>
    <w:rsid w:val="00F017D1"/>
    <w:rPr>
      <w:rFonts w:eastAsia="MS Mincho" w:cs="Times New Roman"/>
      <w:sz w:val="28"/>
      <w:szCs w:val="28"/>
      <w:lang w:eastAsia="ru-RU"/>
    </w:rPr>
  </w:style>
  <w:style w:type="character" w:customStyle="1" w:styleId="WW8Num5z2">
    <w:name w:val="WW8Num5z2"/>
    <w:rsid w:val="00F017D1"/>
  </w:style>
  <w:style w:type="character" w:customStyle="1" w:styleId="WW8Num5z3">
    <w:name w:val="WW8Num5z3"/>
    <w:rsid w:val="00F017D1"/>
  </w:style>
  <w:style w:type="character" w:customStyle="1" w:styleId="WW8Num5z4">
    <w:name w:val="WW8Num5z4"/>
    <w:rsid w:val="00F017D1"/>
  </w:style>
  <w:style w:type="character" w:customStyle="1" w:styleId="WW8Num5z5">
    <w:name w:val="WW8Num5z5"/>
    <w:rsid w:val="00F017D1"/>
  </w:style>
  <w:style w:type="character" w:customStyle="1" w:styleId="WW8Num5z6">
    <w:name w:val="WW8Num5z6"/>
    <w:rsid w:val="00F017D1"/>
  </w:style>
  <w:style w:type="character" w:customStyle="1" w:styleId="WW8Num5z7">
    <w:name w:val="WW8Num5z7"/>
    <w:rsid w:val="00F017D1"/>
  </w:style>
  <w:style w:type="character" w:customStyle="1" w:styleId="WW8Num5z8">
    <w:name w:val="WW8Num5z8"/>
    <w:rsid w:val="00F017D1"/>
  </w:style>
  <w:style w:type="character" w:customStyle="1" w:styleId="WW8Num6z0">
    <w:name w:val="WW8Num6z0"/>
    <w:rsid w:val="00F017D1"/>
  </w:style>
  <w:style w:type="character" w:customStyle="1" w:styleId="WW8Num6z1">
    <w:name w:val="WW8Num6z1"/>
    <w:rsid w:val="00F017D1"/>
  </w:style>
  <w:style w:type="character" w:customStyle="1" w:styleId="WW8Num6z2">
    <w:name w:val="WW8Num6z2"/>
    <w:rsid w:val="00F017D1"/>
  </w:style>
  <w:style w:type="character" w:customStyle="1" w:styleId="WW8Num6z3">
    <w:name w:val="WW8Num6z3"/>
    <w:rsid w:val="00F017D1"/>
  </w:style>
  <w:style w:type="character" w:customStyle="1" w:styleId="WW8Num6z4">
    <w:name w:val="WW8Num6z4"/>
    <w:rsid w:val="00F017D1"/>
  </w:style>
  <w:style w:type="character" w:customStyle="1" w:styleId="WW8Num6z5">
    <w:name w:val="WW8Num6z5"/>
    <w:rsid w:val="00F017D1"/>
  </w:style>
  <w:style w:type="character" w:customStyle="1" w:styleId="WW8Num6z6">
    <w:name w:val="WW8Num6z6"/>
    <w:rsid w:val="00F017D1"/>
  </w:style>
  <w:style w:type="character" w:customStyle="1" w:styleId="WW8Num6z7">
    <w:name w:val="WW8Num6z7"/>
    <w:rsid w:val="00F017D1"/>
  </w:style>
  <w:style w:type="character" w:customStyle="1" w:styleId="WW8Num6z8">
    <w:name w:val="WW8Num6z8"/>
    <w:rsid w:val="00F017D1"/>
  </w:style>
  <w:style w:type="character" w:customStyle="1" w:styleId="WW8Num7z0">
    <w:name w:val="WW8Num7z0"/>
    <w:rsid w:val="00F017D1"/>
  </w:style>
  <w:style w:type="character" w:customStyle="1" w:styleId="WW8Num7z1">
    <w:name w:val="WW8Num7z1"/>
    <w:rsid w:val="00F017D1"/>
  </w:style>
  <w:style w:type="character" w:customStyle="1" w:styleId="WW8Num7z2">
    <w:name w:val="WW8Num7z2"/>
    <w:rsid w:val="00F017D1"/>
  </w:style>
  <w:style w:type="character" w:customStyle="1" w:styleId="WW8Num7z3">
    <w:name w:val="WW8Num7z3"/>
    <w:rsid w:val="00F017D1"/>
  </w:style>
  <w:style w:type="character" w:customStyle="1" w:styleId="WW8Num7z4">
    <w:name w:val="WW8Num7z4"/>
    <w:rsid w:val="00F017D1"/>
  </w:style>
  <w:style w:type="character" w:customStyle="1" w:styleId="WW8Num7z5">
    <w:name w:val="WW8Num7z5"/>
    <w:rsid w:val="00F017D1"/>
  </w:style>
  <w:style w:type="character" w:customStyle="1" w:styleId="WW8Num7z6">
    <w:name w:val="WW8Num7z6"/>
    <w:rsid w:val="00F017D1"/>
  </w:style>
  <w:style w:type="character" w:customStyle="1" w:styleId="WW8Num7z7">
    <w:name w:val="WW8Num7z7"/>
    <w:rsid w:val="00F017D1"/>
  </w:style>
  <w:style w:type="character" w:customStyle="1" w:styleId="WW8Num7z8">
    <w:name w:val="WW8Num7z8"/>
    <w:rsid w:val="00F017D1"/>
  </w:style>
  <w:style w:type="character" w:customStyle="1" w:styleId="WW8Num8z0">
    <w:name w:val="WW8Num8z0"/>
    <w:rsid w:val="00F017D1"/>
  </w:style>
  <w:style w:type="character" w:customStyle="1" w:styleId="WW8Num8z1">
    <w:name w:val="WW8Num8z1"/>
    <w:rsid w:val="00F017D1"/>
    <w:rPr>
      <w:rFonts w:eastAsia="MS Mincho" w:cs="Times New Roman"/>
      <w:sz w:val="28"/>
      <w:szCs w:val="28"/>
      <w:lang w:eastAsia="ru-RU"/>
    </w:rPr>
  </w:style>
  <w:style w:type="character" w:customStyle="1" w:styleId="WW8Num8z2">
    <w:name w:val="WW8Num8z2"/>
    <w:rsid w:val="00F017D1"/>
  </w:style>
  <w:style w:type="character" w:customStyle="1" w:styleId="WW8Num8z3">
    <w:name w:val="WW8Num8z3"/>
    <w:rsid w:val="00F017D1"/>
  </w:style>
  <w:style w:type="character" w:customStyle="1" w:styleId="WW8Num8z4">
    <w:name w:val="WW8Num8z4"/>
    <w:rsid w:val="00F017D1"/>
  </w:style>
  <w:style w:type="character" w:customStyle="1" w:styleId="WW8Num8z5">
    <w:name w:val="WW8Num8z5"/>
    <w:rsid w:val="00F017D1"/>
  </w:style>
  <w:style w:type="character" w:customStyle="1" w:styleId="WW8Num8z6">
    <w:name w:val="WW8Num8z6"/>
    <w:rsid w:val="00F017D1"/>
  </w:style>
  <w:style w:type="character" w:customStyle="1" w:styleId="WW8Num8z7">
    <w:name w:val="WW8Num8z7"/>
    <w:rsid w:val="00F017D1"/>
  </w:style>
  <w:style w:type="character" w:customStyle="1" w:styleId="WW8Num8z8">
    <w:name w:val="WW8Num8z8"/>
    <w:rsid w:val="00F017D1"/>
  </w:style>
  <w:style w:type="character" w:customStyle="1" w:styleId="WW8Num9z0">
    <w:name w:val="WW8Num9z0"/>
    <w:rsid w:val="00F017D1"/>
    <w:rPr>
      <w:rFonts w:ascii="Symbol" w:hAnsi="Symbol" w:cs="OpenSymbol"/>
    </w:rPr>
  </w:style>
  <w:style w:type="character" w:customStyle="1" w:styleId="WW8Num10z0">
    <w:name w:val="WW8Num10z0"/>
    <w:rsid w:val="00F017D1"/>
    <w:rPr>
      <w:rFonts w:hint="default"/>
    </w:rPr>
  </w:style>
  <w:style w:type="character" w:customStyle="1" w:styleId="WW8Num10z1">
    <w:name w:val="WW8Num10z1"/>
    <w:rsid w:val="00F017D1"/>
  </w:style>
  <w:style w:type="character" w:customStyle="1" w:styleId="WW8Num10z2">
    <w:name w:val="WW8Num10z2"/>
    <w:rsid w:val="00F017D1"/>
  </w:style>
  <w:style w:type="character" w:customStyle="1" w:styleId="WW8Num10z3">
    <w:name w:val="WW8Num10z3"/>
    <w:rsid w:val="00F017D1"/>
  </w:style>
  <w:style w:type="character" w:customStyle="1" w:styleId="WW8Num10z4">
    <w:name w:val="WW8Num10z4"/>
    <w:rsid w:val="00F017D1"/>
  </w:style>
  <w:style w:type="character" w:customStyle="1" w:styleId="WW8Num10z5">
    <w:name w:val="WW8Num10z5"/>
    <w:rsid w:val="00F017D1"/>
  </w:style>
  <w:style w:type="character" w:customStyle="1" w:styleId="WW8Num10z6">
    <w:name w:val="WW8Num10z6"/>
    <w:rsid w:val="00F017D1"/>
  </w:style>
  <w:style w:type="character" w:customStyle="1" w:styleId="WW8Num10z7">
    <w:name w:val="WW8Num10z7"/>
    <w:rsid w:val="00F017D1"/>
  </w:style>
  <w:style w:type="character" w:customStyle="1" w:styleId="WW8Num10z8">
    <w:name w:val="WW8Num10z8"/>
    <w:rsid w:val="00F017D1"/>
  </w:style>
  <w:style w:type="character" w:customStyle="1" w:styleId="WW8Num11z0">
    <w:name w:val="WW8Num11z0"/>
    <w:rsid w:val="00F017D1"/>
    <w:rPr>
      <w:rFonts w:hint="default"/>
    </w:rPr>
  </w:style>
  <w:style w:type="character" w:customStyle="1" w:styleId="WW8Num11z1">
    <w:name w:val="WW8Num11z1"/>
    <w:rsid w:val="00F017D1"/>
  </w:style>
  <w:style w:type="character" w:customStyle="1" w:styleId="WW8Num11z2">
    <w:name w:val="WW8Num11z2"/>
    <w:rsid w:val="00F017D1"/>
  </w:style>
  <w:style w:type="character" w:customStyle="1" w:styleId="WW8Num11z3">
    <w:name w:val="WW8Num11z3"/>
    <w:rsid w:val="00F017D1"/>
  </w:style>
  <w:style w:type="character" w:customStyle="1" w:styleId="WW8Num11z4">
    <w:name w:val="WW8Num11z4"/>
    <w:rsid w:val="00F017D1"/>
  </w:style>
  <w:style w:type="character" w:customStyle="1" w:styleId="WW8Num11z5">
    <w:name w:val="WW8Num11z5"/>
    <w:rsid w:val="00F017D1"/>
  </w:style>
  <w:style w:type="character" w:customStyle="1" w:styleId="WW8Num11z6">
    <w:name w:val="WW8Num11z6"/>
    <w:rsid w:val="00F017D1"/>
  </w:style>
  <w:style w:type="character" w:customStyle="1" w:styleId="WW8Num11z7">
    <w:name w:val="WW8Num11z7"/>
    <w:rsid w:val="00F017D1"/>
  </w:style>
  <w:style w:type="character" w:customStyle="1" w:styleId="WW8Num11z8">
    <w:name w:val="WW8Num11z8"/>
    <w:rsid w:val="00F017D1"/>
  </w:style>
  <w:style w:type="character" w:customStyle="1" w:styleId="WW8Num12z0">
    <w:name w:val="WW8Num12z0"/>
    <w:rsid w:val="00F017D1"/>
  </w:style>
  <w:style w:type="character" w:customStyle="1" w:styleId="WW8Num12z1">
    <w:name w:val="WW8Num12z1"/>
    <w:rsid w:val="00F017D1"/>
  </w:style>
  <w:style w:type="character" w:customStyle="1" w:styleId="WW8Num12z2">
    <w:name w:val="WW8Num12z2"/>
    <w:rsid w:val="00F017D1"/>
  </w:style>
  <w:style w:type="character" w:customStyle="1" w:styleId="WW8Num12z3">
    <w:name w:val="WW8Num12z3"/>
    <w:rsid w:val="00F017D1"/>
  </w:style>
  <w:style w:type="character" w:customStyle="1" w:styleId="WW8Num12z4">
    <w:name w:val="WW8Num12z4"/>
    <w:rsid w:val="00F017D1"/>
  </w:style>
  <w:style w:type="character" w:customStyle="1" w:styleId="WW8Num12z5">
    <w:name w:val="WW8Num12z5"/>
    <w:rsid w:val="00F017D1"/>
  </w:style>
  <w:style w:type="character" w:customStyle="1" w:styleId="WW8Num12z6">
    <w:name w:val="WW8Num12z6"/>
    <w:rsid w:val="00F017D1"/>
  </w:style>
  <w:style w:type="character" w:customStyle="1" w:styleId="WW8Num12z7">
    <w:name w:val="WW8Num12z7"/>
    <w:rsid w:val="00F017D1"/>
  </w:style>
  <w:style w:type="character" w:customStyle="1" w:styleId="WW8Num12z8">
    <w:name w:val="WW8Num12z8"/>
    <w:rsid w:val="00F017D1"/>
  </w:style>
  <w:style w:type="character" w:customStyle="1" w:styleId="WW8Num13z0">
    <w:name w:val="WW8Num13z0"/>
    <w:rsid w:val="00F017D1"/>
    <w:rPr>
      <w:rFonts w:hint="default"/>
    </w:rPr>
  </w:style>
  <w:style w:type="character" w:customStyle="1" w:styleId="WW8Num13z1">
    <w:name w:val="WW8Num13z1"/>
    <w:rsid w:val="00F017D1"/>
  </w:style>
  <w:style w:type="character" w:customStyle="1" w:styleId="WW8Num13z2">
    <w:name w:val="WW8Num13z2"/>
    <w:rsid w:val="00F017D1"/>
  </w:style>
  <w:style w:type="character" w:customStyle="1" w:styleId="WW8Num13z3">
    <w:name w:val="WW8Num13z3"/>
    <w:rsid w:val="00F017D1"/>
  </w:style>
  <w:style w:type="character" w:customStyle="1" w:styleId="WW8Num13z4">
    <w:name w:val="WW8Num13z4"/>
    <w:rsid w:val="00F017D1"/>
  </w:style>
  <w:style w:type="character" w:customStyle="1" w:styleId="WW8Num13z5">
    <w:name w:val="WW8Num13z5"/>
    <w:rsid w:val="00F017D1"/>
  </w:style>
  <w:style w:type="character" w:customStyle="1" w:styleId="WW8Num13z6">
    <w:name w:val="WW8Num13z6"/>
    <w:rsid w:val="00F017D1"/>
  </w:style>
  <w:style w:type="character" w:customStyle="1" w:styleId="WW8Num13z7">
    <w:name w:val="WW8Num13z7"/>
    <w:rsid w:val="00F017D1"/>
  </w:style>
  <w:style w:type="character" w:customStyle="1" w:styleId="WW8Num13z8">
    <w:name w:val="WW8Num13z8"/>
    <w:rsid w:val="00F017D1"/>
  </w:style>
  <w:style w:type="character" w:customStyle="1" w:styleId="WW8Num14z0">
    <w:name w:val="WW8Num14z0"/>
    <w:rsid w:val="00F017D1"/>
    <w:rPr>
      <w:rFonts w:hint="default"/>
    </w:rPr>
  </w:style>
  <w:style w:type="character" w:customStyle="1" w:styleId="WW8Num14z1">
    <w:name w:val="WW8Num14z1"/>
    <w:rsid w:val="00F017D1"/>
  </w:style>
  <w:style w:type="character" w:customStyle="1" w:styleId="WW8Num14z2">
    <w:name w:val="WW8Num14z2"/>
    <w:rsid w:val="00F017D1"/>
  </w:style>
  <w:style w:type="character" w:customStyle="1" w:styleId="WW8Num14z3">
    <w:name w:val="WW8Num14z3"/>
    <w:rsid w:val="00F017D1"/>
  </w:style>
  <w:style w:type="character" w:customStyle="1" w:styleId="WW8Num14z4">
    <w:name w:val="WW8Num14z4"/>
    <w:rsid w:val="00F017D1"/>
  </w:style>
  <w:style w:type="character" w:customStyle="1" w:styleId="WW8Num14z5">
    <w:name w:val="WW8Num14z5"/>
    <w:rsid w:val="00F017D1"/>
  </w:style>
  <w:style w:type="character" w:customStyle="1" w:styleId="WW8Num14z6">
    <w:name w:val="WW8Num14z6"/>
    <w:rsid w:val="00F017D1"/>
  </w:style>
  <w:style w:type="character" w:customStyle="1" w:styleId="WW8Num14z7">
    <w:name w:val="WW8Num14z7"/>
    <w:rsid w:val="00F017D1"/>
  </w:style>
  <w:style w:type="character" w:customStyle="1" w:styleId="WW8Num14z8">
    <w:name w:val="WW8Num14z8"/>
    <w:rsid w:val="00F017D1"/>
  </w:style>
  <w:style w:type="character" w:customStyle="1" w:styleId="WW8Num15z0">
    <w:name w:val="WW8Num15z0"/>
    <w:rsid w:val="00F017D1"/>
    <w:rPr>
      <w:rFonts w:ascii="Times New Roman" w:hAnsi="Times New Roman" w:cs="Times New Roman" w:hint="default"/>
      <w:color w:val="auto"/>
      <w:sz w:val="28"/>
    </w:rPr>
  </w:style>
  <w:style w:type="character" w:customStyle="1" w:styleId="WW8Num15z1">
    <w:name w:val="WW8Num15z1"/>
    <w:rsid w:val="00F017D1"/>
  </w:style>
  <w:style w:type="character" w:customStyle="1" w:styleId="WW8Num15z2">
    <w:name w:val="WW8Num15z2"/>
    <w:rsid w:val="00F017D1"/>
  </w:style>
  <w:style w:type="character" w:customStyle="1" w:styleId="WW8Num15z3">
    <w:name w:val="WW8Num15z3"/>
    <w:rsid w:val="00F017D1"/>
  </w:style>
  <w:style w:type="character" w:customStyle="1" w:styleId="WW8Num15z4">
    <w:name w:val="WW8Num15z4"/>
    <w:rsid w:val="00F017D1"/>
  </w:style>
  <w:style w:type="character" w:customStyle="1" w:styleId="WW8Num15z5">
    <w:name w:val="WW8Num15z5"/>
    <w:rsid w:val="00F017D1"/>
  </w:style>
  <w:style w:type="character" w:customStyle="1" w:styleId="WW8Num15z6">
    <w:name w:val="WW8Num15z6"/>
    <w:rsid w:val="00F017D1"/>
  </w:style>
  <w:style w:type="character" w:customStyle="1" w:styleId="WW8Num15z7">
    <w:name w:val="WW8Num15z7"/>
    <w:rsid w:val="00F017D1"/>
  </w:style>
  <w:style w:type="character" w:customStyle="1" w:styleId="WW8Num15z8">
    <w:name w:val="WW8Num15z8"/>
    <w:rsid w:val="00F017D1"/>
  </w:style>
  <w:style w:type="character" w:customStyle="1" w:styleId="WW8Num16z0">
    <w:name w:val="WW8Num16z0"/>
    <w:rsid w:val="00F017D1"/>
    <w:rPr>
      <w:rFonts w:ascii="Symbol" w:hAnsi="Symbol" w:cs="Symbol" w:hint="default"/>
    </w:rPr>
  </w:style>
  <w:style w:type="character" w:customStyle="1" w:styleId="WW8Num16z1">
    <w:name w:val="WW8Num16z1"/>
    <w:rsid w:val="00F017D1"/>
    <w:rPr>
      <w:rFonts w:ascii="Courier New" w:hAnsi="Courier New" w:cs="Courier New" w:hint="default"/>
    </w:rPr>
  </w:style>
  <w:style w:type="character" w:customStyle="1" w:styleId="WW8Num16z2">
    <w:name w:val="WW8Num16z2"/>
    <w:rsid w:val="00F017D1"/>
    <w:rPr>
      <w:rFonts w:ascii="Wingdings" w:hAnsi="Wingdings" w:cs="Wingdings" w:hint="default"/>
    </w:rPr>
  </w:style>
  <w:style w:type="character" w:customStyle="1" w:styleId="WW8Num17z0">
    <w:name w:val="WW8Num17z0"/>
    <w:rsid w:val="00F017D1"/>
    <w:rPr>
      <w:rFonts w:hint="default"/>
    </w:rPr>
  </w:style>
  <w:style w:type="character" w:customStyle="1" w:styleId="WW8Num17z1">
    <w:name w:val="WW8Num17z1"/>
    <w:rsid w:val="00F017D1"/>
  </w:style>
  <w:style w:type="character" w:customStyle="1" w:styleId="WW8Num17z2">
    <w:name w:val="WW8Num17z2"/>
    <w:rsid w:val="00F017D1"/>
  </w:style>
  <w:style w:type="character" w:customStyle="1" w:styleId="WW8Num17z3">
    <w:name w:val="WW8Num17z3"/>
    <w:rsid w:val="00F017D1"/>
  </w:style>
  <w:style w:type="character" w:customStyle="1" w:styleId="WW8Num17z4">
    <w:name w:val="WW8Num17z4"/>
    <w:rsid w:val="00F017D1"/>
  </w:style>
  <w:style w:type="character" w:customStyle="1" w:styleId="WW8Num17z5">
    <w:name w:val="WW8Num17z5"/>
    <w:rsid w:val="00F017D1"/>
  </w:style>
  <w:style w:type="character" w:customStyle="1" w:styleId="WW8Num17z6">
    <w:name w:val="WW8Num17z6"/>
    <w:rsid w:val="00F017D1"/>
  </w:style>
  <w:style w:type="character" w:customStyle="1" w:styleId="WW8Num17z7">
    <w:name w:val="WW8Num17z7"/>
    <w:rsid w:val="00F017D1"/>
  </w:style>
  <w:style w:type="character" w:customStyle="1" w:styleId="WW8Num17z8">
    <w:name w:val="WW8Num17z8"/>
    <w:rsid w:val="00F017D1"/>
  </w:style>
  <w:style w:type="character" w:customStyle="1" w:styleId="WW8Num18z0">
    <w:name w:val="WW8Num18z0"/>
    <w:rsid w:val="00F017D1"/>
  </w:style>
  <w:style w:type="character" w:customStyle="1" w:styleId="WW8Num18z1">
    <w:name w:val="WW8Num18z1"/>
    <w:rsid w:val="00F017D1"/>
  </w:style>
  <w:style w:type="character" w:customStyle="1" w:styleId="WW8Num18z2">
    <w:name w:val="WW8Num18z2"/>
    <w:rsid w:val="00F017D1"/>
  </w:style>
  <w:style w:type="character" w:customStyle="1" w:styleId="WW8Num18z3">
    <w:name w:val="WW8Num18z3"/>
    <w:rsid w:val="00F017D1"/>
  </w:style>
  <w:style w:type="character" w:customStyle="1" w:styleId="WW8Num18z4">
    <w:name w:val="WW8Num18z4"/>
    <w:rsid w:val="00F017D1"/>
  </w:style>
  <w:style w:type="character" w:customStyle="1" w:styleId="WW8Num18z5">
    <w:name w:val="WW8Num18z5"/>
    <w:rsid w:val="00F017D1"/>
  </w:style>
  <w:style w:type="character" w:customStyle="1" w:styleId="WW8Num18z6">
    <w:name w:val="WW8Num18z6"/>
    <w:rsid w:val="00F017D1"/>
  </w:style>
  <w:style w:type="character" w:customStyle="1" w:styleId="WW8Num18z7">
    <w:name w:val="WW8Num18z7"/>
    <w:rsid w:val="00F017D1"/>
  </w:style>
  <w:style w:type="character" w:customStyle="1" w:styleId="WW8Num18z8">
    <w:name w:val="WW8Num18z8"/>
    <w:rsid w:val="00F017D1"/>
  </w:style>
  <w:style w:type="character" w:customStyle="1" w:styleId="WW8Num19z0">
    <w:name w:val="WW8Num19z0"/>
    <w:rsid w:val="00F017D1"/>
  </w:style>
  <w:style w:type="character" w:customStyle="1" w:styleId="WW8Num19z1">
    <w:name w:val="WW8Num19z1"/>
    <w:rsid w:val="00F017D1"/>
  </w:style>
  <w:style w:type="character" w:customStyle="1" w:styleId="WW8Num19z2">
    <w:name w:val="WW8Num19z2"/>
    <w:rsid w:val="00F017D1"/>
  </w:style>
  <w:style w:type="character" w:customStyle="1" w:styleId="WW8Num19z3">
    <w:name w:val="WW8Num19z3"/>
    <w:rsid w:val="00F017D1"/>
  </w:style>
  <w:style w:type="character" w:customStyle="1" w:styleId="WW8Num19z4">
    <w:name w:val="WW8Num19z4"/>
    <w:rsid w:val="00F017D1"/>
  </w:style>
  <w:style w:type="character" w:customStyle="1" w:styleId="WW8Num19z5">
    <w:name w:val="WW8Num19z5"/>
    <w:rsid w:val="00F017D1"/>
  </w:style>
  <w:style w:type="character" w:customStyle="1" w:styleId="WW8Num19z6">
    <w:name w:val="WW8Num19z6"/>
    <w:rsid w:val="00F017D1"/>
  </w:style>
  <w:style w:type="character" w:customStyle="1" w:styleId="WW8Num19z7">
    <w:name w:val="WW8Num19z7"/>
    <w:rsid w:val="00F017D1"/>
  </w:style>
  <w:style w:type="character" w:customStyle="1" w:styleId="WW8Num19z8">
    <w:name w:val="WW8Num19z8"/>
    <w:rsid w:val="00F017D1"/>
  </w:style>
  <w:style w:type="character" w:customStyle="1" w:styleId="WW8Num20z0">
    <w:name w:val="WW8Num20z0"/>
    <w:rsid w:val="00F017D1"/>
    <w:rPr>
      <w:b/>
    </w:rPr>
  </w:style>
  <w:style w:type="character" w:customStyle="1" w:styleId="WW8Num21z0">
    <w:name w:val="WW8Num21z0"/>
    <w:rsid w:val="00F017D1"/>
  </w:style>
  <w:style w:type="character" w:customStyle="1" w:styleId="WW8Num21z1">
    <w:name w:val="WW8Num21z1"/>
    <w:rsid w:val="00F017D1"/>
  </w:style>
  <w:style w:type="character" w:customStyle="1" w:styleId="WW8Num21z2">
    <w:name w:val="WW8Num21z2"/>
    <w:rsid w:val="00F017D1"/>
  </w:style>
  <w:style w:type="character" w:customStyle="1" w:styleId="WW8Num21z3">
    <w:name w:val="WW8Num21z3"/>
    <w:rsid w:val="00F017D1"/>
  </w:style>
  <w:style w:type="character" w:customStyle="1" w:styleId="WW8Num21z4">
    <w:name w:val="WW8Num21z4"/>
    <w:rsid w:val="00F017D1"/>
  </w:style>
  <w:style w:type="character" w:customStyle="1" w:styleId="WW8Num21z5">
    <w:name w:val="WW8Num21z5"/>
    <w:rsid w:val="00F017D1"/>
  </w:style>
  <w:style w:type="character" w:customStyle="1" w:styleId="WW8Num21z6">
    <w:name w:val="WW8Num21z6"/>
    <w:rsid w:val="00F017D1"/>
  </w:style>
  <w:style w:type="character" w:customStyle="1" w:styleId="WW8Num21z7">
    <w:name w:val="WW8Num21z7"/>
    <w:rsid w:val="00F017D1"/>
  </w:style>
  <w:style w:type="character" w:customStyle="1" w:styleId="WW8Num21z8">
    <w:name w:val="WW8Num21z8"/>
    <w:rsid w:val="00F017D1"/>
  </w:style>
  <w:style w:type="character" w:customStyle="1" w:styleId="WW8Num22z0">
    <w:name w:val="WW8Num22z0"/>
    <w:rsid w:val="00F017D1"/>
    <w:rPr>
      <w:rFonts w:ascii="Courier New" w:hAnsi="Courier New" w:cs="Courier New" w:hint="default"/>
    </w:rPr>
  </w:style>
  <w:style w:type="character" w:customStyle="1" w:styleId="WW8Num22z2">
    <w:name w:val="WW8Num22z2"/>
    <w:rsid w:val="00F017D1"/>
    <w:rPr>
      <w:rFonts w:ascii="Wingdings" w:hAnsi="Wingdings" w:cs="Wingdings" w:hint="default"/>
    </w:rPr>
  </w:style>
  <w:style w:type="character" w:customStyle="1" w:styleId="WW8Num22z3">
    <w:name w:val="WW8Num22z3"/>
    <w:rsid w:val="00F017D1"/>
    <w:rPr>
      <w:rFonts w:ascii="Symbol" w:hAnsi="Symbol" w:cs="Symbol" w:hint="default"/>
    </w:rPr>
  </w:style>
  <w:style w:type="character" w:customStyle="1" w:styleId="WW8Num23z0">
    <w:name w:val="WW8Num23z0"/>
    <w:rsid w:val="00F017D1"/>
    <w:rPr>
      <w:rFonts w:ascii="Symbol" w:hAnsi="Symbol" w:cs="Symbol" w:hint="default"/>
    </w:rPr>
  </w:style>
  <w:style w:type="character" w:customStyle="1" w:styleId="WW8Num23z1">
    <w:name w:val="WW8Num23z1"/>
    <w:rsid w:val="00F017D1"/>
    <w:rPr>
      <w:rFonts w:ascii="Courier New" w:hAnsi="Courier New" w:cs="Courier New" w:hint="default"/>
    </w:rPr>
  </w:style>
  <w:style w:type="character" w:customStyle="1" w:styleId="WW8Num23z2">
    <w:name w:val="WW8Num23z2"/>
    <w:rsid w:val="00F017D1"/>
    <w:rPr>
      <w:rFonts w:ascii="Wingdings" w:hAnsi="Wingdings" w:cs="Wingdings" w:hint="default"/>
    </w:rPr>
  </w:style>
  <w:style w:type="character" w:customStyle="1" w:styleId="WW8Num24z0">
    <w:name w:val="WW8Num24z0"/>
    <w:rsid w:val="00F017D1"/>
    <w:rPr>
      <w:rFonts w:hint="default"/>
    </w:rPr>
  </w:style>
  <w:style w:type="character" w:customStyle="1" w:styleId="WW8Num24z1">
    <w:name w:val="WW8Num24z1"/>
    <w:rsid w:val="00F017D1"/>
  </w:style>
  <w:style w:type="character" w:customStyle="1" w:styleId="WW8Num24z2">
    <w:name w:val="WW8Num24z2"/>
    <w:rsid w:val="00F017D1"/>
  </w:style>
  <w:style w:type="character" w:customStyle="1" w:styleId="WW8Num24z3">
    <w:name w:val="WW8Num24z3"/>
    <w:rsid w:val="00F017D1"/>
  </w:style>
  <w:style w:type="character" w:customStyle="1" w:styleId="WW8Num24z4">
    <w:name w:val="WW8Num24z4"/>
    <w:rsid w:val="00F017D1"/>
  </w:style>
  <w:style w:type="character" w:customStyle="1" w:styleId="WW8Num24z5">
    <w:name w:val="WW8Num24z5"/>
    <w:rsid w:val="00F017D1"/>
  </w:style>
  <w:style w:type="character" w:customStyle="1" w:styleId="WW8Num24z6">
    <w:name w:val="WW8Num24z6"/>
    <w:rsid w:val="00F017D1"/>
  </w:style>
  <w:style w:type="character" w:customStyle="1" w:styleId="WW8Num24z7">
    <w:name w:val="WW8Num24z7"/>
    <w:rsid w:val="00F017D1"/>
  </w:style>
  <w:style w:type="character" w:customStyle="1" w:styleId="WW8Num24z8">
    <w:name w:val="WW8Num24z8"/>
    <w:rsid w:val="00F017D1"/>
  </w:style>
  <w:style w:type="character" w:customStyle="1" w:styleId="WW8Num25z0">
    <w:name w:val="WW8Num25z0"/>
    <w:rsid w:val="00F017D1"/>
  </w:style>
  <w:style w:type="character" w:customStyle="1" w:styleId="WW8Num25z1">
    <w:name w:val="WW8Num25z1"/>
    <w:rsid w:val="00F017D1"/>
  </w:style>
  <w:style w:type="character" w:customStyle="1" w:styleId="WW8Num25z2">
    <w:name w:val="WW8Num25z2"/>
    <w:rsid w:val="00F017D1"/>
  </w:style>
  <w:style w:type="character" w:customStyle="1" w:styleId="WW8Num25z3">
    <w:name w:val="WW8Num25z3"/>
    <w:rsid w:val="00F017D1"/>
  </w:style>
  <w:style w:type="character" w:customStyle="1" w:styleId="WW8Num25z4">
    <w:name w:val="WW8Num25z4"/>
    <w:rsid w:val="00F017D1"/>
  </w:style>
  <w:style w:type="character" w:customStyle="1" w:styleId="WW8Num25z5">
    <w:name w:val="WW8Num25z5"/>
    <w:rsid w:val="00F017D1"/>
  </w:style>
  <w:style w:type="character" w:customStyle="1" w:styleId="WW8Num25z6">
    <w:name w:val="WW8Num25z6"/>
    <w:rsid w:val="00F017D1"/>
  </w:style>
  <w:style w:type="character" w:customStyle="1" w:styleId="WW8Num25z7">
    <w:name w:val="WW8Num25z7"/>
    <w:rsid w:val="00F017D1"/>
  </w:style>
  <w:style w:type="character" w:customStyle="1" w:styleId="WW8Num25z8">
    <w:name w:val="WW8Num25z8"/>
    <w:rsid w:val="00F017D1"/>
  </w:style>
  <w:style w:type="character" w:customStyle="1" w:styleId="WW8Num26z0">
    <w:name w:val="WW8Num26z0"/>
    <w:rsid w:val="00F017D1"/>
    <w:rPr>
      <w:rFonts w:ascii="Symbol" w:hAnsi="Symbol" w:cs="Symbol" w:hint="default"/>
    </w:rPr>
  </w:style>
  <w:style w:type="character" w:customStyle="1" w:styleId="WW8Num26z1">
    <w:name w:val="WW8Num26z1"/>
    <w:rsid w:val="00F017D1"/>
    <w:rPr>
      <w:rFonts w:ascii="Courier New" w:hAnsi="Courier New" w:cs="Courier New" w:hint="default"/>
    </w:rPr>
  </w:style>
  <w:style w:type="character" w:customStyle="1" w:styleId="WW8Num26z2">
    <w:name w:val="WW8Num26z2"/>
    <w:rsid w:val="00F017D1"/>
    <w:rPr>
      <w:rFonts w:ascii="Wingdings" w:hAnsi="Wingdings" w:cs="Wingdings" w:hint="default"/>
    </w:rPr>
  </w:style>
  <w:style w:type="character" w:customStyle="1" w:styleId="WW8Num27z0">
    <w:name w:val="WW8Num27z0"/>
    <w:rsid w:val="00F017D1"/>
    <w:rPr>
      <w:rFonts w:ascii="Symbol" w:hAnsi="Symbol" w:cs="Symbol" w:hint="default"/>
    </w:rPr>
  </w:style>
  <w:style w:type="character" w:customStyle="1" w:styleId="WW8Num27z1">
    <w:name w:val="WW8Num27z1"/>
    <w:rsid w:val="00F017D1"/>
    <w:rPr>
      <w:rFonts w:ascii="Courier New" w:hAnsi="Courier New" w:cs="Courier New" w:hint="default"/>
    </w:rPr>
  </w:style>
  <w:style w:type="character" w:customStyle="1" w:styleId="WW8Num27z2">
    <w:name w:val="WW8Num27z2"/>
    <w:rsid w:val="00F017D1"/>
    <w:rPr>
      <w:rFonts w:ascii="Wingdings" w:hAnsi="Wingdings" w:cs="Wingdings" w:hint="default"/>
    </w:rPr>
  </w:style>
  <w:style w:type="character" w:customStyle="1" w:styleId="WW8Num28z0">
    <w:name w:val="WW8Num28z0"/>
    <w:rsid w:val="00F017D1"/>
  </w:style>
  <w:style w:type="character" w:customStyle="1" w:styleId="WW8Num28z1">
    <w:name w:val="WW8Num28z1"/>
    <w:rsid w:val="00F017D1"/>
  </w:style>
  <w:style w:type="character" w:customStyle="1" w:styleId="WW8Num28z2">
    <w:name w:val="WW8Num28z2"/>
    <w:rsid w:val="00F017D1"/>
  </w:style>
  <w:style w:type="character" w:customStyle="1" w:styleId="WW8Num28z3">
    <w:name w:val="WW8Num28z3"/>
    <w:rsid w:val="00F017D1"/>
  </w:style>
  <w:style w:type="character" w:customStyle="1" w:styleId="WW8Num28z4">
    <w:name w:val="WW8Num28z4"/>
    <w:rsid w:val="00F017D1"/>
  </w:style>
  <w:style w:type="character" w:customStyle="1" w:styleId="WW8Num28z5">
    <w:name w:val="WW8Num28z5"/>
    <w:rsid w:val="00F017D1"/>
  </w:style>
  <w:style w:type="character" w:customStyle="1" w:styleId="WW8Num28z6">
    <w:name w:val="WW8Num28z6"/>
    <w:rsid w:val="00F017D1"/>
  </w:style>
  <w:style w:type="character" w:customStyle="1" w:styleId="WW8Num28z7">
    <w:name w:val="WW8Num28z7"/>
    <w:rsid w:val="00F017D1"/>
  </w:style>
  <w:style w:type="character" w:customStyle="1" w:styleId="WW8Num28z8">
    <w:name w:val="WW8Num28z8"/>
    <w:rsid w:val="00F017D1"/>
  </w:style>
  <w:style w:type="character" w:customStyle="1" w:styleId="11">
    <w:name w:val="Основной шрифт абзаца1"/>
    <w:rsid w:val="00F017D1"/>
  </w:style>
  <w:style w:type="character" w:customStyle="1" w:styleId="a4">
    <w:name w:val="Символ нумерации"/>
    <w:rsid w:val="00F017D1"/>
  </w:style>
  <w:style w:type="character" w:styleId="a5">
    <w:name w:val="Strong"/>
    <w:uiPriority w:val="22"/>
    <w:qFormat/>
    <w:rsid w:val="00F017D1"/>
    <w:rPr>
      <w:b/>
      <w:bCs/>
    </w:rPr>
  </w:style>
  <w:style w:type="character" w:customStyle="1" w:styleId="31">
    <w:name w:val="Знак Знак3"/>
    <w:rsid w:val="00F017D1"/>
    <w:rPr>
      <w:sz w:val="28"/>
      <w:szCs w:val="28"/>
    </w:rPr>
  </w:style>
  <w:style w:type="character" w:styleId="a6">
    <w:name w:val="page number"/>
    <w:basedOn w:val="11"/>
    <w:rsid w:val="00F017D1"/>
  </w:style>
  <w:style w:type="character" w:styleId="a7">
    <w:name w:val="Hyperlink"/>
    <w:rsid w:val="00F017D1"/>
    <w:rPr>
      <w:color w:val="000080"/>
      <w:u w:val="single"/>
    </w:rPr>
  </w:style>
  <w:style w:type="character" w:customStyle="1" w:styleId="21">
    <w:name w:val="Знак Знак2"/>
    <w:rsid w:val="00F017D1"/>
    <w:rPr>
      <w:rFonts w:ascii="Courier New" w:hAnsi="Courier New" w:cs="Courier New"/>
    </w:rPr>
  </w:style>
  <w:style w:type="character" w:customStyle="1" w:styleId="apple-converted-space">
    <w:name w:val="apple-converted-space"/>
    <w:basedOn w:val="11"/>
    <w:rsid w:val="00F017D1"/>
  </w:style>
  <w:style w:type="character" w:customStyle="1" w:styleId="100">
    <w:name w:val="Знак Знак10"/>
    <w:rsid w:val="00F017D1"/>
    <w:rPr>
      <w:rFonts w:eastAsia="Lucida Sans Unicode" w:cs="Tahoma"/>
      <w:b/>
      <w:kern w:val="1"/>
      <w:sz w:val="28"/>
      <w:lang w:bidi="hi-IN"/>
    </w:rPr>
  </w:style>
  <w:style w:type="character" w:customStyle="1" w:styleId="6">
    <w:name w:val="Знак Знак6"/>
    <w:rsid w:val="00F017D1"/>
    <w:rPr>
      <w:rFonts w:eastAsia="Lucida Sans Unicode" w:cs="Tahoma"/>
      <w:b/>
      <w:bCs/>
      <w:kern w:val="1"/>
      <w:sz w:val="28"/>
      <w:szCs w:val="24"/>
      <w:lang w:bidi="hi-IN"/>
    </w:rPr>
  </w:style>
  <w:style w:type="character" w:customStyle="1" w:styleId="90">
    <w:name w:val="Знак Знак9"/>
    <w:rsid w:val="00F017D1"/>
    <w:rPr>
      <w:rFonts w:eastAsia="Lucida Sans Unicode" w:cs="Tahoma"/>
      <w:b/>
      <w:kern w:val="1"/>
      <w:sz w:val="24"/>
      <w:lang w:bidi="hi-IN"/>
    </w:rPr>
  </w:style>
  <w:style w:type="character" w:customStyle="1" w:styleId="5">
    <w:name w:val="Знак Знак5"/>
    <w:rsid w:val="00F017D1"/>
    <w:rPr>
      <w:rFonts w:eastAsia="Lucida Sans Unicode" w:cs="Tahoma"/>
      <w:kern w:val="1"/>
      <w:sz w:val="24"/>
      <w:lang w:bidi="hi-IN"/>
    </w:rPr>
  </w:style>
  <w:style w:type="character" w:customStyle="1" w:styleId="Absatz-Standardschriftart">
    <w:name w:val="Absatz-Standardschriftart"/>
    <w:rsid w:val="00F017D1"/>
  </w:style>
  <w:style w:type="character" w:customStyle="1" w:styleId="WW-Absatz-Standardschriftart">
    <w:name w:val="WW-Absatz-Standardschriftart"/>
    <w:rsid w:val="00F017D1"/>
  </w:style>
  <w:style w:type="character" w:customStyle="1" w:styleId="WW-Absatz-Standardschriftart1">
    <w:name w:val="WW-Absatz-Standardschriftart1"/>
    <w:rsid w:val="00F017D1"/>
  </w:style>
  <w:style w:type="character" w:customStyle="1" w:styleId="WW-Absatz-Standardschriftart11">
    <w:name w:val="WW-Absatz-Standardschriftart11"/>
    <w:rsid w:val="00F017D1"/>
  </w:style>
  <w:style w:type="character" w:customStyle="1" w:styleId="WW-Absatz-Standardschriftart111">
    <w:name w:val="WW-Absatz-Standardschriftart111"/>
    <w:rsid w:val="00F017D1"/>
  </w:style>
  <w:style w:type="character" w:customStyle="1" w:styleId="WW-Absatz-Standardschriftart1111">
    <w:name w:val="WW-Absatz-Standardschriftart1111"/>
    <w:rsid w:val="00F017D1"/>
  </w:style>
  <w:style w:type="character" w:customStyle="1" w:styleId="ListLabel2">
    <w:name w:val="ListLabel 2"/>
    <w:rsid w:val="00F017D1"/>
    <w:rPr>
      <w:b/>
      <w:i/>
    </w:rPr>
  </w:style>
  <w:style w:type="character" w:customStyle="1" w:styleId="a8">
    <w:name w:val="Маркеры списка"/>
    <w:rsid w:val="00F017D1"/>
    <w:rPr>
      <w:rFonts w:ascii="OpenSymbol" w:eastAsia="OpenSymbol" w:hAnsi="OpenSymbol" w:cs="OpenSymbol"/>
    </w:rPr>
  </w:style>
  <w:style w:type="character" w:customStyle="1" w:styleId="12">
    <w:name w:val="Знак Знак1"/>
    <w:rsid w:val="00F017D1"/>
    <w:rPr>
      <w:rFonts w:ascii="Tahoma" w:eastAsia="Lucida Sans Unicode" w:hAnsi="Tahoma" w:cs="Mangal"/>
      <w:kern w:val="1"/>
      <w:sz w:val="16"/>
      <w:szCs w:val="14"/>
      <w:lang w:bidi="hi-IN"/>
    </w:rPr>
  </w:style>
  <w:style w:type="character" w:customStyle="1" w:styleId="a9">
    <w:name w:val="Знак Знак"/>
    <w:rsid w:val="00F017D1"/>
    <w:rPr>
      <w:rFonts w:eastAsia="Andale Sans UI"/>
      <w:kern w:val="1"/>
      <w:sz w:val="24"/>
      <w:szCs w:val="24"/>
    </w:rPr>
  </w:style>
  <w:style w:type="character" w:customStyle="1" w:styleId="8">
    <w:name w:val="Знак Знак8"/>
    <w:rsid w:val="00F017D1"/>
    <w:rPr>
      <w:rFonts w:eastAsia="Lucida Sans Unicode" w:cs="Tahoma"/>
      <w:kern w:val="1"/>
      <w:sz w:val="28"/>
      <w:lang w:bidi="hi-IN"/>
    </w:rPr>
  </w:style>
  <w:style w:type="character" w:customStyle="1" w:styleId="70">
    <w:name w:val="Знак Знак7"/>
    <w:rsid w:val="00F017D1"/>
    <w:rPr>
      <w:rFonts w:eastAsia="Lucida Sans Unicode" w:cs="Tahoma"/>
      <w:b/>
      <w:bCs/>
      <w:kern w:val="1"/>
      <w:sz w:val="28"/>
      <w:szCs w:val="28"/>
      <w:lang w:bidi="hi-IN"/>
    </w:rPr>
  </w:style>
  <w:style w:type="character" w:customStyle="1" w:styleId="40">
    <w:name w:val="Знак Знак4"/>
    <w:rsid w:val="00F017D1"/>
    <w:rPr>
      <w:rFonts w:eastAsia="Andale Sans UI"/>
      <w:kern w:val="1"/>
      <w:sz w:val="24"/>
      <w:szCs w:val="24"/>
    </w:rPr>
  </w:style>
  <w:style w:type="character" w:customStyle="1" w:styleId="WW-Absatz-Standardschriftart11111">
    <w:name w:val="WW-Absatz-Standardschriftart11111"/>
    <w:rsid w:val="00F017D1"/>
  </w:style>
  <w:style w:type="character" w:customStyle="1" w:styleId="WW-Absatz-Standardschriftart111111">
    <w:name w:val="WW-Absatz-Standardschriftart111111"/>
    <w:rsid w:val="00F017D1"/>
  </w:style>
  <w:style w:type="character" w:customStyle="1" w:styleId="WW-Absatz-Standardschriftart1111111">
    <w:name w:val="WW-Absatz-Standardschriftart1111111"/>
    <w:rsid w:val="00F017D1"/>
  </w:style>
  <w:style w:type="character" w:customStyle="1" w:styleId="WW-Absatz-Standardschriftart11111111">
    <w:name w:val="WW-Absatz-Standardschriftart11111111"/>
    <w:rsid w:val="00F017D1"/>
  </w:style>
  <w:style w:type="character" w:customStyle="1" w:styleId="WW-Absatz-Standardschriftart111111111">
    <w:name w:val="WW-Absatz-Standardschriftart111111111"/>
    <w:rsid w:val="00F017D1"/>
  </w:style>
  <w:style w:type="character" w:customStyle="1" w:styleId="FontStyle16">
    <w:name w:val="Font Style16"/>
    <w:rsid w:val="00F017D1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rsid w:val="00F017D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1">
    <w:name w:val="Font Style11"/>
    <w:rsid w:val="00F017D1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F017D1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F017D1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F017D1"/>
    <w:rPr>
      <w:rFonts w:ascii="Times New Roman" w:hAnsi="Times New Roman" w:cs="Times New Roman"/>
      <w:sz w:val="18"/>
      <w:szCs w:val="18"/>
    </w:rPr>
  </w:style>
  <w:style w:type="character" w:customStyle="1" w:styleId="13">
    <w:name w:val="Знак сноски1"/>
    <w:rsid w:val="00F017D1"/>
    <w:rPr>
      <w:vertAlign w:val="superscript"/>
    </w:rPr>
  </w:style>
  <w:style w:type="character" w:customStyle="1" w:styleId="aa">
    <w:name w:val="Символ сноски"/>
    <w:rsid w:val="00F017D1"/>
  </w:style>
  <w:style w:type="character" w:styleId="ab">
    <w:name w:val="footnote reference"/>
    <w:rsid w:val="00F017D1"/>
    <w:rPr>
      <w:vertAlign w:val="superscript"/>
    </w:rPr>
  </w:style>
  <w:style w:type="character" w:customStyle="1" w:styleId="ac">
    <w:name w:val="Символы концевой сноски"/>
    <w:rsid w:val="00F017D1"/>
    <w:rPr>
      <w:vertAlign w:val="superscript"/>
    </w:rPr>
  </w:style>
  <w:style w:type="character" w:customStyle="1" w:styleId="WW-">
    <w:name w:val="WW-Символы концевой сноски"/>
    <w:rsid w:val="00F017D1"/>
  </w:style>
  <w:style w:type="character" w:styleId="ad">
    <w:name w:val="endnote reference"/>
    <w:rsid w:val="00F017D1"/>
    <w:rPr>
      <w:vertAlign w:val="superscript"/>
    </w:rPr>
  </w:style>
  <w:style w:type="character" w:styleId="ae">
    <w:name w:val="FollowedHyperlink"/>
    <w:rsid w:val="00F017D1"/>
    <w:rPr>
      <w:color w:val="800080"/>
      <w:u w:val="single"/>
    </w:rPr>
  </w:style>
  <w:style w:type="paragraph" w:customStyle="1" w:styleId="af">
    <w:name w:val="Заголовок"/>
    <w:basedOn w:val="a"/>
    <w:next w:val="a0"/>
    <w:rsid w:val="00F017D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f0"/>
    <w:uiPriority w:val="99"/>
    <w:rsid w:val="00F017D1"/>
    <w:pPr>
      <w:spacing w:after="120"/>
    </w:pPr>
  </w:style>
  <w:style w:type="paragraph" w:styleId="af1">
    <w:name w:val="List"/>
    <w:basedOn w:val="a0"/>
    <w:rsid w:val="00F017D1"/>
    <w:rPr>
      <w:rFonts w:cs="Tahoma"/>
    </w:rPr>
  </w:style>
  <w:style w:type="paragraph" w:styleId="af2">
    <w:name w:val="caption"/>
    <w:basedOn w:val="af"/>
    <w:next w:val="af3"/>
    <w:qFormat/>
    <w:rsid w:val="00F017D1"/>
  </w:style>
  <w:style w:type="paragraph" w:customStyle="1" w:styleId="22">
    <w:name w:val="Указатель2"/>
    <w:basedOn w:val="a"/>
    <w:rsid w:val="00F017D1"/>
    <w:pPr>
      <w:suppressLineNumbers/>
    </w:pPr>
    <w:rPr>
      <w:rFonts w:cs="Mangal"/>
    </w:rPr>
  </w:style>
  <w:style w:type="paragraph" w:styleId="af3">
    <w:name w:val="Subtitle"/>
    <w:basedOn w:val="af"/>
    <w:next w:val="a0"/>
    <w:qFormat/>
    <w:rsid w:val="00F017D1"/>
    <w:pPr>
      <w:jc w:val="center"/>
    </w:pPr>
    <w:rPr>
      <w:i/>
      <w:iCs/>
    </w:rPr>
  </w:style>
  <w:style w:type="paragraph" w:customStyle="1" w:styleId="14">
    <w:name w:val="Название1"/>
    <w:basedOn w:val="a"/>
    <w:rsid w:val="00F017D1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F017D1"/>
    <w:pPr>
      <w:suppressLineNumbers/>
    </w:pPr>
    <w:rPr>
      <w:rFonts w:cs="Tahoma"/>
    </w:rPr>
  </w:style>
  <w:style w:type="paragraph" w:customStyle="1" w:styleId="af4">
    <w:name w:val="Знак Знак Знак Знак"/>
    <w:basedOn w:val="a"/>
    <w:rsid w:val="00F017D1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F017D1"/>
    <w:pPr>
      <w:widowControl w:val="0"/>
      <w:suppressAutoHyphens/>
      <w:autoSpaceDE w:val="0"/>
      <w:jc w:val="both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F017D1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017D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header"/>
    <w:basedOn w:val="a"/>
    <w:link w:val="af6"/>
    <w:rsid w:val="00F017D1"/>
    <w:pPr>
      <w:widowControl/>
      <w:tabs>
        <w:tab w:val="center" w:pos="4677"/>
        <w:tab w:val="right" w:pos="9355"/>
      </w:tabs>
      <w:suppressAutoHyphens w:val="0"/>
      <w:jc w:val="both"/>
    </w:pPr>
    <w:rPr>
      <w:rFonts w:eastAsia="Times New Roman"/>
      <w:sz w:val="28"/>
      <w:szCs w:val="28"/>
    </w:rPr>
  </w:style>
  <w:style w:type="paragraph" w:customStyle="1" w:styleId="16">
    <w:name w:val="Знак1"/>
    <w:basedOn w:val="a"/>
    <w:rsid w:val="00F017D1"/>
    <w:pPr>
      <w:widowControl/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HTML">
    <w:name w:val="HTML Preformatted"/>
    <w:basedOn w:val="a"/>
    <w:rsid w:val="00F017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Normal (Web)"/>
    <w:basedOn w:val="a"/>
    <w:uiPriority w:val="99"/>
    <w:rsid w:val="00F017D1"/>
    <w:pPr>
      <w:widowControl/>
      <w:suppressAutoHyphens w:val="0"/>
    </w:pPr>
    <w:rPr>
      <w:rFonts w:eastAsia="Times New Roman"/>
    </w:rPr>
  </w:style>
  <w:style w:type="paragraph" w:styleId="af8">
    <w:name w:val="List Paragraph"/>
    <w:basedOn w:val="a"/>
    <w:uiPriority w:val="34"/>
    <w:qFormat/>
    <w:rsid w:val="00F017D1"/>
    <w:pPr>
      <w:widowControl/>
      <w:spacing w:after="200" w:line="276" w:lineRule="auto"/>
      <w:ind w:left="720"/>
    </w:pPr>
    <w:rPr>
      <w:rFonts w:ascii="Cambria" w:eastAsia="Times New Roman" w:hAnsi="Cambria" w:cs="Cambria"/>
      <w:sz w:val="22"/>
      <w:szCs w:val="22"/>
      <w:lang w:val="en-US" w:bidi="en-US"/>
    </w:rPr>
  </w:style>
  <w:style w:type="paragraph" w:styleId="af9">
    <w:name w:val="No Spacing"/>
    <w:uiPriority w:val="1"/>
    <w:qFormat/>
    <w:rsid w:val="00F017D1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HTML1">
    <w:name w:val="Стандартный HTML1"/>
    <w:basedOn w:val="a"/>
    <w:rsid w:val="00F017D1"/>
    <w:rPr>
      <w:rFonts w:eastAsia="Lucida Sans Unicode" w:cs="Tahoma"/>
      <w:lang w:bidi="hi-IN"/>
    </w:rPr>
  </w:style>
  <w:style w:type="paragraph" w:customStyle="1" w:styleId="ConsTitle">
    <w:name w:val="ConsTitle"/>
    <w:rsid w:val="00F017D1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HTML10">
    <w:name w:val="Стандартный HTML1"/>
    <w:basedOn w:val="a"/>
    <w:rsid w:val="00F017D1"/>
    <w:rPr>
      <w:rFonts w:eastAsia="Lucida Sans Unicode" w:cs="Tahoma"/>
      <w:lang w:bidi="hi-IN"/>
    </w:rPr>
  </w:style>
  <w:style w:type="paragraph" w:customStyle="1" w:styleId="Default">
    <w:name w:val="Default"/>
    <w:rsid w:val="00F017D1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a">
    <w:name w:val="Таблицы (моноширинный)"/>
    <w:basedOn w:val="a"/>
    <w:next w:val="a"/>
    <w:rsid w:val="00F017D1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Содержимое таблицы"/>
    <w:basedOn w:val="a"/>
    <w:rsid w:val="00F017D1"/>
    <w:pPr>
      <w:suppressLineNumbers/>
    </w:pPr>
    <w:rPr>
      <w:rFonts w:eastAsia="Lucida Sans Unicode" w:cs="Tahoma"/>
      <w:lang w:bidi="hi-IN"/>
    </w:rPr>
  </w:style>
  <w:style w:type="paragraph" w:customStyle="1" w:styleId="17">
    <w:name w:val="Стиль1"/>
    <w:basedOn w:val="a"/>
    <w:rsid w:val="00F017D1"/>
    <w:pPr>
      <w:tabs>
        <w:tab w:val="left" w:pos="3934"/>
      </w:tabs>
      <w:spacing w:line="360" w:lineRule="auto"/>
    </w:pPr>
    <w:rPr>
      <w:rFonts w:eastAsia="Lucida Sans Unicode" w:cs="Tahoma"/>
      <w:sz w:val="22"/>
      <w:szCs w:val="22"/>
      <w:lang w:bidi="hi-IN"/>
    </w:rPr>
  </w:style>
  <w:style w:type="paragraph" w:customStyle="1" w:styleId="23">
    <w:name w:val="Стиль2"/>
    <w:basedOn w:val="17"/>
    <w:rsid w:val="00F017D1"/>
    <w:pPr>
      <w:spacing w:line="240" w:lineRule="auto"/>
    </w:pPr>
  </w:style>
  <w:style w:type="paragraph" w:customStyle="1" w:styleId="afc">
    <w:name w:val="Заголовок таблицы"/>
    <w:basedOn w:val="afb"/>
    <w:rsid w:val="00F017D1"/>
    <w:pPr>
      <w:jc w:val="center"/>
    </w:pPr>
    <w:rPr>
      <w:b/>
      <w:bCs/>
    </w:rPr>
  </w:style>
  <w:style w:type="paragraph" w:customStyle="1" w:styleId="afd">
    <w:name w:val="Текст в заданном формате"/>
    <w:basedOn w:val="a"/>
    <w:rsid w:val="00F017D1"/>
    <w:rPr>
      <w:rFonts w:ascii="Courier New" w:eastAsia="Courier New" w:hAnsi="Courier New" w:cs="Courier New"/>
      <w:sz w:val="20"/>
      <w:szCs w:val="20"/>
      <w:lang w:bidi="hi-IN"/>
    </w:rPr>
  </w:style>
  <w:style w:type="paragraph" w:styleId="afe">
    <w:name w:val="Balloon Text"/>
    <w:basedOn w:val="a"/>
    <w:link w:val="aff"/>
    <w:uiPriority w:val="99"/>
    <w:rsid w:val="00F017D1"/>
    <w:rPr>
      <w:rFonts w:ascii="Tahoma" w:eastAsia="Lucida Sans Unicode" w:hAnsi="Tahoma" w:cs="Mangal"/>
      <w:sz w:val="16"/>
      <w:szCs w:val="14"/>
      <w:lang w:bidi="hi-IN"/>
    </w:rPr>
  </w:style>
  <w:style w:type="paragraph" w:styleId="aff0">
    <w:name w:val="Body Text Indent"/>
    <w:basedOn w:val="a"/>
    <w:rsid w:val="00F017D1"/>
    <w:pPr>
      <w:spacing w:after="120"/>
      <w:ind w:left="283"/>
    </w:pPr>
  </w:style>
  <w:style w:type="paragraph" w:customStyle="1" w:styleId="ConsNormal">
    <w:name w:val="ConsNormal"/>
    <w:rsid w:val="00F017D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aff1">
    <w:name w:val="Содержимое врезки"/>
    <w:basedOn w:val="a0"/>
    <w:rsid w:val="00F017D1"/>
    <w:rPr>
      <w:rFonts w:eastAsia="Lucida Sans Unicode" w:cs="Tahoma"/>
      <w:lang w:bidi="hi-IN"/>
    </w:rPr>
  </w:style>
  <w:style w:type="paragraph" w:customStyle="1" w:styleId="310">
    <w:name w:val="Основной текст 31"/>
    <w:basedOn w:val="a"/>
    <w:rsid w:val="00F017D1"/>
    <w:pPr>
      <w:jc w:val="both"/>
    </w:pPr>
    <w:rPr>
      <w:rFonts w:eastAsia="Lucida Sans Unicode" w:cs="Tahoma"/>
      <w:color w:val="333333"/>
      <w:lang w:bidi="hi-IN"/>
    </w:rPr>
  </w:style>
  <w:style w:type="paragraph" w:customStyle="1" w:styleId="210">
    <w:name w:val="Основной текст с отступом 21"/>
    <w:basedOn w:val="a"/>
    <w:rsid w:val="00F017D1"/>
    <w:pPr>
      <w:ind w:left="5664"/>
    </w:pPr>
    <w:rPr>
      <w:rFonts w:eastAsia="Lucida Sans Unicode" w:cs="Tahoma"/>
      <w:lang w:bidi="hi-IN"/>
    </w:rPr>
  </w:style>
  <w:style w:type="paragraph" w:customStyle="1" w:styleId="Style1">
    <w:name w:val="Style1"/>
    <w:basedOn w:val="a"/>
    <w:rsid w:val="00F017D1"/>
    <w:pPr>
      <w:suppressAutoHyphens w:val="0"/>
      <w:autoSpaceDE w:val="0"/>
    </w:pPr>
    <w:rPr>
      <w:rFonts w:eastAsia="Times New Roman"/>
    </w:rPr>
  </w:style>
  <w:style w:type="paragraph" w:customStyle="1" w:styleId="Style2">
    <w:name w:val="Style2"/>
    <w:basedOn w:val="a"/>
    <w:rsid w:val="00F017D1"/>
    <w:pPr>
      <w:suppressAutoHyphens w:val="0"/>
      <w:autoSpaceDE w:val="0"/>
    </w:pPr>
    <w:rPr>
      <w:rFonts w:eastAsia="Times New Roman"/>
    </w:rPr>
  </w:style>
  <w:style w:type="paragraph" w:customStyle="1" w:styleId="Style3">
    <w:name w:val="Style3"/>
    <w:basedOn w:val="a"/>
    <w:rsid w:val="00F017D1"/>
    <w:pPr>
      <w:suppressAutoHyphens w:val="0"/>
      <w:autoSpaceDE w:val="0"/>
    </w:pPr>
    <w:rPr>
      <w:rFonts w:eastAsia="Times New Roman"/>
    </w:rPr>
  </w:style>
  <w:style w:type="paragraph" w:customStyle="1" w:styleId="Style4">
    <w:name w:val="Style4"/>
    <w:basedOn w:val="a"/>
    <w:rsid w:val="00F017D1"/>
    <w:pPr>
      <w:suppressAutoHyphens w:val="0"/>
      <w:autoSpaceDE w:val="0"/>
    </w:pPr>
    <w:rPr>
      <w:rFonts w:eastAsia="Times New Roman"/>
    </w:rPr>
  </w:style>
  <w:style w:type="paragraph" w:customStyle="1" w:styleId="Style6">
    <w:name w:val="Style6"/>
    <w:basedOn w:val="a"/>
    <w:rsid w:val="00F017D1"/>
    <w:pPr>
      <w:suppressAutoHyphens w:val="0"/>
      <w:autoSpaceDE w:val="0"/>
    </w:pPr>
    <w:rPr>
      <w:rFonts w:eastAsia="Times New Roman"/>
    </w:rPr>
  </w:style>
  <w:style w:type="paragraph" w:customStyle="1" w:styleId="Style9">
    <w:name w:val="Style9"/>
    <w:basedOn w:val="a"/>
    <w:rsid w:val="00F017D1"/>
    <w:pPr>
      <w:suppressAutoHyphens w:val="0"/>
      <w:autoSpaceDE w:val="0"/>
      <w:spacing w:line="226" w:lineRule="exact"/>
      <w:jc w:val="center"/>
    </w:pPr>
    <w:rPr>
      <w:rFonts w:eastAsia="Times New Roman"/>
    </w:rPr>
  </w:style>
  <w:style w:type="paragraph" w:customStyle="1" w:styleId="Style5">
    <w:name w:val="Style5"/>
    <w:basedOn w:val="a"/>
    <w:rsid w:val="00F017D1"/>
    <w:pPr>
      <w:suppressAutoHyphens w:val="0"/>
      <w:autoSpaceDE w:val="0"/>
    </w:pPr>
    <w:rPr>
      <w:rFonts w:ascii="Palatino Linotype" w:eastAsia="Times New Roman" w:hAnsi="Palatino Linotype" w:cs="Palatino Linotype"/>
    </w:rPr>
  </w:style>
  <w:style w:type="paragraph" w:customStyle="1" w:styleId="Style7">
    <w:name w:val="Style7"/>
    <w:basedOn w:val="a"/>
    <w:rsid w:val="00F017D1"/>
    <w:pPr>
      <w:suppressAutoHyphens w:val="0"/>
      <w:autoSpaceDE w:val="0"/>
      <w:spacing w:line="216" w:lineRule="exact"/>
    </w:pPr>
    <w:rPr>
      <w:rFonts w:ascii="Palatino Linotype" w:eastAsia="Times New Roman" w:hAnsi="Palatino Linotype" w:cs="Palatino Linotype"/>
    </w:rPr>
  </w:style>
  <w:style w:type="paragraph" w:customStyle="1" w:styleId="Style10">
    <w:name w:val="Style10"/>
    <w:basedOn w:val="a"/>
    <w:rsid w:val="00F017D1"/>
    <w:pPr>
      <w:suppressAutoHyphens w:val="0"/>
      <w:autoSpaceDE w:val="0"/>
    </w:pPr>
    <w:rPr>
      <w:rFonts w:eastAsia="Times New Roman"/>
    </w:rPr>
  </w:style>
  <w:style w:type="paragraph" w:customStyle="1" w:styleId="Style13">
    <w:name w:val="Style13"/>
    <w:basedOn w:val="a"/>
    <w:rsid w:val="00F017D1"/>
    <w:pPr>
      <w:suppressAutoHyphens w:val="0"/>
      <w:autoSpaceDE w:val="0"/>
    </w:pPr>
    <w:rPr>
      <w:rFonts w:eastAsia="Times New Roman"/>
    </w:rPr>
  </w:style>
  <w:style w:type="paragraph" w:styleId="aff2">
    <w:name w:val="footnote text"/>
    <w:basedOn w:val="a"/>
    <w:rsid w:val="00F017D1"/>
    <w:pPr>
      <w:suppressLineNumbers/>
      <w:ind w:left="339" w:hanging="339"/>
    </w:pPr>
    <w:rPr>
      <w:sz w:val="20"/>
      <w:szCs w:val="20"/>
    </w:rPr>
  </w:style>
  <w:style w:type="paragraph" w:customStyle="1" w:styleId="18">
    <w:name w:val="Обычный (веб)1"/>
    <w:basedOn w:val="a"/>
    <w:rsid w:val="00F017D1"/>
    <w:pPr>
      <w:spacing w:before="280" w:after="280"/>
    </w:pPr>
    <w:rPr>
      <w:rFonts w:ascii="Times" w:eastAsia="MS Mincho" w:hAnsi="Times" w:cs="Times"/>
      <w:sz w:val="20"/>
      <w:szCs w:val="20"/>
      <w:lang w:eastAsia="ru-RU"/>
    </w:rPr>
  </w:style>
  <w:style w:type="paragraph" w:customStyle="1" w:styleId="ConsPlusCell">
    <w:name w:val="ConsPlusCell"/>
    <w:rsid w:val="00F017D1"/>
    <w:pPr>
      <w:widowControl w:val="0"/>
      <w:suppressAutoHyphens/>
    </w:pPr>
    <w:rPr>
      <w:rFonts w:ascii="Arial" w:hAnsi="Arial" w:cs="Arial"/>
      <w:lang w:bidi="hi-IN"/>
    </w:rPr>
  </w:style>
  <w:style w:type="paragraph" w:customStyle="1" w:styleId="10">
    <w:name w:val="Заголовок 10"/>
    <w:basedOn w:val="af"/>
    <w:next w:val="a0"/>
    <w:rsid w:val="00F017D1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3">
    <w:name w:val="footer"/>
    <w:basedOn w:val="a"/>
    <w:link w:val="aff4"/>
    <w:uiPriority w:val="99"/>
    <w:rsid w:val="00F017D1"/>
    <w:pPr>
      <w:tabs>
        <w:tab w:val="center" w:pos="4677"/>
        <w:tab w:val="right" w:pos="9355"/>
      </w:tabs>
      <w:suppressAutoHyphens w:val="0"/>
      <w:autoSpaceDE w:val="0"/>
    </w:pPr>
    <w:rPr>
      <w:rFonts w:eastAsia="Times New Roman"/>
      <w:sz w:val="20"/>
      <w:szCs w:val="20"/>
    </w:rPr>
  </w:style>
  <w:style w:type="paragraph" w:customStyle="1" w:styleId="041e0421041d041e0412041d041e041904220415041a04210422">
    <w:name w:val="041e0421041d041e0412041d041e041904220415041a04210422"/>
    <w:basedOn w:val="a"/>
    <w:rsid w:val="00F017D1"/>
    <w:pPr>
      <w:spacing w:before="45" w:after="105"/>
      <w:ind w:left="4650"/>
    </w:pPr>
  </w:style>
  <w:style w:type="paragraph" w:customStyle="1" w:styleId="32">
    <w:name w:val="Основной текст (3)"/>
    <w:basedOn w:val="a"/>
    <w:rsid w:val="00F017D1"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styleId="24">
    <w:name w:val="Body Text Indent 2"/>
    <w:basedOn w:val="a"/>
    <w:link w:val="25"/>
    <w:uiPriority w:val="99"/>
    <w:semiHidden/>
    <w:unhideWhenUsed/>
    <w:rsid w:val="003D514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3D5148"/>
    <w:rPr>
      <w:rFonts w:eastAsia="Andale Sans UI"/>
      <w:kern w:val="1"/>
      <w:sz w:val="24"/>
      <w:szCs w:val="24"/>
      <w:lang w:eastAsia="zh-CN"/>
    </w:rPr>
  </w:style>
  <w:style w:type="paragraph" w:styleId="33">
    <w:name w:val="Body Text Indent 3"/>
    <w:basedOn w:val="a"/>
    <w:link w:val="34"/>
    <w:uiPriority w:val="99"/>
    <w:unhideWhenUsed/>
    <w:rsid w:val="003D51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D5148"/>
    <w:rPr>
      <w:rFonts w:eastAsia="Andale Sans UI"/>
      <w:kern w:val="1"/>
      <w:sz w:val="16"/>
      <w:szCs w:val="16"/>
      <w:lang w:eastAsia="zh-CN"/>
    </w:rPr>
  </w:style>
  <w:style w:type="paragraph" w:customStyle="1" w:styleId="xl25">
    <w:name w:val="xl25"/>
    <w:basedOn w:val="a"/>
    <w:rsid w:val="003D514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western">
    <w:name w:val="western"/>
    <w:basedOn w:val="a"/>
    <w:rsid w:val="003D5148"/>
    <w:pPr>
      <w:widowControl/>
      <w:suppressAutoHyphens w:val="0"/>
      <w:spacing w:before="100" w:beforeAutospacing="1" w:line="336" w:lineRule="auto"/>
      <w:ind w:firstLine="850"/>
    </w:pPr>
    <w:rPr>
      <w:rFonts w:eastAsia="Times New Roman"/>
      <w:color w:val="000000"/>
      <w:kern w:val="0"/>
      <w:lang w:eastAsia="ru-RU"/>
    </w:rPr>
  </w:style>
  <w:style w:type="character" w:styleId="aff5">
    <w:name w:val="Emphasis"/>
    <w:uiPriority w:val="20"/>
    <w:qFormat/>
    <w:rsid w:val="003D5148"/>
    <w:rPr>
      <w:i/>
      <w:iCs/>
    </w:rPr>
  </w:style>
  <w:style w:type="paragraph" w:customStyle="1" w:styleId="041e0421041d041e0412041d041e0419">
    <w:name w:val="041e0421041d041e0412041d041e0419"/>
    <w:basedOn w:val="a"/>
    <w:uiPriority w:val="99"/>
    <w:qFormat/>
    <w:rsid w:val="003D5148"/>
    <w:pPr>
      <w:widowControl/>
      <w:suppressAutoHyphens w:val="0"/>
      <w:spacing w:before="60" w:after="140"/>
    </w:pPr>
    <w:rPr>
      <w:rFonts w:eastAsia="Times New Roman"/>
      <w:kern w:val="0"/>
      <w:lang w:eastAsia="ru-RU"/>
    </w:rPr>
  </w:style>
  <w:style w:type="table" w:styleId="aff6">
    <w:name w:val="Table Grid"/>
    <w:basedOn w:val="a2"/>
    <w:uiPriority w:val="99"/>
    <w:rsid w:val="00BD516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Верхний колонтитул Знак"/>
    <w:link w:val="af5"/>
    <w:locked/>
    <w:rsid w:val="00BD516F"/>
    <w:rPr>
      <w:kern w:val="1"/>
      <w:sz w:val="28"/>
      <w:szCs w:val="28"/>
      <w:lang w:eastAsia="zh-CN"/>
    </w:rPr>
  </w:style>
  <w:style w:type="character" w:customStyle="1" w:styleId="aff4">
    <w:name w:val="Нижний колонтитул Знак"/>
    <w:link w:val="aff3"/>
    <w:uiPriority w:val="99"/>
    <w:locked/>
    <w:rsid w:val="00BD516F"/>
    <w:rPr>
      <w:kern w:val="1"/>
      <w:lang w:eastAsia="zh-CN"/>
    </w:rPr>
  </w:style>
  <w:style w:type="character" w:customStyle="1" w:styleId="af0">
    <w:name w:val="Основной текст Знак"/>
    <w:link w:val="a0"/>
    <w:uiPriority w:val="99"/>
    <w:locked/>
    <w:rsid w:val="00BD516F"/>
    <w:rPr>
      <w:rFonts w:eastAsia="Andale Sans UI"/>
      <w:kern w:val="1"/>
      <w:sz w:val="24"/>
      <w:szCs w:val="24"/>
      <w:lang w:eastAsia="zh-CN"/>
    </w:rPr>
  </w:style>
  <w:style w:type="character" w:customStyle="1" w:styleId="aff">
    <w:name w:val="Текст выноски Знак"/>
    <w:link w:val="afe"/>
    <w:uiPriority w:val="99"/>
    <w:locked/>
    <w:rsid w:val="00BD516F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20">
    <w:name w:val="Заголовок 2 Знак"/>
    <w:link w:val="2"/>
    <w:rsid w:val="00BD516F"/>
    <w:rPr>
      <w:rFonts w:eastAsia="Lucida Sans Unicode" w:cs="Tahoma"/>
      <w:b/>
      <w:kern w:val="1"/>
      <w:sz w:val="24"/>
      <w:lang w:eastAsia="zh-CN" w:bidi="hi-IN"/>
    </w:rPr>
  </w:style>
  <w:style w:type="character" w:customStyle="1" w:styleId="30">
    <w:name w:val="Заголовок 3 Знак"/>
    <w:link w:val="3"/>
    <w:rsid w:val="00BD516F"/>
    <w:rPr>
      <w:rFonts w:eastAsia="Lucida Sans Unicode" w:cs="Tahoma"/>
      <w:kern w:val="1"/>
      <w:sz w:val="28"/>
      <w:lang w:eastAsia="zh-CN" w:bidi="hi-IN"/>
    </w:rPr>
  </w:style>
  <w:style w:type="paragraph" w:styleId="aff7">
    <w:name w:val="Title"/>
    <w:basedOn w:val="a"/>
    <w:link w:val="aff8"/>
    <w:qFormat/>
    <w:rsid w:val="00BD516F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aff8">
    <w:name w:val="Название Знак"/>
    <w:link w:val="aff7"/>
    <w:rsid w:val="00BD516F"/>
    <w:rPr>
      <w:b/>
      <w:sz w:val="28"/>
    </w:rPr>
  </w:style>
  <w:style w:type="paragraph" w:styleId="26">
    <w:name w:val="Body Text 2"/>
    <w:basedOn w:val="a"/>
    <w:link w:val="27"/>
    <w:uiPriority w:val="99"/>
    <w:unhideWhenUsed/>
    <w:rsid w:val="00BD516F"/>
    <w:pPr>
      <w:widowControl/>
      <w:suppressAutoHyphens w:val="0"/>
    </w:pPr>
    <w:rPr>
      <w:rFonts w:eastAsia="Times New Roman"/>
      <w:kern w:val="0"/>
      <w:sz w:val="22"/>
      <w:szCs w:val="20"/>
    </w:rPr>
  </w:style>
  <w:style w:type="character" w:customStyle="1" w:styleId="27">
    <w:name w:val="Основной текст 2 Знак"/>
    <w:link w:val="26"/>
    <w:uiPriority w:val="99"/>
    <w:rsid w:val="00BD516F"/>
    <w:rPr>
      <w:sz w:val="22"/>
    </w:rPr>
  </w:style>
  <w:style w:type="paragraph" w:customStyle="1" w:styleId="Standard">
    <w:name w:val="Standard"/>
    <w:rsid w:val="00965C0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normaltextrun">
    <w:name w:val="normaltextrun"/>
    <w:basedOn w:val="a1"/>
    <w:rsid w:val="005A6533"/>
  </w:style>
  <w:style w:type="character" w:styleId="aff9">
    <w:name w:val="annotation reference"/>
    <w:uiPriority w:val="99"/>
    <w:semiHidden/>
    <w:unhideWhenUsed/>
    <w:rsid w:val="006D3948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6D3948"/>
    <w:rPr>
      <w:sz w:val="20"/>
      <w:szCs w:val="20"/>
    </w:rPr>
  </w:style>
  <w:style w:type="character" w:customStyle="1" w:styleId="affb">
    <w:name w:val="Текст примечания Знак"/>
    <w:link w:val="affa"/>
    <w:uiPriority w:val="99"/>
    <w:semiHidden/>
    <w:rsid w:val="006D3948"/>
    <w:rPr>
      <w:rFonts w:eastAsia="Andale Sans UI"/>
      <w:kern w:val="1"/>
      <w:lang w:eastAsia="zh-CN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6D3948"/>
    <w:rPr>
      <w:b/>
      <w:bCs/>
    </w:rPr>
  </w:style>
  <w:style w:type="character" w:customStyle="1" w:styleId="affd">
    <w:name w:val="Тема примечания Знак"/>
    <w:link w:val="affc"/>
    <w:uiPriority w:val="99"/>
    <w:semiHidden/>
    <w:rsid w:val="006D3948"/>
    <w:rPr>
      <w:rFonts w:eastAsia="Andale Sans UI"/>
      <w:b/>
      <w:bCs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enburg.bezformata.com/word/zdravoohraneniya/398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renburg.bezformata.com/word/ambulatorii/94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A7881-113E-41C0-9ABA-DA9C5268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9343</Words>
  <Characters>53256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62475</CharactersWithSpaces>
  <SharedDoc>false</SharedDoc>
  <HLinks>
    <vt:vector size="12" baseType="variant">
      <vt:variant>
        <vt:i4>3604516</vt:i4>
      </vt:variant>
      <vt:variant>
        <vt:i4>3</vt:i4>
      </vt:variant>
      <vt:variant>
        <vt:i4>0</vt:i4>
      </vt:variant>
      <vt:variant>
        <vt:i4>5</vt:i4>
      </vt:variant>
      <vt:variant>
        <vt:lpwstr>https://orenburg.bezformata.com/word/zdravoohraneniya/398/</vt:lpwstr>
      </vt:variant>
      <vt:variant>
        <vt:lpwstr/>
      </vt:variant>
      <vt:variant>
        <vt:i4>1769541</vt:i4>
      </vt:variant>
      <vt:variant>
        <vt:i4>0</vt:i4>
      </vt:variant>
      <vt:variant>
        <vt:i4>0</vt:i4>
      </vt:variant>
      <vt:variant>
        <vt:i4>5</vt:i4>
      </vt:variant>
      <vt:variant>
        <vt:lpwstr>https://orenburg.bezformata.com/word/ambulatorii/946/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adminsite</cp:lastModifiedBy>
  <cp:revision>2</cp:revision>
  <cp:lastPrinted>2024-11-13T11:59:00Z</cp:lastPrinted>
  <dcterms:created xsi:type="dcterms:W3CDTF">2024-12-16T12:55:00Z</dcterms:created>
  <dcterms:modified xsi:type="dcterms:W3CDTF">2024-12-16T12:55:00Z</dcterms:modified>
</cp:coreProperties>
</file>