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715BAD" w14:paraId="0615F34E" w14:textId="77777777" w:rsidTr="00C12CFD">
        <w:tc>
          <w:tcPr>
            <w:tcW w:w="236" w:type="dxa"/>
          </w:tcPr>
          <w:p w14:paraId="1CE0DDD4" w14:textId="77777777" w:rsidR="003B49E4" w:rsidRPr="00CC72AB" w:rsidRDefault="002B2E20" w:rsidP="00DF7F58">
            <w:pPr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14:paraId="79AAC084" w14:textId="2ECC267E" w:rsidR="003B49E4" w:rsidRPr="00715BAD" w:rsidRDefault="003B49E4" w:rsidP="00C12CFD">
            <w:pPr>
              <w:tabs>
                <w:tab w:val="left" w:pos="7328"/>
              </w:tabs>
              <w:ind w:left="-284" w:firstLine="256"/>
            </w:pPr>
            <w:r w:rsidRPr="00715BAD">
              <w:t xml:space="preserve">                  Администрация</w:t>
            </w:r>
            <w:r w:rsidR="003875BB" w:rsidRPr="00715BAD">
              <w:tab/>
            </w:r>
          </w:p>
          <w:p w14:paraId="26A87221" w14:textId="2BA7317F" w:rsidR="003B49E4" w:rsidRPr="00715BAD" w:rsidRDefault="00995A16" w:rsidP="00DF7F58">
            <w:pPr>
              <w:ind w:left="-284" w:firstLine="256"/>
            </w:pPr>
            <w:r w:rsidRPr="00715BAD">
              <w:t>м</w:t>
            </w:r>
            <w:r w:rsidR="003B49E4" w:rsidRPr="00715BAD">
              <w:t xml:space="preserve">униципального района Кинельский                                                         </w:t>
            </w:r>
          </w:p>
          <w:p w14:paraId="272F1E4D" w14:textId="77777777" w:rsidR="003B49E4" w:rsidRPr="00715BAD" w:rsidRDefault="003B49E4" w:rsidP="00DF7F58">
            <w:pPr>
              <w:ind w:left="-284" w:firstLine="256"/>
            </w:pPr>
            <w:r w:rsidRPr="00715BAD">
              <w:t xml:space="preserve">                Самарской области</w:t>
            </w:r>
          </w:p>
          <w:p w14:paraId="55AA404B" w14:textId="77777777" w:rsidR="003B49E4" w:rsidRPr="00715BAD" w:rsidRDefault="003B49E4" w:rsidP="00DF7F58">
            <w:pPr>
              <w:tabs>
                <w:tab w:val="left" w:pos="1650"/>
              </w:tabs>
              <w:ind w:left="-284" w:firstLine="256"/>
            </w:pPr>
            <w:r w:rsidRPr="00715BAD">
              <w:tab/>
            </w:r>
          </w:p>
          <w:p w14:paraId="7F7172A8" w14:textId="73F46E29" w:rsidR="003B49E4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 w:val="32"/>
                <w:szCs w:val="32"/>
              </w:rPr>
              <w:t xml:space="preserve">           </w:t>
            </w:r>
            <w:r w:rsidRPr="00715BAD">
              <w:rPr>
                <w:sz w:val="36"/>
                <w:szCs w:val="36"/>
              </w:rPr>
              <w:t>Постановление</w:t>
            </w:r>
            <w:r w:rsidR="00715BAD" w:rsidRPr="00715BAD">
              <w:rPr>
                <w:sz w:val="36"/>
                <w:szCs w:val="36"/>
              </w:rPr>
              <w:t xml:space="preserve">                                                    </w:t>
            </w:r>
          </w:p>
          <w:p w14:paraId="3E488913" w14:textId="7967B14D" w:rsidR="003B49E4" w:rsidRPr="004C37C2" w:rsidRDefault="004C37C2" w:rsidP="00DF7F58">
            <w:pPr>
              <w:ind w:left="-284" w:firstLine="256"/>
              <w:rPr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</w:t>
            </w:r>
          </w:p>
          <w:p w14:paraId="7FBF630F" w14:textId="15607BB5" w:rsidR="003B49E4" w:rsidRPr="00715BAD" w:rsidRDefault="00B53256" w:rsidP="00DF7F58">
            <w:pPr>
              <w:ind w:left="-284" w:firstLine="256"/>
            </w:pPr>
            <w:r>
              <w:t xml:space="preserve">            </w:t>
            </w:r>
            <w:r w:rsidR="009F071A">
              <w:t>о</w:t>
            </w:r>
            <w:r>
              <w:t>т</w:t>
            </w:r>
            <w:r w:rsidR="00252BF5">
              <w:rPr>
                <w:u w:val="single"/>
              </w:rPr>
              <w:t xml:space="preserve"> 21.03.2025</w:t>
            </w:r>
            <w:r w:rsidR="009F071A">
              <w:t xml:space="preserve">  </w:t>
            </w:r>
            <w:r w:rsidR="00252BF5">
              <w:t xml:space="preserve">№ </w:t>
            </w:r>
            <w:r w:rsidR="00252BF5">
              <w:rPr>
                <w:u w:val="single"/>
              </w:rPr>
              <w:t>414</w:t>
            </w:r>
            <w:r w:rsidR="00E248A0" w:rsidRPr="00715BAD">
              <w:t xml:space="preserve">   </w:t>
            </w:r>
          </w:p>
          <w:p w14:paraId="6C482963" w14:textId="34E2AFAC" w:rsidR="003B49E4" w:rsidRPr="009F071A" w:rsidRDefault="00F20B18" w:rsidP="00DF7F58">
            <w:pPr>
              <w:ind w:left="-284" w:firstLine="256"/>
              <w:rPr>
                <w:sz w:val="24"/>
              </w:rPr>
            </w:pPr>
            <w:r w:rsidRPr="00715BAD">
              <w:t xml:space="preserve">                     </w:t>
            </w:r>
            <w:r w:rsidR="00E132FB" w:rsidRPr="009F071A">
              <w:rPr>
                <w:sz w:val="24"/>
              </w:rPr>
              <w:t>г. Кинель</w:t>
            </w:r>
          </w:p>
          <w:p w14:paraId="4F60BFA6" w14:textId="77777777" w:rsidR="005870C0" w:rsidRDefault="005870C0" w:rsidP="00252BF5">
            <w:pPr>
              <w:rPr>
                <w:szCs w:val="28"/>
              </w:rPr>
            </w:pPr>
          </w:p>
          <w:p w14:paraId="6D8A3D02" w14:textId="77777777" w:rsidR="00252BF5" w:rsidRPr="00715BAD" w:rsidRDefault="00252BF5" w:rsidP="00252BF5">
            <w:pPr>
              <w:rPr>
                <w:szCs w:val="28"/>
              </w:rPr>
            </w:pPr>
          </w:p>
          <w:p w14:paraId="6A406AB0" w14:textId="77777777" w:rsidR="003E1E07" w:rsidRDefault="003B49E4" w:rsidP="00296E77">
            <w:pPr>
              <w:ind w:hanging="28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«О </w:t>
            </w:r>
            <w:r w:rsidR="00FE6D2A" w:rsidRPr="00715BAD">
              <w:rPr>
                <w:szCs w:val="28"/>
              </w:rPr>
              <w:t xml:space="preserve">внесении изменений </w:t>
            </w:r>
            <w:proofErr w:type="gramStart"/>
            <w:r w:rsidR="00FE6D2A" w:rsidRPr="00715BAD">
              <w:rPr>
                <w:szCs w:val="28"/>
              </w:rPr>
              <w:t>в</w:t>
            </w:r>
            <w:proofErr w:type="gramEnd"/>
          </w:p>
          <w:p w14:paraId="58E52B19" w14:textId="77777777" w:rsidR="003E1E07" w:rsidRDefault="003E1E07" w:rsidP="00296E77">
            <w:pPr>
              <w:ind w:hanging="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</w:t>
            </w:r>
          </w:p>
          <w:p w14:paraId="4B7B7DDD" w14:textId="77777777" w:rsidR="003E1E07" w:rsidRDefault="003E1E07" w:rsidP="003E1E07">
            <w:pPr>
              <w:ind w:hanging="28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муниципального района Кинельский</w:t>
            </w:r>
          </w:p>
          <w:p w14:paraId="4E012A38" w14:textId="77777777" w:rsidR="003E1E07" w:rsidRDefault="003E1E07" w:rsidP="003E1E07">
            <w:pPr>
              <w:rPr>
                <w:szCs w:val="28"/>
              </w:rPr>
            </w:pPr>
            <w:r>
              <w:rPr>
                <w:szCs w:val="28"/>
              </w:rPr>
              <w:t xml:space="preserve">№ 2036 от 22.12.2021 года </w:t>
            </w:r>
            <w:r w:rsidRPr="003E1E07">
              <w:rPr>
                <w:szCs w:val="28"/>
              </w:rPr>
              <w:t>«Об утверждении</w:t>
            </w:r>
            <w:r>
              <w:rPr>
                <w:szCs w:val="28"/>
              </w:rPr>
              <w:t xml:space="preserve"> </w:t>
            </w:r>
          </w:p>
          <w:p w14:paraId="57379D46" w14:textId="0CF5D536" w:rsidR="003E1E07" w:rsidRDefault="003E1E07" w:rsidP="003E1E07">
            <w:pPr>
              <w:rPr>
                <w:szCs w:val="28"/>
              </w:rPr>
            </w:pPr>
            <w:r w:rsidRPr="003E1E07">
              <w:rPr>
                <w:szCs w:val="28"/>
              </w:rPr>
              <w:t>муниципальной программы «Развитие и</w:t>
            </w:r>
          </w:p>
          <w:p w14:paraId="027A8465" w14:textId="0B996238" w:rsidR="003E1E07" w:rsidRDefault="003E1E07" w:rsidP="003E1E07">
            <w:pPr>
              <w:rPr>
                <w:szCs w:val="28"/>
              </w:rPr>
            </w:pPr>
            <w:r>
              <w:rPr>
                <w:szCs w:val="28"/>
              </w:rPr>
              <w:t>поддержка ма</w:t>
            </w:r>
            <w:r w:rsidRPr="003E1E07">
              <w:rPr>
                <w:szCs w:val="28"/>
              </w:rPr>
              <w:t xml:space="preserve">лого и среднего </w:t>
            </w:r>
          </w:p>
          <w:p w14:paraId="79C18C76" w14:textId="77777777" w:rsidR="003E1E07" w:rsidRDefault="003E1E07" w:rsidP="003E1E07">
            <w:pPr>
              <w:rPr>
                <w:szCs w:val="28"/>
              </w:rPr>
            </w:pPr>
            <w:r w:rsidRPr="003E1E07">
              <w:rPr>
                <w:szCs w:val="28"/>
              </w:rPr>
              <w:t xml:space="preserve">предпринимательства в муниципальном </w:t>
            </w:r>
          </w:p>
          <w:p w14:paraId="34DECA7B" w14:textId="0B882C16" w:rsidR="003B49E4" w:rsidRPr="00715BAD" w:rsidRDefault="003E1E07" w:rsidP="003E1E07">
            <w:r>
              <w:rPr>
                <w:szCs w:val="28"/>
              </w:rPr>
              <w:t>районе Кинель</w:t>
            </w:r>
            <w:r w:rsidRPr="003E1E07">
              <w:rPr>
                <w:szCs w:val="28"/>
              </w:rPr>
              <w:t>ский на 2022–2026 годы».</w:t>
            </w:r>
          </w:p>
          <w:p w14:paraId="620A8F3F" w14:textId="77777777" w:rsidR="003B49E4" w:rsidRPr="00715BAD" w:rsidRDefault="003B49E4" w:rsidP="00DF7F58">
            <w:pPr>
              <w:ind w:left="-284"/>
            </w:pPr>
          </w:p>
          <w:p w14:paraId="4A26576D" w14:textId="77777777" w:rsidR="003B49E4" w:rsidRPr="00715BAD" w:rsidRDefault="003B49E4" w:rsidP="00DF7F58">
            <w:pPr>
              <w:ind w:left="-284"/>
            </w:pPr>
          </w:p>
          <w:p w14:paraId="3BF4CDE2" w14:textId="030063C3" w:rsidR="003B49E4" w:rsidRPr="00715BAD" w:rsidRDefault="003B49E4" w:rsidP="00DF7F58">
            <w:pPr>
              <w:spacing w:line="360" w:lineRule="auto"/>
              <w:jc w:val="both"/>
            </w:pPr>
            <w:r w:rsidRPr="00715BAD">
              <w:rPr>
                <w:szCs w:val="28"/>
              </w:rPr>
              <w:t xml:space="preserve">            </w:t>
            </w:r>
            <w:r w:rsidR="005F63E6" w:rsidRPr="00715BAD">
              <w:rPr>
                <w:szCs w:val="28"/>
              </w:rPr>
              <w:t>Руководствуясь</w:t>
            </w:r>
            <w:r w:rsidR="003C1447" w:rsidRPr="00715BAD">
              <w:rPr>
                <w:szCs w:val="28"/>
              </w:rPr>
              <w:t xml:space="preserve"> Федеральным законом от 06.10.2003 № 131-ФЗ «Об общих принципах организации местного самоуправления в Российской Ф</w:t>
            </w:r>
            <w:r w:rsidR="003C1447" w:rsidRPr="00715BAD">
              <w:rPr>
                <w:szCs w:val="28"/>
              </w:rPr>
              <w:t>е</w:t>
            </w:r>
            <w:r w:rsidR="003C1447" w:rsidRPr="00715BAD">
              <w:rPr>
                <w:szCs w:val="28"/>
              </w:rPr>
              <w:t xml:space="preserve">дерации», Уставом муниципального района Кинельский Самарской области, </w:t>
            </w:r>
            <w:r w:rsidR="00995A16" w:rsidRPr="00715BAD">
              <w:rPr>
                <w:szCs w:val="28"/>
              </w:rPr>
              <w:t>администрация</w:t>
            </w:r>
            <w:r w:rsidR="005F63E6" w:rsidRPr="00715BAD">
              <w:rPr>
                <w:szCs w:val="28"/>
              </w:rPr>
              <w:t xml:space="preserve"> муниципального района</w:t>
            </w:r>
            <w:r w:rsidR="003C1447" w:rsidRPr="00715BAD">
              <w:rPr>
                <w:szCs w:val="28"/>
              </w:rPr>
              <w:t xml:space="preserve"> Кинельский Самарской области </w:t>
            </w:r>
            <w:r w:rsidR="00BF2296">
              <w:rPr>
                <w:szCs w:val="28"/>
              </w:rPr>
              <w:t xml:space="preserve">        </w:t>
            </w:r>
            <w:r w:rsidRPr="00715BAD">
              <w:rPr>
                <w:sz w:val="32"/>
                <w:szCs w:val="32"/>
              </w:rPr>
              <w:t>ПОСТАНОВЛЯЕТ:</w:t>
            </w:r>
          </w:p>
          <w:p w14:paraId="398B3669" w14:textId="491334E9" w:rsidR="002B2E20" w:rsidRDefault="005F63E6" w:rsidP="001E46E7">
            <w:pPr>
              <w:spacing w:line="360" w:lineRule="auto"/>
              <w:ind w:firstLine="790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 </w:t>
            </w:r>
            <w:r w:rsidR="00715BAD" w:rsidRPr="00715BAD">
              <w:rPr>
                <w:szCs w:val="28"/>
              </w:rPr>
              <w:t xml:space="preserve">1. </w:t>
            </w:r>
            <w:r w:rsidR="00296E77">
              <w:rPr>
                <w:szCs w:val="28"/>
              </w:rPr>
              <w:t>Внести</w:t>
            </w:r>
            <w:r w:rsidR="00110DAE">
              <w:rPr>
                <w:szCs w:val="28"/>
              </w:rPr>
              <w:t xml:space="preserve"> прилагаемые </w:t>
            </w:r>
            <w:r w:rsidR="00296E77">
              <w:rPr>
                <w:szCs w:val="28"/>
              </w:rPr>
              <w:t>изменения</w:t>
            </w:r>
            <w:r w:rsidR="00CC3919" w:rsidRPr="00CC3919">
              <w:rPr>
                <w:szCs w:val="28"/>
              </w:rPr>
              <w:t xml:space="preserve"> </w:t>
            </w:r>
            <w:r w:rsidR="00CC3919">
              <w:rPr>
                <w:szCs w:val="28"/>
              </w:rPr>
              <w:t>в</w:t>
            </w:r>
            <w:r w:rsidR="00296E77">
              <w:rPr>
                <w:szCs w:val="28"/>
              </w:rPr>
              <w:t xml:space="preserve"> </w:t>
            </w:r>
            <w:r w:rsidR="00CC3919">
              <w:rPr>
                <w:szCs w:val="28"/>
              </w:rPr>
              <w:t>постановление</w:t>
            </w:r>
            <w:r w:rsidR="00FF0205" w:rsidRPr="00FF0205">
              <w:rPr>
                <w:szCs w:val="28"/>
              </w:rPr>
              <w:t xml:space="preserve"> администрации муниципального района Кин</w:t>
            </w:r>
            <w:r w:rsidR="00FF0205">
              <w:rPr>
                <w:szCs w:val="28"/>
              </w:rPr>
              <w:t>ельский от 22.12.2021 г. № 2036 «Об утвержд</w:t>
            </w:r>
            <w:r w:rsidR="00FF0205">
              <w:rPr>
                <w:szCs w:val="28"/>
              </w:rPr>
              <w:t>е</w:t>
            </w:r>
            <w:r w:rsidR="00FF0205">
              <w:rPr>
                <w:szCs w:val="28"/>
              </w:rPr>
              <w:t>нии муниципальной программы</w:t>
            </w:r>
            <w:r w:rsidR="00296E77">
              <w:rPr>
                <w:szCs w:val="28"/>
              </w:rPr>
              <w:t xml:space="preserve"> </w:t>
            </w:r>
            <w:r w:rsidR="001E46E7">
              <w:rPr>
                <w:szCs w:val="28"/>
              </w:rPr>
              <w:t xml:space="preserve">«Развитие и поддержка малого </w:t>
            </w:r>
            <w:r w:rsidR="001E46E7" w:rsidRPr="001E46E7">
              <w:rPr>
                <w:szCs w:val="28"/>
              </w:rPr>
              <w:t>и</w:t>
            </w:r>
            <w:r w:rsidR="001E46E7">
              <w:rPr>
                <w:szCs w:val="28"/>
              </w:rPr>
              <w:t xml:space="preserve"> среднего предпринимательства в </w:t>
            </w:r>
            <w:r w:rsidR="001E46E7" w:rsidRPr="001E46E7">
              <w:rPr>
                <w:szCs w:val="28"/>
              </w:rPr>
              <w:t>муниципальном районе Кине</w:t>
            </w:r>
            <w:r w:rsidR="001E46E7">
              <w:rPr>
                <w:szCs w:val="28"/>
              </w:rPr>
              <w:t xml:space="preserve">льский </w:t>
            </w:r>
            <w:r w:rsidR="00FF0205">
              <w:rPr>
                <w:szCs w:val="28"/>
              </w:rPr>
              <w:t>на 2022–2026 годы»</w:t>
            </w:r>
            <w:r w:rsidR="00472204">
              <w:rPr>
                <w:szCs w:val="28"/>
              </w:rPr>
              <w:t>.</w:t>
            </w:r>
          </w:p>
          <w:p w14:paraId="7EF1F610" w14:textId="3C9B2492" w:rsidR="0056094C" w:rsidRPr="0056094C" w:rsidRDefault="0056094C" w:rsidP="0056094C">
            <w:pPr>
              <w:tabs>
                <w:tab w:val="left" w:pos="856"/>
              </w:tabs>
              <w:spacing w:line="360" w:lineRule="auto"/>
              <w:ind w:firstLine="932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 xml:space="preserve">2. </w:t>
            </w:r>
            <w:r w:rsidR="00C22E11">
              <w:t xml:space="preserve"> </w:t>
            </w:r>
            <w:r w:rsidR="003772FA">
              <w:t xml:space="preserve">Официально </w:t>
            </w:r>
            <w:r w:rsidR="003772FA">
              <w:rPr>
                <w:szCs w:val="28"/>
              </w:rPr>
              <w:t>о</w:t>
            </w:r>
            <w:r w:rsidR="00C22E11" w:rsidRPr="00C22E11">
              <w:rPr>
                <w:szCs w:val="28"/>
              </w:rPr>
              <w:t>публиковать настоящее постановление на офиц</w:t>
            </w:r>
            <w:r w:rsidR="00C22E11" w:rsidRPr="00C22E11">
              <w:rPr>
                <w:szCs w:val="28"/>
              </w:rPr>
              <w:t>и</w:t>
            </w:r>
            <w:r w:rsidR="00C22E11" w:rsidRPr="00C22E11">
              <w:rPr>
                <w:szCs w:val="28"/>
              </w:rPr>
              <w:t>альном сайте администрации муниципального рай</w:t>
            </w:r>
            <w:r w:rsidR="003772FA">
              <w:rPr>
                <w:szCs w:val="28"/>
              </w:rPr>
              <w:t>она Кинельский</w:t>
            </w:r>
            <w:r w:rsidR="005A6257">
              <w:rPr>
                <w:szCs w:val="28"/>
              </w:rPr>
              <w:t xml:space="preserve"> (</w:t>
            </w:r>
            <w:r w:rsidR="00C22E11" w:rsidRPr="00C22E11">
              <w:rPr>
                <w:szCs w:val="28"/>
              </w:rPr>
              <w:t>http:// www.kinel.ru</w:t>
            </w:r>
            <w:r w:rsidR="005A6257">
              <w:rPr>
                <w:szCs w:val="28"/>
              </w:rPr>
              <w:t xml:space="preserve">) в </w:t>
            </w:r>
            <w:r w:rsidR="00C22E11" w:rsidRPr="00C22E11">
              <w:rPr>
                <w:szCs w:val="28"/>
              </w:rPr>
              <w:t>разделе «</w:t>
            </w:r>
            <w:r w:rsidR="005A6257">
              <w:rPr>
                <w:szCs w:val="28"/>
              </w:rPr>
              <w:t>Официальное опубликование».</w:t>
            </w:r>
          </w:p>
          <w:p w14:paraId="2379C225" w14:textId="2A0487E4" w:rsidR="0056094C" w:rsidRDefault="0056094C" w:rsidP="00252BF5">
            <w:pPr>
              <w:tabs>
                <w:tab w:val="left" w:pos="856"/>
              </w:tabs>
              <w:spacing w:line="360" w:lineRule="auto"/>
              <w:ind w:firstLine="507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 xml:space="preserve">    </w:t>
            </w:r>
            <w:r w:rsidR="00252BF5">
              <w:rPr>
                <w:szCs w:val="28"/>
              </w:rPr>
              <w:t xml:space="preserve"> </w:t>
            </w:r>
            <w:r w:rsidRPr="0056094C">
              <w:rPr>
                <w:szCs w:val="28"/>
              </w:rPr>
              <w:t xml:space="preserve"> 3. Настоящее постановление вступает в силу после его официального опубликования.</w:t>
            </w:r>
          </w:p>
          <w:p w14:paraId="6B5365E4" w14:textId="77777777" w:rsidR="00252BF5" w:rsidRDefault="00252BF5" w:rsidP="00252BF5">
            <w:pPr>
              <w:tabs>
                <w:tab w:val="left" w:pos="856"/>
              </w:tabs>
              <w:spacing w:line="360" w:lineRule="auto"/>
              <w:ind w:firstLine="507"/>
              <w:jc w:val="both"/>
              <w:rPr>
                <w:szCs w:val="28"/>
              </w:rPr>
            </w:pPr>
          </w:p>
          <w:p w14:paraId="7978D8E1" w14:textId="77777777" w:rsidR="00252BF5" w:rsidRPr="0056094C" w:rsidRDefault="00252BF5" w:rsidP="00252BF5">
            <w:pPr>
              <w:tabs>
                <w:tab w:val="left" w:pos="856"/>
              </w:tabs>
              <w:spacing w:line="360" w:lineRule="auto"/>
              <w:ind w:firstLine="507"/>
              <w:jc w:val="both"/>
              <w:rPr>
                <w:szCs w:val="28"/>
              </w:rPr>
            </w:pPr>
          </w:p>
          <w:p w14:paraId="2E25A477" w14:textId="0ADE0E3F" w:rsidR="003B49E4" w:rsidRPr="00715BAD" w:rsidRDefault="0056094C" w:rsidP="00252BF5">
            <w:pPr>
              <w:tabs>
                <w:tab w:val="left" w:pos="619"/>
                <w:tab w:val="left" w:pos="934"/>
              </w:tabs>
              <w:spacing w:line="360" w:lineRule="auto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lastRenderedPageBreak/>
              <w:t xml:space="preserve">     </w:t>
            </w:r>
            <w:r w:rsidR="00252BF5">
              <w:rPr>
                <w:szCs w:val="28"/>
              </w:rPr>
              <w:t xml:space="preserve">        </w:t>
            </w:r>
            <w:r w:rsidRPr="0056094C">
              <w:rPr>
                <w:szCs w:val="28"/>
              </w:rPr>
              <w:t xml:space="preserve">4. Контроль за исполнением настоящего постановления возложить на   заместителя главы муниципального района Кинельский Самарской </w:t>
            </w:r>
            <w:r w:rsidR="0056272E">
              <w:rPr>
                <w:szCs w:val="28"/>
              </w:rPr>
              <w:t>области по экономике</w:t>
            </w:r>
            <w:r w:rsidRPr="0056094C">
              <w:rPr>
                <w:szCs w:val="28"/>
              </w:rPr>
              <w:t>.</w:t>
            </w:r>
          </w:p>
          <w:p w14:paraId="75233428" w14:textId="77777777" w:rsidR="00FE6D2A" w:rsidRPr="00715BAD" w:rsidRDefault="00FE6D2A" w:rsidP="00C2383E">
            <w:pPr>
              <w:jc w:val="both"/>
              <w:rPr>
                <w:szCs w:val="28"/>
              </w:rPr>
            </w:pPr>
          </w:p>
          <w:p w14:paraId="3605A692" w14:textId="7E37E142" w:rsidR="00DD3CA5" w:rsidRDefault="00BD6225" w:rsidP="00BD6225">
            <w:pPr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И.о. Главы муниципального</w:t>
            </w:r>
          </w:p>
          <w:p w14:paraId="17B9BAD0" w14:textId="32151318" w:rsidR="00BD6225" w:rsidRPr="00BD6225" w:rsidRDefault="00BD6225" w:rsidP="00BD6225">
            <w:pPr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района Кинельский Самарской области</w:t>
            </w:r>
            <w:r w:rsidR="00252BF5">
              <w:rPr>
                <w:szCs w:val="28"/>
              </w:rPr>
              <w:t xml:space="preserve">                               </w:t>
            </w:r>
            <w:r>
              <w:rPr>
                <w:szCs w:val="28"/>
              </w:rPr>
              <w:t xml:space="preserve"> Д.В. Григошкин </w:t>
            </w:r>
          </w:p>
          <w:p w14:paraId="11D3F5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6BB3A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DD90582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B52A43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623249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402719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8CD4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558563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8F15181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CD0988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9795F7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05151C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ABBBDA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F6863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2ABBA77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1D468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27F7C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75920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E6FE8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87D62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2F327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5C035B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BF9ABE0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4386D8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A64CD8C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0B0D894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71603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3E85BE7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A645F9" w14:textId="375950AA" w:rsidR="004C37C2" w:rsidRPr="008D5FFE" w:rsidRDefault="00830ABC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337FF">
              <w:rPr>
                <w:sz w:val="22"/>
                <w:szCs w:val="22"/>
              </w:rPr>
              <w:t>Заличева</w:t>
            </w:r>
            <w:r w:rsidR="008337FF" w:rsidRPr="008337FF">
              <w:rPr>
                <w:sz w:val="22"/>
                <w:szCs w:val="22"/>
              </w:rPr>
              <w:t xml:space="preserve"> </w:t>
            </w:r>
            <w:r w:rsidR="003B49E4" w:rsidRPr="008337FF">
              <w:rPr>
                <w:sz w:val="22"/>
                <w:szCs w:val="22"/>
              </w:rPr>
              <w:t xml:space="preserve">884663 </w:t>
            </w:r>
            <w:r w:rsidR="008D5FFE">
              <w:rPr>
                <w:sz w:val="22"/>
                <w:szCs w:val="22"/>
              </w:rPr>
              <w:t>21706</w:t>
            </w:r>
          </w:p>
          <w:p w14:paraId="3922A6E9" w14:textId="77777777" w:rsidR="003638D8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3DEDE5D3" w14:textId="75294F41" w:rsidR="00472204" w:rsidRDefault="003638D8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  <w:r w:rsidR="00546C8A">
              <w:rPr>
                <w:szCs w:val="28"/>
              </w:rPr>
              <w:t xml:space="preserve">               </w:t>
            </w:r>
          </w:p>
          <w:p w14:paraId="6A96A212" w14:textId="77777777" w:rsidR="00472204" w:rsidRDefault="00472204" w:rsidP="00546C8A">
            <w:pPr>
              <w:jc w:val="both"/>
              <w:rPr>
                <w:szCs w:val="28"/>
              </w:rPr>
            </w:pPr>
          </w:p>
          <w:p w14:paraId="7AF5EE3E" w14:textId="77777777" w:rsidR="0048648A" w:rsidRDefault="00472204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  <w:p w14:paraId="7019A528" w14:textId="77777777" w:rsidR="0048648A" w:rsidRDefault="0048648A" w:rsidP="0048648A">
            <w:pPr>
              <w:jc w:val="center"/>
              <w:rPr>
                <w:szCs w:val="28"/>
              </w:rPr>
            </w:pPr>
          </w:p>
          <w:p w14:paraId="324597E8" w14:textId="47C1C7C5" w:rsidR="0048648A" w:rsidRPr="0048648A" w:rsidRDefault="0048648A" w:rsidP="0048648A">
            <w:pPr>
              <w:jc w:val="center"/>
              <w:rPr>
                <w:szCs w:val="28"/>
              </w:rPr>
            </w:pPr>
            <w:r>
              <w:t xml:space="preserve"> </w:t>
            </w:r>
            <w:r w:rsidRPr="0048648A">
              <w:rPr>
                <w:szCs w:val="28"/>
              </w:rPr>
              <w:t>Согласовано:</w:t>
            </w:r>
          </w:p>
          <w:p w14:paraId="32E15FB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B21F7C7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12B50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5B39C77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>Заместитель главы муниципального</w:t>
            </w:r>
          </w:p>
          <w:p w14:paraId="368677EB" w14:textId="5DE8D88C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района Кинельский по экономике                                  </w:t>
            </w:r>
            <w:r w:rsidR="005A6257">
              <w:rPr>
                <w:szCs w:val="28"/>
              </w:rPr>
              <w:t xml:space="preserve">       И.В. Литвинова</w:t>
            </w:r>
            <w:r w:rsidRPr="0048648A">
              <w:rPr>
                <w:szCs w:val="28"/>
              </w:rPr>
              <w:t xml:space="preserve">        </w:t>
            </w:r>
          </w:p>
          <w:p w14:paraId="5FB3416B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7AE197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B8DB10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45CCCB8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CA8FB85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Руководитель </w:t>
            </w:r>
          </w:p>
          <w:p w14:paraId="59C5F25C" w14:textId="3A766E08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управления финансами                                      </w:t>
            </w:r>
            <w:r>
              <w:rPr>
                <w:szCs w:val="28"/>
              </w:rPr>
              <w:t xml:space="preserve">                      Е.А. Бори</w:t>
            </w:r>
            <w:r w:rsidRPr="0048648A">
              <w:rPr>
                <w:szCs w:val="28"/>
              </w:rPr>
              <w:t>сова</w:t>
            </w:r>
          </w:p>
          <w:p w14:paraId="19EF937C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16F9AA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306426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222E56BE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6C26B06" w14:textId="6E4F3EC5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Начальник юридического отдела                     </w:t>
            </w:r>
            <w:r>
              <w:rPr>
                <w:szCs w:val="28"/>
              </w:rPr>
              <w:t xml:space="preserve">                     Т.Л. Силан</w:t>
            </w:r>
            <w:r w:rsidRPr="0048648A">
              <w:rPr>
                <w:szCs w:val="28"/>
              </w:rPr>
              <w:t>тьева</w:t>
            </w:r>
          </w:p>
          <w:p w14:paraId="4B90B845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9FA08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8347DF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4E1476CC" w14:textId="77777777" w:rsidR="0048648A" w:rsidRDefault="00472204" w:rsidP="00472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5FEAD6B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F3CB108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6605C5E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9C46189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DDE810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7C082B6D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076DE8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B4474B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C3E010C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1BAF32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C0F68E0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06373252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0E921835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5B7675F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52430762" w14:textId="77777777" w:rsidR="0048648A" w:rsidRDefault="0048648A" w:rsidP="0048648A">
            <w:pPr>
              <w:rPr>
                <w:szCs w:val="28"/>
              </w:rPr>
            </w:pPr>
          </w:p>
          <w:p w14:paraId="22E1F282" w14:textId="77777777" w:rsidR="0048648A" w:rsidRDefault="0048648A" w:rsidP="0048648A">
            <w:pPr>
              <w:rPr>
                <w:szCs w:val="28"/>
              </w:rPr>
            </w:pPr>
          </w:p>
          <w:p w14:paraId="707F1483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3D2B1153" w14:textId="77777777" w:rsidR="00A35D4D" w:rsidRDefault="00A35D4D" w:rsidP="00472204">
            <w:pPr>
              <w:jc w:val="center"/>
              <w:rPr>
                <w:szCs w:val="28"/>
              </w:rPr>
            </w:pPr>
          </w:p>
          <w:p w14:paraId="38446469" w14:textId="77777777" w:rsidR="00A35D4D" w:rsidRDefault="00A35D4D" w:rsidP="00472204">
            <w:pPr>
              <w:jc w:val="center"/>
              <w:rPr>
                <w:szCs w:val="28"/>
              </w:rPr>
            </w:pPr>
          </w:p>
          <w:p w14:paraId="32CCE005" w14:textId="77777777" w:rsidR="00A35D4D" w:rsidRDefault="00A35D4D" w:rsidP="00472204">
            <w:pPr>
              <w:jc w:val="center"/>
              <w:rPr>
                <w:szCs w:val="28"/>
              </w:rPr>
            </w:pPr>
          </w:p>
          <w:p w14:paraId="78BAEB6A" w14:textId="77777777" w:rsidR="00A35D4D" w:rsidRDefault="00A35D4D" w:rsidP="00472204">
            <w:pPr>
              <w:jc w:val="center"/>
              <w:rPr>
                <w:szCs w:val="28"/>
              </w:rPr>
            </w:pPr>
          </w:p>
          <w:p w14:paraId="35E64C47" w14:textId="77777777" w:rsidR="00A35D4D" w:rsidRDefault="00A35D4D" w:rsidP="00472204">
            <w:pPr>
              <w:jc w:val="center"/>
              <w:rPr>
                <w:szCs w:val="28"/>
              </w:rPr>
            </w:pPr>
          </w:p>
          <w:p w14:paraId="509B6D3D" w14:textId="5642E498" w:rsidR="00DD3CA5" w:rsidRPr="00DD3CA5" w:rsidRDefault="0048648A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      </w:t>
            </w:r>
            <w:r w:rsidR="008D5FFE">
              <w:rPr>
                <w:szCs w:val="28"/>
              </w:rPr>
              <w:t>Утверждены</w:t>
            </w:r>
          </w:p>
          <w:p w14:paraId="2892F5ED" w14:textId="2BABFEB3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</w:t>
            </w:r>
            <w:r w:rsidR="00DD3CA5">
              <w:rPr>
                <w:szCs w:val="28"/>
              </w:rPr>
              <w:t>п</w:t>
            </w:r>
            <w:r w:rsidR="00DD3CA5" w:rsidRPr="00DD3CA5">
              <w:rPr>
                <w:szCs w:val="28"/>
              </w:rPr>
              <w:t>остановлением администрации</w:t>
            </w:r>
          </w:p>
          <w:p w14:paraId="4E4CD4F0" w14:textId="162F2F97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="00DD3CA5" w:rsidRPr="00DD3CA5">
              <w:rPr>
                <w:szCs w:val="28"/>
              </w:rPr>
              <w:t>муниципального района</w:t>
            </w:r>
          </w:p>
          <w:p w14:paraId="30AF7051" w14:textId="2B417784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</w:t>
            </w:r>
            <w:r w:rsidR="00DD3CA5">
              <w:rPr>
                <w:szCs w:val="28"/>
              </w:rPr>
              <w:t>Кинельский Самарской области</w:t>
            </w:r>
          </w:p>
          <w:p w14:paraId="597539FF" w14:textId="2F6971E2" w:rsidR="00DD3CA5" w:rsidRPr="00252BF5" w:rsidRDefault="00546C8A" w:rsidP="00546C8A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                                                                     о</w:t>
            </w:r>
            <w:r w:rsidR="00252BF5">
              <w:rPr>
                <w:szCs w:val="28"/>
              </w:rPr>
              <w:t xml:space="preserve">т </w:t>
            </w:r>
            <w:r w:rsidR="00252BF5" w:rsidRPr="00252BF5">
              <w:rPr>
                <w:szCs w:val="28"/>
                <w:u w:val="single"/>
              </w:rPr>
              <w:t>21.03.2025</w:t>
            </w:r>
            <w:r w:rsidR="00252BF5">
              <w:rPr>
                <w:szCs w:val="28"/>
              </w:rPr>
              <w:t xml:space="preserve"> № </w:t>
            </w:r>
            <w:r w:rsidR="00252BF5">
              <w:rPr>
                <w:szCs w:val="28"/>
                <w:u w:val="single"/>
              </w:rPr>
              <w:t>414</w:t>
            </w:r>
          </w:p>
          <w:p w14:paraId="7878537C" w14:textId="77777777" w:rsidR="008D5FFE" w:rsidRDefault="008D5FFE" w:rsidP="00DD3CA5">
            <w:pPr>
              <w:spacing w:after="240"/>
              <w:jc w:val="both"/>
              <w:rPr>
                <w:szCs w:val="28"/>
              </w:rPr>
            </w:pPr>
          </w:p>
          <w:p w14:paraId="43CBF8EA" w14:textId="1EF67197" w:rsidR="00DA321D" w:rsidRDefault="008D5FFE" w:rsidP="000F57DF">
            <w:pPr>
              <w:tabs>
                <w:tab w:val="left" w:pos="901"/>
              </w:tabs>
              <w:spacing w:line="360" w:lineRule="auto"/>
              <w:jc w:val="both"/>
              <w:rPr>
                <w:szCs w:val="28"/>
              </w:rPr>
            </w:pPr>
            <w:r w:rsidRPr="005145CA">
              <w:rPr>
                <w:szCs w:val="28"/>
              </w:rPr>
              <w:t>Изменения</w:t>
            </w:r>
            <w:r w:rsidR="00DA321D" w:rsidRPr="005145CA">
              <w:rPr>
                <w:szCs w:val="28"/>
              </w:rPr>
              <w:t xml:space="preserve">, которые вносятся </w:t>
            </w:r>
            <w:r w:rsidRPr="005145CA">
              <w:rPr>
                <w:szCs w:val="28"/>
              </w:rPr>
              <w:t xml:space="preserve">в </w:t>
            </w:r>
            <w:r w:rsidR="00EC7F73">
              <w:rPr>
                <w:szCs w:val="28"/>
              </w:rPr>
              <w:t>постановление</w:t>
            </w:r>
            <w:r w:rsidR="00EC7F73" w:rsidRPr="00EC7F73">
              <w:rPr>
                <w:szCs w:val="28"/>
              </w:rPr>
              <w:t xml:space="preserve"> администрации муниципал</w:t>
            </w:r>
            <w:r w:rsidR="00EC7F73" w:rsidRPr="00EC7F73">
              <w:rPr>
                <w:szCs w:val="28"/>
              </w:rPr>
              <w:t>ь</w:t>
            </w:r>
            <w:r w:rsidR="00EC7F73" w:rsidRPr="00EC7F73">
              <w:rPr>
                <w:szCs w:val="28"/>
              </w:rPr>
              <w:t>ного района Кинельский от 22.12.2021 г. № 2036 «Об утвержден</w:t>
            </w:r>
            <w:r w:rsidR="00EC7F73">
              <w:rPr>
                <w:szCs w:val="28"/>
              </w:rPr>
              <w:t>ии муниц</w:t>
            </w:r>
            <w:r w:rsidR="00EC7F73">
              <w:rPr>
                <w:szCs w:val="28"/>
              </w:rPr>
              <w:t>и</w:t>
            </w:r>
            <w:r w:rsidR="00EC7F73">
              <w:rPr>
                <w:szCs w:val="28"/>
              </w:rPr>
              <w:t>пальной программы «Раз</w:t>
            </w:r>
            <w:r w:rsidR="00EC7F73" w:rsidRPr="00EC7F73">
              <w:rPr>
                <w:szCs w:val="28"/>
              </w:rPr>
              <w:t>витие и поддержка малого и средне</w:t>
            </w:r>
            <w:r w:rsidR="00EC7F73">
              <w:rPr>
                <w:szCs w:val="28"/>
              </w:rPr>
              <w:t>го предприн</w:t>
            </w:r>
            <w:r w:rsidR="00EC7F73">
              <w:rPr>
                <w:szCs w:val="28"/>
              </w:rPr>
              <w:t>и</w:t>
            </w:r>
            <w:r w:rsidR="00EC7F73">
              <w:rPr>
                <w:szCs w:val="28"/>
              </w:rPr>
              <w:t>мательства в муници</w:t>
            </w:r>
            <w:r w:rsidR="00EC7F73" w:rsidRPr="00EC7F73">
              <w:rPr>
                <w:szCs w:val="28"/>
              </w:rPr>
              <w:t>пальном районе Кинельский на 2022–2026 годы»:</w:t>
            </w:r>
          </w:p>
          <w:p w14:paraId="23C95246" w14:textId="16CF2210" w:rsidR="00CC3919" w:rsidRDefault="00EC7F73" w:rsidP="004E2279">
            <w:pPr>
              <w:tabs>
                <w:tab w:val="left" w:pos="901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1. В</w:t>
            </w:r>
            <w:r w:rsidR="00A1774E">
              <w:rPr>
                <w:szCs w:val="28"/>
              </w:rPr>
              <w:t xml:space="preserve"> наименовании</w:t>
            </w:r>
            <w:r>
              <w:t xml:space="preserve"> </w:t>
            </w:r>
            <w:r>
              <w:rPr>
                <w:szCs w:val="28"/>
              </w:rPr>
              <w:t>постановления</w:t>
            </w:r>
            <w:r w:rsidRPr="00EC7F73">
              <w:rPr>
                <w:szCs w:val="28"/>
              </w:rPr>
              <w:t xml:space="preserve"> администрации муниципального рай</w:t>
            </w:r>
            <w:r w:rsidRPr="00EC7F73">
              <w:rPr>
                <w:szCs w:val="28"/>
              </w:rPr>
              <w:t>о</w:t>
            </w:r>
            <w:r w:rsidRPr="00EC7F73">
              <w:rPr>
                <w:szCs w:val="28"/>
              </w:rPr>
              <w:t>на Кинельский от 22.12.2021 г. № 2036 «Об утвержден</w:t>
            </w:r>
            <w:r>
              <w:rPr>
                <w:szCs w:val="28"/>
              </w:rPr>
              <w:t>ии муниципальной программы «Раз</w:t>
            </w:r>
            <w:r w:rsidRPr="00EC7F73">
              <w:rPr>
                <w:szCs w:val="28"/>
              </w:rPr>
              <w:t>витие и поддержка малого и средне</w:t>
            </w:r>
            <w:r>
              <w:rPr>
                <w:szCs w:val="28"/>
              </w:rPr>
              <w:t>го предпринимательства в муници</w:t>
            </w:r>
            <w:r w:rsidRPr="00EC7F73">
              <w:rPr>
                <w:szCs w:val="28"/>
              </w:rPr>
              <w:t>пальном район</w:t>
            </w:r>
            <w:r w:rsidR="00E65F66">
              <w:rPr>
                <w:szCs w:val="28"/>
              </w:rPr>
              <w:t xml:space="preserve">е Кинельский на 2022–2026 годы» </w:t>
            </w:r>
            <w:r w:rsidR="00CC3919">
              <w:rPr>
                <w:szCs w:val="28"/>
              </w:rPr>
              <w:t xml:space="preserve">и по всему тексту постановления: </w:t>
            </w:r>
          </w:p>
          <w:p w14:paraId="155ED1EE" w14:textId="0BB116EE" w:rsidR="000F57DF" w:rsidRPr="005145CA" w:rsidRDefault="00EC7F73" w:rsidP="004E2279">
            <w:pPr>
              <w:tabs>
                <w:tab w:val="left" w:pos="901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B02AF">
              <w:rPr>
                <w:szCs w:val="28"/>
              </w:rPr>
              <w:t>место цифр</w:t>
            </w:r>
            <w:r w:rsidR="000F57DF">
              <w:rPr>
                <w:szCs w:val="28"/>
              </w:rPr>
              <w:t xml:space="preserve"> «</w:t>
            </w:r>
            <w:r w:rsidR="000F57DF" w:rsidRPr="000F57DF">
              <w:rPr>
                <w:szCs w:val="28"/>
              </w:rPr>
              <w:t>на 2022–2026 годы»</w:t>
            </w:r>
            <w:r w:rsidR="004B02AF">
              <w:rPr>
                <w:szCs w:val="28"/>
              </w:rPr>
              <w:t xml:space="preserve"> читать цифры</w:t>
            </w:r>
            <w:r w:rsidR="000F57DF">
              <w:rPr>
                <w:szCs w:val="28"/>
              </w:rPr>
              <w:t xml:space="preserve"> </w:t>
            </w:r>
            <w:r w:rsidR="000F57DF">
              <w:t>«</w:t>
            </w:r>
            <w:r w:rsidR="000F57DF">
              <w:rPr>
                <w:szCs w:val="28"/>
              </w:rPr>
              <w:t>на 2022–2027 годы»;</w:t>
            </w:r>
          </w:p>
          <w:p w14:paraId="7198CFD9" w14:textId="13CF9FFA" w:rsidR="00190939" w:rsidRDefault="00EC7F73" w:rsidP="004E2279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A321D">
              <w:rPr>
                <w:szCs w:val="28"/>
              </w:rPr>
              <w:t xml:space="preserve">. </w:t>
            </w:r>
            <w:r w:rsidR="004E2279">
              <w:t xml:space="preserve"> </w:t>
            </w:r>
            <w:r w:rsidR="004E2279">
              <w:rPr>
                <w:szCs w:val="28"/>
              </w:rPr>
              <w:t xml:space="preserve">В </w:t>
            </w:r>
            <w:r w:rsidR="00DA321D" w:rsidRPr="00DA321D">
              <w:rPr>
                <w:szCs w:val="28"/>
              </w:rPr>
              <w:t>паспорте муниципальной программы:</w:t>
            </w:r>
          </w:p>
          <w:p w14:paraId="4F8AE32D" w14:textId="2C731D1C" w:rsidR="00A62328" w:rsidRDefault="00CC3919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62328">
              <w:rPr>
                <w:szCs w:val="28"/>
              </w:rPr>
              <w:t xml:space="preserve"> позиции «наименование программы»:</w:t>
            </w:r>
          </w:p>
          <w:p w14:paraId="49890FC3" w14:textId="75CD87A9" w:rsidR="00A62328" w:rsidRDefault="00EC7F73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E1E07">
              <w:rPr>
                <w:szCs w:val="28"/>
              </w:rPr>
              <w:t>место цифр</w:t>
            </w:r>
            <w:r w:rsidR="00A62328">
              <w:rPr>
                <w:szCs w:val="28"/>
              </w:rPr>
              <w:t xml:space="preserve"> «20</w:t>
            </w:r>
            <w:r w:rsidR="0094226F">
              <w:rPr>
                <w:szCs w:val="28"/>
              </w:rPr>
              <w:t>22</w:t>
            </w:r>
            <w:r w:rsidR="004B02AF">
              <w:rPr>
                <w:szCs w:val="28"/>
              </w:rPr>
              <w:t xml:space="preserve"> – 2026 годы» читать цифры</w:t>
            </w:r>
            <w:r w:rsidR="00A62328">
              <w:rPr>
                <w:szCs w:val="28"/>
              </w:rPr>
              <w:t xml:space="preserve"> «2022 – 2027 годы»;</w:t>
            </w:r>
          </w:p>
          <w:p w14:paraId="444E31E8" w14:textId="12776930" w:rsidR="00A62328" w:rsidRDefault="00CC3919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62328">
              <w:rPr>
                <w:szCs w:val="28"/>
              </w:rPr>
              <w:t xml:space="preserve"> позиции «этапы и сроки реализации программы»:</w:t>
            </w:r>
          </w:p>
          <w:p w14:paraId="5571AC49" w14:textId="52305AFF" w:rsidR="00A62328" w:rsidRDefault="00A62328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первом:</w:t>
            </w:r>
          </w:p>
          <w:p w14:paraId="241FCD31" w14:textId="179BDB23" w:rsidR="00A62328" w:rsidRDefault="00EC7F73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E1E07">
              <w:rPr>
                <w:szCs w:val="28"/>
              </w:rPr>
              <w:t>место цифр</w:t>
            </w:r>
            <w:r w:rsidR="00A62328">
              <w:rPr>
                <w:szCs w:val="28"/>
              </w:rPr>
              <w:t xml:space="preserve"> </w:t>
            </w:r>
            <w:r w:rsidR="00B334E9">
              <w:rPr>
                <w:szCs w:val="28"/>
              </w:rPr>
              <w:t xml:space="preserve">«с </w:t>
            </w:r>
            <w:r w:rsidR="00B334E9" w:rsidRPr="00B334E9">
              <w:rPr>
                <w:szCs w:val="28"/>
              </w:rPr>
              <w:t>2022 по 2026 годы</w:t>
            </w:r>
            <w:r w:rsidR="004B02AF">
              <w:rPr>
                <w:szCs w:val="28"/>
              </w:rPr>
              <w:t>» читать цифры</w:t>
            </w:r>
            <w:r w:rsidR="00B334E9">
              <w:rPr>
                <w:szCs w:val="28"/>
              </w:rPr>
              <w:t xml:space="preserve"> «с 2022 по 2027</w:t>
            </w:r>
            <w:r w:rsidR="00B334E9" w:rsidRPr="00B334E9">
              <w:rPr>
                <w:szCs w:val="28"/>
              </w:rPr>
              <w:t xml:space="preserve"> г</w:t>
            </w:r>
            <w:r w:rsidR="00B334E9" w:rsidRPr="00B334E9">
              <w:rPr>
                <w:szCs w:val="28"/>
              </w:rPr>
              <w:t>о</w:t>
            </w:r>
            <w:r w:rsidR="00B334E9" w:rsidRPr="00B334E9">
              <w:rPr>
                <w:szCs w:val="28"/>
              </w:rPr>
              <w:t>ды»</w:t>
            </w:r>
            <w:r w:rsidR="00B334E9">
              <w:rPr>
                <w:szCs w:val="28"/>
              </w:rPr>
              <w:t>;</w:t>
            </w:r>
          </w:p>
          <w:p w14:paraId="0C21ED6B" w14:textId="20619F74" w:rsidR="00B334E9" w:rsidRDefault="00B334E9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третьем:</w:t>
            </w:r>
          </w:p>
          <w:p w14:paraId="5C2EE4AE" w14:textId="19FA81D2" w:rsidR="00B334E9" w:rsidRPr="00DA321D" w:rsidRDefault="00EC7F73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B02AF">
              <w:rPr>
                <w:szCs w:val="28"/>
              </w:rPr>
              <w:t>место слов</w:t>
            </w:r>
            <w:r w:rsidR="00B334E9">
              <w:rPr>
                <w:szCs w:val="28"/>
              </w:rPr>
              <w:t xml:space="preserve"> «</w:t>
            </w:r>
            <w:r w:rsidR="00B334E9" w:rsidRPr="00B334E9">
              <w:rPr>
                <w:szCs w:val="28"/>
              </w:rPr>
              <w:t>31 декабря 2026 г.</w:t>
            </w:r>
            <w:r w:rsidR="004B02AF">
              <w:rPr>
                <w:szCs w:val="28"/>
              </w:rPr>
              <w:t>» читать слова</w:t>
            </w:r>
            <w:r w:rsidR="00B334E9">
              <w:rPr>
                <w:szCs w:val="28"/>
              </w:rPr>
              <w:t xml:space="preserve"> «31 декабря 2027</w:t>
            </w:r>
            <w:r w:rsidR="00B334E9" w:rsidRPr="00B334E9">
              <w:rPr>
                <w:szCs w:val="28"/>
              </w:rPr>
              <w:t xml:space="preserve"> г.</w:t>
            </w:r>
            <w:r w:rsidR="00B334E9">
              <w:rPr>
                <w:szCs w:val="28"/>
              </w:rPr>
              <w:t>»;</w:t>
            </w:r>
          </w:p>
          <w:p w14:paraId="66C4A521" w14:textId="2FBE13D3" w:rsidR="00DA321D" w:rsidRDefault="00CC3919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737112">
              <w:rPr>
                <w:szCs w:val="28"/>
              </w:rPr>
              <w:t>позиции</w:t>
            </w:r>
            <w:r w:rsidR="00DA321D" w:rsidRPr="00DA321D">
              <w:rPr>
                <w:szCs w:val="28"/>
              </w:rPr>
              <w:t xml:space="preserve"> «объем бюджетных ассигнований программы»: </w:t>
            </w:r>
          </w:p>
          <w:p w14:paraId="21C5179E" w14:textId="0B1FB43E" w:rsidR="00737112" w:rsidRPr="00DA321D" w:rsidRDefault="00737112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второй</w:t>
            </w:r>
            <w:r w:rsidR="005B005C">
              <w:rPr>
                <w:szCs w:val="28"/>
              </w:rPr>
              <w:t xml:space="preserve"> изложить в следующей редакции:</w:t>
            </w:r>
          </w:p>
          <w:p w14:paraId="2D7E90A5" w14:textId="47199F09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«Общий объем финансирова</w:t>
            </w:r>
            <w:r w:rsidR="001E20FB">
              <w:rPr>
                <w:szCs w:val="28"/>
              </w:rPr>
              <w:t>ния Программы составляет 44 331,0</w:t>
            </w:r>
            <w:r w:rsidRPr="00DA321D">
              <w:rPr>
                <w:szCs w:val="28"/>
              </w:rPr>
              <w:t xml:space="preserve"> тыс. рублей, в том числе:</w:t>
            </w:r>
          </w:p>
          <w:p w14:paraId="6B7FDED5" w14:textId="77777777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2022 году – 4 433,1 тыс. рублей;</w:t>
            </w:r>
          </w:p>
          <w:p w14:paraId="239489DE" w14:textId="77777777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2023 году – 4 433,1 тыс. рублей;</w:t>
            </w:r>
          </w:p>
          <w:p w14:paraId="1479C020" w14:textId="77777777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2024 году – 8 866,2 тыс. рублей;</w:t>
            </w:r>
          </w:p>
          <w:p w14:paraId="1DCC4120" w14:textId="77777777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lastRenderedPageBreak/>
              <w:t>в 2025 году – 8 866,2 тыс. рублей;</w:t>
            </w:r>
          </w:p>
          <w:p w14:paraId="61F83D06" w14:textId="77777777" w:rsidR="001E20FB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в </w:t>
            </w:r>
            <w:r w:rsidR="001E20FB">
              <w:rPr>
                <w:szCs w:val="28"/>
              </w:rPr>
              <w:t>2026 году – 8 866,2 тыс. рублей;</w:t>
            </w:r>
          </w:p>
          <w:p w14:paraId="3FEB36A0" w14:textId="0ACA7ADF" w:rsidR="00DA321D" w:rsidRDefault="001E20FB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2027 году – 8 866,2 тыс. рублей</w:t>
            </w:r>
            <w:r w:rsidR="00DA321D" w:rsidRPr="00DA321D">
              <w:rPr>
                <w:szCs w:val="28"/>
              </w:rPr>
              <w:t>»</w:t>
            </w:r>
            <w:r w:rsidR="006E0A50">
              <w:rPr>
                <w:szCs w:val="28"/>
              </w:rPr>
              <w:t>.</w:t>
            </w:r>
          </w:p>
          <w:p w14:paraId="3C3EBD18" w14:textId="7585C459" w:rsidR="00B334E9" w:rsidRDefault="00EC7F73" w:rsidP="00CC3919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D67EB">
              <w:rPr>
                <w:szCs w:val="28"/>
              </w:rPr>
              <w:t xml:space="preserve">. В </w:t>
            </w:r>
            <w:r w:rsidR="00B334E9">
              <w:rPr>
                <w:szCs w:val="28"/>
              </w:rPr>
              <w:t xml:space="preserve">разделе 1 </w:t>
            </w:r>
            <w:r w:rsidR="00B334E9">
              <w:t>«</w:t>
            </w:r>
            <w:r w:rsidR="00B334E9" w:rsidRPr="00B334E9">
              <w:rPr>
                <w:szCs w:val="28"/>
              </w:rPr>
              <w:t>Характеристика проблемы, на решение которой направл</w:t>
            </w:r>
            <w:r w:rsidR="00B334E9" w:rsidRPr="00B334E9">
              <w:rPr>
                <w:szCs w:val="28"/>
              </w:rPr>
              <w:t>е</w:t>
            </w:r>
            <w:r w:rsidR="00B334E9" w:rsidRPr="00B334E9">
              <w:rPr>
                <w:szCs w:val="28"/>
              </w:rPr>
              <w:t>на Программа</w:t>
            </w:r>
            <w:r w:rsidR="00B334E9">
              <w:rPr>
                <w:szCs w:val="28"/>
              </w:rPr>
              <w:t>»:</w:t>
            </w:r>
          </w:p>
          <w:p w14:paraId="4701E329" w14:textId="62E9B53B" w:rsidR="00B334E9" w:rsidRDefault="00B334E9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первом:</w:t>
            </w:r>
          </w:p>
          <w:p w14:paraId="3ADA72A6" w14:textId="1F3650DC" w:rsidR="00B334E9" w:rsidRDefault="00EC7F73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B02AF">
              <w:rPr>
                <w:szCs w:val="28"/>
              </w:rPr>
              <w:t>место цифр «до 2026 года» читать цифры</w:t>
            </w:r>
            <w:r w:rsidR="00B334E9">
              <w:rPr>
                <w:szCs w:val="28"/>
              </w:rPr>
              <w:t xml:space="preserve"> «до 2027 года»;</w:t>
            </w:r>
          </w:p>
          <w:p w14:paraId="71E1AAB7" w14:textId="4BC54CA1" w:rsidR="00B334E9" w:rsidRDefault="0094226F" w:rsidP="0094226F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 w:rsidRPr="0094226F">
              <w:rPr>
                <w:szCs w:val="28"/>
              </w:rPr>
              <w:t>4</w:t>
            </w:r>
            <w:r>
              <w:rPr>
                <w:szCs w:val="28"/>
              </w:rPr>
              <w:t>. В</w:t>
            </w:r>
            <w:r w:rsidR="00B334E9">
              <w:rPr>
                <w:szCs w:val="28"/>
              </w:rPr>
              <w:t xml:space="preserve"> разделе 2 «</w:t>
            </w:r>
            <w:r w:rsidR="00B334E9" w:rsidRPr="00B334E9">
              <w:rPr>
                <w:szCs w:val="28"/>
              </w:rPr>
              <w:t>Цели и задачи, этапы и сроки реализации Программы, к</w:t>
            </w:r>
            <w:r w:rsidR="00B334E9" w:rsidRPr="00B334E9">
              <w:rPr>
                <w:szCs w:val="28"/>
              </w:rPr>
              <w:t>о</w:t>
            </w:r>
            <w:r w:rsidR="00B334E9" w:rsidRPr="00B334E9">
              <w:rPr>
                <w:szCs w:val="28"/>
              </w:rPr>
              <w:t>нечные результаты ее реализации, характеризующие целевое состояние (и</w:t>
            </w:r>
            <w:r w:rsidR="00B334E9" w:rsidRPr="00B334E9">
              <w:rPr>
                <w:szCs w:val="28"/>
              </w:rPr>
              <w:t>з</w:t>
            </w:r>
            <w:r w:rsidR="00B334E9" w:rsidRPr="00B334E9">
              <w:rPr>
                <w:szCs w:val="28"/>
              </w:rPr>
              <w:t>менение состояния) в сфере реализации Программы</w:t>
            </w:r>
            <w:r w:rsidR="00B334E9">
              <w:rPr>
                <w:szCs w:val="28"/>
              </w:rPr>
              <w:t>»:</w:t>
            </w:r>
          </w:p>
          <w:p w14:paraId="53F6A796" w14:textId="6CB1F9FB" w:rsidR="00B334E9" w:rsidRDefault="00B334E9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десятом:</w:t>
            </w:r>
          </w:p>
          <w:p w14:paraId="02D0141D" w14:textId="0EACF401" w:rsidR="00B334E9" w:rsidRDefault="00EC7F73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E1E07">
              <w:rPr>
                <w:szCs w:val="28"/>
              </w:rPr>
              <w:t>место цифр</w:t>
            </w:r>
            <w:r w:rsidR="00B334E9">
              <w:rPr>
                <w:szCs w:val="28"/>
              </w:rPr>
              <w:t xml:space="preserve"> «</w:t>
            </w:r>
            <w:r w:rsidR="00B334E9" w:rsidRPr="00B334E9">
              <w:rPr>
                <w:szCs w:val="28"/>
              </w:rPr>
              <w:t>с 2022 по 2026 годы.</w:t>
            </w:r>
            <w:r w:rsidR="004B02AF">
              <w:rPr>
                <w:szCs w:val="28"/>
              </w:rPr>
              <w:t>» читать цифры</w:t>
            </w:r>
            <w:r w:rsidR="00B334E9">
              <w:rPr>
                <w:szCs w:val="28"/>
              </w:rPr>
              <w:t xml:space="preserve"> </w:t>
            </w:r>
            <w:r w:rsidR="00B334E9">
              <w:t>«</w:t>
            </w:r>
            <w:r w:rsidR="00B334E9">
              <w:rPr>
                <w:szCs w:val="28"/>
              </w:rPr>
              <w:t>с 2022 по 2027</w:t>
            </w:r>
            <w:r w:rsidR="00B334E9" w:rsidRPr="00B334E9">
              <w:rPr>
                <w:szCs w:val="28"/>
              </w:rPr>
              <w:t xml:space="preserve"> г</w:t>
            </w:r>
            <w:r w:rsidR="00B334E9" w:rsidRPr="00B334E9">
              <w:rPr>
                <w:szCs w:val="28"/>
              </w:rPr>
              <w:t>о</w:t>
            </w:r>
            <w:r w:rsidR="00B334E9" w:rsidRPr="00B334E9">
              <w:rPr>
                <w:szCs w:val="28"/>
              </w:rPr>
              <w:t>ды.</w:t>
            </w:r>
            <w:r w:rsidR="00B334E9">
              <w:rPr>
                <w:szCs w:val="28"/>
              </w:rPr>
              <w:t>»;</w:t>
            </w:r>
          </w:p>
          <w:p w14:paraId="750A4C4A" w14:textId="1DE6DC9A" w:rsidR="00B334E9" w:rsidRDefault="00064026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двенадцатом:</w:t>
            </w:r>
          </w:p>
          <w:p w14:paraId="3CF1D926" w14:textId="18A74DAA" w:rsidR="00064026" w:rsidRPr="00DA321D" w:rsidRDefault="00EC7F73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B02AF">
              <w:rPr>
                <w:szCs w:val="28"/>
              </w:rPr>
              <w:t>место слов</w:t>
            </w:r>
            <w:r w:rsidR="003E1E07">
              <w:rPr>
                <w:szCs w:val="28"/>
              </w:rPr>
              <w:t xml:space="preserve"> </w:t>
            </w:r>
            <w:r w:rsidR="00064026">
              <w:rPr>
                <w:szCs w:val="28"/>
              </w:rPr>
              <w:t>«</w:t>
            </w:r>
            <w:r w:rsidR="00064026" w:rsidRPr="00064026">
              <w:rPr>
                <w:szCs w:val="28"/>
              </w:rPr>
              <w:t>31 декабря 2026 г.</w:t>
            </w:r>
            <w:r w:rsidR="004B02AF">
              <w:rPr>
                <w:szCs w:val="28"/>
              </w:rPr>
              <w:t>» читать слова</w:t>
            </w:r>
            <w:r w:rsidR="00064026">
              <w:rPr>
                <w:szCs w:val="28"/>
              </w:rPr>
              <w:t xml:space="preserve"> «31 декабря 2027</w:t>
            </w:r>
            <w:r w:rsidR="00064026" w:rsidRPr="00064026">
              <w:rPr>
                <w:szCs w:val="28"/>
              </w:rPr>
              <w:t xml:space="preserve"> г.</w:t>
            </w:r>
            <w:r w:rsidR="00064026">
              <w:rPr>
                <w:szCs w:val="28"/>
              </w:rPr>
              <w:t>»</w:t>
            </w:r>
            <w:r w:rsidR="0056272E">
              <w:rPr>
                <w:szCs w:val="28"/>
              </w:rPr>
              <w:t>;</w:t>
            </w:r>
          </w:p>
          <w:p w14:paraId="2FA9FBA8" w14:textId="5449E80C" w:rsidR="00677E67" w:rsidRDefault="0094226F" w:rsidP="0094226F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5. В</w:t>
            </w:r>
            <w:r w:rsidR="00677E67">
              <w:rPr>
                <w:szCs w:val="28"/>
              </w:rPr>
              <w:t xml:space="preserve"> разделе 5 </w:t>
            </w:r>
            <w:r w:rsidR="00677E67">
              <w:t>«</w:t>
            </w:r>
            <w:r w:rsidR="00677E67" w:rsidRPr="00677E67">
              <w:rPr>
                <w:szCs w:val="28"/>
              </w:rPr>
              <w:t>Обоснование ресурсного обеспечения Программы</w:t>
            </w:r>
            <w:r w:rsidR="00677E67">
              <w:rPr>
                <w:szCs w:val="28"/>
              </w:rPr>
              <w:t>»:</w:t>
            </w:r>
          </w:p>
          <w:p w14:paraId="28CF3887" w14:textId="2E164D33" w:rsidR="0056272E" w:rsidRDefault="0056272E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втором:</w:t>
            </w:r>
          </w:p>
          <w:p w14:paraId="612680B2" w14:textId="74B13F26" w:rsidR="0056272E" w:rsidRDefault="00EC7F73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E1E07">
              <w:rPr>
                <w:szCs w:val="28"/>
              </w:rPr>
              <w:t>место цифры</w:t>
            </w:r>
            <w:r w:rsidR="004B02AF">
              <w:rPr>
                <w:szCs w:val="28"/>
              </w:rPr>
              <w:t xml:space="preserve"> «5» читать цифру</w:t>
            </w:r>
            <w:r w:rsidR="0056272E">
              <w:rPr>
                <w:szCs w:val="28"/>
              </w:rPr>
              <w:t xml:space="preserve"> «6»;</w:t>
            </w:r>
          </w:p>
          <w:p w14:paraId="6363E506" w14:textId="650B637D" w:rsidR="00E9493F" w:rsidRDefault="00E9493F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</w:pPr>
            <w:r>
              <w:rPr>
                <w:szCs w:val="28"/>
              </w:rPr>
              <w:t>абзац</w:t>
            </w:r>
            <w:r w:rsidR="00504C12">
              <w:rPr>
                <w:szCs w:val="28"/>
              </w:rPr>
              <w:t xml:space="preserve"> четвертый</w:t>
            </w:r>
            <w:r>
              <w:rPr>
                <w:szCs w:val="28"/>
              </w:rPr>
              <w:t xml:space="preserve"> </w:t>
            </w:r>
            <w:r w:rsidR="005B005C">
              <w:t>изложить в следующей редакции:</w:t>
            </w:r>
          </w:p>
          <w:p w14:paraId="7547CF60" w14:textId="5B8A2995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 xml:space="preserve">Общий объем финансирования из бюджета муниципального района Кинельский Самарской области составляет </w:t>
            </w:r>
            <w:r w:rsidR="001E20FB" w:rsidRPr="001E20FB">
              <w:rPr>
                <w:szCs w:val="28"/>
              </w:rPr>
              <w:t xml:space="preserve">44 331,0 </w:t>
            </w:r>
            <w:r w:rsidRPr="005B005C">
              <w:rPr>
                <w:szCs w:val="28"/>
              </w:rPr>
              <w:t>тыс. рублей, в том чи</w:t>
            </w:r>
            <w:r w:rsidRPr="005B005C">
              <w:rPr>
                <w:szCs w:val="28"/>
              </w:rPr>
              <w:t>с</w:t>
            </w:r>
            <w:r w:rsidRPr="005B005C">
              <w:rPr>
                <w:szCs w:val="28"/>
              </w:rPr>
              <w:t>ле:</w:t>
            </w:r>
          </w:p>
          <w:p w14:paraId="5EEB9267" w14:textId="77777777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2022 году – 4 433,1 тыс. рублей;</w:t>
            </w:r>
          </w:p>
          <w:p w14:paraId="0E5C756D" w14:textId="77777777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2023 году – 4 433,1 тыс. рублей;</w:t>
            </w:r>
          </w:p>
          <w:p w14:paraId="0C11A1AE" w14:textId="77777777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2024 году – 8 866,2 тыс. рублей;</w:t>
            </w:r>
          </w:p>
          <w:p w14:paraId="1B7443D7" w14:textId="77777777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2025 году – 8 866,2 тыс. рублей;</w:t>
            </w:r>
          </w:p>
          <w:p w14:paraId="00F4A355" w14:textId="1B8BD4BB" w:rsid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 xml:space="preserve">в </w:t>
            </w:r>
            <w:r w:rsidR="001E20FB">
              <w:rPr>
                <w:szCs w:val="28"/>
              </w:rPr>
              <w:t>2026 году – 8 866,2 тыс. рублей;</w:t>
            </w:r>
          </w:p>
          <w:p w14:paraId="5E6CCFEA" w14:textId="4831F86F" w:rsidR="001E20FB" w:rsidRDefault="001E20FB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1E20FB">
              <w:rPr>
                <w:szCs w:val="28"/>
              </w:rPr>
              <w:t>в 2027 году – 8 866,2 тыс. рублей</w:t>
            </w:r>
            <w:r w:rsidR="0056272E">
              <w:rPr>
                <w:szCs w:val="28"/>
              </w:rPr>
              <w:t>;</w:t>
            </w:r>
          </w:p>
          <w:p w14:paraId="40149237" w14:textId="6B32CB39" w:rsidR="0056272E" w:rsidRDefault="0056272E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пятом:</w:t>
            </w:r>
          </w:p>
          <w:p w14:paraId="16AB2B45" w14:textId="68055EC1" w:rsidR="0056272E" w:rsidRDefault="0094226F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вместо цифр</w:t>
            </w:r>
            <w:r w:rsidR="0056272E">
              <w:rPr>
                <w:szCs w:val="28"/>
              </w:rPr>
              <w:t xml:space="preserve"> «</w:t>
            </w:r>
            <w:r w:rsidR="0056272E" w:rsidRPr="0056272E">
              <w:rPr>
                <w:szCs w:val="28"/>
              </w:rPr>
              <w:t>2022-2026 годах</w:t>
            </w:r>
            <w:r>
              <w:rPr>
                <w:szCs w:val="28"/>
              </w:rPr>
              <w:t>» читать цифры</w:t>
            </w:r>
            <w:r w:rsidR="0056272E">
              <w:rPr>
                <w:szCs w:val="28"/>
              </w:rPr>
              <w:t xml:space="preserve"> «2022-2027</w:t>
            </w:r>
            <w:r w:rsidR="0056272E" w:rsidRPr="0056272E">
              <w:rPr>
                <w:szCs w:val="28"/>
              </w:rPr>
              <w:t xml:space="preserve"> годах</w:t>
            </w:r>
            <w:r w:rsidR="0056272E">
              <w:rPr>
                <w:szCs w:val="28"/>
              </w:rPr>
              <w:t>».</w:t>
            </w:r>
          </w:p>
          <w:p w14:paraId="38B8187F" w14:textId="094539C6" w:rsidR="006E0A50" w:rsidRDefault="00407DCE" w:rsidP="000F57DF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D815DC">
              <w:rPr>
                <w:szCs w:val="28"/>
              </w:rPr>
              <w:t xml:space="preserve">. </w:t>
            </w:r>
            <w:r w:rsidR="004E2279">
              <w:t xml:space="preserve"> В </w:t>
            </w:r>
            <w:r w:rsidR="00E9493F">
              <w:rPr>
                <w:szCs w:val="28"/>
              </w:rPr>
              <w:t>Приложе</w:t>
            </w:r>
            <w:r w:rsidR="000B3C79">
              <w:rPr>
                <w:szCs w:val="28"/>
              </w:rPr>
              <w:t xml:space="preserve">ние </w:t>
            </w:r>
            <w:r w:rsidR="005B005C">
              <w:rPr>
                <w:szCs w:val="28"/>
              </w:rPr>
              <w:t>№</w:t>
            </w:r>
            <w:r w:rsidR="000B3C79">
              <w:rPr>
                <w:szCs w:val="28"/>
              </w:rPr>
              <w:t>1 к указанной</w:t>
            </w:r>
            <w:r w:rsidR="00E9493F">
              <w:rPr>
                <w:szCs w:val="28"/>
              </w:rPr>
              <w:t xml:space="preserve"> муниципальной программы </w:t>
            </w:r>
            <w:r w:rsidR="00B00EB9">
              <w:rPr>
                <w:szCs w:val="28"/>
              </w:rPr>
              <w:t>Перечень</w:t>
            </w:r>
            <w:r w:rsidR="000B3C79">
              <w:rPr>
                <w:szCs w:val="28"/>
              </w:rPr>
              <w:t xml:space="preserve"> </w:t>
            </w:r>
            <w:r w:rsidR="00E9493F" w:rsidRPr="00E9493F">
              <w:rPr>
                <w:szCs w:val="28"/>
              </w:rPr>
              <w:t>показателей (индикатор</w:t>
            </w:r>
            <w:r w:rsidR="000B3C79">
              <w:rPr>
                <w:szCs w:val="28"/>
              </w:rPr>
              <w:t xml:space="preserve">ов), характеризующих ежегодный </w:t>
            </w:r>
            <w:r w:rsidR="00E9493F" w:rsidRPr="00E9493F">
              <w:rPr>
                <w:szCs w:val="28"/>
              </w:rPr>
              <w:t>ход и итоги реал</w:t>
            </w:r>
            <w:r w:rsidR="00E9493F" w:rsidRPr="00E9493F">
              <w:rPr>
                <w:szCs w:val="28"/>
              </w:rPr>
              <w:t>и</w:t>
            </w:r>
            <w:r w:rsidR="00E9493F" w:rsidRPr="00E9493F">
              <w:rPr>
                <w:szCs w:val="28"/>
              </w:rPr>
              <w:t>зации муниципальной программы «Развитие и поддержка малого и среднего предпринимательства в муниципальном районе Кинельский С</w:t>
            </w:r>
            <w:r w:rsidR="0094226F">
              <w:rPr>
                <w:szCs w:val="28"/>
              </w:rPr>
              <w:t>амарской о</w:t>
            </w:r>
            <w:r w:rsidR="0094226F">
              <w:rPr>
                <w:szCs w:val="28"/>
              </w:rPr>
              <w:t>б</w:t>
            </w:r>
            <w:r w:rsidR="0094226F">
              <w:rPr>
                <w:szCs w:val="28"/>
              </w:rPr>
              <w:t>ласти на 2022 -  2027</w:t>
            </w:r>
            <w:r w:rsidR="00E9493F" w:rsidRPr="00E9493F">
              <w:rPr>
                <w:szCs w:val="28"/>
              </w:rPr>
              <w:t xml:space="preserve"> годы»</w:t>
            </w:r>
            <w:r w:rsidR="005B005C">
              <w:rPr>
                <w:szCs w:val="28"/>
              </w:rPr>
              <w:t xml:space="preserve"> изложить</w:t>
            </w:r>
            <w:r w:rsidR="00D815DC">
              <w:rPr>
                <w:szCs w:val="28"/>
              </w:rPr>
              <w:t xml:space="preserve"> в прилагаемой</w:t>
            </w:r>
            <w:r w:rsidR="00752D7A">
              <w:rPr>
                <w:szCs w:val="28"/>
              </w:rPr>
              <w:t xml:space="preserve"> редакции.</w:t>
            </w:r>
            <w:r w:rsidR="000B3C79">
              <w:t xml:space="preserve"> </w:t>
            </w:r>
          </w:p>
          <w:p w14:paraId="106319B2" w14:textId="2C829188" w:rsidR="0056094C" w:rsidRDefault="00407DCE" w:rsidP="000F57DF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815DC">
              <w:rPr>
                <w:szCs w:val="28"/>
              </w:rPr>
              <w:t xml:space="preserve">. </w:t>
            </w:r>
            <w:r w:rsidR="004E2279">
              <w:t xml:space="preserve"> В </w:t>
            </w:r>
            <w:r w:rsidR="006E0A50">
              <w:rPr>
                <w:szCs w:val="28"/>
              </w:rPr>
              <w:t xml:space="preserve">Приложение </w:t>
            </w:r>
            <w:r w:rsidR="005B005C">
              <w:rPr>
                <w:szCs w:val="28"/>
              </w:rPr>
              <w:t>№</w:t>
            </w:r>
            <w:r w:rsidR="006E0A50">
              <w:rPr>
                <w:szCs w:val="28"/>
              </w:rPr>
              <w:t>2</w:t>
            </w:r>
            <w:r w:rsidR="006E0A50" w:rsidRPr="006E0A50">
              <w:rPr>
                <w:szCs w:val="28"/>
              </w:rPr>
              <w:t xml:space="preserve"> к указанной муниципальной программы</w:t>
            </w:r>
            <w:r w:rsidR="006E0A50">
              <w:t xml:space="preserve"> </w:t>
            </w:r>
            <w:r w:rsidR="006E0A50" w:rsidRPr="006E0A50">
              <w:rPr>
                <w:szCs w:val="28"/>
              </w:rPr>
              <w:t>Перечень мероприятий муниципальной программы «Развитие и поддержка малого и среднего предпринимательства в муниципальном районе Кинельский С</w:t>
            </w:r>
            <w:r w:rsidR="006E0A50" w:rsidRPr="006E0A50">
              <w:rPr>
                <w:szCs w:val="28"/>
              </w:rPr>
              <w:t>а</w:t>
            </w:r>
            <w:r w:rsidR="006E0A50" w:rsidRPr="006E0A50">
              <w:rPr>
                <w:szCs w:val="28"/>
              </w:rPr>
              <w:t xml:space="preserve">марской области на 2022 </w:t>
            </w:r>
            <w:r w:rsidR="0094226F">
              <w:rPr>
                <w:szCs w:val="28"/>
              </w:rPr>
              <w:t>-  2027</w:t>
            </w:r>
            <w:r w:rsidR="006E0A50" w:rsidRPr="006E0A50">
              <w:rPr>
                <w:szCs w:val="28"/>
              </w:rPr>
              <w:t xml:space="preserve"> годы»</w:t>
            </w:r>
            <w:r w:rsidR="004B56E7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</w:t>
            </w:r>
            <w:r w:rsidR="00D815DC">
              <w:rPr>
                <w:szCs w:val="28"/>
              </w:rPr>
              <w:t xml:space="preserve"> в прилагаемой</w:t>
            </w:r>
            <w:r w:rsidR="00993C19">
              <w:rPr>
                <w:szCs w:val="28"/>
              </w:rPr>
              <w:t xml:space="preserve"> редакции.</w:t>
            </w:r>
          </w:p>
          <w:p w14:paraId="67DA3785" w14:textId="77777777" w:rsidR="006E0A50" w:rsidRDefault="006E0A50" w:rsidP="0017490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6E129F30" w14:textId="77777777" w:rsidR="006E0A50" w:rsidRDefault="006E0A50" w:rsidP="00804B0F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</w:p>
          <w:p w14:paraId="2EB86CEB" w14:textId="77777777" w:rsidR="000B3C79" w:rsidRDefault="000B3C79" w:rsidP="000B3C79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</w:p>
          <w:p w14:paraId="4CE1C697" w14:textId="6A1AC5D6" w:rsidR="00143086" w:rsidRDefault="00143086" w:rsidP="0056094C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03E86922" w14:textId="3A3FEB55" w:rsidR="00143086" w:rsidRPr="00751CE2" w:rsidRDefault="00143086" w:rsidP="00143086">
            <w:pPr>
              <w:spacing w:after="240"/>
              <w:jc w:val="both"/>
              <w:rPr>
                <w:szCs w:val="28"/>
              </w:rPr>
            </w:pPr>
          </w:p>
        </w:tc>
      </w:tr>
      <w:tr w:rsidR="006335FB" w:rsidRPr="00715BAD" w14:paraId="3C6C9B2D" w14:textId="77777777" w:rsidTr="00C12CFD">
        <w:tc>
          <w:tcPr>
            <w:tcW w:w="236" w:type="dxa"/>
          </w:tcPr>
          <w:p w14:paraId="49433E2B" w14:textId="4B407CF4" w:rsidR="006335FB" w:rsidRDefault="006335FB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33B4DC1A" w14:textId="77777777" w:rsidR="006335FB" w:rsidRPr="00715BAD" w:rsidRDefault="006335FB" w:rsidP="004E2279">
            <w:pPr>
              <w:tabs>
                <w:tab w:val="left" w:pos="7328"/>
              </w:tabs>
            </w:pPr>
          </w:p>
        </w:tc>
      </w:tr>
    </w:tbl>
    <w:p w14:paraId="5835EE8C" w14:textId="59766EAD" w:rsidR="000D4143" w:rsidRDefault="000D4143" w:rsidP="00DF7F58">
      <w:pPr>
        <w:jc w:val="center"/>
        <w:rPr>
          <w:szCs w:val="28"/>
        </w:rPr>
        <w:sectPr w:rsidR="000D4143" w:rsidSect="003638D8"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43360D8D" w14:textId="77777777" w:rsidR="00DD6D45" w:rsidRDefault="00DD6D45" w:rsidP="005820B2">
      <w:pPr>
        <w:rPr>
          <w:sz w:val="24"/>
        </w:rPr>
        <w:sectPr w:rsidR="00DD6D45" w:rsidSect="00DD6D45">
          <w:pgSz w:w="16838" w:h="11906" w:orient="landscape" w:code="9"/>
          <w:pgMar w:top="720" w:right="624" w:bottom="567" w:left="567" w:header="709" w:footer="709" w:gutter="0"/>
          <w:cols w:space="708"/>
          <w:docGrid w:linePitch="381"/>
        </w:sectPr>
      </w:pPr>
    </w:p>
    <w:p w14:paraId="531BB8F2" w14:textId="77777777" w:rsidR="00B852C0" w:rsidRPr="00A009DD" w:rsidRDefault="00B852C0" w:rsidP="00B852C0">
      <w:pPr>
        <w:jc w:val="right"/>
        <w:rPr>
          <w:szCs w:val="28"/>
        </w:rPr>
      </w:pPr>
      <w:r w:rsidRPr="00A009DD">
        <w:rPr>
          <w:szCs w:val="28"/>
        </w:rPr>
        <w:lastRenderedPageBreak/>
        <w:t>Приложение 1</w:t>
      </w:r>
    </w:p>
    <w:p w14:paraId="6992F4A0" w14:textId="77777777" w:rsidR="00B852C0" w:rsidRPr="00A009DD" w:rsidRDefault="00B852C0" w:rsidP="00B852C0">
      <w:pPr>
        <w:jc w:val="right"/>
        <w:rPr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4"/>
        <w:gridCol w:w="5442"/>
      </w:tblGrid>
      <w:tr w:rsidR="00B852C0" w:rsidRPr="00A009DD" w14:paraId="25E795C7" w14:textId="77777777" w:rsidTr="00A15023">
        <w:trPr>
          <w:trHeight w:val="2262"/>
          <w:jc w:val="right"/>
        </w:trPr>
        <w:tc>
          <w:tcPr>
            <w:tcW w:w="4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FA0BA" w14:textId="77777777" w:rsidR="00B852C0" w:rsidRPr="00A009DD" w:rsidRDefault="00B852C0" w:rsidP="00A15023">
            <w:pPr>
              <w:spacing w:line="259" w:lineRule="auto"/>
              <w:ind w:right="85"/>
              <w:rPr>
                <w:spacing w:val="-8"/>
              </w:rPr>
            </w:pPr>
          </w:p>
          <w:p w14:paraId="6385CA0C" w14:textId="77777777" w:rsidR="00B852C0" w:rsidRPr="00A009DD" w:rsidRDefault="00B852C0" w:rsidP="00A15023">
            <w:pPr>
              <w:spacing w:line="259" w:lineRule="auto"/>
              <w:ind w:right="85"/>
            </w:pPr>
          </w:p>
        </w:tc>
        <w:tc>
          <w:tcPr>
            <w:tcW w:w="5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51D55" w14:textId="77777777" w:rsidR="00B852C0" w:rsidRPr="00A009DD" w:rsidRDefault="00B852C0" w:rsidP="00A15023">
            <w:pPr>
              <w:spacing w:line="259" w:lineRule="auto"/>
              <w:jc w:val="center"/>
            </w:pPr>
          </w:p>
          <w:p w14:paraId="3F62F9BB" w14:textId="77777777" w:rsidR="00B852C0" w:rsidRPr="00A009DD" w:rsidRDefault="00B852C0" w:rsidP="00A15023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A009DD">
              <w:rPr>
                <w:sz w:val="26"/>
                <w:szCs w:val="26"/>
              </w:rPr>
              <w:t>ПРИЛОЖЕНИЕ 1</w:t>
            </w:r>
          </w:p>
          <w:p w14:paraId="53134915" w14:textId="4C1316A0" w:rsidR="00B852C0" w:rsidRPr="00A009DD" w:rsidRDefault="00B852C0" w:rsidP="00A15023">
            <w:pPr>
              <w:spacing w:line="259" w:lineRule="auto"/>
              <w:jc w:val="center"/>
            </w:pPr>
            <w:r w:rsidRPr="00A009DD">
              <w:rPr>
                <w:sz w:val="26"/>
                <w:szCs w:val="26"/>
              </w:rPr>
              <w:t>к муниципальной программе «Развитие и по</w:t>
            </w:r>
            <w:r w:rsidRPr="00A009DD">
              <w:rPr>
                <w:sz w:val="26"/>
                <w:szCs w:val="26"/>
              </w:rPr>
              <w:t>д</w:t>
            </w:r>
            <w:r w:rsidRPr="00A009DD">
              <w:rPr>
                <w:sz w:val="26"/>
                <w:szCs w:val="26"/>
              </w:rPr>
              <w:t>держка малого и среднего предпринимател</w:t>
            </w:r>
            <w:r w:rsidRPr="00A009DD">
              <w:rPr>
                <w:sz w:val="26"/>
                <w:szCs w:val="26"/>
              </w:rPr>
              <w:t>ь</w:t>
            </w:r>
            <w:r w:rsidRPr="00A009DD">
              <w:rPr>
                <w:sz w:val="26"/>
                <w:szCs w:val="26"/>
              </w:rPr>
              <w:t>ства в муниципальном районе Кинельский Сама</w:t>
            </w:r>
            <w:r w:rsidR="0056272E">
              <w:rPr>
                <w:sz w:val="26"/>
                <w:szCs w:val="26"/>
              </w:rPr>
              <w:t>рской области на 2022 – 2027</w:t>
            </w:r>
            <w:r w:rsidRPr="00A009DD">
              <w:rPr>
                <w:sz w:val="26"/>
                <w:szCs w:val="26"/>
              </w:rPr>
              <w:t xml:space="preserve"> годы»</w:t>
            </w:r>
          </w:p>
        </w:tc>
      </w:tr>
    </w:tbl>
    <w:p w14:paraId="4069C364" w14:textId="77777777" w:rsidR="00B852C0" w:rsidRDefault="00B852C0" w:rsidP="00B852C0">
      <w:pPr>
        <w:rPr>
          <w:szCs w:val="28"/>
        </w:rPr>
      </w:pPr>
    </w:p>
    <w:p w14:paraId="3479B3D6" w14:textId="77777777" w:rsidR="00B852C0" w:rsidRPr="00A009DD" w:rsidRDefault="00B852C0" w:rsidP="00B852C0">
      <w:pPr>
        <w:rPr>
          <w:szCs w:val="28"/>
        </w:rPr>
      </w:pPr>
    </w:p>
    <w:p w14:paraId="3BF4F0C9" w14:textId="77777777" w:rsidR="00B852C0" w:rsidRPr="00A009DD" w:rsidRDefault="00B852C0" w:rsidP="00B852C0">
      <w:pPr>
        <w:ind w:right="85"/>
        <w:jc w:val="center"/>
        <w:rPr>
          <w:spacing w:val="-8"/>
          <w:shd w:val="clear" w:color="auto" w:fill="FFFFFF"/>
        </w:rPr>
      </w:pPr>
      <w:r w:rsidRPr="00A009DD">
        <w:rPr>
          <w:spacing w:val="-8"/>
          <w:shd w:val="clear" w:color="auto" w:fill="FFFFFF"/>
        </w:rPr>
        <w:t>ПЕРЕЧЕНЬ</w:t>
      </w:r>
    </w:p>
    <w:p w14:paraId="3EC612E8" w14:textId="77777777" w:rsidR="00B852C0" w:rsidRPr="00A009DD" w:rsidRDefault="00B852C0" w:rsidP="00B852C0">
      <w:pPr>
        <w:ind w:right="85"/>
        <w:jc w:val="center"/>
        <w:rPr>
          <w:spacing w:val="-8"/>
          <w:shd w:val="clear" w:color="auto" w:fill="FFFFFF"/>
        </w:rPr>
      </w:pPr>
      <w:r w:rsidRPr="00A009DD">
        <w:rPr>
          <w:spacing w:val="-8"/>
          <w:shd w:val="clear" w:color="auto" w:fill="FFFFFF"/>
        </w:rPr>
        <w:t xml:space="preserve">  показателей (индикаторов), характеризующих ежегодный </w:t>
      </w:r>
    </w:p>
    <w:p w14:paraId="4FD0177C" w14:textId="179C038B" w:rsidR="00B852C0" w:rsidRPr="00A009DD" w:rsidRDefault="00B852C0" w:rsidP="00B852C0">
      <w:pPr>
        <w:jc w:val="center"/>
      </w:pPr>
      <w:r w:rsidRPr="00A009DD">
        <w:rPr>
          <w:spacing w:val="-8"/>
          <w:shd w:val="clear" w:color="auto" w:fill="FFFFFF"/>
        </w:rPr>
        <w:t xml:space="preserve">ход и итоги реализации </w:t>
      </w:r>
      <w:r w:rsidRPr="00A009DD">
        <w:rPr>
          <w:shd w:val="clear" w:color="auto" w:fill="FFFFFF"/>
        </w:rPr>
        <w:t>муниципальной</w:t>
      </w:r>
      <w:r w:rsidRPr="00A009DD">
        <w:rPr>
          <w:spacing w:val="-8"/>
          <w:shd w:val="clear" w:color="auto" w:fill="FFFFFF"/>
        </w:rPr>
        <w:t xml:space="preserve"> программы </w:t>
      </w:r>
      <w:r w:rsidRPr="00A009DD">
        <w:t>«Развитие и поддержка малого и среднего предпринимательства в муниц</w:t>
      </w:r>
      <w:r w:rsidRPr="00A009DD">
        <w:t>и</w:t>
      </w:r>
      <w:r w:rsidRPr="00A009DD">
        <w:t>пальном районе Кинельский Самарской обла</w:t>
      </w:r>
      <w:r w:rsidR="00ED67EB">
        <w:t>сти на 2022 – 2027</w:t>
      </w:r>
      <w:r>
        <w:t xml:space="preserve"> годы»</w:t>
      </w:r>
    </w:p>
    <w:tbl>
      <w:tblPr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3544"/>
        <w:gridCol w:w="851"/>
        <w:gridCol w:w="992"/>
        <w:gridCol w:w="709"/>
        <w:gridCol w:w="850"/>
        <w:gridCol w:w="851"/>
        <w:gridCol w:w="847"/>
        <w:gridCol w:w="854"/>
        <w:gridCol w:w="850"/>
        <w:gridCol w:w="1985"/>
      </w:tblGrid>
      <w:tr w:rsidR="00B852C0" w:rsidRPr="00A009DD" w14:paraId="6B28D12F" w14:textId="77777777" w:rsidTr="00C22E11">
        <w:trPr>
          <w:trHeight w:val="11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BA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C7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Задачи, направленные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F4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Наименование целевого показ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4F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 изм.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25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Прогнозируемые значения показателя (индикатора)</w:t>
            </w:r>
          </w:p>
        </w:tc>
      </w:tr>
      <w:tr w:rsidR="0026047F" w:rsidRPr="00A009DD" w14:paraId="382EEC39" w14:textId="77777777" w:rsidTr="00C22E11">
        <w:trPr>
          <w:trHeight w:val="87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EB64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23C9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24C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40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E6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2021 год оц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ночное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63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F8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5C3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885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62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513F" w14:textId="6CB8C8CB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D15" w14:textId="2245ED46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Итого за период реализации</w:t>
            </w:r>
          </w:p>
        </w:tc>
      </w:tr>
      <w:tr w:rsidR="00ED67EB" w:rsidRPr="00A009DD" w14:paraId="6FD8DA4F" w14:textId="20F85D9F" w:rsidTr="0026047F">
        <w:trPr>
          <w:trHeight w:val="300"/>
        </w:trPr>
        <w:tc>
          <w:tcPr>
            <w:tcW w:w="1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4F09" w14:textId="5B84A881" w:rsidR="00ED67EB" w:rsidRPr="00A009DD" w:rsidRDefault="00ED67EB" w:rsidP="00A150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09DD">
              <w:rPr>
                <w:b/>
                <w:bCs/>
                <w:color w:val="000000"/>
                <w:sz w:val="24"/>
              </w:rPr>
              <w:t xml:space="preserve">Цель 1: Содействие развитию субъектов малого и среднего предпринимательства на территории муниципального района Кинельский </w:t>
            </w:r>
          </w:p>
        </w:tc>
      </w:tr>
      <w:tr w:rsidR="0026047F" w:rsidRPr="00A009DD" w14:paraId="6A784C24" w14:textId="77777777" w:rsidTr="00C22E11">
        <w:trPr>
          <w:trHeight w:val="69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098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1.</w:t>
            </w:r>
          </w:p>
          <w:p w14:paraId="334556A2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445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Развитие инфраструкт</w:t>
            </w:r>
            <w:r w:rsidRPr="00A009DD">
              <w:rPr>
                <w:color w:val="000000"/>
                <w:sz w:val="24"/>
              </w:rPr>
              <w:t>у</w:t>
            </w:r>
            <w:r w:rsidRPr="00A009DD">
              <w:rPr>
                <w:color w:val="000000"/>
                <w:sz w:val="24"/>
              </w:rPr>
              <w:t>ры поддержки малого</w:t>
            </w:r>
            <w:r>
              <w:rPr>
                <w:color w:val="000000"/>
                <w:sz w:val="24"/>
              </w:rPr>
              <w:t xml:space="preserve"> </w:t>
            </w:r>
            <w:r w:rsidRPr="00A009DD">
              <w:rPr>
                <w:color w:val="000000"/>
                <w:sz w:val="24"/>
              </w:rPr>
              <w:t>и среднего предприним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тельства, развитие с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 xml:space="preserve">стемы информационной и консультационной </w:t>
            </w:r>
            <w:r w:rsidRPr="00A009DD">
              <w:rPr>
                <w:color w:val="000000"/>
                <w:sz w:val="24"/>
              </w:rPr>
              <w:lastRenderedPageBreak/>
              <w:t>поддержки СМСП по вопросам эффективного управления, направле</w:t>
            </w:r>
            <w:r w:rsidRPr="00A009DD">
              <w:rPr>
                <w:color w:val="000000"/>
                <w:sz w:val="24"/>
              </w:rPr>
              <w:t>н</w:t>
            </w:r>
            <w:r w:rsidRPr="00A009DD">
              <w:rPr>
                <w:color w:val="000000"/>
                <w:sz w:val="24"/>
              </w:rPr>
              <w:t>ного на повышение ко</w:t>
            </w:r>
            <w:r w:rsidRPr="00A009DD">
              <w:rPr>
                <w:color w:val="000000"/>
                <w:sz w:val="24"/>
              </w:rPr>
              <w:t>н</w:t>
            </w:r>
            <w:r w:rsidRPr="00A009DD">
              <w:rPr>
                <w:color w:val="000000"/>
                <w:sz w:val="24"/>
              </w:rPr>
              <w:t>курентоспособности (р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бот, услуг)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AB8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>количество самозанятых гра</w:t>
            </w:r>
            <w:r w:rsidRPr="00A009DD">
              <w:rPr>
                <w:color w:val="000000"/>
                <w:sz w:val="24"/>
              </w:rPr>
              <w:t>ж</w:t>
            </w:r>
            <w:r w:rsidRPr="00A009DD">
              <w:rPr>
                <w:color w:val="000000"/>
                <w:sz w:val="24"/>
              </w:rPr>
              <w:t>дан (с нарастающим итогом)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955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5B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B25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BCD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E14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8BB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84A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FA58" w14:textId="77777777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7102" w14:textId="0EF97B75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11BDD6F2" w14:textId="77777777" w:rsidTr="00C22E11">
        <w:trPr>
          <w:trHeight w:val="117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8EE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DC2DC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47F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ИП, применяющих патентную систему налогоо</w:t>
            </w:r>
            <w:r w:rsidRPr="00A009DD">
              <w:rPr>
                <w:color w:val="000000"/>
                <w:sz w:val="24"/>
              </w:rPr>
              <w:t>б</w:t>
            </w:r>
            <w:r w:rsidRPr="00A009DD">
              <w:rPr>
                <w:color w:val="000000"/>
                <w:sz w:val="24"/>
              </w:rPr>
              <w:t>ложения (с нарастающим ит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01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E78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411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B61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F84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966A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1E5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3450" w14:textId="77777777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415F" w14:textId="37334711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2BFE6964" w14:textId="77777777" w:rsidTr="00C22E11">
        <w:trPr>
          <w:trHeight w:val="72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B7F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4A99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DCAD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участников региональных предприним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тельских конкурсов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8D8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1BC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9F4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D477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B95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005A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2ED3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1870" w14:textId="26674C11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1BFB" w14:textId="757448ED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26047F" w:rsidRPr="00A009DD" w14:paraId="1673511F" w14:textId="77777777" w:rsidTr="00C22E11">
        <w:trPr>
          <w:trHeight w:val="79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E8E2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11D9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935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получивших комплексные услуги центра «Мой бизнес»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49F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63C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4AA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59E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FB83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AF7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71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A9CB" w14:textId="63DDE0E5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09A8" w14:textId="77D92252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</w:tr>
      <w:tr w:rsidR="0026047F" w:rsidRPr="00A009DD" w14:paraId="7BD774E4" w14:textId="77777777" w:rsidTr="00C22E11">
        <w:trPr>
          <w:trHeight w:val="69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BE18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8286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266C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вновь созданных СМСП, получивших услуги центра «Мой бизнес»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CB9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F95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2899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37D3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3CA5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591D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8FD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5B7C" w14:textId="52099E49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0EF" w14:textId="79AE7A5D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</w:tr>
      <w:tr w:rsidR="0026047F" w:rsidRPr="00A009DD" w14:paraId="1CF44A77" w14:textId="77777777" w:rsidTr="00C22E11">
        <w:trPr>
          <w:trHeight w:val="66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4764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84D8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312E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зарегистр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>рованных на платформе «МСП РФ», получивших услугу через цифровую платформу «МСП РФ»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7BF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A009DD">
              <w:rPr>
                <w:color w:val="000000"/>
                <w:sz w:val="24"/>
              </w:rPr>
              <w:t>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8CC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2E7A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B2E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CED7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F66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C7A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2E12" w14:textId="560A4257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28C8" w14:textId="547F6D7B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248</w:t>
            </w:r>
          </w:p>
        </w:tc>
      </w:tr>
      <w:tr w:rsidR="0026047F" w:rsidRPr="00A009DD" w14:paraId="578092F5" w14:textId="77777777" w:rsidTr="00C22E11">
        <w:trPr>
          <w:trHeight w:val="6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77C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8FD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2CB1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получивших услуги ЦПЭ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406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чел.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1299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6D9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48B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89C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485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3D6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398F" w14:textId="629FEC0E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760C" w14:textId="58BC42F6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</w:tr>
      <w:tr w:rsidR="0026047F" w:rsidRPr="00A009DD" w14:paraId="5D1D163C" w14:textId="77777777" w:rsidTr="00C22E11">
        <w:trPr>
          <w:trHeight w:val="111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B0B8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7C6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0B1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обеспечено количество вовл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ченных в субъекты малого и среднего предпринимательства в АПК, в том числе созданы н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вые субъекты МСП, увеличена членская база сельскохозя</w:t>
            </w:r>
            <w:r w:rsidRPr="00A009DD">
              <w:rPr>
                <w:color w:val="000000"/>
                <w:sz w:val="24"/>
              </w:rPr>
              <w:t>й</w:t>
            </w:r>
            <w:r w:rsidRPr="00A009DD">
              <w:rPr>
                <w:color w:val="000000"/>
                <w:sz w:val="24"/>
              </w:rPr>
              <w:t>ственных потребительских к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оперативов, личные подсобные хозяйства включены в прои</w:t>
            </w:r>
            <w:r w:rsidRPr="00A009DD">
              <w:rPr>
                <w:color w:val="000000"/>
                <w:sz w:val="24"/>
              </w:rPr>
              <w:t>з</w:t>
            </w:r>
            <w:r w:rsidRPr="00A009DD">
              <w:rPr>
                <w:color w:val="000000"/>
                <w:sz w:val="24"/>
              </w:rPr>
              <w:t>водственно-логистические ц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почки сельскохозяйственных товаропроизводителей.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3CC5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A009DD">
              <w:rPr>
                <w:color w:val="000000"/>
                <w:sz w:val="24"/>
              </w:rPr>
              <w:t>ел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1C9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E01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32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4C7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038A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C4C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6CEF" w14:textId="4961CAC2" w:rsidR="00ED67EB" w:rsidRPr="00A009DD" w:rsidRDefault="0026047F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26D3" w14:textId="36B2DD34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</w:tr>
      <w:tr w:rsidR="00ED67EB" w:rsidRPr="00A009DD" w14:paraId="623B0240" w14:textId="77777777" w:rsidTr="00C22E11">
        <w:trPr>
          <w:trHeight w:val="8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4B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2.</w:t>
            </w:r>
          </w:p>
          <w:p w14:paraId="33BB8A38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97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обеспечение информ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ционной поддержки, подготовки, переподг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товки и повышения кв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lastRenderedPageBreak/>
              <w:t>лификации кадров для субъектов малого и среднего предприним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тельства и организаций инфраструктуры по</w:t>
            </w:r>
            <w:r w:rsidRPr="00A009DD">
              <w:rPr>
                <w:color w:val="000000"/>
                <w:sz w:val="24"/>
              </w:rPr>
              <w:t>д</w:t>
            </w:r>
            <w:r w:rsidRPr="00A009DD">
              <w:rPr>
                <w:color w:val="000000"/>
                <w:sz w:val="24"/>
              </w:rPr>
              <w:t>держки субъектов мал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го и среднего предпр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>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3EF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>численность занятых в сфере МСП (с нарастающим итогом)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FE7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E71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D54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53D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2E09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E69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ED3D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FB03" w14:textId="06DCEEC8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2F94" w14:textId="0BDDF378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ED67EB" w:rsidRPr="00A009DD" w14:paraId="59DC01DC" w14:textId="77777777" w:rsidTr="00C22E11">
        <w:trPr>
          <w:trHeight w:val="55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804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1711B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6BA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легализованных в сфере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96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59D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E8F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633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B32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DE21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5979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8A67" w14:textId="64C12ECB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DB9" w14:textId="6751A562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31BA45D8" w14:textId="77777777" w:rsidTr="00C22E11">
        <w:trPr>
          <w:trHeight w:val="190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2D7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11DDB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5AE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субъектов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73C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67C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7E7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32B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4ECB" w14:textId="0A53B666" w:rsidR="0026047F" w:rsidRPr="00A009DD" w:rsidRDefault="0094226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BF2E" w14:textId="1076DAB3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FDBB" w14:textId="60F62030" w:rsidR="0026047F" w:rsidRPr="00A009DD" w:rsidRDefault="0026047F" w:rsidP="00ED67EB">
            <w:pPr>
              <w:ind w:firstLine="17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AF4C" w14:textId="02F73698" w:rsidR="0026047F" w:rsidRPr="00A009DD" w:rsidRDefault="0026047F" w:rsidP="0026047F">
            <w:pPr>
              <w:ind w:left="2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EDB7" w14:textId="5349DF55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2412</w:t>
            </w:r>
          </w:p>
        </w:tc>
      </w:tr>
      <w:tr w:rsidR="0026047F" w:rsidRPr="00A009DD" w14:paraId="1BD316B1" w14:textId="77777777" w:rsidTr="00C22E11">
        <w:trPr>
          <w:trHeight w:val="43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4A6E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>3.</w:t>
            </w:r>
          </w:p>
          <w:p w14:paraId="3C324B6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  <w:p w14:paraId="7084A34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1530" w14:textId="77777777" w:rsidR="0026047F" w:rsidRPr="00A009DD" w:rsidRDefault="0026047F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09DD">
              <w:rPr>
                <w:sz w:val="24"/>
              </w:rPr>
              <w:t>беспечение финансовой поддержки субъектов малого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8FCE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АО «ГФСО» данных о СМСП более 1 года для нац. Проекта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29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0D2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03F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D57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464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507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8973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BE61" w14:textId="23EC108A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E9E6" w14:textId="4B692719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60FE489E" w14:textId="77777777" w:rsidTr="00C22E11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AA1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7DA0C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FAF8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АО «ГФСО» данных о СМСП до 1 года для нац. Проекта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23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E13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AAA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B08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D4C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F3F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6B1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32A5" w14:textId="324347DD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AD05" w14:textId="1ADA0F28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76B23681" w14:textId="77777777" w:rsidTr="00C22E11">
        <w:trPr>
          <w:trHeight w:val="84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142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C8E1F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722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направленных в АО «ГФСО» самозанятых для нац.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BD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F30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1C4D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77D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199E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AA2D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49C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31C2" w14:textId="5A28B8EF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316E" w14:textId="2535AAB9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49CE0EBE" w14:textId="77777777" w:rsidTr="00C22E11">
        <w:trPr>
          <w:trHeight w:val="11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E222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0226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56CE" w14:textId="6FE82E25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 доступа субъектов МСП</w:t>
            </w:r>
            <w:r>
              <w:t xml:space="preserve"> </w:t>
            </w:r>
            <w:r w:rsidRPr="00A00E5C">
              <w:rPr>
                <w:color w:val="000000"/>
                <w:sz w:val="24"/>
              </w:rPr>
              <w:t>к мерам финансовой по</w:t>
            </w:r>
            <w:r w:rsidRPr="00A00E5C">
              <w:rPr>
                <w:color w:val="000000"/>
                <w:sz w:val="24"/>
              </w:rPr>
              <w:t>д</w:t>
            </w:r>
            <w:r w:rsidRPr="00A00E5C">
              <w:rPr>
                <w:color w:val="000000"/>
                <w:sz w:val="24"/>
              </w:rPr>
              <w:t>держки</w:t>
            </w:r>
            <w:r w:rsidRPr="00847837">
              <w:rPr>
                <w:color w:val="000000"/>
                <w:sz w:val="24"/>
              </w:rPr>
              <w:t>, действующих более 1 года</w:t>
            </w:r>
            <w:r w:rsidRPr="00A009DD">
              <w:rPr>
                <w:color w:val="000000"/>
                <w:sz w:val="24"/>
              </w:rPr>
              <w:t>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DEF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C56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49B8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011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BD9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B7C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35C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D76E" w14:textId="0DD08E5B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5594" w14:textId="232B317E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26047F" w:rsidRPr="00A009DD" w14:paraId="3D771FAE" w14:textId="77777777" w:rsidTr="00C22E11">
        <w:trPr>
          <w:trHeight w:val="11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7228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27EC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5D7" w14:textId="2C896FB0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</w:t>
            </w:r>
            <w:r>
              <w:rPr>
                <w:color w:val="000000"/>
                <w:sz w:val="24"/>
              </w:rPr>
              <w:t xml:space="preserve"> доступа субъектов МСП</w:t>
            </w:r>
            <w:r>
              <w:t xml:space="preserve"> </w:t>
            </w:r>
            <w:r w:rsidRPr="00A00E5C">
              <w:rPr>
                <w:color w:val="000000"/>
                <w:sz w:val="24"/>
              </w:rPr>
              <w:t>к мерам финансовой по</w:t>
            </w:r>
            <w:r w:rsidRPr="00A00E5C">
              <w:rPr>
                <w:color w:val="000000"/>
                <w:sz w:val="24"/>
              </w:rPr>
              <w:t>д</w:t>
            </w:r>
            <w:r w:rsidRPr="00A00E5C">
              <w:rPr>
                <w:color w:val="000000"/>
                <w:sz w:val="24"/>
              </w:rPr>
              <w:t>держки</w:t>
            </w:r>
            <w:r w:rsidRPr="00A009DD">
              <w:rPr>
                <w:color w:val="000000"/>
                <w:sz w:val="24"/>
              </w:rPr>
              <w:t>, действующих до 1 г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да;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D48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640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3C4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700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151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C49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6EEE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9D6A" w14:textId="357BFAA5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8265" w14:textId="183333D4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26047F" w:rsidRPr="00A009DD" w14:paraId="1B5AAE9C" w14:textId="77777777" w:rsidTr="00C22E11">
        <w:trPr>
          <w:trHeight w:val="97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1886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49D02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FE6A" w14:textId="40AA48C9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 доступа самозан</w:t>
            </w:r>
            <w:r w:rsidRPr="00847837">
              <w:rPr>
                <w:color w:val="000000"/>
                <w:sz w:val="24"/>
              </w:rPr>
              <w:t>я</w:t>
            </w:r>
            <w:r w:rsidRPr="00847837">
              <w:rPr>
                <w:color w:val="000000"/>
                <w:sz w:val="24"/>
              </w:rPr>
              <w:t>тых</w:t>
            </w:r>
            <w:r>
              <w:rPr>
                <w:color w:val="000000"/>
                <w:sz w:val="24"/>
              </w:rPr>
              <w:t xml:space="preserve"> граждан</w:t>
            </w:r>
            <w:r>
              <w:t xml:space="preserve"> </w:t>
            </w:r>
            <w:r w:rsidRPr="00A00E5C">
              <w:rPr>
                <w:color w:val="000000"/>
                <w:sz w:val="24"/>
              </w:rPr>
              <w:t>к мерам финанс</w:t>
            </w:r>
            <w:r w:rsidRPr="00A00E5C">
              <w:rPr>
                <w:color w:val="000000"/>
                <w:sz w:val="24"/>
              </w:rPr>
              <w:t>о</w:t>
            </w:r>
            <w:r w:rsidRPr="00A00E5C">
              <w:rPr>
                <w:color w:val="000000"/>
                <w:sz w:val="24"/>
              </w:rPr>
              <w:t>вой поддержки</w:t>
            </w:r>
            <w:r w:rsidRPr="00A009DD">
              <w:rPr>
                <w:color w:val="000000"/>
                <w:sz w:val="24"/>
              </w:rPr>
              <w:t>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F43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9A73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EC6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990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079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181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B5B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A318" w14:textId="724CA444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2B3E" w14:textId="0F08F78E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26047F" w:rsidRPr="00A009DD" w14:paraId="53E37C6E" w14:textId="77777777" w:rsidTr="00C22E11">
        <w:trPr>
          <w:trHeight w:val="94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5C4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86062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содействие в продвиж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нии продукции субъе</w:t>
            </w:r>
            <w:r w:rsidRPr="00A009DD">
              <w:rPr>
                <w:color w:val="000000"/>
                <w:sz w:val="24"/>
              </w:rPr>
              <w:t>к</w:t>
            </w:r>
            <w:r w:rsidRPr="00A009DD">
              <w:rPr>
                <w:color w:val="000000"/>
                <w:sz w:val="24"/>
              </w:rPr>
              <w:t>тов малого и среднего предпринимательства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C41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РЭЦ данных о СМСП – поте</w:t>
            </w:r>
            <w:r w:rsidRPr="00A009DD">
              <w:rPr>
                <w:color w:val="000000"/>
                <w:sz w:val="24"/>
              </w:rPr>
              <w:t>н</w:t>
            </w:r>
            <w:r w:rsidRPr="00A009DD">
              <w:rPr>
                <w:color w:val="000000"/>
                <w:sz w:val="24"/>
              </w:rPr>
              <w:t>циальных экспортерах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AE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52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3FC3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E26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272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A9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73E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F07B" w14:textId="660DB563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C4ED" w14:textId="6AEA01E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6B08D7BC" w14:textId="77777777" w:rsidTr="00C22E11">
        <w:trPr>
          <w:trHeight w:val="9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7AFA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F9BB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AB19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зарегистр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>рованных на платформе экспо</w:t>
            </w:r>
            <w:r w:rsidRPr="00A009DD">
              <w:rPr>
                <w:color w:val="000000"/>
                <w:sz w:val="24"/>
              </w:rPr>
              <w:t>р</w:t>
            </w:r>
            <w:r w:rsidRPr="00A009DD">
              <w:rPr>
                <w:color w:val="000000"/>
                <w:sz w:val="24"/>
              </w:rPr>
              <w:t>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90B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4E0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DC6D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390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D64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2AA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04E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EC24" w14:textId="36F4822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13E4" w14:textId="5B69663D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26047F" w:rsidRPr="00A009DD" w14:paraId="6F5EB3BD" w14:textId="77777777" w:rsidTr="00C22E11">
        <w:trPr>
          <w:trHeight w:val="64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3331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E3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801" w14:textId="2F7E3907" w:rsidR="0026047F" w:rsidRPr="00A009DD" w:rsidRDefault="0026047F" w:rsidP="00A150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объём поддержанного экспорта СМСП-</w:t>
            </w:r>
            <w:r w:rsidRPr="00A009DD">
              <w:rPr>
                <w:color w:val="000000"/>
                <w:sz w:val="24"/>
              </w:rPr>
              <w:t>экспортеров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BA2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3133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52D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99E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7CB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78B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C95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0361" w14:textId="37197AF1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E5C0" w14:textId="595D2A98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886</w:t>
            </w:r>
            <w:r w:rsidRPr="00A009DD">
              <w:rPr>
                <w:color w:val="000000"/>
                <w:sz w:val="24"/>
              </w:rPr>
              <w:t>,0</w:t>
            </w:r>
          </w:p>
        </w:tc>
      </w:tr>
      <w:tr w:rsidR="0026047F" w:rsidRPr="00A009DD" w14:paraId="1DF391B0" w14:textId="77777777" w:rsidTr="00C22E11">
        <w:trPr>
          <w:trHeight w:val="63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545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5.</w:t>
            </w:r>
          </w:p>
          <w:p w14:paraId="03098E9B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  <w:p w14:paraId="20B0885B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  <w:p w14:paraId="2F6BDFCE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BD0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популяризация и пов</w:t>
            </w:r>
            <w:r w:rsidRPr="00A009DD">
              <w:rPr>
                <w:color w:val="000000"/>
                <w:sz w:val="24"/>
              </w:rPr>
              <w:t>ы</w:t>
            </w:r>
            <w:r w:rsidRPr="00A009DD">
              <w:rPr>
                <w:color w:val="000000"/>
                <w:sz w:val="24"/>
              </w:rPr>
              <w:t>шение престижа субъе</w:t>
            </w:r>
            <w:r w:rsidRPr="00A009DD">
              <w:rPr>
                <w:color w:val="000000"/>
                <w:sz w:val="24"/>
              </w:rPr>
              <w:t>к</w:t>
            </w:r>
            <w:r w:rsidRPr="00A009DD">
              <w:rPr>
                <w:color w:val="000000"/>
                <w:sz w:val="24"/>
              </w:rPr>
              <w:t>тов малого и среднего предпринимательства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6B31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 и физич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ских лиц, получивших инфо</w:t>
            </w:r>
            <w:r w:rsidRPr="00A009DD">
              <w:rPr>
                <w:color w:val="000000"/>
                <w:sz w:val="24"/>
              </w:rPr>
              <w:t>р</w:t>
            </w:r>
            <w:r w:rsidRPr="00A009DD">
              <w:rPr>
                <w:color w:val="000000"/>
                <w:sz w:val="24"/>
              </w:rPr>
              <w:t xml:space="preserve">мационно – консультационную услугу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2B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B1A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469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747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6EE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1E3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ECB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FC88" w14:textId="6637E348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D073" w14:textId="7974580E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6E4FF11D" w14:textId="77777777" w:rsidTr="00C22E11">
        <w:trPr>
          <w:trHeight w:val="101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279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3503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91C0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публикаций в м</w:t>
            </w:r>
            <w:r w:rsidRPr="00A009DD">
              <w:rPr>
                <w:color w:val="000000"/>
                <w:sz w:val="24"/>
              </w:rPr>
              <w:t>у</w:t>
            </w:r>
            <w:r w:rsidRPr="00A009DD">
              <w:rPr>
                <w:color w:val="000000"/>
                <w:sz w:val="24"/>
              </w:rPr>
              <w:t>ниципальных СМИ, официал</w:t>
            </w:r>
            <w:r w:rsidRPr="00A009DD">
              <w:rPr>
                <w:color w:val="000000"/>
                <w:sz w:val="24"/>
              </w:rPr>
              <w:t>ь</w:t>
            </w:r>
            <w:r w:rsidRPr="00A009DD">
              <w:rPr>
                <w:color w:val="000000"/>
                <w:sz w:val="24"/>
              </w:rPr>
              <w:t>ных сайтах, наружная реклама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E8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CB2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EB98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D7E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567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F64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073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4ADE" w14:textId="091727BD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7629" w14:textId="61EA5380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259</w:t>
            </w:r>
          </w:p>
        </w:tc>
      </w:tr>
      <w:tr w:rsidR="0026047F" w:rsidRPr="00A009DD" w14:paraId="0A6D7A7F" w14:textId="77777777" w:rsidTr="00C22E11">
        <w:trPr>
          <w:trHeight w:val="148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1C6C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42AE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A009DD">
              <w:rPr>
                <w:color w:val="000000"/>
                <w:sz w:val="24"/>
              </w:rPr>
              <w:t>одействие развитию с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циальных предприятий</w:t>
            </w:r>
            <w:r>
              <w:rPr>
                <w:color w:val="000000"/>
                <w:sz w:val="24"/>
              </w:rPr>
              <w:t xml:space="preserve"> и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622B" w14:textId="751117EB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отвеча</w:t>
            </w:r>
            <w:r w:rsidRPr="00A009DD">
              <w:rPr>
                <w:color w:val="000000"/>
                <w:sz w:val="24"/>
              </w:rPr>
              <w:t>ю</w:t>
            </w:r>
            <w:r w:rsidRPr="00A009DD">
              <w:rPr>
                <w:color w:val="000000"/>
                <w:sz w:val="24"/>
              </w:rPr>
              <w:t>щих критериям отнесения к с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циальному предпринимател</w:t>
            </w:r>
            <w:r w:rsidRPr="00A009DD">
              <w:rPr>
                <w:color w:val="000000"/>
                <w:sz w:val="24"/>
              </w:rPr>
              <w:t>ь</w:t>
            </w:r>
            <w:r w:rsidRPr="00A009DD">
              <w:rPr>
                <w:color w:val="000000"/>
                <w:sz w:val="24"/>
              </w:rPr>
              <w:t>ству</w:t>
            </w:r>
            <w:r>
              <w:rPr>
                <w:color w:val="000000"/>
                <w:sz w:val="24"/>
              </w:rPr>
              <w:t xml:space="preserve"> и предпринимателей</w:t>
            </w:r>
            <w:r w:rsidRPr="00A009DD">
              <w:rPr>
                <w:color w:val="000000"/>
                <w:sz w:val="24"/>
              </w:rPr>
              <w:t>, направленных в МЭР СО</w:t>
            </w:r>
            <w:r>
              <w:rPr>
                <w:color w:val="000000"/>
                <w:sz w:val="24"/>
              </w:rPr>
              <w:t xml:space="preserve"> (ИКАСО)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D07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D5C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032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2E2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8EB8" w14:textId="1AA077FC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F473" w14:textId="1927B9BE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9DD2" w14:textId="240D7488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4A85" w14:textId="75923D0C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440E" w14:textId="00270924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26047F" w:rsidRPr="00A009DD" w14:paraId="19CEBADD" w14:textId="77777777" w:rsidTr="00C22E11">
        <w:trPr>
          <w:trHeight w:val="148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43BB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834" w14:textId="77777777" w:rsidR="0026047F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A1B" w14:textId="571FDC80" w:rsidR="0026047F" w:rsidRPr="00A009DD" w:rsidRDefault="0026047F" w:rsidP="00A150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СМСП, отвеча</w:t>
            </w:r>
            <w:r w:rsidRPr="00A30D9A">
              <w:rPr>
                <w:color w:val="000000"/>
                <w:sz w:val="24"/>
              </w:rPr>
              <w:t>ю</w:t>
            </w:r>
            <w:r w:rsidRPr="00A30D9A">
              <w:rPr>
                <w:color w:val="000000"/>
                <w:sz w:val="24"/>
              </w:rPr>
              <w:t>щих критериям от</w:t>
            </w:r>
            <w:r>
              <w:rPr>
                <w:color w:val="000000"/>
                <w:sz w:val="24"/>
              </w:rPr>
              <w:t>несения к с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циальному предпринимател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ству</w:t>
            </w:r>
            <w:r w:rsidRPr="00A30D9A">
              <w:rPr>
                <w:color w:val="000000"/>
                <w:sz w:val="24"/>
              </w:rPr>
              <w:t>, направленных в МЭР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D0E8" w14:textId="54174461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4FD6" w14:textId="1BA7220F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B2BE" w14:textId="75D248F3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C904" w14:textId="1F4598A0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573" w14:textId="4BFCFFD3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1A0C" w14:textId="43EF295A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23E3" w14:textId="49124A85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6ABA" w14:textId="063CF69D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9A07" w14:textId="4B49554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26047F" w:rsidRPr="00A009DD" w14:paraId="6D53373B" w14:textId="77777777" w:rsidTr="00C22E11">
        <w:trPr>
          <w:trHeight w:val="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107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14CC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казание информацио</w:t>
            </w:r>
            <w:r w:rsidRPr="00A009DD">
              <w:rPr>
                <w:color w:val="000000"/>
                <w:sz w:val="24"/>
              </w:rPr>
              <w:t>н</w:t>
            </w:r>
            <w:r w:rsidRPr="00A009DD">
              <w:rPr>
                <w:color w:val="000000"/>
                <w:sz w:val="24"/>
              </w:rPr>
              <w:t>ной, консультационной, имущественной по</w:t>
            </w:r>
            <w:r w:rsidRPr="00A009DD">
              <w:rPr>
                <w:color w:val="000000"/>
                <w:sz w:val="24"/>
              </w:rPr>
              <w:t>д</w:t>
            </w:r>
            <w:r w:rsidRPr="00A009DD">
              <w:rPr>
                <w:color w:val="000000"/>
                <w:sz w:val="24"/>
              </w:rPr>
              <w:t>держки субъектам мал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го и среднего предпр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>нимат</w:t>
            </w:r>
            <w:r>
              <w:rPr>
                <w:color w:val="000000"/>
                <w:sz w:val="24"/>
              </w:rPr>
              <w:t>ельства, в том чи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ле социальным предпр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ятиям и </w:t>
            </w:r>
            <w:r w:rsidRPr="00A009DD">
              <w:rPr>
                <w:color w:val="000000"/>
                <w:sz w:val="24"/>
              </w:rPr>
              <w:t>предпринимат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лям</w:t>
            </w:r>
            <w:r>
              <w:rPr>
                <w:color w:val="000000"/>
                <w:sz w:val="24"/>
              </w:rPr>
              <w:t>, предпринимателям, принимавшим участие в специальной военной операции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DDFD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оказанных услуг (информационных, консульт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ционных) для СМСП и соц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 xml:space="preserve">альных предпринимателей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0F5E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8EE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C9D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526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32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A29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B3F8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CC4E" w14:textId="57595424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37BD" w14:textId="5C398B60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</w:t>
            </w:r>
          </w:p>
        </w:tc>
      </w:tr>
    </w:tbl>
    <w:p w14:paraId="089CAB2A" w14:textId="77777777" w:rsidR="00C22E11" w:rsidRDefault="00C22E11" w:rsidP="00E65F66">
      <w:pPr>
        <w:rPr>
          <w:szCs w:val="28"/>
        </w:rPr>
      </w:pPr>
    </w:p>
    <w:p w14:paraId="7D5F1111" w14:textId="77777777" w:rsidR="00C22E11" w:rsidRDefault="00C22E11" w:rsidP="00B852C0">
      <w:pPr>
        <w:jc w:val="right"/>
        <w:rPr>
          <w:szCs w:val="28"/>
        </w:rPr>
      </w:pPr>
    </w:p>
    <w:p w14:paraId="431EBCD3" w14:textId="77777777" w:rsidR="00C22E11" w:rsidRDefault="00C22E11" w:rsidP="00B852C0">
      <w:pPr>
        <w:jc w:val="right"/>
        <w:rPr>
          <w:szCs w:val="28"/>
        </w:rPr>
      </w:pPr>
    </w:p>
    <w:p w14:paraId="3C673A7A" w14:textId="77777777" w:rsidR="00B852C0" w:rsidRPr="00A009DD" w:rsidRDefault="00B852C0" w:rsidP="00B852C0">
      <w:pPr>
        <w:jc w:val="right"/>
        <w:rPr>
          <w:szCs w:val="28"/>
        </w:rPr>
      </w:pPr>
      <w:r w:rsidRPr="00A009DD">
        <w:rPr>
          <w:szCs w:val="28"/>
        </w:rPr>
        <w:lastRenderedPageBreak/>
        <w:t>Приложение 2</w:t>
      </w:r>
    </w:p>
    <w:p w14:paraId="5F3B3CD9" w14:textId="77777777" w:rsidR="00B852C0" w:rsidRPr="00A009DD" w:rsidRDefault="00B852C0" w:rsidP="00B852C0">
      <w:pPr>
        <w:jc w:val="right"/>
        <w:rPr>
          <w:szCs w:val="28"/>
        </w:rPr>
      </w:pPr>
    </w:p>
    <w:tbl>
      <w:tblPr>
        <w:tblW w:w="503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B852C0" w:rsidRPr="00A009DD" w14:paraId="5B749FFF" w14:textId="77777777" w:rsidTr="00A15023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A4B90" w14:textId="77777777" w:rsidR="00B852C0" w:rsidRPr="00A009DD" w:rsidRDefault="00B852C0" w:rsidP="00A15023">
            <w:pPr>
              <w:spacing w:after="160" w:line="259" w:lineRule="auto"/>
              <w:jc w:val="center"/>
            </w:pPr>
            <w:r w:rsidRPr="00A009DD">
              <w:t>ПРИЛОЖЕНИЕ № 2</w:t>
            </w:r>
          </w:p>
          <w:p w14:paraId="0051C163" w14:textId="2D076C6B" w:rsidR="00B852C0" w:rsidRPr="00A009DD" w:rsidRDefault="00B852C0" w:rsidP="00A15023">
            <w:pPr>
              <w:spacing w:after="160" w:line="259" w:lineRule="auto"/>
              <w:jc w:val="center"/>
            </w:pPr>
            <w:r w:rsidRPr="00A009DD">
              <w:rPr>
                <w:sz w:val="24"/>
              </w:rPr>
              <w:t>к муниципальной программе «Развитие и по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держка малого и среднего предпринимател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ства в муниципальном районе Кинельский Самарской обла</w:t>
            </w:r>
            <w:r w:rsidR="0056272E">
              <w:rPr>
                <w:sz w:val="24"/>
              </w:rPr>
              <w:t>сти на 2022 -  2027</w:t>
            </w:r>
            <w:r w:rsidRPr="00A009DD">
              <w:rPr>
                <w:sz w:val="24"/>
              </w:rPr>
              <w:t xml:space="preserve"> годы»</w:t>
            </w:r>
          </w:p>
        </w:tc>
      </w:tr>
    </w:tbl>
    <w:p w14:paraId="242AD9D9" w14:textId="77777777" w:rsidR="00B852C0" w:rsidRDefault="00B852C0" w:rsidP="00B852C0">
      <w:pPr>
        <w:jc w:val="center"/>
      </w:pPr>
    </w:p>
    <w:p w14:paraId="1AF42463" w14:textId="797D9768" w:rsidR="00B852C0" w:rsidRDefault="00B852C0" w:rsidP="00B852C0">
      <w:pPr>
        <w:jc w:val="center"/>
      </w:pPr>
      <w:r w:rsidRPr="00A009DD">
        <w:t>Перечень мероприятий муниципальной программы «Развитие и поддержка малого и среднего предпринимательства в муниц</w:t>
      </w:r>
      <w:r w:rsidRPr="00A009DD">
        <w:t>и</w:t>
      </w:r>
      <w:r w:rsidRPr="00A009DD">
        <w:t>пальном районе Кинельский С</w:t>
      </w:r>
      <w:r w:rsidR="0026047F">
        <w:t>амарской области на 2022 -  2027</w:t>
      </w:r>
      <w:r w:rsidRPr="00A009DD">
        <w:t xml:space="preserve"> годы»</w:t>
      </w:r>
    </w:p>
    <w:p w14:paraId="2324B98A" w14:textId="77777777" w:rsidR="00B852C0" w:rsidRPr="00A009DD" w:rsidRDefault="00B852C0" w:rsidP="00B852C0">
      <w:pPr>
        <w:jc w:val="center"/>
      </w:pPr>
    </w:p>
    <w:tbl>
      <w:tblPr>
        <w:tblW w:w="1506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63"/>
        <w:gridCol w:w="1933"/>
        <w:gridCol w:w="1384"/>
        <w:gridCol w:w="876"/>
        <w:gridCol w:w="883"/>
        <w:gridCol w:w="885"/>
        <w:gridCol w:w="915"/>
        <w:gridCol w:w="902"/>
        <w:gridCol w:w="141"/>
        <w:gridCol w:w="760"/>
        <w:gridCol w:w="729"/>
        <w:gridCol w:w="2518"/>
      </w:tblGrid>
      <w:tr w:rsidR="00F73F84" w:rsidRPr="00A009DD" w14:paraId="4DFD44D7" w14:textId="77777777" w:rsidTr="00F73F84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EB93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№ п/п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4B49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Наименование мер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112D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Ответственные исполнители (соисполнители)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CCA5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Срок ре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лизации</w:t>
            </w: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B48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Объем финансирования по годам, тыс. руб.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CB2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Ожидаемый результат</w:t>
            </w:r>
          </w:p>
        </w:tc>
      </w:tr>
      <w:tr w:rsidR="00F73F84" w:rsidRPr="00A009DD" w14:paraId="7FA5C34D" w14:textId="77777777" w:rsidTr="00F73F84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6BEC1" w14:textId="77777777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0B301" w14:textId="77777777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FEC61" w14:textId="77777777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C15DD" w14:textId="77777777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F83D8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1D706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2EE0E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33FA3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D4508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E1535" w14:textId="0060210E" w:rsidR="00F73F84" w:rsidRPr="00A009DD" w:rsidRDefault="00F73F84" w:rsidP="00F73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5FEEA" w14:textId="4B7E872B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Всего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048CD" w14:textId="3565E52F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</w:tr>
      <w:tr w:rsidR="00B852C0" w:rsidRPr="00A009DD" w14:paraId="2C3288B8" w14:textId="77777777" w:rsidTr="00F73F84">
        <w:trPr>
          <w:trHeight w:val="438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25138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Цель муниципальной программы 1: Содействие развитию малого и среднего предпринимательства на территории муниципального района К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нельский Самарской области</w:t>
            </w:r>
          </w:p>
        </w:tc>
      </w:tr>
      <w:tr w:rsidR="00B852C0" w:rsidRPr="00A009DD" w14:paraId="6E896212" w14:textId="77777777" w:rsidTr="00F73F84">
        <w:trPr>
          <w:trHeight w:val="859"/>
        </w:trPr>
        <w:tc>
          <w:tcPr>
            <w:tcW w:w="1506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3B73D" w14:textId="77777777" w:rsidR="00B852C0" w:rsidRPr="00A009DD" w:rsidRDefault="00B852C0" w:rsidP="00A15023">
            <w:pPr>
              <w:jc w:val="center"/>
              <w:rPr>
                <w:b/>
                <w:sz w:val="24"/>
              </w:rPr>
            </w:pPr>
            <w:r w:rsidRPr="00A009DD">
              <w:rPr>
                <w:b/>
                <w:sz w:val="24"/>
              </w:rPr>
              <w:t>Задача 1. Развитие инфраструктуры поддержки малого и среднего предпринимательства, развитие системы информационной, ко</w:t>
            </w:r>
            <w:r w:rsidRPr="00A009DD">
              <w:rPr>
                <w:b/>
                <w:sz w:val="24"/>
              </w:rPr>
              <w:t>н</w:t>
            </w:r>
            <w:r w:rsidRPr="00A009DD">
              <w:rPr>
                <w:b/>
                <w:sz w:val="24"/>
              </w:rPr>
              <w:t>сультационной и имущественной поддержки СМСП по вопросам эффективного управления, направленного на повышение конкуре</w:t>
            </w:r>
            <w:r w:rsidRPr="00A009DD">
              <w:rPr>
                <w:b/>
                <w:sz w:val="24"/>
              </w:rPr>
              <w:t>н</w:t>
            </w:r>
            <w:r w:rsidRPr="00A009DD">
              <w:rPr>
                <w:b/>
                <w:sz w:val="24"/>
              </w:rPr>
              <w:t>тоспособности (работ, услуг)</w:t>
            </w:r>
          </w:p>
        </w:tc>
      </w:tr>
      <w:tr w:rsidR="00F73F84" w:rsidRPr="00A009DD" w14:paraId="2E5A1CAF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2E3F" w14:textId="77777777" w:rsidR="00F73F84" w:rsidRPr="00A009DD" w:rsidRDefault="00F73F84" w:rsidP="00A15023">
            <w:pPr>
              <w:rPr>
                <w:sz w:val="24"/>
                <w:lang w:val="en-US"/>
              </w:rPr>
            </w:pPr>
            <w:r w:rsidRPr="00A009DD">
              <w:rPr>
                <w:sz w:val="24"/>
              </w:rPr>
              <w:t>1.</w:t>
            </w:r>
            <w:r w:rsidRPr="00A009DD">
              <w:rPr>
                <w:sz w:val="24"/>
                <w:lang w:val="en-US"/>
              </w:rPr>
              <w:t>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EFB55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Проведение монит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ринга и анализа с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стояния сферы малого и среднего предпр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 xml:space="preserve">нимательства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CBA8E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DA8C9" w14:textId="77170D4F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100A2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29F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167F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2F49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C0033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087F5" w14:textId="02E0C7C4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BA8EE" w14:textId="1EC15AD3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C9D44" w14:textId="6CE1C1FB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Обобщение данных о деятельности субъе</w:t>
            </w:r>
            <w:r w:rsidRPr="00A009DD">
              <w:rPr>
                <w:sz w:val="24"/>
              </w:rPr>
              <w:t>к</w:t>
            </w:r>
            <w:r w:rsidRPr="00A009DD">
              <w:rPr>
                <w:sz w:val="24"/>
              </w:rPr>
              <w:t>тов малого и среднего предпринимательства. Достижение социал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ного и экономическ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го эффекта</w:t>
            </w:r>
          </w:p>
        </w:tc>
      </w:tr>
      <w:tr w:rsidR="00F73F84" w:rsidRPr="00A009DD" w14:paraId="01F076EF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B3D64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1.2.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EFAAD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Консультирование по практическим вопр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сам субъектов МСП, а также не занятых в экономике граждан или граждан, самоз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нятых в неформал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lastRenderedPageBreak/>
              <w:t>ном секторе эконом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ки (выявленных в рамках мониторинга неформальной занят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сти на территории м</w:t>
            </w:r>
            <w:r w:rsidRPr="00A009DD">
              <w:rPr>
                <w:sz w:val="24"/>
              </w:rPr>
              <w:t>у</w:t>
            </w:r>
            <w:r w:rsidRPr="00A009DD">
              <w:rPr>
                <w:sz w:val="24"/>
              </w:rPr>
              <w:t>ниципального района Кинельский Сама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ской области)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6E0D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1D333" w14:textId="5AB14DD7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0034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A73A9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156E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6E5B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85A1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E5DC2" w14:textId="045C6E18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24CF5" w14:textId="2B755B00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FC75F" w14:textId="7440CFD6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Обеспечение функц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онирования инфр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структуры поддержки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мательства, оказыв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ющей информацио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lastRenderedPageBreak/>
              <w:t>но-консультационную и сервисное сопр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вождение деятельн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сти субъектов малого и среднего предпр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нимательства, увел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чение количества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</w:t>
            </w:r>
          </w:p>
        </w:tc>
      </w:tr>
      <w:tr w:rsidR="00F73F84" w:rsidRPr="00A009DD" w14:paraId="3BA82B12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F6633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1.3.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06EEC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всех в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дов имущественной поддержки (формир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вание перечня мун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ципального имущ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ства, используемого в целях предоставления во владение и (или) пользование СМСП, муниципальная пр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ференция (при нал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чии порядка пред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ставления) и т.д.)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C2DA4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области, КУМИ, Администрация сельских пос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лений муниц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пального района Кинельский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D87A" w14:textId="3B104179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0896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30589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348F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8F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3684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43DEA" w14:textId="68F83FEF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DFA80" w14:textId="02CEAAD3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843A7" w14:textId="66679E3A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Обеспечение досту</w:t>
            </w:r>
            <w:r w:rsidRPr="00A009DD">
              <w:rPr>
                <w:sz w:val="24"/>
              </w:rPr>
              <w:t>п</w:t>
            </w:r>
            <w:r w:rsidRPr="00A009DD">
              <w:rPr>
                <w:sz w:val="24"/>
              </w:rPr>
              <w:t>ности субъектов 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лого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принимательства, и организация инфр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структуры поддержки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 к имущ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ственной поддержке</w:t>
            </w:r>
          </w:p>
        </w:tc>
      </w:tr>
      <w:tr w:rsidR="00F73F84" w:rsidRPr="00A009DD" w14:paraId="17F34695" w14:textId="77777777" w:rsidTr="00F73F84">
        <w:trPr>
          <w:trHeight w:val="1"/>
        </w:trPr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91D5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Всего по задаче 1:</w:t>
            </w: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8721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DDF7B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4B6F7A4D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76DE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2.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</w:t>
            </w:r>
            <w:r w:rsidRPr="00A009DD">
              <w:rPr>
                <w:b/>
                <w:sz w:val="24"/>
              </w:rPr>
              <w:t>ь</w:t>
            </w:r>
            <w:r w:rsidRPr="00A009DD">
              <w:rPr>
                <w:b/>
                <w:sz w:val="24"/>
              </w:rPr>
              <w:t>ства</w:t>
            </w:r>
          </w:p>
        </w:tc>
      </w:tr>
      <w:tr w:rsidR="00F73F84" w:rsidRPr="00A009DD" w14:paraId="3EDCFB51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3B7EA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2.1.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3A9E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Создание и ведение web-страницы в целях обеспечения субъе</w:t>
            </w:r>
            <w:r w:rsidRPr="00A009DD">
              <w:rPr>
                <w:sz w:val="24"/>
              </w:rPr>
              <w:t>к</w:t>
            </w:r>
            <w:r w:rsidRPr="00A009DD">
              <w:rPr>
                <w:sz w:val="24"/>
              </w:rPr>
              <w:t>тов малого и среднего предпринимательства и организаций, обр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зующих инфрастру</w:t>
            </w:r>
            <w:r w:rsidRPr="00A009DD">
              <w:rPr>
                <w:sz w:val="24"/>
              </w:rPr>
              <w:t>к</w:t>
            </w:r>
            <w:r w:rsidRPr="00A009DD">
              <w:rPr>
                <w:sz w:val="24"/>
              </w:rPr>
              <w:t>туру поддержки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принимательства, и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lastRenderedPageBreak/>
              <w:t>формацией эконом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ческого, правового, статистического, ан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литического, прои</w:t>
            </w:r>
            <w:r w:rsidRPr="00A009DD">
              <w:rPr>
                <w:sz w:val="24"/>
              </w:rPr>
              <w:t>з</w:t>
            </w:r>
            <w:r w:rsidRPr="00A009DD">
              <w:rPr>
                <w:sz w:val="24"/>
              </w:rPr>
              <w:t>водственно-технологического х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рактера, информацией в области маркетинга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C7220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30E56" w14:textId="6B3E14FF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4AC9FBD8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5806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0ADC1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69B34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D0EC7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CFEA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14C3B" w14:textId="542BF98B" w:rsidR="00F73F84" w:rsidRPr="00A009DD" w:rsidRDefault="00F73F84" w:rsidP="00F73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EAF65" w14:textId="5E4C5BD2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2F9A" w14:textId="413791BC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информированности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</w:t>
            </w:r>
          </w:p>
        </w:tc>
      </w:tr>
      <w:tr w:rsidR="00F73F84" w:rsidRPr="00A009DD" w14:paraId="4D8C4B4E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21A22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2.2.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15DAB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и пров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дение подготовки, п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реподготовки и п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вышения квалифик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ции кадров, семин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ров, тренингов, 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стер-классов, конф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ренций, форумов и других форм обучения и обмена опытом в области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368B9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67EF" w14:textId="04EE7DA0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2022-2027 </w:t>
            </w:r>
            <w:r w:rsidRPr="00A009DD">
              <w:rPr>
                <w:sz w:val="24"/>
              </w:rPr>
              <w:t>гг.</w:t>
            </w:r>
          </w:p>
          <w:p w14:paraId="490116C9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0A7D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345B5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62AF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B030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C6F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1882B" w14:textId="36112882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547CF" w14:textId="0D1D9D23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18C33" w14:textId="0620652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правовой и эконом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ческой грамотности и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</w:t>
            </w:r>
          </w:p>
        </w:tc>
      </w:tr>
      <w:tr w:rsidR="00F73F84" w:rsidRPr="00A009DD" w14:paraId="7EBCCE45" w14:textId="77777777" w:rsidTr="00F73F84">
        <w:trPr>
          <w:trHeight w:val="1"/>
        </w:trPr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D3D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Всего по задаче 3:</w:t>
            </w: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7C2A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376AE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7F7F5C73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21DD6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3. Обеспечение финансовой поддержки субъектов малого и среднего предпринимательства</w:t>
            </w:r>
          </w:p>
        </w:tc>
      </w:tr>
      <w:tr w:rsidR="00F73F84" w:rsidRPr="00A009DD" w14:paraId="3B7C1B1D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AB371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3.1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2E612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Предоставление су</w:t>
            </w:r>
            <w:r w:rsidRPr="00A009DD">
              <w:rPr>
                <w:sz w:val="24"/>
              </w:rPr>
              <w:t>б</w:t>
            </w:r>
            <w:r w:rsidRPr="00A009DD">
              <w:rPr>
                <w:sz w:val="24"/>
              </w:rPr>
              <w:t>сидии некоммерч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ской организации «Фонду микрокреди</w:t>
            </w:r>
            <w:r w:rsidRPr="00A009DD">
              <w:rPr>
                <w:sz w:val="24"/>
              </w:rPr>
              <w:t>т</w:t>
            </w:r>
            <w:r w:rsidRPr="00A009DD">
              <w:rPr>
                <w:sz w:val="24"/>
              </w:rPr>
              <w:t>ной  компании мун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ципального района Кинельский» на ра</w:t>
            </w:r>
            <w:r w:rsidRPr="00A009DD">
              <w:rPr>
                <w:sz w:val="24"/>
              </w:rPr>
              <w:t>з</w:t>
            </w:r>
            <w:r w:rsidRPr="00A009DD">
              <w:rPr>
                <w:sz w:val="24"/>
              </w:rPr>
              <w:t>витие микрофинанс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рования и осущест</w:t>
            </w:r>
            <w:r w:rsidRPr="00A009DD">
              <w:rPr>
                <w:sz w:val="24"/>
              </w:rPr>
              <w:t>в</w:t>
            </w:r>
            <w:r w:rsidRPr="00A009DD">
              <w:rPr>
                <w:sz w:val="24"/>
              </w:rPr>
              <w:t xml:space="preserve">ление финансовой поддержки субъектов малого и среднего предпринимательства </w:t>
            </w:r>
            <w:r w:rsidRPr="00A009DD">
              <w:rPr>
                <w:sz w:val="24"/>
              </w:rPr>
              <w:lastRenderedPageBreak/>
              <w:t>в целях дальнейшего предоставления за</w:t>
            </w:r>
            <w:r w:rsidRPr="00A009DD">
              <w:rPr>
                <w:sz w:val="24"/>
              </w:rPr>
              <w:t>й</w:t>
            </w:r>
            <w:r w:rsidRPr="00A009DD">
              <w:rPr>
                <w:sz w:val="24"/>
              </w:rPr>
              <w:t>мов субъектам малого и среднего предпр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нимательства, а так же на оказание субъектам малого среднего предпринимательства консультационных услуг в области бу</w:t>
            </w:r>
            <w:r w:rsidRPr="00A009DD">
              <w:rPr>
                <w:sz w:val="24"/>
              </w:rPr>
              <w:t>х</w:t>
            </w:r>
            <w:r w:rsidRPr="00A009DD">
              <w:rPr>
                <w:sz w:val="24"/>
              </w:rPr>
              <w:t>галтерского учета, з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конодательства о налогах и сборах, юридических аспектах ведения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мательской деятел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ности, а также оказ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ние услуг по серви</w:t>
            </w:r>
            <w:r w:rsidRPr="00A009DD">
              <w:rPr>
                <w:sz w:val="24"/>
              </w:rPr>
              <w:t>с</w:t>
            </w:r>
            <w:r w:rsidRPr="00A009DD">
              <w:rPr>
                <w:sz w:val="24"/>
              </w:rPr>
              <w:t>ному сопровождению деятельности, в том числе по подготовке и (или) предоставлению отчетных форм в ф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деральные госуда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ственные органы.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10938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B8A86" w14:textId="4C560C69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019E2714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DC91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4433,1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73763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4433,1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4CEB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BC489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852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EFCB" w14:textId="4262D26D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8866,2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4976E" w14:textId="3B3A3D59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44 331,0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63069" w14:textId="7C03EC13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Кредитование юр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дических лиц и инд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видуальных предпр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нимателей, зарег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стрированных на те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ритории Кинельского района</w:t>
            </w:r>
          </w:p>
        </w:tc>
      </w:tr>
      <w:tr w:rsidR="00F73F84" w:rsidRPr="00A009DD" w14:paraId="518602A9" w14:textId="77777777" w:rsidTr="00F73F84">
        <w:trPr>
          <w:trHeight w:val="1"/>
        </w:trPr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901C0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Всего по задаче 3: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4F0E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A92B4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AD3A4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10D28BCD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0DD3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F73F84" w:rsidRPr="00A009DD" w14:paraId="66D8B55F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9F9A2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4.1.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AA49A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райо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t>ных выставок, в том числе отраслевых, с участием субъектов малого и среднего предпринимательства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97F63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8D1D4" w14:textId="1D99BCA9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21C69C31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2C61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716D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4C4F8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503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2F398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7EF19" w14:textId="445053A0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4740D" w14:textId="56284211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C8CF7" w14:textId="3823B932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узнава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мости предприним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телей муниципальн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го района Кинельский</w:t>
            </w:r>
          </w:p>
        </w:tc>
      </w:tr>
      <w:tr w:rsidR="00F73F84" w:rsidRPr="00A009DD" w14:paraId="0899482F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EEF5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4.2.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E0A1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участия в региональных и ф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 xml:space="preserve">деральных выставках, </w:t>
            </w:r>
            <w:r w:rsidRPr="00A009DD">
              <w:rPr>
                <w:sz w:val="24"/>
              </w:rPr>
              <w:lastRenderedPageBreak/>
              <w:t>салонах, форумах, конгрессах представ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телей субъектов мал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 м</w:t>
            </w:r>
            <w:r w:rsidRPr="00A009DD">
              <w:rPr>
                <w:sz w:val="24"/>
              </w:rPr>
              <w:t>у</w:t>
            </w:r>
            <w:r w:rsidRPr="00A009DD">
              <w:rPr>
                <w:sz w:val="24"/>
              </w:rPr>
              <w:t>ниципального района Кинельский Сама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ской области - прои</w:t>
            </w:r>
            <w:r w:rsidRPr="00A009DD">
              <w:rPr>
                <w:sz w:val="24"/>
              </w:rPr>
              <w:t>з</w:t>
            </w:r>
            <w:r w:rsidRPr="00A009DD">
              <w:rPr>
                <w:sz w:val="24"/>
              </w:rPr>
              <w:t>водителей товаров, работ, услуг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6019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lastRenderedPageBreak/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E703C" w14:textId="20824E3E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19245669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3BED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lastRenderedPageBreak/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DB7B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CDCDD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1E2C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5B3A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8D7F8" w14:textId="58A5083A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64C46" w14:textId="6D931CE9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20C93" w14:textId="1F71CBDB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Продвижение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принимателей мун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 xml:space="preserve">ципального района </w:t>
            </w:r>
            <w:r w:rsidRPr="00A009DD">
              <w:rPr>
                <w:sz w:val="24"/>
              </w:rPr>
              <w:lastRenderedPageBreak/>
              <w:t>Кинельский на ме</w:t>
            </w:r>
            <w:r w:rsidRPr="00A009DD">
              <w:rPr>
                <w:sz w:val="24"/>
              </w:rPr>
              <w:t>ж</w:t>
            </w:r>
            <w:r w:rsidRPr="00A009DD">
              <w:rPr>
                <w:sz w:val="24"/>
              </w:rPr>
              <w:t>региональный ур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вень</w:t>
            </w:r>
          </w:p>
        </w:tc>
      </w:tr>
      <w:tr w:rsidR="00F73F84" w:rsidRPr="00A009DD" w14:paraId="72EFC1C8" w14:textId="77777777" w:rsidTr="00F73F84">
        <w:trPr>
          <w:trHeight w:val="1"/>
        </w:trPr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2F24F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Всего по задаче 4: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6CC9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39B7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0F410" w14:textId="77777777" w:rsidR="00B852C0" w:rsidRPr="00A009DD" w:rsidRDefault="00B852C0" w:rsidP="00A15023">
            <w:pPr>
              <w:jc w:val="both"/>
              <w:rPr>
                <w:rFonts w:eastAsia="Calibri"/>
                <w:sz w:val="24"/>
              </w:rPr>
            </w:pPr>
          </w:p>
        </w:tc>
      </w:tr>
      <w:tr w:rsidR="00B852C0" w:rsidRPr="00A009DD" w14:paraId="17869F91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09CB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F73F84" w:rsidRPr="00A009DD" w14:paraId="66841DBC" w14:textId="77777777" w:rsidTr="00F73F84">
        <w:trPr>
          <w:trHeight w:val="3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4A08" w14:textId="77777777" w:rsidR="00F73F84" w:rsidRPr="00A009DD" w:rsidRDefault="00F73F84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5.1.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8CBE8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Изготовление печа</w:t>
            </w:r>
            <w:r w:rsidRPr="00A009DD">
              <w:rPr>
                <w:sz w:val="24"/>
              </w:rPr>
              <w:t>т</w:t>
            </w:r>
            <w:r w:rsidRPr="00A009DD">
              <w:rPr>
                <w:sz w:val="24"/>
              </w:rPr>
              <w:t>ной продукции, пр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пагандирующей п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ложительный опыт в сфере малого и сре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него предприним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тельства, освещающих проблемы развития отрасли, реализующих системный подход в создании позитивного имиджа субъектов 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лого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34332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5ACAE" w14:textId="25944848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711E6F0B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6DF0D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7B87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D40D2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C6E9E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959C" w14:textId="4E397083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B7C82" w14:textId="7537AC9A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C5E23" w14:textId="6414472D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ства малого и средн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го предпринимател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ства</w:t>
            </w:r>
          </w:p>
        </w:tc>
      </w:tr>
      <w:tr w:rsidR="00F73F84" w:rsidRPr="00A009DD" w14:paraId="459AC2BE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597E6" w14:textId="77777777" w:rsidR="00F73F84" w:rsidRPr="00A009DD" w:rsidRDefault="00F73F84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5.2.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15442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и пров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дение мероприятий по пропаганде и попул</w:t>
            </w:r>
            <w:r w:rsidRPr="00A009DD">
              <w:rPr>
                <w:sz w:val="24"/>
              </w:rPr>
              <w:t>я</w:t>
            </w:r>
            <w:r w:rsidRPr="00A009DD">
              <w:rPr>
                <w:sz w:val="24"/>
              </w:rPr>
              <w:t>ризации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мательской деятел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ности субъектов мал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 п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 xml:space="preserve">средством проведения конкурсов, «круглых </w:t>
            </w:r>
            <w:r w:rsidRPr="00A009DD">
              <w:rPr>
                <w:sz w:val="24"/>
              </w:rPr>
              <w:lastRenderedPageBreak/>
              <w:t>столов», брифингов, встреч по вопросам развития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 и других мероприятий инфо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мационной поддержки совместно со сре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ствами массовой и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t>формации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A2BA3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E6E1" w14:textId="2370D6C6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058E1757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210AA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1C1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10331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17F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7215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5CCB6" w14:textId="0C9E2A75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0D0D1" w14:textId="2EDBF346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B2301" w14:textId="4A7398FC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ства малого и средн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го предпринимател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ства</w:t>
            </w:r>
          </w:p>
        </w:tc>
      </w:tr>
      <w:tr w:rsidR="00B852C0" w:rsidRPr="00A009DD" w14:paraId="3FB77BDD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DC3A5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lastRenderedPageBreak/>
              <w:t>Задача 6. Содействие развитию социальных предприятий</w:t>
            </w:r>
            <w:r>
              <w:rPr>
                <w:b/>
                <w:sz w:val="24"/>
              </w:rPr>
              <w:t xml:space="preserve"> и предпринимателей </w:t>
            </w:r>
          </w:p>
        </w:tc>
      </w:tr>
      <w:tr w:rsidR="00F73F84" w:rsidRPr="00A009DD" w14:paraId="751196EB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7AED7" w14:textId="77777777" w:rsidR="00F73F84" w:rsidRPr="00A009DD" w:rsidRDefault="00F73F84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6.1.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B5AFB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Оказание методолог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ческой и информац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онной поддержки СМСП, являющихся социальными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 xml:space="preserve">приятиями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DFFD0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BA3FB" w14:textId="118F752B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51DEB0B8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E6932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81A5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9905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14E1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E131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EC65" w14:textId="6D914BD2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39411" w14:textId="65911D16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9F21" w14:textId="531A9504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ства социальный СМСП</w:t>
            </w:r>
          </w:p>
        </w:tc>
      </w:tr>
      <w:tr w:rsidR="00F73F84" w:rsidRPr="00A009DD" w14:paraId="3EA013EB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79EB8" w14:textId="77777777" w:rsidR="00F73F84" w:rsidRPr="00A009DD" w:rsidRDefault="00F73F84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6.2.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0E1AA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Вовлечение СМСП к участию в социальных мероприятиях, пров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димых на территории муниципального ра</w:t>
            </w:r>
            <w:r w:rsidRPr="00A009DD">
              <w:rPr>
                <w:sz w:val="24"/>
              </w:rPr>
              <w:t>й</w:t>
            </w:r>
            <w:r w:rsidRPr="00A009DD">
              <w:rPr>
                <w:sz w:val="24"/>
              </w:rPr>
              <w:t>она Кинельский С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марской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3B61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8E590" w14:textId="4861296A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1D5B7951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9CE2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66AB5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898F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1154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9D44E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27ED1" w14:textId="7A169BFD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DB9B6" w14:textId="31852ABD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F789" w14:textId="5389772C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социальной отве</w:t>
            </w:r>
            <w:r w:rsidRPr="00A009DD">
              <w:rPr>
                <w:sz w:val="24"/>
              </w:rPr>
              <w:t>т</w:t>
            </w:r>
            <w:r w:rsidRPr="00A009DD">
              <w:rPr>
                <w:sz w:val="24"/>
              </w:rPr>
              <w:t>ственности и соц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альной ориентир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ванности СМСП, ув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личение числа соц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альных партнеров</w:t>
            </w:r>
          </w:p>
        </w:tc>
      </w:tr>
      <w:tr w:rsidR="00B852C0" w:rsidRPr="00A009DD" w14:paraId="2326340B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8ED59" w14:textId="77777777" w:rsidR="00B852C0" w:rsidRPr="00A009DD" w:rsidRDefault="00B852C0" w:rsidP="00A15023">
            <w:pPr>
              <w:rPr>
                <w:rFonts w:eastAsia="Calibri"/>
                <w:b/>
                <w:sz w:val="24"/>
              </w:rPr>
            </w:pPr>
            <w:r w:rsidRPr="00A009DD">
              <w:rPr>
                <w:rFonts w:eastAsia="Calibri"/>
                <w:b/>
                <w:sz w:val="24"/>
              </w:rPr>
              <w:t>Задача 7. Оказание информационной, консультационной, имущественной поддержки субъектам малого и среднего предпринимат</w:t>
            </w:r>
            <w:r>
              <w:rPr>
                <w:rFonts w:eastAsia="Calibri"/>
                <w:b/>
                <w:sz w:val="24"/>
              </w:rPr>
              <w:t>ел</w:t>
            </w:r>
            <w:r>
              <w:rPr>
                <w:rFonts w:eastAsia="Calibri"/>
                <w:b/>
                <w:sz w:val="24"/>
              </w:rPr>
              <w:t>ь</w:t>
            </w:r>
            <w:r>
              <w:rPr>
                <w:rFonts w:eastAsia="Calibri"/>
                <w:b/>
                <w:sz w:val="24"/>
              </w:rPr>
              <w:t>ства, в том числе социальным предприятиям и предпринимателям</w:t>
            </w:r>
            <w:r w:rsidRPr="00A009DD">
              <w:rPr>
                <w:rFonts w:eastAsia="Calibri"/>
                <w:b/>
                <w:sz w:val="24"/>
              </w:rPr>
              <w:t>, пре</w:t>
            </w:r>
            <w:r>
              <w:rPr>
                <w:rFonts w:eastAsia="Calibri"/>
                <w:b/>
                <w:sz w:val="24"/>
              </w:rPr>
              <w:t>дпринимателям, принимавшим участие в специальной военной операции</w:t>
            </w:r>
            <w:r w:rsidRPr="00A009DD">
              <w:rPr>
                <w:rFonts w:eastAsia="Calibri"/>
                <w:b/>
                <w:sz w:val="24"/>
              </w:rPr>
              <w:t>.</w:t>
            </w:r>
          </w:p>
        </w:tc>
      </w:tr>
      <w:tr w:rsidR="00F73F84" w:rsidRPr="00A009DD" w14:paraId="71EE7DBB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75321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7.1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2CD741" w14:textId="77777777" w:rsidR="00F73F84" w:rsidRPr="00A009DD" w:rsidRDefault="00F73F84" w:rsidP="00A15023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09DD">
              <w:rPr>
                <w:sz w:val="24"/>
              </w:rPr>
              <w:t>казание информац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онной, консультацио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t>ной, имущественной поддержки субъектам малого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</w:t>
            </w:r>
            <w:r>
              <w:rPr>
                <w:sz w:val="24"/>
              </w:rPr>
              <w:t>ельства, в том числе социальным предприятиям и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принимателям</w:t>
            </w:r>
            <w:r w:rsidRPr="00A009DD">
              <w:rPr>
                <w:sz w:val="24"/>
              </w:rPr>
              <w:t>,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lastRenderedPageBreak/>
              <w:t>принимателям</w:t>
            </w:r>
            <w:r>
              <w:rPr>
                <w:sz w:val="24"/>
              </w:rPr>
              <w:t xml:space="preserve"> прин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мавшим участие в 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циальной военной оп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рации</w:t>
            </w:r>
            <w:r w:rsidRPr="00A009DD">
              <w:rPr>
                <w:sz w:val="24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AB048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98190" w14:textId="499187CC" w:rsidR="00F73F84" w:rsidRPr="00A009DD" w:rsidRDefault="000F57DF" w:rsidP="00A1502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течение 2022</w:t>
            </w:r>
            <w:r w:rsidR="00F73F84">
              <w:rPr>
                <w:rFonts w:eastAsia="Calibri"/>
                <w:sz w:val="24"/>
              </w:rPr>
              <w:t>-2027</w:t>
            </w:r>
            <w:r w:rsidR="00F73F84" w:rsidRPr="00A009DD">
              <w:rPr>
                <w:rFonts w:eastAsia="Calibri"/>
                <w:sz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4F2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0441FD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6445B2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D2C61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06F12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5EE605" w14:textId="3ECAF241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F93A4" w14:textId="6D23C06D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4122" w14:textId="1CCDCB5E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Повышение общего уровня поддержки СМСП и социального предпринимательства, предпринимателей</w:t>
            </w:r>
            <w:r>
              <w:rPr>
                <w:rFonts w:eastAsia="Calibri"/>
                <w:sz w:val="24"/>
              </w:rPr>
              <w:t xml:space="preserve"> специальной военной операции</w:t>
            </w:r>
          </w:p>
        </w:tc>
      </w:tr>
      <w:tr w:rsidR="00B852C0" w:rsidRPr="00A009DD" w14:paraId="5652C6E5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5A9B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lastRenderedPageBreak/>
              <w:t>Всего задач 7</w:t>
            </w:r>
          </w:p>
        </w:tc>
      </w:tr>
    </w:tbl>
    <w:p w14:paraId="40A5302F" w14:textId="77777777" w:rsidR="00B852C0" w:rsidRPr="00A009DD" w:rsidRDefault="00B852C0" w:rsidP="00B852C0">
      <w:pPr>
        <w:jc w:val="center"/>
      </w:pPr>
    </w:p>
    <w:p w14:paraId="1C36519E" w14:textId="77777777" w:rsidR="00B852C0" w:rsidRPr="00A009DD" w:rsidRDefault="00B852C0" w:rsidP="00B852C0">
      <w:pPr>
        <w:jc w:val="center"/>
        <w:rPr>
          <w:szCs w:val="28"/>
        </w:rPr>
      </w:pPr>
    </w:p>
    <w:p w14:paraId="6AE5EC5E" w14:textId="77777777" w:rsidR="00B852C0" w:rsidRDefault="00B852C0" w:rsidP="00B852C0">
      <w:pPr>
        <w:tabs>
          <w:tab w:val="left" w:pos="851"/>
        </w:tabs>
      </w:pPr>
    </w:p>
    <w:p w14:paraId="3597E384" w14:textId="77777777" w:rsidR="005820B2" w:rsidRDefault="005820B2" w:rsidP="00B852C0">
      <w:pPr>
        <w:jc w:val="right"/>
        <w:rPr>
          <w:szCs w:val="28"/>
        </w:rPr>
      </w:pPr>
    </w:p>
    <w:sectPr w:rsidR="005820B2" w:rsidSect="00A15023">
      <w:type w:val="continuous"/>
      <w:pgSz w:w="16838" w:h="11906" w:orient="landscape"/>
      <w:pgMar w:top="284" w:right="720" w:bottom="426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1128" w14:textId="77777777" w:rsidR="0039290A" w:rsidRDefault="0039290A" w:rsidP="00A76F69">
      <w:r>
        <w:separator/>
      </w:r>
    </w:p>
  </w:endnote>
  <w:endnote w:type="continuationSeparator" w:id="0">
    <w:p w14:paraId="544FA65B" w14:textId="77777777" w:rsidR="0039290A" w:rsidRDefault="0039290A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0D190" w14:textId="77777777" w:rsidR="0039290A" w:rsidRDefault="0039290A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3464D1" w14:textId="77777777" w:rsidR="0039290A" w:rsidRDefault="003929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4578" w14:textId="77777777" w:rsidR="0039290A" w:rsidRDefault="0039290A" w:rsidP="003907B3">
    <w:pPr>
      <w:pStyle w:val="a8"/>
    </w:pPr>
  </w:p>
  <w:p w14:paraId="0805C565" w14:textId="77777777" w:rsidR="0039290A" w:rsidRDefault="0039290A" w:rsidP="00390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CA01" w14:textId="77777777" w:rsidR="0039290A" w:rsidRDefault="0039290A" w:rsidP="00A76F69">
      <w:r>
        <w:separator/>
      </w:r>
    </w:p>
  </w:footnote>
  <w:footnote w:type="continuationSeparator" w:id="0">
    <w:p w14:paraId="4F26AFD6" w14:textId="77777777" w:rsidR="0039290A" w:rsidRDefault="0039290A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B033F" w14:textId="77777777" w:rsidR="0039290A" w:rsidRDefault="0039290A">
    <w:pPr>
      <w:pStyle w:val="ab"/>
      <w:jc w:val="center"/>
    </w:pPr>
  </w:p>
  <w:p w14:paraId="0D584A5A" w14:textId="77777777" w:rsidR="0039290A" w:rsidRDefault="003929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0923"/>
    <w:multiLevelType w:val="hybridMultilevel"/>
    <w:tmpl w:val="988A4EDA"/>
    <w:lvl w:ilvl="0" w:tplc="A44C8EA4">
      <w:start w:val="1"/>
      <w:numFmt w:val="decimal"/>
      <w:lvlText w:val="%1.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">
    <w:nsid w:val="149C6547"/>
    <w:multiLevelType w:val="hybridMultilevel"/>
    <w:tmpl w:val="62EA4622"/>
    <w:lvl w:ilvl="0" w:tplc="4344030E">
      <w:start w:val="1"/>
      <w:numFmt w:val="bullet"/>
      <w:lvlText w:val="٠"/>
      <w:lvlJc w:val="left"/>
      <w:pPr>
        <w:ind w:left="12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5C19"/>
    <w:multiLevelType w:val="hybridMultilevel"/>
    <w:tmpl w:val="D616BADA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562BEA"/>
    <w:multiLevelType w:val="hybridMultilevel"/>
    <w:tmpl w:val="775A24E0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65A77"/>
    <w:multiLevelType w:val="hybridMultilevel"/>
    <w:tmpl w:val="BEC4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B0DB3"/>
    <w:multiLevelType w:val="hybridMultilevel"/>
    <w:tmpl w:val="B69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84B4E"/>
    <w:multiLevelType w:val="multilevel"/>
    <w:tmpl w:val="BEC65C22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2160"/>
      </w:pPr>
      <w:rPr>
        <w:rFonts w:hint="default"/>
      </w:rPr>
    </w:lvl>
  </w:abstractNum>
  <w:abstractNum w:abstractNumId="28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F10ED"/>
    <w:multiLevelType w:val="hybridMultilevel"/>
    <w:tmpl w:val="FF4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3"/>
  </w:num>
  <w:num w:numId="5">
    <w:abstractNumId w:val="19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28"/>
  </w:num>
  <w:num w:numId="13">
    <w:abstractNumId w:val="18"/>
  </w:num>
  <w:num w:numId="14">
    <w:abstractNumId w:val="7"/>
  </w:num>
  <w:num w:numId="15">
    <w:abstractNumId w:val="17"/>
  </w:num>
  <w:num w:numId="16">
    <w:abstractNumId w:val="20"/>
  </w:num>
  <w:num w:numId="17">
    <w:abstractNumId w:val="16"/>
  </w:num>
  <w:num w:numId="18">
    <w:abstractNumId w:val="15"/>
  </w:num>
  <w:num w:numId="19">
    <w:abstractNumId w:val="4"/>
  </w:num>
  <w:num w:numId="20">
    <w:abstractNumId w:val="22"/>
  </w:num>
  <w:num w:numId="21">
    <w:abstractNumId w:val="23"/>
  </w:num>
  <w:num w:numId="22">
    <w:abstractNumId w:val="14"/>
  </w:num>
  <w:num w:numId="23">
    <w:abstractNumId w:val="29"/>
  </w:num>
  <w:num w:numId="24">
    <w:abstractNumId w:val="25"/>
  </w:num>
  <w:num w:numId="25">
    <w:abstractNumId w:val="27"/>
  </w:num>
  <w:num w:numId="26">
    <w:abstractNumId w:val="24"/>
  </w:num>
  <w:num w:numId="27">
    <w:abstractNumId w:val="13"/>
  </w:num>
  <w:num w:numId="28">
    <w:abstractNumId w:val="21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E4"/>
    <w:rsid w:val="00010088"/>
    <w:rsid w:val="00010F73"/>
    <w:rsid w:val="000224AE"/>
    <w:rsid w:val="00027841"/>
    <w:rsid w:val="00054FE1"/>
    <w:rsid w:val="00064026"/>
    <w:rsid w:val="000642E7"/>
    <w:rsid w:val="00086FA6"/>
    <w:rsid w:val="000B3C79"/>
    <w:rsid w:val="000D4143"/>
    <w:rsid w:val="000D6220"/>
    <w:rsid w:val="000F57DF"/>
    <w:rsid w:val="00107AD2"/>
    <w:rsid w:val="00110DAE"/>
    <w:rsid w:val="00141908"/>
    <w:rsid w:val="00143086"/>
    <w:rsid w:val="00147868"/>
    <w:rsid w:val="001621CF"/>
    <w:rsid w:val="00174908"/>
    <w:rsid w:val="00190939"/>
    <w:rsid w:val="001C0071"/>
    <w:rsid w:val="001D04FB"/>
    <w:rsid w:val="001D2697"/>
    <w:rsid w:val="001D4329"/>
    <w:rsid w:val="001D7F29"/>
    <w:rsid w:val="001E1831"/>
    <w:rsid w:val="001E20FB"/>
    <w:rsid w:val="001E46E7"/>
    <w:rsid w:val="001F68CC"/>
    <w:rsid w:val="002157D8"/>
    <w:rsid w:val="00216316"/>
    <w:rsid w:val="00236DE9"/>
    <w:rsid w:val="00252BF5"/>
    <w:rsid w:val="0026047F"/>
    <w:rsid w:val="00261CC6"/>
    <w:rsid w:val="002837F0"/>
    <w:rsid w:val="00296E77"/>
    <w:rsid w:val="002B29CD"/>
    <w:rsid w:val="002B2E20"/>
    <w:rsid w:val="002E1906"/>
    <w:rsid w:val="002F547D"/>
    <w:rsid w:val="002F64AE"/>
    <w:rsid w:val="00300B5E"/>
    <w:rsid w:val="00312248"/>
    <w:rsid w:val="0031249C"/>
    <w:rsid w:val="00324964"/>
    <w:rsid w:val="00325992"/>
    <w:rsid w:val="00327C24"/>
    <w:rsid w:val="00332957"/>
    <w:rsid w:val="00340A58"/>
    <w:rsid w:val="00360346"/>
    <w:rsid w:val="003635AE"/>
    <w:rsid w:val="003638D8"/>
    <w:rsid w:val="00365F20"/>
    <w:rsid w:val="003772FA"/>
    <w:rsid w:val="00385AC8"/>
    <w:rsid w:val="00385FBD"/>
    <w:rsid w:val="003875BB"/>
    <w:rsid w:val="003907B3"/>
    <w:rsid w:val="003915CF"/>
    <w:rsid w:val="0039290A"/>
    <w:rsid w:val="003A5637"/>
    <w:rsid w:val="003B066F"/>
    <w:rsid w:val="003B49E4"/>
    <w:rsid w:val="003B6DF1"/>
    <w:rsid w:val="003C1447"/>
    <w:rsid w:val="003E1E07"/>
    <w:rsid w:val="003F43C1"/>
    <w:rsid w:val="00407DCE"/>
    <w:rsid w:val="0041504D"/>
    <w:rsid w:val="004230EE"/>
    <w:rsid w:val="00423B7D"/>
    <w:rsid w:val="00431A95"/>
    <w:rsid w:val="00440D95"/>
    <w:rsid w:val="00446ADE"/>
    <w:rsid w:val="00453E20"/>
    <w:rsid w:val="00455702"/>
    <w:rsid w:val="00472204"/>
    <w:rsid w:val="00480457"/>
    <w:rsid w:val="0048538A"/>
    <w:rsid w:val="0048648A"/>
    <w:rsid w:val="004A1DCC"/>
    <w:rsid w:val="004A5FE2"/>
    <w:rsid w:val="004B02AF"/>
    <w:rsid w:val="004B56E7"/>
    <w:rsid w:val="004C240E"/>
    <w:rsid w:val="004C37C2"/>
    <w:rsid w:val="004D6B01"/>
    <w:rsid w:val="004E2279"/>
    <w:rsid w:val="004E48F4"/>
    <w:rsid w:val="004F1C20"/>
    <w:rsid w:val="004F6A56"/>
    <w:rsid w:val="00504405"/>
    <w:rsid w:val="00504C12"/>
    <w:rsid w:val="005145CA"/>
    <w:rsid w:val="00514BB1"/>
    <w:rsid w:val="00546C8A"/>
    <w:rsid w:val="0056094C"/>
    <w:rsid w:val="0056173C"/>
    <w:rsid w:val="0056272E"/>
    <w:rsid w:val="00565105"/>
    <w:rsid w:val="005716E4"/>
    <w:rsid w:val="00572485"/>
    <w:rsid w:val="005820B2"/>
    <w:rsid w:val="005870C0"/>
    <w:rsid w:val="005A6257"/>
    <w:rsid w:val="005B005C"/>
    <w:rsid w:val="005C09EB"/>
    <w:rsid w:val="005C4AD3"/>
    <w:rsid w:val="005E356D"/>
    <w:rsid w:val="005E6771"/>
    <w:rsid w:val="005F0DA8"/>
    <w:rsid w:val="005F63E6"/>
    <w:rsid w:val="00600A1B"/>
    <w:rsid w:val="0061664C"/>
    <w:rsid w:val="0062428A"/>
    <w:rsid w:val="006335FB"/>
    <w:rsid w:val="006371B1"/>
    <w:rsid w:val="00677E67"/>
    <w:rsid w:val="00677F42"/>
    <w:rsid w:val="00690F94"/>
    <w:rsid w:val="00694F08"/>
    <w:rsid w:val="006A5419"/>
    <w:rsid w:val="006D101C"/>
    <w:rsid w:val="006E0A50"/>
    <w:rsid w:val="006F3943"/>
    <w:rsid w:val="006F5020"/>
    <w:rsid w:val="007070F7"/>
    <w:rsid w:val="00712BCA"/>
    <w:rsid w:val="00715BAD"/>
    <w:rsid w:val="00737112"/>
    <w:rsid w:val="0075073D"/>
    <w:rsid w:val="00751CE2"/>
    <w:rsid w:val="00752D7A"/>
    <w:rsid w:val="00753C32"/>
    <w:rsid w:val="007730CF"/>
    <w:rsid w:val="00776CD5"/>
    <w:rsid w:val="00784CEE"/>
    <w:rsid w:val="0079261F"/>
    <w:rsid w:val="007A4751"/>
    <w:rsid w:val="007A5F84"/>
    <w:rsid w:val="007D23E7"/>
    <w:rsid w:val="007E7D74"/>
    <w:rsid w:val="007F6D3C"/>
    <w:rsid w:val="00802C47"/>
    <w:rsid w:val="00804B0F"/>
    <w:rsid w:val="00814795"/>
    <w:rsid w:val="00817C7F"/>
    <w:rsid w:val="008226E3"/>
    <w:rsid w:val="00830ABC"/>
    <w:rsid w:val="008337FF"/>
    <w:rsid w:val="00847837"/>
    <w:rsid w:val="00852696"/>
    <w:rsid w:val="00860B81"/>
    <w:rsid w:val="00875616"/>
    <w:rsid w:val="00881B05"/>
    <w:rsid w:val="008B4815"/>
    <w:rsid w:val="008D5FFE"/>
    <w:rsid w:val="008D6912"/>
    <w:rsid w:val="008F7A59"/>
    <w:rsid w:val="00912865"/>
    <w:rsid w:val="009250AE"/>
    <w:rsid w:val="0093237B"/>
    <w:rsid w:val="0094226F"/>
    <w:rsid w:val="00952808"/>
    <w:rsid w:val="009845EE"/>
    <w:rsid w:val="00993C19"/>
    <w:rsid w:val="0099585A"/>
    <w:rsid w:val="00995A16"/>
    <w:rsid w:val="009C693F"/>
    <w:rsid w:val="009D577D"/>
    <w:rsid w:val="009F071A"/>
    <w:rsid w:val="009F543E"/>
    <w:rsid w:val="00A00E5C"/>
    <w:rsid w:val="00A03FB1"/>
    <w:rsid w:val="00A15023"/>
    <w:rsid w:val="00A1774E"/>
    <w:rsid w:val="00A17CD5"/>
    <w:rsid w:val="00A30D9A"/>
    <w:rsid w:val="00A35D4D"/>
    <w:rsid w:val="00A62328"/>
    <w:rsid w:val="00A75D51"/>
    <w:rsid w:val="00A76F69"/>
    <w:rsid w:val="00A97F9F"/>
    <w:rsid w:val="00AA5E03"/>
    <w:rsid w:val="00AB5D2C"/>
    <w:rsid w:val="00AD29FF"/>
    <w:rsid w:val="00AE2B94"/>
    <w:rsid w:val="00B00E88"/>
    <w:rsid w:val="00B00EB9"/>
    <w:rsid w:val="00B072D1"/>
    <w:rsid w:val="00B108AE"/>
    <w:rsid w:val="00B10E08"/>
    <w:rsid w:val="00B334E9"/>
    <w:rsid w:val="00B417D9"/>
    <w:rsid w:val="00B4391E"/>
    <w:rsid w:val="00B53256"/>
    <w:rsid w:val="00B53C40"/>
    <w:rsid w:val="00B6321F"/>
    <w:rsid w:val="00B66911"/>
    <w:rsid w:val="00B773E9"/>
    <w:rsid w:val="00B839D3"/>
    <w:rsid w:val="00B852C0"/>
    <w:rsid w:val="00B85E14"/>
    <w:rsid w:val="00B949DA"/>
    <w:rsid w:val="00B9700E"/>
    <w:rsid w:val="00BA06D0"/>
    <w:rsid w:val="00BA1E3F"/>
    <w:rsid w:val="00BA615F"/>
    <w:rsid w:val="00BB40FC"/>
    <w:rsid w:val="00BB73CA"/>
    <w:rsid w:val="00BC3DE7"/>
    <w:rsid w:val="00BD55E1"/>
    <w:rsid w:val="00BD6225"/>
    <w:rsid w:val="00BF07A4"/>
    <w:rsid w:val="00BF2296"/>
    <w:rsid w:val="00C04A0A"/>
    <w:rsid w:val="00C12CFD"/>
    <w:rsid w:val="00C22E11"/>
    <w:rsid w:val="00C2383E"/>
    <w:rsid w:val="00C30A57"/>
    <w:rsid w:val="00C47CDE"/>
    <w:rsid w:val="00C63E65"/>
    <w:rsid w:val="00C84EAC"/>
    <w:rsid w:val="00CA7B67"/>
    <w:rsid w:val="00CC3919"/>
    <w:rsid w:val="00CC5393"/>
    <w:rsid w:val="00CC79B7"/>
    <w:rsid w:val="00CE62A5"/>
    <w:rsid w:val="00CF4238"/>
    <w:rsid w:val="00D0006A"/>
    <w:rsid w:val="00D0282D"/>
    <w:rsid w:val="00D1472E"/>
    <w:rsid w:val="00D17AB0"/>
    <w:rsid w:val="00D20257"/>
    <w:rsid w:val="00D61815"/>
    <w:rsid w:val="00D73AEE"/>
    <w:rsid w:val="00D75878"/>
    <w:rsid w:val="00D815DC"/>
    <w:rsid w:val="00D91908"/>
    <w:rsid w:val="00DA29A4"/>
    <w:rsid w:val="00DA321D"/>
    <w:rsid w:val="00DD29F9"/>
    <w:rsid w:val="00DD3CA5"/>
    <w:rsid w:val="00DD659D"/>
    <w:rsid w:val="00DD6D45"/>
    <w:rsid w:val="00DD7FF7"/>
    <w:rsid w:val="00DE1B38"/>
    <w:rsid w:val="00DE42D0"/>
    <w:rsid w:val="00DF7F58"/>
    <w:rsid w:val="00E00877"/>
    <w:rsid w:val="00E024BE"/>
    <w:rsid w:val="00E132FB"/>
    <w:rsid w:val="00E14D5B"/>
    <w:rsid w:val="00E17B6E"/>
    <w:rsid w:val="00E21942"/>
    <w:rsid w:val="00E248A0"/>
    <w:rsid w:val="00E2702D"/>
    <w:rsid w:val="00E27F6E"/>
    <w:rsid w:val="00E5131A"/>
    <w:rsid w:val="00E551AE"/>
    <w:rsid w:val="00E55B17"/>
    <w:rsid w:val="00E640EA"/>
    <w:rsid w:val="00E65F66"/>
    <w:rsid w:val="00E72B38"/>
    <w:rsid w:val="00E9493F"/>
    <w:rsid w:val="00E97FDF"/>
    <w:rsid w:val="00EA6482"/>
    <w:rsid w:val="00EB5AC4"/>
    <w:rsid w:val="00EC7F73"/>
    <w:rsid w:val="00ED2BAC"/>
    <w:rsid w:val="00ED512E"/>
    <w:rsid w:val="00ED67EB"/>
    <w:rsid w:val="00ED6BA3"/>
    <w:rsid w:val="00EE2311"/>
    <w:rsid w:val="00EE26BC"/>
    <w:rsid w:val="00EE5B81"/>
    <w:rsid w:val="00EF6DCC"/>
    <w:rsid w:val="00F03D03"/>
    <w:rsid w:val="00F1151D"/>
    <w:rsid w:val="00F12A67"/>
    <w:rsid w:val="00F20B18"/>
    <w:rsid w:val="00F22EB8"/>
    <w:rsid w:val="00F37FCE"/>
    <w:rsid w:val="00F418D5"/>
    <w:rsid w:val="00F67170"/>
    <w:rsid w:val="00F73F84"/>
    <w:rsid w:val="00FB0ABB"/>
    <w:rsid w:val="00FB5E95"/>
    <w:rsid w:val="00FD5A0E"/>
    <w:rsid w:val="00FE45A5"/>
    <w:rsid w:val="00FE6D2A"/>
    <w:rsid w:val="00FF0205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62AC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4138A-1A97-4E46-8E85-9CBF6424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adminsite</cp:lastModifiedBy>
  <cp:revision>2</cp:revision>
  <cp:lastPrinted>2025-03-19T09:31:00Z</cp:lastPrinted>
  <dcterms:created xsi:type="dcterms:W3CDTF">2025-03-21T09:41:00Z</dcterms:created>
  <dcterms:modified xsi:type="dcterms:W3CDTF">2025-03-21T09:41:00Z</dcterms:modified>
</cp:coreProperties>
</file>