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D2" w:rsidRDefault="00945AD2" w:rsidP="00945AD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</w:t>
      </w:r>
    </w:p>
    <w:p w:rsidR="00945AD2" w:rsidRDefault="00945AD2" w:rsidP="00945AD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 поселения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</w:p>
    <w:p w:rsidR="00945AD2" w:rsidRDefault="00945AD2" w:rsidP="00945AD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Кинельский</w:t>
      </w:r>
      <w:proofErr w:type="spellEnd"/>
    </w:p>
    <w:p w:rsidR="00945AD2" w:rsidRDefault="00945AD2" w:rsidP="00945AD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Кинельский</w:t>
      </w:r>
      <w:proofErr w:type="spellEnd"/>
    </w:p>
    <w:p w:rsidR="00945AD2" w:rsidRDefault="00945AD2" w:rsidP="00945AD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Самарской области</w:t>
      </w:r>
    </w:p>
    <w:p w:rsidR="00945AD2" w:rsidRDefault="00945AD2" w:rsidP="00945AD2">
      <w:pPr>
        <w:suppressAutoHyphens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945AD2" w:rsidRDefault="00945AD2" w:rsidP="00945AD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ПОСТАНОВЛЕНИЕ</w:t>
      </w:r>
    </w:p>
    <w:p w:rsidR="00945AD2" w:rsidRDefault="00945AD2" w:rsidP="00945AD2">
      <w:pPr>
        <w:suppressAutoHyphens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945AD2" w:rsidRDefault="00945AD2" w:rsidP="00945AD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от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23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.06.2025 г.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-1</w:t>
      </w:r>
    </w:p>
    <w:p w:rsidR="00945AD2" w:rsidRDefault="00945AD2" w:rsidP="00945AD2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5AD2" w:rsidRDefault="00945AD2" w:rsidP="00945AD2">
      <w:pPr>
        <w:tabs>
          <w:tab w:val="left" w:pos="5529"/>
        </w:tabs>
        <w:ind w:right="439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изменений в Административный регламент</w:t>
      </w:r>
      <w:r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 </w:t>
      </w:r>
      <w:r w:rsidRPr="00945AD2">
        <w:rPr>
          <w:rFonts w:ascii="Times New Roman" w:hAnsi="Times New Roman"/>
          <w:b/>
          <w:sz w:val="28"/>
          <w:szCs w:val="28"/>
        </w:rPr>
        <w:t>«</w:t>
      </w:r>
      <w:r w:rsidRPr="00945AD2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</w:t>
      </w: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екта капитального строительства </w:t>
      </w:r>
      <w:r w:rsidRPr="00945A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территории сельского поселения </w:t>
      </w:r>
      <w:proofErr w:type="spellStart"/>
      <w:r w:rsidRPr="00945A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Кинельский</w:t>
      </w:r>
      <w:proofErr w:type="spellEnd"/>
      <w:r w:rsidRPr="00945A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945A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Кинельский</w:t>
      </w:r>
      <w:proofErr w:type="spellEnd"/>
      <w:r w:rsidRPr="00945A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Самарской области</w:t>
      </w:r>
      <w:r>
        <w:rPr>
          <w:rFonts w:ascii="Times New Roman" w:hAnsi="Times New Roman"/>
          <w:b/>
          <w:sz w:val="28"/>
          <w:szCs w:val="28"/>
        </w:rPr>
        <w:t xml:space="preserve">», утвержденного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постановлением администрации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инельский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Самарской области от 27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45AD2" w:rsidRDefault="00945AD2" w:rsidP="00945AD2">
      <w:pPr>
        <w:spacing w:after="0" w:line="240" w:lineRule="auto"/>
        <w:ind w:right="23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5AD2" w:rsidRDefault="00945AD2" w:rsidP="00945AD2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AD2" w:rsidRDefault="00945AD2" w:rsidP="00945AD2">
      <w:pPr>
        <w:spacing w:after="0" w:line="36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Рассмотрев протест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</w:t>
      </w:r>
      <w:r>
        <w:rPr>
          <w:rFonts w:ascii="Times New Roman" w:hAnsi="Times New Roman"/>
          <w:color w:val="000000"/>
          <w:sz w:val="28"/>
          <w:szCs w:val="28"/>
        </w:rPr>
        <w:t>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межрайонной прокуратуры от 16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.2025 года № 07-04-2025/Прдп</w:t>
      </w:r>
      <w:r>
        <w:rPr>
          <w:rFonts w:ascii="Times New Roman" w:hAnsi="Times New Roman"/>
          <w:color w:val="000000"/>
          <w:sz w:val="28"/>
          <w:szCs w:val="28"/>
        </w:rPr>
        <w:t>694</w:t>
      </w:r>
      <w:r>
        <w:rPr>
          <w:rFonts w:ascii="Times New Roman" w:hAnsi="Times New Roman"/>
          <w:color w:val="000000"/>
          <w:sz w:val="28"/>
          <w:szCs w:val="28"/>
        </w:rPr>
        <w:t xml:space="preserve">-25-231, руководствуясь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26.12.2024 года № 494-ФЗ «О внесении изменений в отдельные законодательные акты Российской Федерации» в ч. 2 ст. 12 Закона № 210-ФЗ» и в целях приведения в соответствие действующему законодательству, администрация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 </w:t>
      </w:r>
    </w:p>
    <w:p w:rsidR="00945AD2" w:rsidRDefault="00945AD2" w:rsidP="00945AD2">
      <w:pPr>
        <w:spacing w:after="0" w:line="360" w:lineRule="auto"/>
        <w:ind w:right="23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945AD2" w:rsidRDefault="00945AD2" w:rsidP="00945AD2">
      <w:pPr>
        <w:suppressAutoHyphens/>
        <w:spacing w:after="0" w:line="360" w:lineRule="auto"/>
        <w:jc w:val="both"/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  <w:t xml:space="preserve">        1. Внести изменения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Pr="00945AD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Предоставление разрешения на условно </w:t>
      </w:r>
      <w:r w:rsidRPr="00945AD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lastRenderedPageBreak/>
        <w:t xml:space="preserve">разрешенный вид использования земельного участка или объекта капитального строительства </w:t>
      </w:r>
      <w:r w:rsidRPr="00945A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территории сельского поселения </w:t>
      </w:r>
      <w:proofErr w:type="spellStart"/>
      <w:r w:rsidRPr="00945A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Кинельский</w:t>
      </w:r>
      <w:proofErr w:type="spellEnd"/>
      <w:r w:rsidRPr="00945A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945A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Кинельский</w:t>
      </w:r>
      <w:proofErr w:type="spellEnd"/>
      <w:r w:rsidRPr="00945A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 xml:space="preserve">», утвержденного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  <w:t xml:space="preserve"> следующего содержания:</w:t>
      </w:r>
    </w:p>
    <w:p w:rsidR="00945AD2" w:rsidRDefault="00945AD2" w:rsidP="00945AD2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  <w:t xml:space="preserve">         1.1. Раздел 4.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8"/>
          <w:szCs w:val="28"/>
        </w:rPr>
        <w:t>Формы контроля за исполнением административного регламента – исключить.</w:t>
      </w:r>
    </w:p>
    <w:p w:rsidR="00945AD2" w:rsidRDefault="00945AD2" w:rsidP="00945AD2">
      <w:pPr>
        <w:widowControl w:val="0"/>
        <w:tabs>
          <w:tab w:val="left" w:pos="541"/>
        </w:tabs>
        <w:spacing w:after="0" w:line="360" w:lineRule="auto"/>
        <w:jc w:val="both"/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1.2. Раздел 5.</w:t>
      </w:r>
      <w:r>
        <w:rPr>
          <w:rFonts w:ascii="Times New Roman" w:hAnsi="Times New Roman"/>
          <w:b/>
          <w:sz w:val="26"/>
        </w:rPr>
        <w:t xml:space="preserve"> </w:t>
      </w:r>
      <w:r w:rsidRPr="00945AD2">
        <w:rPr>
          <w:rFonts w:ascii="Times New Roman" w:eastAsia="Times New Roman" w:hAnsi="Times New Roman"/>
          <w:bCs/>
          <w:sz w:val="28"/>
          <w:szCs w:val="28"/>
          <w:lang w:eastAsia="ru-RU"/>
        </w:rPr>
        <w:t>Досудебный (внесудебный) порядок обжалования решений 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45AD2">
        <w:rPr>
          <w:rFonts w:ascii="Times New Roman" w:eastAsia="Times New Roman" w:hAnsi="Times New Roman"/>
          <w:bCs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45A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(бездействия) уполномоченного органа, предоставляющего </w:t>
      </w:r>
      <w:r w:rsidRPr="00945AD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муниципальную услугу, многофункционального центра предоставления</w:t>
      </w:r>
      <w:r w:rsidRPr="00945AD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  <w:r>
        <w:rPr>
          <w:rFonts w:ascii="Times New Roman" w:hAnsi="Times New Roman"/>
          <w:sz w:val="28"/>
          <w:szCs w:val="28"/>
        </w:rPr>
        <w:t>– исключить.</w:t>
      </w:r>
      <w:bookmarkStart w:id="0" w:name="_GoBack"/>
      <w:bookmarkEnd w:id="0"/>
    </w:p>
    <w:p w:rsidR="00945AD2" w:rsidRDefault="00945AD2" w:rsidP="00945AD2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  Опубликовать настоящее Постановление на сайте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www.kinel.ru и в газете «Вестник»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5AD2" w:rsidRDefault="00945AD2" w:rsidP="00945AD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Настоящее постановление вступает в силу 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5AD2" w:rsidRDefault="00945AD2" w:rsidP="00945AD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4. Контроль за исполнением настоящего постановления оставляю за собой. </w:t>
      </w:r>
    </w:p>
    <w:p w:rsidR="00945AD2" w:rsidRDefault="00945AD2" w:rsidP="00945AD2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AD2" w:rsidRDefault="00945AD2" w:rsidP="00945AD2">
      <w:pPr>
        <w:tabs>
          <w:tab w:val="left" w:pos="708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AD2" w:rsidRDefault="00945AD2" w:rsidP="00945AD2">
      <w:pPr>
        <w:tabs>
          <w:tab w:val="left" w:pos="708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AD2" w:rsidRDefault="00945AD2" w:rsidP="00945A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Кинельский</w:t>
      </w:r>
      <w:proofErr w:type="spellEnd"/>
    </w:p>
    <w:p w:rsidR="00945AD2" w:rsidRDefault="00945AD2" w:rsidP="00945A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Кинельский</w:t>
      </w:r>
      <w:proofErr w:type="spellEnd"/>
    </w:p>
    <w:p w:rsidR="00945AD2" w:rsidRDefault="00945AD2" w:rsidP="00945AD2"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Самарской области                                                                   О. Н. Кравченко   </w:t>
      </w:r>
    </w:p>
    <w:p w:rsidR="00467976" w:rsidRDefault="00467976"/>
    <w:sectPr w:rsidR="00467976" w:rsidSect="00945AD2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AFB"/>
    <w:multiLevelType w:val="multilevel"/>
    <w:tmpl w:val="D92276D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67" w:hanging="720"/>
      </w:pPr>
    </w:lvl>
    <w:lvl w:ilvl="2">
      <w:start w:val="1"/>
      <w:numFmt w:val="decimal"/>
      <w:lvlText w:val="%1.%2.%3."/>
      <w:lvlJc w:val="left"/>
      <w:pPr>
        <w:ind w:left="1214" w:hanging="720"/>
      </w:pPr>
    </w:lvl>
    <w:lvl w:ilvl="3">
      <w:start w:val="1"/>
      <w:numFmt w:val="decimal"/>
      <w:lvlText w:val="%1.%2.%3.%4."/>
      <w:lvlJc w:val="left"/>
      <w:pPr>
        <w:ind w:left="1821" w:hanging="1080"/>
      </w:pPr>
    </w:lvl>
    <w:lvl w:ilvl="4">
      <w:start w:val="1"/>
      <w:numFmt w:val="decimal"/>
      <w:lvlText w:val="%1.%2.%3.%4.%5."/>
      <w:lvlJc w:val="left"/>
      <w:pPr>
        <w:ind w:left="2068" w:hanging="1080"/>
      </w:pPr>
    </w:lvl>
    <w:lvl w:ilvl="5">
      <w:start w:val="1"/>
      <w:numFmt w:val="decimal"/>
      <w:lvlText w:val="%1.%2.%3.%4.%5.%6."/>
      <w:lvlJc w:val="left"/>
      <w:pPr>
        <w:ind w:left="2675" w:hanging="1440"/>
      </w:pPr>
    </w:lvl>
    <w:lvl w:ilvl="6">
      <w:start w:val="1"/>
      <w:numFmt w:val="decimal"/>
      <w:lvlText w:val="%1.%2.%3.%4.%5.%6.%7."/>
      <w:lvlJc w:val="left"/>
      <w:pPr>
        <w:ind w:left="3282" w:hanging="1800"/>
      </w:pPr>
    </w:lvl>
    <w:lvl w:ilvl="7">
      <w:start w:val="1"/>
      <w:numFmt w:val="decimal"/>
      <w:lvlText w:val="%1.%2.%3.%4.%5.%6.%7.%8."/>
      <w:lvlJc w:val="left"/>
      <w:pPr>
        <w:ind w:left="3529" w:hanging="1800"/>
      </w:pPr>
    </w:lvl>
    <w:lvl w:ilvl="8">
      <w:start w:val="1"/>
      <w:numFmt w:val="decimal"/>
      <w:lvlText w:val="%1.%2.%3.%4.%5.%6.%7.%8.%9."/>
      <w:lvlJc w:val="left"/>
      <w:pPr>
        <w:ind w:left="4136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F1"/>
    <w:rsid w:val="00467976"/>
    <w:rsid w:val="00753FF1"/>
    <w:rsid w:val="0094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43B2"/>
  <w15:chartTrackingRefBased/>
  <w15:docId w15:val="{D0C866B2-37B3-4A6C-A7E7-2A44433E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AD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5A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2025-07-16T14:45:00Z</cp:lastPrinted>
  <dcterms:created xsi:type="dcterms:W3CDTF">2025-07-16T14:37:00Z</dcterms:created>
  <dcterms:modified xsi:type="dcterms:W3CDTF">2025-07-16T14:47:00Z</dcterms:modified>
</cp:coreProperties>
</file>