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CB" w:rsidRDefault="00CF46CB">
      <w:pPr>
        <w:jc w:val="right"/>
        <w:rPr>
          <w:color w:val="000000"/>
          <w:sz w:val="16"/>
          <w:szCs w:val="16"/>
        </w:rPr>
      </w:pPr>
    </w:p>
    <w:tbl>
      <w:tblPr>
        <w:tblW w:w="10311" w:type="dxa"/>
        <w:tblInd w:w="145" w:type="dxa"/>
        <w:tblLayout w:type="fixed"/>
        <w:tblLook w:val="0000"/>
      </w:tblPr>
      <w:tblGrid>
        <w:gridCol w:w="10311"/>
      </w:tblGrid>
      <w:tr w:rsidR="00CF46CB" w:rsidTr="00B6409D">
        <w:trPr>
          <w:trHeight w:val="2012"/>
        </w:trPr>
        <w:tc>
          <w:tcPr>
            <w:tcW w:w="10311" w:type="dxa"/>
            <w:shd w:val="clear" w:color="auto" w:fill="auto"/>
          </w:tcPr>
          <w:p w:rsidR="00B6409D" w:rsidRDefault="00B6409D" w:rsidP="00B6409D">
            <w:pP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   Администрация                                                               </w:t>
            </w:r>
          </w:p>
          <w:p w:rsidR="00B6409D" w:rsidRDefault="00B6409D" w:rsidP="00B6409D">
            <w:pP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>сельского поселения</w:t>
            </w:r>
          </w:p>
          <w:p w:rsidR="00B6409D" w:rsidRDefault="00B6409D" w:rsidP="00B6409D">
            <w:pPr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    Новый Сарбай</w:t>
            </w:r>
          </w:p>
          <w:p w:rsidR="00B6409D" w:rsidRDefault="00B6409D" w:rsidP="00B6409D">
            <w:pPr>
              <w:widowControl w:val="0"/>
              <w:suppressAutoHyphens/>
              <w:autoSpaceDN w:val="0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>муниципального района</w:t>
            </w:r>
          </w:p>
          <w:p w:rsidR="00B6409D" w:rsidRDefault="00B6409D" w:rsidP="00B6409D">
            <w:pPr>
              <w:widowControl w:val="0"/>
              <w:suppressAutoHyphens/>
              <w:autoSpaceDN w:val="0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       Кинельский</w:t>
            </w:r>
          </w:p>
          <w:p w:rsidR="00B6409D" w:rsidRDefault="00B6409D" w:rsidP="00B6409D">
            <w:pPr>
              <w:widowControl w:val="0"/>
              <w:suppressAutoHyphens/>
              <w:autoSpaceDN w:val="0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 ПОСТАНОВЛЕНИЕ</w:t>
            </w:r>
          </w:p>
          <w:p w:rsidR="00B6409D" w:rsidRDefault="00B6409D" w:rsidP="00B6409D">
            <w:pPr>
              <w:widowControl w:val="0"/>
              <w:suppressAutoHyphens/>
              <w:autoSpaceDN w:val="0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u w:val="single"/>
                <w:lang w:eastAsia="en-US" w:bidi="en-US"/>
              </w:rPr>
            </w:pP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№</w:t>
            </w:r>
            <w:r w:rsidR="0033038F"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85 </w:t>
            </w: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от </w:t>
            </w:r>
            <w:r w:rsidR="0033038F"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>23 декабря 2024 г.</w:t>
            </w: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lang w:eastAsia="en-US" w:bidi="en-US"/>
              </w:rPr>
              <w:t xml:space="preserve">         </w:t>
            </w:r>
            <w:r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u w:val="single"/>
                <w:lang w:eastAsia="en-US" w:bidi="en-US"/>
              </w:rPr>
              <w:t xml:space="preserve">   </w:t>
            </w:r>
          </w:p>
          <w:p w:rsidR="00CF46CB" w:rsidRDefault="00CF46CB">
            <w:pPr>
              <w:shd w:val="clear" w:color="auto" w:fill="FFFFFF"/>
              <w:autoSpaceDE w:val="0"/>
              <w:ind w:left="-13"/>
              <w:jc w:val="center"/>
            </w:pPr>
          </w:p>
        </w:tc>
      </w:tr>
    </w:tbl>
    <w:p w:rsidR="00CF46CB" w:rsidRDefault="00CF46CB">
      <w:pPr>
        <w:shd w:val="clear" w:color="auto" w:fill="FFFFFF"/>
        <w:autoSpaceDE w:val="0"/>
        <w:ind w:left="24"/>
      </w:pPr>
    </w:p>
    <w:tbl>
      <w:tblPr>
        <w:tblW w:w="0" w:type="auto"/>
        <w:tblInd w:w="159" w:type="dxa"/>
        <w:tblLayout w:type="fixed"/>
        <w:tblLook w:val="0000"/>
      </w:tblPr>
      <w:tblGrid>
        <w:gridCol w:w="8029"/>
      </w:tblGrid>
      <w:tr w:rsidR="00CF46CB" w:rsidTr="00B6409D">
        <w:trPr>
          <w:trHeight w:val="1383"/>
        </w:trPr>
        <w:tc>
          <w:tcPr>
            <w:tcW w:w="8029" w:type="dxa"/>
            <w:shd w:val="clear" w:color="auto" w:fill="auto"/>
          </w:tcPr>
          <w:p w:rsidR="00CF46CB" w:rsidRDefault="00B6409D" w:rsidP="00B6409D">
            <w:r>
              <w:rPr>
                <w:bCs/>
                <w:sz w:val="28"/>
                <w:szCs w:val="22"/>
              </w:rPr>
              <w:t xml:space="preserve">О внесении изменений в муниципальную программу </w:t>
            </w:r>
            <w:r>
              <w:rPr>
                <w:sz w:val="28"/>
                <w:szCs w:val="28"/>
              </w:rPr>
              <w:t>«Содерж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и обслуживание жилищного фонда сельского поселения </w:t>
            </w:r>
            <w:proofErr w:type="gramStart"/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</w:t>
            </w:r>
            <w:proofErr w:type="gramEnd"/>
            <w:r>
              <w:rPr>
                <w:sz w:val="28"/>
                <w:szCs w:val="28"/>
              </w:rPr>
              <w:t xml:space="preserve"> Сарбай муниципального района Кинельский Самарской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на 2017 – 2026 годы»</w:t>
            </w:r>
          </w:p>
        </w:tc>
      </w:tr>
    </w:tbl>
    <w:p w:rsidR="00CF46CB" w:rsidRDefault="00CF46CB">
      <w:pPr>
        <w:spacing w:line="360" w:lineRule="auto"/>
        <w:jc w:val="both"/>
      </w:pPr>
    </w:p>
    <w:p w:rsidR="00CF46CB" w:rsidRDefault="00CF46CB">
      <w:pPr>
        <w:ind w:firstLine="720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В соответствии со статьей 179 Бюджетного кодекса Российской Федерации, руководствуясь Уставом муниципального образования сельское посел</w:t>
      </w:r>
      <w:r w:rsidR="0027092C">
        <w:rPr>
          <w:rFonts w:cs="Calibri"/>
          <w:sz w:val="28"/>
          <w:szCs w:val="28"/>
        </w:rPr>
        <w:t xml:space="preserve">ение Новый Сарбай </w:t>
      </w:r>
      <w:r>
        <w:rPr>
          <w:rFonts w:cs="Calibri"/>
          <w:sz w:val="28"/>
          <w:szCs w:val="28"/>
        </w:rPr>
        <w:t xml:space="preserve"> муниципального района Кинельский Самарской области, в соответствии с Положением о порядке разработки, утверждения и реализации ведомственных цел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вых программ, финансируемых за счет средс</w:t>
      </w:r>
      <w:r w:rsidR="0027092C">
        <w:rPr>
          <w:rFonts w:cs="Calibri"/>
          <w:sz w:val="28"/>
          <w:szCs w:val="28"/>
        </w:rPr>
        <w:t>тв бюджета сельского поселения Новый Сарбай</w:t>
      </w:r>
      <w:r>
        <w:rPr>
          <w:rFonts w:cs="Calibri"/>
          <w:sz w:val="28"/>
          <w:szCs w:val="28"/>
        </w:rPr>
        <w:t>, утвержденным постановлением гл</w:t>
      </w:r>
      <w:r w:rsidR="0027092C">
        <w:rPr>
          <w:rFonts w:cs="Calibri"/>
          <w:sz w:val="28"/>
          <w:szCs w:val="28"/>
        </w:rPr>
        <w:t xml:space="preserve">авы сельского поселения Новый Сарбай </w:t>
      </w:r>
      <w:r w:rsidR="00B6409D">
        <w:rPr>
          <w:rFonts w:cs="Calibri"/>
          <w:sz w:val="28"/>
          <w:szCs w:val="28"/>
        </w:rPr>
        <w:t xml:space="preserve">муниципального </w:t>
      </w:r>
      <w:r>
        <w:rPr>
          <w:rFonts w:cs="Calibri"/>
          <w:sz w:val="28"/>
          <w:szCs w:val="28"/>
        </w:rPr>
        <w:t>р</w:t>
      </w:r>
      <w:r w:rsidR="00B6409D">
        <w:rPr>
          <w:rFonts w:cs="Calibri"/>
          <w:sz w:val="28"/>
          <w:szCs w:val="28"/>
        </w:rPr>
        <w:t xml:space="preserve">айона </w:t>
      </w:r>
      <w:r>
        <w:rPr>
          <w:rFonts w:cs="Calibri"/>
          <w:sz w:val="28"/>
          <w:szCs w:val="28"/>
        </w:rPr>
        <w:t>Кинельский Самар</w:t>
      </w:r>
      <w:r w:rsidR="0027092C">
        <w:rPr>
          <w:rFonts w:cs="Calibri"/>
          <w:sz w:val="28"/>
          <w:szCs w:val="28"/>
        </w:rPr>
        <w:t>ской области от 03.06.2010 № 09</w:t>
      </w:r>
      <w:proofErr w:type="gramEnd"/>
    </w:p>
    <w:p w:rsidR="00CF46CB" w:rsidRDefault="00CF46CB">
      <w:pPr>
        <w:spacing w:line="360" w:lineRule="atLeast"/>
        <w:jc w:val="both"/>
        <w:rPr>
          <w:rFonts w:cs="Calibri"/>
          <w:sz w:val="28"/>
          <w:szCs w:val="28"/>
        </w:rPr>
      </w:pPr>
    </w:p>
    <w:p w:rsidR="00CF46CB" w:rsidRDefault="00B6409D" w:rsidP="00B6409D">
      <w:pPr>
        <w:spacing w:line="36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</w:t>
      </w:r>
      <w:r w:rsidR="00CF46CB">
        <w:rPr>
          <w:sz w:val="28"/>
          <w:szCs w:val="28"/>
        </w:rPr>
        <w:t xml:space="preserve"> :</w:t>
      </w:r>
    </w:p>
    <w:p w:rsidR="00B6409D" w:rsidRDefault="00B6409D" w:rsidP="00B64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6409D" w:rsidRDefault="00B6409D" w:rsidP="00B6409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грамму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«Содержание и обслуживание жилищного фонда сельского поселения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Сарбай муниципального района Кинельский Самарской области на 2017 – 2026 годы»</w:t>
      </w:r>
      <w:r>
        <w:rPr>
          <w:bCs/>
          <w:sz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83 от 02.12.2016 г.</w:t>
      </w:r>
      <w:proofErr w:type="gramEnd"/>
    </w:p>
    <w:p w:rsidR="00B6409D" w:rsidRDefault="00B6409D" w:rsidP="00B6409D">
      <w:pPr>
        <w:jc w:val="both"/>
        <w:rPr>
          <w:bCs/>
          <w:sz w:val="28"/>
          <w:szCs w:val="28"/>
        </w:rPr>
      </w:pPr>
    </w:p>
    <w:p w:rsidR="00B6409D" w:rsidRDefault="00B6409D" w:rsidP="00B640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5" w:history="1">
        <w:r w:rsidRPr="0042609B">
          <w:rPr>
            <w:rStyle w:val="a6"/>
            <w:sz w:val="28"/>
            <w:szCs w:val="28"/>
            <w:lang w:val="en-US"/>
          </w:rPr>
          <w:t>www</w:t>
        </w:r>
      </w:hyperlink>
      <w:hyperlink r:id="rId6" w:history="1">
        <w:r w:rsidRPr="0042609B">
          <w:rPr>
            <w:rStyle w:val="a6"/>
            <w:sz w:val="28"/>
            <w:szCs w:val="28"/>
          </w:rPr>
          <w:t>.</w:t>
        </w:r>
      </w:hyperlink>
      <w:hyperlink r:id="rId7" w:history="1">
        <w:proofErr w:type="spellStart"/>
        <w:r w:rsidRPr="0042609B">
          <w:rPr>
            <w:rStyle w:val="a6"/>
            <w:sz w:val="28"/>
            <w:szCs w:val="28"/>
            <w:lang w:val="en-US"/>
          </w:rPr>
          <w:t>kinel</w:t>
        </w:r>
        <w:proofErr w:type="spellEnd"/>
      </w:hyperlink>
      <w:hyperlink r:id="rId8" w:history="1">
        <w:r w:rsidRPr="0042609B">
          <w:rPr>
            <w:rStyle w:val="a6"/>
            <w:sz w:val="28"/>
            <w:szCs w:val="28"/>
          </w:rPr>
          <w:t>.</w:t>
        </w:r>
      </w:hyperlink>
      <w:hyperlink r:id="rId9" w:history="1">
        <w:proofErr w:type="spellStart"/>
        <w:r w:rsidRPr="0042609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..</w:t>
      </w:r>
    </w:p>
    <w:p w:rsidR="00B6409D" w:rsidRDefault="00B6409D" w:rsidP="00B6409D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B6409D" w:rsidTr="003B15D2">
        <w:trPr>
          <w:trHeight w:val="1"/>
        </w:trPr>
        <w:tc>
          <w:tcPr>
            <w:tcW w:w="3936" w:type="dxa"/>
            <w:hideMark/>
          </w:tcPr>
          <w:p w:rsidR="00B6409D" w:rsidRDefault="00B6409D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6409D" w:rsidRDefault="00B6409D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6409D" w:rsidRDefault="00B6409D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6409D" w:rsidRDefault="00B6409D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B6409D" w:rsidRPr="00866593" w:rsidRDefault="00B6409D" w:rsidP="003B15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нельский</w:t>
            </w:r>
          </w:p>
        </w:tc>
        <w:tc>
          <w:tcPr>
            <w:tcW w:w="5244" w:type="dxa"/>
          </w:tcPr>
          <w:p w:rsidR="00B6409D" w:rsidRDefault="00B6409D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6409D" w:rsidRDefault="00B6409D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6409D" w:rsidRDefault="00B6409D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6409D" w:rsidRDefault="00B6409D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6409D" w:rsidRDefault="00B6409D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6409D" w:rsidRDefault="00B6409D" w:rsidP="003B15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B6409D" w:rsidRDefault="00B6409D" w:rsidP="00B6409D">
      <w:pPr>
        <w:spacing w:line="360" w:lineRule="atLeast"/>
        <w:rPr>
          <w:sz w:val="28"/>
          <w:szCs w:val="28"/>
        </w:rPr>
      </w:pPr>
    </w:p>
    <w:p w:rsidR="00B6409D" w:rsidRDefault="00B6409D">
      <w:pPr>
        <w:spacing w:line="360" w:lineRule="atLeast"/>
        <w:jc w:val="center"/>
        <w:rPr>
          <w:i/>
          <w:sz w:val="28"/>
          <w:szCs w:val="28"/>
        </w:rPr>
      </w:pPr>
    </w:p>
    <w:p w:rsidR="00CF46CB" w:rsidRPr="00B6409D" w:rsidRDefault="00CF46CB">
      <w:pPr>
        <w:spacing w:line="360" w:lineRule="atLeast"/>
        <w:ind w:left="130" w:firstLine="720"/>
        <w:jc w:val="both"/>
        <w:rPr>
          <w:sz w:val="28"/>
          <w:szCs w:val="28"/>
        </w:rPr>
      </w:pPr>
    </w:p>
    <w:p w:rsidR="00CF46CB" w:rsidRDefault="00CF46CB">
      <w:pPr>
        <w:jc w:val="right"/>
        <w:rPr>
          <w:sz w:val="24"/>
          <w:szCs w:val="24"/>
        </w:rPr>
      </w:pPr>
    </w:p>
    <w:p w:rsidR="00CF46CB" w:rsidRDefault="00CF46CB">
      <w:pPr>
        <w:jc w:val="right"/>
        <w:rPr>
          <w:sz w:val="24"/>
          <w:szCs w:val="24"/>
        </w:rPr>
      </w:pPr>
    </w:p>
    <w:p w:rsidR="00CF46CB" w:rsidRDefault="00CF46CB">
      <w:pPr>
        <w:jc w:val="right"/>
        <w:rPr>
          <w:sz w:val="24"/>
          <w:szCs w:val="24"/>
        </w:rPr>
      </w:pPr>
    </w:p>
    <w:p w:rsidR="00B6409D" w:rsidRDefault="00B6409D" w:rsidP="00B6409D">
      <w:pPr>
        <w:jc w:val="right"/>
      </w:pPr>
    </w:p>
    <w:p w:rsidR="00B6409D" w:rsidRPr="002D4502" w:rsidRDefault="00B6409D" w:rsidP="00B6409D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 xml:space="preserve">  УТВЕРЖДЕНЫ</w:t>
      </w:r>
    </w:p>
    <w:p w:rsidR="00B6409D" w:rsidRPr="002D4502" w:rsidRDefault="00B6409D" w:rsidP="00B6409D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Постановлением администрации</w:t>
      </w:r>
    </w:p>
    <w:p w:rsidR="00B6409D" w:rsidRPr="002D4502" w:rsidRDefault="00B6409D" w:rsidP="00B6409D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  <w:sz w:val="24"/>
          <w:szCs w:val="24"/>
        </w:rPr>
        <w:t>Новый</w:t>
      </w:r>
      <w:proofErr w:type="gramEnd"/>
      <w:r w:rsidRPr="002D4502">
        <w:rPr>
          <w:rFonts w:ascii="Times New Roman CYR" w:hAnsi="Times New Roman CYR" w:cs="Times New Roman CYR"/>
          <w:sz w:val="24"/>
          <w:szCs w:val="24"/>
        </w:rPr>
        <w:t xml:space="preserve"> Сарбай</w:t>
      </w:r>
    </w:p>
    <w:p w:rsidR="00B6409D" w:rsidRPr="002D4502" w:rsidRDefault="00B6409D" w:rsidP="00B6409D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муниципального района Кинельский</w:t>
      </w:r>
    </w:p>
    <w:p w:rsidR="00B6409D" w:rsidRPr="002D4502" w:rsidRDefault="00B6409D" w:rsidP="00B6409D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sz w:val="24"/>
          <w:szCs w:val="24"/>
        </w:rPr>
        <w:t xml:space="preserve">№   </w:t>
      </w:r>
      <w:r w:rsidR="0033038F">
        <w:rPr>
          <w:sz w:val="24"/>
          <w:szCs w:val="24"/>
        </w:rPr>
        <w:t>85</w:t>
      </w:r>
      <w:r w:rsidRPr="002D4502">
        <w:rPr>
          <w:sz w:val="24"/>
          <w:szCs w:val="24"/>
        </w:rPr>
        <w:t xml:space="preserve">   </w:t>
      </w:r>
      <w:r w:rsidRPr="002D45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33038F">
        <w:rPr>
          <w:rFonts w:ascii="Times New Roman CYR" w:hAnsi="Times New Roman CYR" w:cs="Times New Roman CYR"/>
          <w:sz w:val="24"/>
          <w:szCs w:val="24"/>
        </w:rPr>
        <w:t>23.12.2024</w:t>
      </w:r>
      <w:r w:rsidRPr="002D4502">
        <w:rPr>
          <w:rFonts w:ascii="Times New Roman CYR" w:hAnsi="Times New Roman CYR" w:cs="Times New Roman CYR"/>
          <w:sz w:val="24"/>
          <w:szCs w:val="24"/>
        </w:rPr>
        <w:t xml:space="preserve"> г.</w:t>
      </w:r>
    </w:p>
    <w:p w:rsidR="00B6409D" w:rsidRDefault="00B6409D" w:rsidP="00B6409D">
      <w:pPr>
        <w:autoSpaceDE w:val="0"/>
        <w:autoSpaceDN w:val="0"/>
        <w:adjustRightInd w:val="0"/>
      </w:pPr>
    </w:p>
    <w:p w:rsidR="00B6409D" w:rsidRDefault="00B6409D" w:rsidP="00B6409D">
      <w:pPr>
        <w:autoSpaceDE w:val="0"/>
        <w:autoSpaceDN w:val="0"/>
        <w:adjustRightInd w:val="0"/>
      </w:pPr>
    </w:p>
    <w:p w:rsidR="00B6409D" w:rsidRDefault="00B6409D" w:rsidP="00B640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B6409D" w:rsidRDefault="00B6409D" w:rsidP="00B6409D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«Содержание и обслуживание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лищного фонда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нельский Самарской области на 2017 – 2026 годы», </w:t>
      </w:r>
    </w:p>
    <w:p w:rsidR="00B6409D" w:rsidRDefault="00B6409D" w:rsidP="00B6409D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</w:p>
    <w:p w:rsidR="00B6409D" w:rsidRDefault="00B6409D" w:rsidP="00B6409D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6409D" w:rsidRDefault="00B6409D" w:rsidP="00B6409D">
      <w:pPr>
        <w:rPr>
          <w:sz w:val="28"/>
          <w:szCs w:val="28"/>
        </w:rPr>
      </w:pPr>
      <w:r>
        <w:rPr>
          <w:sz w:val="28"/>
          <w:szCs w:val="28"/>
        </w:rPr>
        <w:t>1. В постановлении администрации сельского поселения Новый Сарбай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Кинельский Самарской области №83 от 02.12.2016г. </w:t>
      </w:r>
      <w:r>
        <w:rPr>
          <w:bCs/>
          <w:sz w:val="28"/>
          <w:szCs w:val="28"/>
        </w:rPr>
        <w:t>«Об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ждении муниципальной программы </w:t>
      </w:r>
      <w:r>
        <w:rPr>
          <w:sz w:val="28"/>
          <w:szCs w:val="28"/>
        </w:rPr>
        <w:t>«Содержание и обслуживание жилищного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 сельского поселения Новый Сарбай муниципального района Кинельский Сама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на 2017 – 2026 годы»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6409D" w:rsidRDefault="00B6409D" w:rsidP="00B6409D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B6409D" w:rsidRDefault="00B6409D" w:rsidP="00B6409D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«Содержание и обслуживание жилищного фонда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на 2020 – 2029 годы»</w:t>
      </w:r>
      <w:r w:rsidR="000542F7">
        <w:rPr>
          <w:sz w:val="28"/>
          <w:szCs w:val="28"/>
        </w:rPr>
        <w:t>»</w:t>
      </w:r>
    </w:p>
    <w:p w:rsidR="00B6409D" w:rsidRDefault="00B6409D" w:rsidP="00B6409D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B6409D" w:rsidRDefault="00B6409D" w:rsidP="00B6409D">
      <w:pPr>
        <w:autoSpaceDE w:val="0"/>
        <w:autoSpaceDN w:val="0"/>
        <w:adjustRightInd w:val="0"/>
        <w:ind w:right="-483"/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="00F320A0">
        <w:rPr>
          <w:sz w:val="28"/>
          <w:szCs w:val="28"/>
        </w:rPr>
        <w:t xml:space="preserve">«Содержание и обслуживание жилищного фонда сельского поселения </w:t>
      </w:r>
      <w:proofErr w:type="gramStart"/>
      <w:r w:rsidR="00F320A0">
        <w:rPr>
          <w:sz w:val="28"/>
          <w:szCs w:val="28"/>
        </w:rPr>
        <w:t>Новый</w:t>
      </w:r>
      <w:proofErr w:type="gramEnd"/>
      <w:r w:rsidR="00F320A0">
        <w:rPr>
          <w:sz w:val="28"/>
          <w:szCs w:val="28"/>
        </w:rPr>
        <w:t xml:space="preserve"> Сарбай муниципального района Кинельский Сама</w:t>
      </w:r>
      <w:r w:rsidR="00F320A0">
        <w:rPr>
          <w:sz w:val="28"/>
          <w:szCs w:val="28"/>
        </w:rPr>
        <w:t>р</w:t>
      </w:r>
      <w:r w:rsidR="00F320A0">
        <w:rPr>
          <w:sz w:val="28"/>
          <w:szCs w:val="28"/>
        </w:rPr>
        <w:t>ской области на 2020 – 2029 годы»</w:t>
      </w:r>
      <w:r w:rsidR="000542F7">
        <w:rPr>
          <w:sz w:val="28"/>
          <w:szCs w:val="28"/>
        </w:rPr>
        <w:t>»</w:t>
      </w:r>
    </w:p>
    <w:p w:rsidR="00B6409D" w:rsidRPr="00864118" w:rsidRDefault="00B6409D" w:rsidP="00B6409D">
      <w:pPr>
        <w:rPr>
          <w:sz w:val="28"/>
          <w:szCs w:val="28"/>
        </w:rPr>
      </w:pPr>
    </w:p>
    <w:p w:rsidR="00B6409D" w:rsidRDefault="00B6409D" w:rsidP="00B6409D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В паспорте программы: </w:t>
      </w:r>
    </w:p>
    <w:p w:rsidR="00B6409D" w:rsidRDefault="00B6409D" w:rsidP="00B6409D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B6409D" w:rsidRPr="00F320A0" w:rsidRDefault="000542F7" w:rsidP="00F320A0">
      <w:pPr>
        <w:autoSpaceDE w:val="0"/>
        <w:autoSpaceDN w:val="0"/>
        <w:adjustRightInd w:val="0"/>
        <w:ind w:right="-483"/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B6409D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 w:rsidR="00F320A0">
        <w:rPr>
          <w:sz w:val="28"/>
          <w:szCs w:val="28"/>
        </w:rPr>
        <w:t xml:space="preserve">«Содержание и обслуживание жилищного фонда сельского поселения </w:t>
      </w:r>
      <w:proofErr w:type="gramStart"/>
      <w:r w:rsidR="00F320A0">
        <w:rPr>
          <w:sz w:val="28"/>
          <w:szCs w:val="28"/>
        </w:rPr>
        <w:t>Новый</w:t>
      </w:r>
      <w:proofErr w:type="gramEnd"/>
      <w:r w:rsidR="00F320A0">
        <w:rPr>
          <w:sz w:val="28"/>
          <w:szCs w:val="28"/>
        </w:rPr>
        <w:t xml:space="preserve"> Сарбай муниципального района Кинельский Самарской области на 2020 – 2029 годы»</w:t>
      </w:r>
      <w:r>
        <w:rPr>
          <w:sz w:val="28"/>
          <w:szCs w:val="28"/>
        </w:rPr>
        <w:t>»</w:t>
      </w:r>
    </w:p>
    <w:p w:rsidR="00B6409D" w:rsidRDefault="00B6409D" w:rsidP="00B6409D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>
        <w:rPr>
          <w:sz w:val="28"/>
          <w:szCs w:val="28"/>
        </w:rPr>
        <w:t xml:space="preserve">Сроки </w:t>
      </w:r>
      <w:r w:rsidR="00F320A0">
        <w:rPr>
          <w:sz w:val="28"/>
          <w:szCs w:val="28"/>
        </w:rPr>
        <w:t xml:space="preserve">реализации программы </w:t>
      </w:r>
      <w:r>
        <w:rPr>
          <w:sz w:val="28"/>
          <w:szCs w:val="28"/>
        </w:rPr>
        <w:t xml:space="preserve"> изложить в следующей редакции:</w:t>
      </w:r>
    </w:p>
    <w:p w:rsidR="00B6409D" w:rsidRPr="00891CBA" w:rsidRDefault="00B6409D" w:rsidP="00F320A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320A0">
        <w:rPr>
          <w:sz w:val="28"/>
          <w:szCs w:val="28"/>
        </w:rPr>
        <w:t>2020-2029 годы</w:t>
      </w:r>
      <w:r>
        <w:rPr>
          <w:sz w:val="28"/>
          <w:szCs w:val="28"/>
        </w:rPr>
        <w:t>»</w:t>
      </w:r>
    </w:p>
    <w:p w:rsidR="00B6409D" w:rsidRDefault="00B6409D" w:rsidP="00B6409D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«</w:t>
      </w:r>
      <w:r w:rsidR="00F320A0">
        <w:rPr>
          <w:rFonts w:ascii="Times New Roman CYR" w:hAnsi="Times New Roman CYR" w:cs="Times New Roman CYR"/>
          <w:sz w:val="28"/>
          <w:szCs w:val="28"/>
        </w:rPr>
        <w:t>Объемы и и</w:t>
      </w:r>
      <w:r>
        <w:rPr>
          <w:rFonts w:ascii="Times New Roman CYR" w:hAnsi="Times New Roman CYR" w:cs="Times New Roman CYR"/>
          <w:sz w:val="28"/>
          <w:szCs w:val="28"/>
        </w:rPr>
        <w:t>сточники финансирования</w:t>
      </w:r>
      <w:r w:rsidR="00F320A0">
        <w:rPr>
          <w:rFonts w:ascii="Times New Roman CYR" w:hAnsi="Times New Roman CYR" w:cs="Times New Roman CYR"/>
          <w:sz w:val="28"/>
          <w:szCs w:val="28"/>
        </w:rPr>
        <w:t xml:space="preserve">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общий объем финансирования  составляет </w:t>
      </w:r>
      <w:r w:rsidR="00D4542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,5 тыс. руб., в том числе по годам: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3,0 тыс. руб.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25,0тыс. руб. 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3,8 тыс. руб. 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2,7 тыс. руб. 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454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5,0 тыс. руб.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5,0 тыс. руб. 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5,0 тыс. руб.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5,0 тыс. руб.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5,0 тыс. руб.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(по согласованию) - 0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(по согласованию) –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района (по согласованию) – 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320A0" w:rsidRDefault="00F320A0" w:rsidP="00F320A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 </w:t>
      </w:r>
      <w:r w:rsidR="00D4542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,5 тыс.руб. </w:t>
      </w:r>
    </w:p>
    <w:p w:rsidR="00CF46CB" w:rsidRDefault="00F320A0" w:rsidP="00F320A0">
      <w:pPr>
        <w:jc w:val="right"/>
        <w:rPr>
          <w:sz w:val="24"/>
          <w:szCs w:val="24"/>
        </w:rPr>
      </w:pPr>
      <w:r>
        <w:rPr>
          <w:sz w:val="28"/>
          <w:szCs w:val="28"/>
        </w:rPr>
        <w:t>Объем финансирования расходов  на  реализацию Программы  определяется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годно   исходя   из   экономической ситуации,   сложившейся в сельском поселении.</w:t>
      </w:r>
    </w:p>
    <w:p w:rsidR="00CF46CB" w:rsidRDefault="00CF46CB">
      <w:pPr>
        <w:jc w:val="right"/>
        <w:rPr>
          <w:sz w:val="24"/>
          <w:szCs w:val="24"/>
        </w:rPr>
      </w:pPr>
    </w:p>
    <w:p w:rsidR="00CF46CB" w:rsidRDefault="00CF46CB">
      <w:pPr>
        <w:pageBreakBefore/>
        <w:autoSpaceDE w:val="0"/>
        <w:rPr>
          <w:sz w:val="28"/>
          <w:szCs w:val="28"/>
        </w:rPr>
      </w:pPr>
    </w:p>
    <w:p w:rsidR="00CF46CB" w:rsidRDefault="00CF46CB">
      <w:pPr>
        <w:widowControl w:val="0"/>
        <w:spacing w:line="100" w:lineRule="atLeast"/>
        <w:ind w:firstLine="720"/>
        <w:jc w:val="right"/>
        <w:textAlignment w:val="baseline"/>
        <w:rPr>
          <w:rFonts w:eastAsia="Arial"/>
          <w:color w:val="000000"/>
          <w:kern w:val="1"/>
          <w:sz w:val="28"/>
          <w:szCs w:val="28"/>
          <w:lang w:bidi="hi-IN"/>
        </w:rPr>
      </w:pPr>
      <w:r>
        <w:rPr>
          <w:rFonts w:eastAsia="Arial"/>
          <w:color w:val="000000"/>
          <w:kern w:val="1"/>
          <w:sz w:val="28"/>
          <w:szCs w:val="28"/>
          <w:lang w:bidi="hi-IN"/>
        </w:rPr>
        <w:t xml:space="preserve">Приложение №1 </w:t>
      </w:r>
    </w:p>
    <w:p w:rsidR="00CF46CB" w:rsidRDefault="00CF46CB">
      <w:pPr>
        <w:widowControl w:val="0"/>
        <w:spacing w:line="100" w:lineRule="atLeast"/>
        <w:ind w:firstLine="720"/>
        <w:jc w:val="right"/>
        <w:textAlignment w:val="baseline"/>
        <w:rPr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  <w:lang w:bidi="hi-IN"/>
        </w:rPr>
        <w:t>к муниципальной программе</w:t>
      </w:r>
      <w:r>
        <w:rPr>
          <w:rFonts w:eastAsia="Lucida Sans Unicode"/>
          <w:kern w:val="1"/>
          <w:sz w:val="28"/>
          <w:szCs w:val="28"/>
          <w:lang w:bidi="hi-IN"/>
        </w:rPr>
        <w:t xml:space="preserve"> </w:t>
      </w:r>
    </w:p>
    <w:p w:rsidR="00CF46CB" w:rsidRDefault="00CF46CB">
      <w:pPr>
        <w:widowControl w:val="0"/>
        <w:spacing w:line="100" w:lineRule="atLeast"/>
        <w:ind w:firstLine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«Содержание и обслуживание жилищного фонда </w:t>
      </w:r>
    </w:p>
    <w:p w:rsidR="00CF46CB" w:rsidRDefault="00D078A4">
      <w:pPr>
        <w:widowControl w:val="0"/>
        <w:spacing w:line="100" w:lineRule="atLeast"/>
        <w:ind w:firstLine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="00CF46CB">
        <w:rPr>
          <w:sz w:val="28"/>
          <w:szCs w:val="28"/>
        </w:rPr>
        <w:t xml:space="preserve"> </w:t>
      </w:r>
    </w:p>
    <w:p w:rsidR="00CF46CB" w:rsidRDefault="00CF46CB">
      <w:pPr>
        <w:widowControl w:val="0"/>
        <w:spacing w:line="100" w:lineRule="atLeast"/>
        <w:ind w:firstLine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</w:t>
      </w:r>
    </w:p>
    <w:p w:rsidR="00CF46CB" w:rsidRDefault="000542F7">
      <w:pPr>
        <w:widowControl w:val="0"/>
        <w:spacing w:line="100" w:lineRule="atLeast"/>
        <w:ind w:firstLine="720"/>
        <w:jc w:val="right"/>
        <w:textAlignment w:val="baseline"/>
        <w:rPr>
          <w:rFonts w:eastAsia="Lucida Sans Unicode"/>
          <w:kern w:val="1"/>
          <w:sz w:val="28"/>
          <w:szCs w:val="28"/>
          <w:lang w:bidi="hi-IN"/>
        </w:rPr>
      </w:pPr>
      <w:r>
        <w:rPr>
          <w:sz w:val="28"/>
          <w:szCs w:val="28"/>
        </w:rPr>
        <w:t>Самарской области на 2020</w:t>
      </w:r>
      <w:r w:rsidR="00CF46C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CF46CB">
        <w:rPr>
          <w:sz w:val="28"/>
          <w:szCs w:val="28"/>
        </w:rPr>
        <w:t>9 годы»</w:t>
      </w:r>
    </w:p>
    <w:p w:rsidR="00CF46CB" w:rsidRDefault="00CF46CB">
      <w:pPr>
        <w:widowControl w:val="0"/>
        <w:spacing w:line="100" w:lineRule="atLeast"/>
        <w:ind w:firstLine="720"/>
        <w:textAlignment w:val="baseline"/>
        <w:rPr>
          <w:rFonts w:eastAsia="Lucida Sans Unicode"/>
          <w:kern w:val="1"/>
          <w:sz w:val="28"/>
          <w:szCs w:val="28"/>
          <w:lang w:bidi="hi-IN"/>
        </w:rPr>
      </w:pPr>
    </w:p>
    <w:p w:rsidR="00CF46CB" w:rsidRDefault="00CF46CB">
      <w:pPr>
        <w:widowControl w:val="0"/>
        <w:spacing w:line="100" w:lineRule="atLeast"/>
        <w:ind w:firstLine="720"/>
        <w:jc w:val="center"/>
        <w:textAlignment w:val="baseline"/>
        <w:rPr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  <w:lang w:bidi="hi-IN"/>
        </w:rPr>
        <w:t>Перечень многоквартирных домов, расположенных на территории сел</w:t>
      </w:r>
      <w:r>
        <w:rPr>
          <w:rFonts w:eastAsia="Lucida Sans Unicode"/>
          <w:b/>
          <w:kern w:val="1"/>
          <w:sz w:val="28"/>
          <w:szCs w:val="28"/>
          <w:lang w:bidi="hi-IN"/>
        </w:rPr>
        <w:t>ь</w:t>
      </w:r>
      <w:r>
        <w:rPr>
          <w:rFonts w:eastAsia="Lucida Sans Unicode"/>
          <w:b/>
          <w:kern w:val="1"/>
          <w:sz w:val="28"/>
          <w:szCs w:val="28"/>
          <w:lang w:bidi="hi-IN"/>
        </w:rPr>
        <w:t>ского поселения</w:t>
      </w:r>
      <w:r w:rsidR="00D078A4">
        <w:rPr>
          <w:rFonts w:eastAsia="Lucida Sans Unicode"/>
          <w:b/>
          <w:kern w:val="1"/>
          <w:sz w:val="28"/>
          <w:szCs w:val="28"/>
          <w:lang w:bidi="hi-IN"/>
        </w:rPr>
        <w:t xml:space="preserve"> Новый Сарбай </w:t>
      </w:r>
    </w:p>
    <w:p w:rsidR="00CF46CB" w:rsidRDefault="00CF46CB">
      <w:pPr>
        <w:autoSpaceDE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74"/>
        <w:gridCol w:w="2779"/>
        <w:gridCol w:w="1927"/>
        <w:gridCol w:w="3402"/>
      </w:tblGrid>
      <w:tr w:rsidR="00CF46CB">
        <w:tc>
          <w:tcPr>
            <w:tcW w:w="1474" w:type="dxa"/>
            <w:shd w:val="clear" w:color="auto" w:fill="auto"/>
          </w:tcPr>
          <w:p w:rsidR="00CF46CB" w:rsidRDefault="00CF46C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МКД</w:t>
            </w:r>
          </w:p>
        </w:tc>
        <w:tc>
          <w:tcPr>
            <w:tcW w:w="2779" w:type="dxa"/>
            <w:shd w:val="clear" w:color="auto" w:fill="auto"/>
          </w:tcPr>
          <w:p w:rsidR="00CF46CB" w:rsidRDefault="00CF46C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927" w:type="dxa"/>
            <w:shd w:val="clear" w:color="auto" w:fill="auto"/>
          </w:tcPr>
          <w:p w:rsidR="00CF46CB" w:rsidRDefault="00CF46C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проведения планового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3402" w:type="dxa"/>
            <w:shd w:val="clear" w:color="auto" w:fill="auto"/>
          </w:tcPr>
          <w:p w:rsidR="00CF46CB" w:rsidRDefault="00CF46CB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Первоочередные виды работ по капитальному ремонту</w:t>
            </w:r>
          </w:p>
        </w:tc>
      </w:tr>
      <w:tr w:rsidR="00D078A4" w:rsidTr="00CF46CB">
        <w:tc>
          <w:tcPr>
            <w:tcW w:w="1474" w:type="dxa"/>
            <w:shd w:val="clear" w:color="auto" w:fill="auto"/>
            <w:vAlign w:val="center"/>
          </w:tcPr>
          <w:p w:rsidR="00D078A4" w:rsidRDefault="00D078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Р11-159</w:t>
            </w:r>
          </w:p>
        </w:tc>
        <w:tc>
          <w:tcPr>
            <w:tcW w:w="2779" w:type="dxa"/>
            <w:shd w:val="clear" w:color="auto" w:fill="auto"/>
          </w:tcPr>
          <w:p w:rsidR="00D078A4" w:rsidRDefault="00D078A4">
            <w:pPr>
              <w:rPr>
                <w:rFonts w:eastAsia="Calibri"/>
                <w:sz w:val="24"/>
                <w:szCs w:val="24"/>
              </w:rPr>
            </w:pPr>
            <w:r>
              <w:t xml:space="preserve">Кинельский район с. Новый Сарбай, ул. </w:t>
            </w:r>
            <w:proofErr w:type="gramStart"/>
            <w:r>
              <w:t>Советская</w:t>
            </w:r>
            <w:proofErr w:type="gramEnd"/>
            <w:r>
              <w:t>, д.26</w:t>
            </w:r>
          </w:p>
        </w:tc>
        <w:tc>
          <w:tcPr>
            <w:tcW w:w="1927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0542F7">
              <w:t>9</w:t>
            </w:r>
          </w:p>
        </w:tc>
        <w:tc>
          <w:tcPr>
            <w:tcW w:w="3402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Утепление и ремонт фасада</w:t>
            </w:r>
          </w:p>
        </w:tc>
      </w:tr>
      <w:tr w:rsidR="00D078A4" w:rsidTr="00CF46CB">
        <w:tc>
          <w:tcPr>
            <w:tcW w:w="1474" w:type="dxa"/>
            <w:shd w:val="clear" w:color="auto" w:fill="auto"/>
            <w:vAlign w:val="center"/>
          </w:tcPr>
          <w:p w:rsidR="00D078A4" w:rsidRDefault="00D078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Р11-160</w:t>
            </w:r>
          </w:p>
        </w:tc>
        <w:tc>
          <w:tcPr>
            <w:tcW w:w="2779" w:type="dxa"/>
            <w:shd w:val="clear" w:color="auto" w:fill="auto"/>
          </w:tcPr>
          <w:p w:rsidR="00D078A4" w:rsidRDefault="00D078A4">
            <w:pPr>
              <w:rPr>
                <w:rFonts w:eastAsia="Calibri"/>
                <w:sz w:val="24"/>
                <w:szCs w:val="24"/>
              </w:rPr>
            </w:pPr>
            <w:r>
              <w:t xml:space="preserve">Кинельский район с. Новый Сарбай, ул. </w:t>
            </w:r>
            <w:proofErr w:type="gramStart"/>
            <w:r>
              <w:t>Советская</w:t>
            </w:r>
            <w:proofErr w:type="gramEnd"/>
            <w:r>
              <w:t>, д.27а</w:t>
            </w:r>
          </w:p>
        </w:tc>
        <w:tc>
          <w:tcPr>
            <w:tcW w:w="1927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0542F7">
              <w:t>9</w:t>
            </w:r>
          </w:p>
        </w:tc>
        <w:tc>
          <w:tcPr>
            <w:tcW w:w="3402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Утепление и ремонт фасада </w:t>
            </w:r>
          </w:p>
        </w:tc>
      </w:tr>
      <w:tr w:rsidR="00D078A4" w:rsidTr="00CF46CB">
        <w:tc>
          <w:tcPr>
            <w:tcW w:w="1474" w:type="dxa"/>
            <w:shd w:val="clear" w:color="auto" w:fill="auto"/>
            <w:vAlign w:val="center"/>
          </w:tcPr>
          <w:p w:rsidR="00D078A4" w:rsidRDefault="00D078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Р11-161</w:t>
            </w:r>
          </w:p>
        </w:tc>
        <w:tc>
          <w:tcPr>
            <w:tcW w:w="2779" w:type="dxa"/>
            <w:shd w:val="clear" w:color="auto" w:fill="auto"/>
          </w:tcPr>
          <w:p w:rsidR="00D078A4" w:rsidRDefault="00D078A4">
            <w:pPr>
              <w:rPr>
                <w:rFonts w:eastAsia="Calibri"/>
                <w:sz w:val="24"/>
                <w:szCs w:val="24"/>
              </w:rPr>
            </w:pPr>
            <w:r>
              <w:t xml:space="preserve">Кинельский район с. Новый Сарбай, ул. </w:t>
            </w:r>
            <w:proofErr w:type="gramStart"/>
            <w:r>
              <w:t>Школьная</w:t>
            </w:r>
            <w:proofErr w:type="gramEnd"/>
            <w:r>
              <w:t>, д.16</w:t>
            </w:r>
          </w:p>
        </w:tc>
        <w:tc>
          <w:tcPr>
            <w:tcW w:w="1927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0542F7">
              <w:t>9</w:t>
            </w:r>
          </w:p>
        </w:tc>
        <w:tc>
          <w:tcPr>
            <w:tcW w:w="3402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 Утепление и ремонт фасада</w:t>
            </w:r>
          </w:p>
        </w:tc>
      </w:tr>
      <w:tr w:rsidR="00D078A4" w:rsidTr="00CF46CB">
        <w:tc>
          <w:tcPr>
            <w:tcW w:w="1474" w:type="dxa"/>
            <w:shd w:val="clear" w:color="auto" w:fill="auto"/>
            <w:vAlign w:val="center"/>
          </w:tcPr>
          <w:p w:rsidR="00D078A4" w:rsidRDefault="00D078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Р11-162</w:t>
            </w:r>
          </w:p>
        </w:tc>
        <w:tc>
          <w:tcPr>
            <w:tcW w:w="2779" w:type="dxa"/>
            <w:shd w:val="clear" w:color="auto" w:fill="auto"/>
          </w:tcPr>
          <w:p w:rsidR="00D078A4" w:rsidRDefault="00D078A4">
            <w:pPr>
              <w:rPr>
                <w:rFonts w:eastAsia="Calibri"/>
                <w:sz w:val="24"/>
                <w:szCs w:val="24"/>
              </w:rPr>
            </w:pPr>
            <w:r>
              <w:t xml:space="preserve">Кинельский район с. Новый Сарбай, ул. </w:t>
            </w:r>
            <w:proofErr w:type="gramStart"/>
            <w:r>
              <w:t>Школьная</w:t>
            </w:r>
            <w:proofErr w:type="gramEnd"/>
            <w:r>
              <w:t>, д.17</w:t>
            </w:r>
          </w:p>
        </w:tc>
        <w:tc>
          <w:tcPr>
            <w:tcW w:w="1927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0542F7">
              <w:t>9</w:t>
            </w:r>
          </w:p>
        </w:tc>
        <w:tc>
          <w:tcPr>
            <w:tcW w:w="3402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Утепление и ремонт фасада</w:t>
            </w:r>
          </w:p>
        </w:tc>
      </w:tr>
      <w:tr w:rsidR="00D078A4" w:rsidTr="00CF46CB">
        <w:tc>
          <w:tcPr>
            <w:tcW w:w="1474" w:type="dxa"/>
            <w:shd w:val="clear" w:color="auto" w:fill="auto"/>
            <w:vAlign w:val="center"/>
          </w:tcPr>
          <w:p w:rsidR="00D078A4" w:rsidRDefault="00D078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Р11-163</w:t>
            </w:r>
          </w:p>
        </w:tc>
        <w:tc>
          <w:tcPr>
            <w:tcW w:w="2779" w:type="dxa"/>
            <w:shd w:val="clear" w:color="auto" w:fill="auto"/>
          </w:tcPr>
          <w:p w:rsidR="00D078A4" w:rsidRDefault="00D078A4">
            <w:pPr>
              <w:rPr>
                <w:rFonts w:eastAsia="Calibri"/>
                <w:sz w:val="24"/>
                <w:szCs w:val="24"/>
              </w:rPr>
            </w:pPr>
            <w:r>
              <w:t xml:space="preserve">Кинельский район с. Новый Сарбай, ул. </w:t>
            </w:r>
            <w:proofErr w:type="gramStart"/>
            <w:r>
              <w:t>Школьная</w:t>
            </w:r>
            <w:proofErr w:type="gramEnd"/>
            <w:r>
              <w:t>, д.33</w:t>
            </w:r>
          </w:p>
        </w:tc>
        <w:tc>
          <w:tcPr>
            <w:tcW w:w="1927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0542F7">
              <w:t>9</w:t>
            </w:r>
          </w:p>
        </w:tc>
        <w:tc>
          <w:tcPr>
            <w:tcW w:w="3402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Утепление и ремонт фасада</w:t>
            </w:r>
          </w:p>
        </w:tc>
      </w:tr>
      <w:tr w:rsidR="00D078A4" w:rsidTr="00CF46CB">
        <w:tc>
          <w:tcPr>
            <w:tcW w:w="1474" w:type="dxa"/>
            <w:shd w:val="clear" w:color="auto" w:fill="auto"/>
            <w:vAlign w:val="center"/>
          </w:tcPr>
          <w:p w:rsidR="00D078A4" w:rsidRDefault="00D078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Р11-164</w:t>
            </w:r>
          </w:p>
        </w:tc>
        <w:tc>
          <w:tcPr>
            <w:tcW w:w="2779" w:type="dxa"/>
            <w:shd w:val="clear" w:color="auto" w:fill="auto"/>
          </w:tcPr>
          <w:p w:rsidR="00D078A4" w:rsidRDefault="00D078A4">
            <w:pPr>
              <w:rPr>
                <w:rFonts w:eastAsia="Calibri"/>
                <w:sz w:val="24"/>
                <w:szCs w:val="24"/>
              </w:rPr>
            </w:pPr>
            <w:r>
              <w:t xml:space="preserve">Кинельский район с. Новый Сарбай, ул. </w:t>
            </w:r>
            <w:proofErr w:type="gramStart"/>
            <w:r>
              <w:t>Школьная</w:t>
            </w:r>
            <w:proofErr w:type="gramEnd"/>
            <w:r>
              <w:t>, д.34</w:t>
            </w:r>
          </w:p>
        </w:tc>
        <w:tc>
          <w:tcPr>
            <w:tcW w:w="1927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0542F7">
              <w:t>9</w:t>
            </w:r>
          </w:p>
        </w:tc>
        <w:tc>
          <w:tcPr>
            <w:tcW w:w="3402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Утепление и ремонт фасада</w:t>
            </w:r>
          </w:p>
        </w:tc>
      </w:tr>
      <w:tr w:rsidR="00D078A4" w:rsidTr="00CF46CB">
        <w:tc>
          <w:tcPr>
            <w:tcW w:w="1474" w:type="dxa"/>
            <w:shd w:val="clear" w:color="auto" w:fill="auto"/>
            <w:vAlign w:val="center"/>
          </w:tcPr>
          <w:p w:rsidR="00D078A4" w:rsidRDefault="00D078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Р11-160</w:t>
            </w:r>
          </w:p>
        </w:tc>
        <w:tc>
          <w:tcPr>
            <w:tcW w:w="2779" w:type="dxa"/>
            <w:shd w:val="clear" w:color="auto" w:fill="auto"/>
          </w:tcPr>
          <w:p w:rsidR="00D078A4" w:rsidRDefault="00D078A4">
            <w:pPr>
              <w:rPr>
                <w:rFonts w:eastAsia="Calibri"/>
                <w:sz w:val="24"/>
                <w:szCs w:val="24"/>
              </w:rPr>
            </w:pPr>
            <w:r>
              <w:t xml:space="preserve">Кинельский район с. Новый Сарбай, ул. </w:t>
            </w:r>
            <w:proofErr w:type="gramStart"/>
            <w:r>
              <w:t>Советская</w:t>
            </w:r>
            <w:proofErr w:type="gramEnd"/>
            <w:r>
              <w:t>, д.27а</w:t>
            </w:r>
          </w:p>
        </w:tc>
        <w:tc>
          <w:tcPr>
            <w:tcW w:w="1927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0542F7">
              <w:t>9</w:t>
            </w:r>
          </w:p>
        </w:tc>
        <w:tc>
          <w:tcPr>
            <w:tcW w:w="3402" w:type="dxa"/>
            <w:shd w:val="clear" w:color="auto" w:fill="auto"/>
          </w:tcPr>
          <w:p w:rsidR="00D078A4" w:rsidRDefault="00D078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Утепление и ремонт фасада </w:t>
            </w:r>
          </w:p>
        </w:tc>
      </w:tr>
    </w:tbl>
    <w:p w:rsidR="00CF46CB" w:rsidRDefault="00CF46CB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sectPr w:rsidR="00CF46CB" w:rsidSect="00A7668B">
      <w:pgSz w:w="11906" w:h="16838"/>
      <w:pgMar w:top="567" w:right="567" w:bottom="567" w:left="113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27092C"/>
    <w:rsid w:val="000542F7"/>
    <w:rsid w:val="000A77AB"/>
    <w:rsid w:val="002461F5"/>
    <w:rsid w:val="0027092C"/>
    <w:rsid w:val="0033038F"/>
    <w:rsid w:val="005A7E76"/>
    <w:rsid w:val="00604218"/>
    <w:rsid w:val="00A7668B"/>
    <w:rsid w:val="00B6409D"/>
    <w:rsid w:val="00BA6719"/>
    <w:rsid w:val="00C2285B"/>
    <w:rsid w:val="00CF46CB"/>
    <w:rsid w:val="00D078A4"/>
    <w:rsid w:val="00D45425"/>
    <w:rsid w:val="00E676D4"/>
    <w:rsid w:val="00F3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68B"/>
    <w:rPr>
      <w:lang w:eastAsia="zh-CN"/>
    </w:rPr>
  </w:style>
  <w:style w:type="paragraph" w:styleId="1">
    <w:name w:val="heading 1"/>
    <w:basedOn w:val="a"/>
    <w:next w:val="a"/>
    <w:qFormat/>
    <w:rsid w:val="00A7668B"/>
    <w:pPr>
      <w:keepNext/>
      <w:numPr>
        <w:numId w:val="1"/>
      </w:numPr>
      <w:spacing w:after="120" w:line="360" w:lineRule="atLeast"/>
      <w:ind w:left="0" w:firstLine="85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7668B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A7668B"/>
    <w:pPr>
      <w:keepNext/>
      <w:numPr>
        <w:ilvl w:val="2"/>
        <w:numId w:val="1"/>
      </w:numPr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A7668B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668B"/>
    <w:pPr>
      <w:keepNext/>
      <w:numPr>
        <w:ilvl w:val="4"/>
        <w:numId w:val="1"/>
      </w:numPr>
      <w:spacing w:before="120" w:line="240" w:lineRule="exact"/>
      <w:ind w:left="0" w:firstLine="781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7668B"/>
    <w:pPr>
      <w:keepNext/>
      <w:numPr>
        <w:ilvl w:val="5"/>
        <w:numId w:val="1"/>
      </w:numPr>
      <w:spacing w:before="120" w:line="240" w:lineRule="exact"/>
      <w:ind w:left="0" w:firstLine="923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7668B"/>
    <w:pPr>
      <w:keepNext/>
      <w:numPr>
        <w:ilvl w:val="6"/>
        <w:numId w:val="1"/>
      </w:numPr>
      <w:spacing w:before="120" w:line="240" w:lineRule="exact"/>
      <w:outlineLvl w:val="6"/>
    </w:pPr>
    <w:rPr>
      <w:sz w:val="24"/>
    </w:rPr>
  </w:style>
  <w:style w:type="paragraph" w:styleId="8">
    <w:name w:val="heading 8"/>
    <w:basedOn w:val="a"/>
    <w:next w:val="a"/>
    <w:qFormat/>
    <w:rsid w:val="00A7668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668B"/>
  </w:style>
  <w:style w:type="character" w:customStyle="1" w:styleId="WW8Num1z1">
    <w:name w:val="WW8Num1z1"/>
    <w:rsid w:val="00A7668B"/>
    <w:rPr>
      <w:u w:val="none"/>
    </w:rPr>
  </w:style>
  <w:style w:type="character" w:customStyle="1" w:styleId="WW8Num2z0">
    <w:name w:val="WW8Num2z0"/>
    <w:rsid w:val="00A7668B"/>
  </w:style>
  <w:style w:type="character" w:customStyle="1" w:styleId="WW8Num3z0">
    <w:name w:val="WW8Num3z0"/>
    <w:rsid w:val="00A7668B"/>
    <w:rPr>
      <w:b/>
      <w:sz w:val="28"/>
      <w:szCs w:val="28"/>
    </w:rPr>
  </w:style>
  <w:style w:type="character" w:customStyle="1" w:styleId="WW8Num3z1">
    <w:name w:val="WW8Num3z1"/>
    <w:rsid w:val="00A7668B"/>
  </w:style>
  <w:style w:type="character" w:customStyle="1" w:styleId="WW8Num3z2">
    <w:name w:val="WW8Num3z2"/>
    <w:rsid w:val="00A7668B"/>
  </w:style>
  <w:style w:type="character" w:customStyle="1" w:styleId="WW8Num3z3">
    <w:name w:val="WW8Num3z3"/>
    <w:rsid w:val="00A7668B"/>
  </w:style>
  <w:style w:type="character" w:customStyle="1" w:styleId="WW8Num3z4">
    <w:name w:val="WW8Num3z4"/>
    <w:rsid w:val="00A7668B"/>
  </w:style>
  <w:style w:type="character" w:customStyle="1" w:styleId="WW8Num3z5">
    <w:name w:val="WW8Num3z5"/>
    <w:rsid w:val="00A7668B"/>
  </w:style>
  <w:style w:type="character" w:customStyle="1" w:styleId="WW8Num3z6">
    <w:name w:val="WW8Num3z6"/>
    <w:rsid w:val="00A7668B"/>
  </w:style>
  <w:style w:type="character" w:customStyle="1" w:styleId="WW8Num3z7">
    <w:name w:val="WW8Num3z7"/>
    <w:rsid w:val="00A7668B"/>
  </w:style>
  <w:style w:type="character" w:customStyle="1" w:styleId="WW8Num3z8">
    <w:name w:val="WW8Num3z8"/>
    <w:rsid w:val="00A7668B"/>
  </w:style>
  <w:style w:type="character" w:customStyle="1" w:styleId="WW8Num4z0">
    <w:name w:val="WW8Num4z0"/>
    <w:rsid w:val="00A7668B"/>
  </w:style>
  <w:style w:type="character" w:customStyle="1" w:styleId="WW8Num4z1">
    <w:name w:val="WW8Num4z1"/>
    <w:rsid w:val="00A7668B"/>
  </w:style>
  <w:style w:type="character" w:customStyle="1" w:styleId="WW8Num4z2">
    <w:name w:val="WW8Num4z2"/>
    <w:rsid w:val="00A7668B"/>
  </w:style>
  <w:style w:type="character" w:customStyle="1" w:styleId="WW8Num4z3">
    <w:name w:val="WW8Num4z3"/>
    <w:rsid w:val="00A7668B"/>
  </w:style>
  <w:style w:type="character" w:customStyle="1" w:styleId="WW8Num4z4">
    <w:name w:val="WW8Num4z4"/>
    <w:rsid w:val="00A7668B"/>
  </w:style>
  <w:style w:type="character" w:customStyle="1" w:styleId="WW8Num4z5">
    <w:name w:val="WW8Num4z5"/>
    <w:rsid w:val="00A7668B"/>
  </w:style>
  <w:style w:type="character" w:customStyle="1" w:styleId="WW8Num4z6">
    <w:name w:val="WW8Num4z6"/>
    <w:rsid w:val="00A7668B"/>
  </w:style>
  <w:style w:type="character" w:customStyle="1" w:styleId="WW8Num4z7">
    <w:name w:val="WW8Num4z7"/>
    <w:rsid w:val="00A7668B"/>
  </w:style>
  <w:style w:type="character" w:customStyle="1" w:styleId="WW8Num4z8">
    <w:name w:val="WW8Num4z8"/>
    <w:rsid w:val="00A7668B"/>
  </w:style>
  <w:style w:type="character" w:customStyle="1" w:styleId="WW8Num5z0">
    <w:name w:val="WW8Num5z0"/>
    <w:rsid w:val="00A7668B"/>
    <w:rPr>
      <w:rFonts w:ascii="Times New Roman" w:hAnsi="Times New Roman" w:cs="Times New Roman"/>
    </w:rPr>
  </w:style>
  <w:style w:type="character" w:customStyle="1" w:styleId="WW8Num5z1">
    <w:name w:val="WW8Num5z1"/>
    <w:rsid w:val="00A7668B"/>
    <w:rPr>
      <w:rFonts w:ascii="Courier New" w:hAnsi="Courier New" w:cs="Courier New"/>
    </w:rPr>
  </w:style>
  <w:style w:type="character" w:customStyle="1" w:styleId="WW8Num5z2">
    <w:name w:val="WW8Num5z2"/>
    <w:rsid w:val="00A7668B"/>
    <w:rPr>
      <w:rFonts w:ascii="Wingdings" w:hAnsi="Wingdings" w:cs="Wingdings"/>
    </w:rPr>
  </w:style>
  <w:style w:type="character" w:customStyle="1" w:styleId="WW8Num5z3">
    <w:name w:val="WW8Num5z3"/>
    <w:rsid w:val="00A7668B"/>
    <w:rPr>
      <w:rFonts w:ascii="Symbol" w:hAnsi="Symbol" w:cs="Symbol"/>
    </w:rPr>
  </w:style>
  <w:style w:type="character" w:customStyle="1" w:styleId="WW8Num6z0">
    <w:name w:val="WW8Num6z0"/>
    <w:rsid w:val="00A7668B"/>
  </w:style>
  <w:style w:type="character" w:customStyle="1" w:styleId="WW8Num6z1">
    <w:name w:val="WW8Num6z1"/>
    <w:rsid w:val="00A7668B"/>
  </w:style>
  <w:style w:type="character" w:customStyle="1" w:styleId="WW8Num6z2">
    <w:name w:val="WW8Num6z2"/>
    <w:rsid w:val="00A7668B"/>
  </w:style>
  <w:style w:type="character" w:customStyle="1" w:styleId="WW8Num6z3">
    <w:name w:val="WW8Num6z3"/>
    <w:rsid w:val="00A7668B"/>
  </w:style>
  <w:style w:type="character" w:customStyle="1" w:styleId="WW8Num6z4">
    <w:name w:val="WW8Num6z4"/>
    <w:rsid w:val="00A7668B"/>
  </w:style>
  <w:style w:type="character" w:customStyle="1" w:styleId="WW8Num6z5">
    <w:name w:val="WW8Num6z5"/>
    <w:rsid w:val="00A7668B"/>
  </w:style>
  <w:style w:type="character" w:customStyle="1" w:styleId="WW8Num6z6">
    <w:name w:val="WW8Num6z6"/>
    <w:rsid w:val="00A7668B"/>
  </w:style>
  <w:style w:type="character" w:customStyle="1" w:styleId="WW8Num6z7">
    <w:name w:val="WW8Num6z7"/>
    <w:rsid w:val="00A7668B"/>
  </w:style>
  <w:style w:type="character" w:customStyle="1" w:styleId="WW8Num6z8">
    <w:name w:val="WW8Num6z8"/>
    <w:rsid w:val="00A7668B"/>
  </w:style>
  <w:style w:type="character" w:customStyle="1" w:styleId="WW8Num7z0">
    <w:name w:val="WW8Num7z0"/>
    <w:rsid w:val="00A7668B"/>
  </w:style>
  <w:style w:type="character" w:customStyle="1" w:styleId="WW8Num7z1">
    <w:name w:val="WW8Num7z1"/>
    <w:rsid w:val="00A7668B"/>
  </w:style>
  <w:style w:type="character" w:customStyle="1" w:styleId="WW8Num7z2">
    <w:name w:val="WW8Num7z2"/>
    <w:rsid w:val="00A7668B"/>
  </w:style>
  <w:style w:type="character" w:customStyle="1" w:styleId="WW8Num7z3">
    <w:name w:val="WW8Num7z3"/>
    <w:rsid w:val="00A7668B"/>
  </w:style>
  <w:style w:type="character" w:customStyle="1" w:styleId="WW8Num7z4">
    <w:name w:val="WW8Num7z4"/>
    <w:rsid w:val="00A7668B"/>
  </w:style>
  <w:style w:type="character" w:customStyle="1" w:styleId="WW8Num7z5">
    <w:name w:val="WW8Num7z5"/>
    <w:rsid w:val="00A7668B"/>
  </w:style>
  <w:style w:type="character" w:customStyle="1" w:styleId="WW8Num7z6">
    <w:name w:val="WW8Num7z6"/>
    <w:rsid w:val="00A7668B"/>
  </w:style>
  <w:style w:type="character" w:customStyle="1" w:styleId="WW8Num7z7">
    <w:name w:val="WW8Num7z7"/>
    <w:rsid w:val="00A7668B"/>
  </w:style>
  <w:style w:type="character" w:customStyle="1" w:styleId="WW8Num7z8">
    <w:name w:val="WW8Num7z8"/>
    <w:rsid w:val="00A7668B"/>
  </w:style>
  <w:style w:type="character" w:customStyle="1" w:styleId="WW8Num8z0">
    <w:name w:val="WW8Num8z0"/>
    <w:rsid w:val="00A7668B"/>
    <w:rPr>
      <w:rFonts w:ascii="Times New Roman" w:hAnsi="Times New Roman" w:cs="Times New Roman"/>
    </w:rPr>
  </w:style>
  <w:style w:type="character" w:customStyle="1" w:styleId="WW8Num8z1">
    <w:name w:val="WW8Num8z1"/>
    <w:rsid w:val="00A7668B"/>
    <w:rPr>
      <w:rFonts w:ascii="Courier New" w:hAnsi="Courier New" w:cs="Courier New"/>
    </w:rPr>
  </w:style>
  <w:style w:type="character" w:customStyle="1" w:styleId="WW8Num8z2">
    <w:name w:val="WW8Num8z2"/>
    <w:rsid w:val="00A7668B"/>
    <w:rPr>
      <w:rFonts w:ascii="Wingdings" w:hAnsi="Wingdings" w:cs="Wingdings"/>
    </w:rPr>
  </w:style>
  <w:style w:type="character" w:customStyle="1" w:styleId="WW8Num8z3">
    <w:name w:val="WW8Num8z3"/>
    <w:rsid w:val="00A7668B"/>
    <w:rPr>
      <w:rFonts w:ascii="Symbol" w:hAnsi="Symbol" w:cs="Symbol"/>
    </w:rPr>
  </w:style>
  <w:style w:type="character" w:customStyle="1" w:styleId="WW8Num9z0">
    <w:name w:val="WW8Num9z0"/>
    <w:rsid w:val="00A7668B"/>
    <w:rPr>
      <w:sz w:val="28"/>
      <w:szCs w:val="28"/>
    </w:rPr>
  </w:style>
  <w:style w:type="character" w:customStyle="1" w:styleId="WW8Num9z1">
    <w:name w:val="WW8Num9z1"/>
    <w:rsid w:val="00A7668B"/>
  </w:style>
  <w:style w:type="character" w:customStyle="1" w:styleId="WW8Num9z2">
    <w:name w:val="WW8Num9z2"/>
    <w:rsid w:val="00A7668B"/>
  </w:style>
  <w:style w:type="character" w:customStyle="1" w:styleId="WW8Num9z3">
    <w:name w:val="WW8Num9z3"/>
    <w:rsid w:val="00A7668B"/>
  </w:style>
  <w:style w:type="character" w:customStyle="1" w:styleId="WW8Num9z4">
    <w:name w:val="WW8Num9z4"/>
    <w:rsid w:val="00A7668B"/>
  </w:style>
  <w:style w:type="character" w:customStyle="1" w:styleId="WW8Num9z5">
    <w:name w:val="WW8Num9z5"/>
    <w:rsid w:val="00A7668B"/>
  </w:style>
  <w:style w:type="character" w:customStyle="1" w:styleId="WW8Num9z6">
    <w:name w:val="WW8Num9z6"/>
    <w:rsid w:val="00A7668B"/>
  </w:style>
  <w:style w:type="character" w:customStyle="1" w:styleId="WW8Num9z7">
    <w:name w:val="WW8Num9z7"/>
    <w:rsid w:val="00A7668B"/>
  </w:style>
  <w:style w:type="character" w:customStyle="1" w:styleId="WW8Num9z8">
    <w:name w:val="WW8Num9z8"/>
    <w:rsid w:val="00A7668B"/>
  </w:style>
  <w:style w:type="character" w:customStyle="1" w:styleId="WW8Num10z0">
    <w:name w:val="WW8Num10z0"/>
    <w:rsid w:val="00A7668B"/>
  </w:style>
  <w:style w:type="character" w:customStyle="1" w:styleId="WW8Num10z1">
    <w:name w:val="WW8Num10z1"/>
    <w:rsid w:val="00A7668B"/>
  </w:style>
  <w:style w:type="character" w:customStyle="1" w:styleId="WW8Num10z2">
    <w:name w:val="WW8Num10z2"/>
    <w:rsid w:val="00A7668B"/>
  </w:style>
  <w:style w:type="character" w:customStyle="1" w:styleId="WW8Num10z3">
    <w:name w:val="WW8Num10z3"/>
    <w:rsid w:val="00A7668B"/>
  </w:style>
  <w:style w:type="character" w:customStyle="1" w:styleId="WW8Num10z4">
    <w:name w:val="WW8Num10z4"/>
    <w:rsid w:val="00A7668B"/>
  </w:style>
  <w:style w:type="character" w:customStyle="1" w:styleId="WW8Num10z5">
    <w:name w:val="WW8Num10z5"/>
    <w:rsid w:val="00A7668B"/>
  </w:style>
  <w:style w:type="character" w:customStyle="1" w:styleId="WW8Num10z6">
    <w:name w:val="WW8Num10z6"/>
    <w:rsid w:val="00A7668B"/>
  </w:style>
  <w:style w:type="character" w:customStyle="1" w:styleId="WW8Num10z7">
    <w:name w:val="WW8Num10z7"/>
    <w:rsid w:val="00A7668B"/>
  </w:style>
  <w:style w:type="character" w:customStyle="1" w:styleId="WW8Num10z8">
    <w:name w:val="WW8Num10z8"/>
    <w:rsid w:val="00A7668B"/>
  </w:style>
  <w:style w:type="character" w:customStyle="1" w:styleId="WW8NumSt8z0">
    <w:name w:val="WW8NumSt8z0"/>
    <w:rsid w:val="00A7668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A7668B"/>
  </w:style>
  <w:style w:type="character" w:customStyle="1" w:styleId="a3">
    <w:name w:val="Символ сноски"/>
    <w:rsid w:val="00A7668B"/>
    <w:rPr>
      <w:vertAlign w:val="superscript"/>
    </w:rPr>
  </w:style>
  <w:style w:type="character" w:styleId="a4">
    <w:name w:val="page number"/>
    <w:basedOn w:val="11"/>
    <w:rsid w:val="00A7668B"/>
  </w:style>
  <w:style w:type="character" w:styleId="a5">
    <w:name w:val="Strong"/>
    <w:qFormat/>
    <w:rsid w:val="00A7668B"/>
    <w:rPr>
      <w:b/>
      <w:bCs/>
    </w:rPr>
  </w:style>
  <w:style w:type="character" w:styleId="a6">
    <w:name w:val="Hyperlink"/>
    <w:rsid w:val="00A7668B"/>
    <w:rPr>
      <w:color w:val="0000FF"/>
      <w:u w:val="single"/>
    </w:rPr>
  </w:style>
  <w:style w:type="character" w:customStyle="1" w:styleId="FontStyle42">
    <w:name w:val="Font Style42"/>
    <w:rsid w:val="00A7668B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A766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rsid w:val="00A7668B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11"/>
    <w:rsid w:val="00A7668B"/>
  </w:style>
  <w:style w:type="character" w:customStyle="1" w:styleId="HTML">
    <w:name w:val="Стандартный HTML Знак"/>
    <w:basedOn w:val="11"/>
    <w:rsid w:val="00A7668B"/>
    <w:rPr>
      <w:rFonts w:ascii="Courier New" w:hAnsi="Courier New" w:cs="Courier New"/>
    </w:rPr>
  </w:style>
  <w:style w:type="character" w:customStyle="1" w:styleId="ConsPlusNonformat">
    <w:name w:val="ConsPlusNonformat Знак"/>
    <w:rsid w:val="00A7668B"/>
    <w:rPr>
      <w:rFonts w:ascii="Courier New" w:hAnsi="Courier New" w:cs="Courier New"/>
      <w:lang w:val="ru-RU" w:bidi="ar-SA"/>
    </w:rPr>
  </w:style>
  <w:style w:type="paragraph" w:customStyle="1" w:styleId="a8">
    <w:name w:val="Заголовок"/>
    <w:basedOn w:val="a"/>
    <w:next w:val="a9"/>
    <w:rsid w:val="00A76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7668B"/>
    <w:pPr>
      <w:spacing w:line="240" w:lineRule="exact"/>
      <w:ind w:right="5209"/>
      <w:jc w:val="both"/>
    </w:pPr>
    <w:rPr>
      <w:b/>
      <w:sz w:val="28"/>
    </w:rPr>
  </w:style>
  <w:style w:type="paragraph" w:styleId="aa">
    <w:name w:val="List"/>
    <w:basedOn w:val="a9"/>
    <w:rsid w:val="00A7668B"/>
    <w:rPr>
      <w:rFonts w:cs="Mangal"/>
    </w:rPr>
  </w:style>
  <w:style w:type="paragraph" w:styleId="ab">
    <w:name w:val="caption"/>
    <w:basedOn w:val="a"/>
    <w:qFormat/>
    <w:rsid w:val="00A76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7668B"/>
    <w:pPr>
      <w:suppressLineNumbers/>
    </w:pPr>
    <w:rPr>
      <w:rFonts w:cs="Mangal"/>
    </w:rPr>
  </w:style>
  <w:style w:type="paragraph" w:styleId="ac">
    <w:name w:val="endnote text"/>
    <w:basedOn w:val="a"/>
    <w:rsid w:val="00A7668B"/>
  </w:style>
  <w:style w:type="paragraph" w:styleId="ad">
    <w:name w:val="header"/>
    <w:basedOn w:val="a"/>
    <w:rsid w:val="00A7668B"/>
  </w:style>
  <w:style w:type="paragraph" w:styleId="ae">
    <w:name w:val="footnote text"/>
    <w:basedOn w:val="a"/>
    <w:rsid w:val="00A7668B"/>
  </w:style>
  <w:style w:type="paragraph" w:customStyle="1" w:styleId="af">
    <w:name w:val="подпись к объекту"/>
    <w:basedOn w:val="a"/>
    <w:next w:val="a"/>
    <w:rsid w:val="00A7668B"/>
    <w:pPr>
      <w:spacing w:line="240" w:lineRule="atLeast"/>
      <w:jc w:val="center"/>
    </w:pPr>
    <w:rPr>
      <w:b/>
      <w:caps/>
      <w:sz w:val="28"/>
    </w:rPr>
  </w:style>
  <w:style w:type="paragraph" w:customStyle="1" w:styleId="21">
    <w:name w:val="Основной текст 21"/>
    <w:basedOn w:val="a"/>
    <w:rsid w:val="00A7668B"/>
    <w:pPr>
      <w:spacing w:before="60" w:after="60"/>
      <w:ind w:firstLine="720"/>
      <w:jc w:val="both"/>
    </w:pPr>
    <w:rPr>
      <w:rFonts w:ascii="Arial" w:hAnsi="Arial" w:cs="Arial"/>
      <w:sz w:val="24"/>
    </w:rPr>
  </w:style>
  <w:style w:type="paragraph" w:styleId="af0">
    <w:name w:val="Body Text Indent"/>
    <w:basedOn w:val="a"/>
    <w:rsid w:val="00A7668B"/>
    <w:pPr>
      <w:spacing w:line="340" w:lineRule="atLeast"/>
      <w:ind w:firstLine="851"/>
      <w:jc w:val="both"/>
    </w:pPr>
    <w:rPr>
      <w:sz w:val="28"/>
    </w:rPr>
  </w:style>
  <w:style w:type="paragraph" w:styleId="af1">
    <w:name w:val="footer"/>
    <w:basedOn w:val="a"/>
    <w:rsid w:val="00A7668B"/>
  </w:style>
  <w:style w:type="paragraph" w:customStyle="1" w:styleId="13">
    <w:name w:val="Схема документа1"/>
    <w:basedOn w:val="a"/>
    <w:rsid w:val="00A7668B"/>
    <w:pPr>
      <w:shd w:val="clear" w:color="auto" w:fill="000080"/>
    </w:pPr>
    <w:rPr>
      <w:rFonts w:ascii="Tahoma" w:hAnsi="Tahoma" w:cs="Tahoma"/>
    </w:rPr>
  </w:style>
  <w:style w:type="paragraph" w:customStyle="1" w:styleId="31">
    <w:name w:val="Основной текст 31"/>
    <w:basedOn w:val="a"/>
    <w:rsid w:val="00A7668B"/>
    <w:pPr>
      <w:jc w:val="both"/>
    </w:pPr>
    <w:rPr>
      <w:sz w:val="28"/>
    </w:rPr>
  </w:style>
  <w:style w:type="paragraph" w:customStyle="1" w:styleId="22">
    <w:name w:val="Основной текст 22"/>
    <w:basedOn w:val="a"/>
    <w:rsid w:val="00A7668B"/>
    <w:rPr>
      <w:sz w:val="24"/>
    </w:rPr>
  </w:style>
  <w:style w:type="paragraph" w:customStyle="1" w:styleId="210">
    <w:name w:val="Основной текст с отступом 21"/>
    <w:basedOn w:val="a"/>
    <w:rsid w:val="00A7668B"/>
    <w:pPr>
      <w:widowControl w:val="0"/>
      <w:spacing w:before="360"/>
      <w:ind w:firstLine="720"/>
    </w:pPr>
    <w:rPr>
      <w:rFonts w:ascii="Arial" w:hAnsi="Arial" w:cs="Arial"/>
      <w:color w:val="000000"/>
      <w:kern w:val="1"/>
      <w:sz w:val="24"/>
    </w:rPr>
  </w:style>
  <w:style w:type="paragraph" w:customStyle="1" w:styleId="ConsNormal">
    <w:name w:val="ConsNormal"/>
    <w:rsid w:val="00A7668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">
    <w:name w:val="Текст1"/>
    <w:basedOn w:val="a"/>
    <w:rsid w:val="00A7668B"/>
    <w:rPr>
      <w:rFonts w:ascii="Courier New" w:hAnsi="Courier New" w:cs="Courier New"/>
    </w:rPr>
  </w:style>
  <w:style w:type="paragraph" w:customStyle="1" w:styleId="ConsPlusNormal">
    <w:name w:val="ConsPlusNormal"/>
    <w:rsid w:val="00A7668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5">
    <w:name w:val="Цитата1"/>
    <w:basedOn w:val="a"/>
    <w:rsid w:val="00A7668B"/>
    <w:pPr>
      <w:widowControl w:val="0"/>
      <w:shd w:val="clear" w:color="auto" w:fill="FFFFFF"/>
      <w:autoSpaceDE w:val="0"/>
      <w:spacing w:line="322" w:lineRule="exact"/>
      <w:ind w:left="19" w:right="5" w:firstLine="533"/>
      <w:jc w:val="both"/>
    </w:pPr>
    <w:rPr>
      <w:sz w:val="28"/>
      <w:szCs w:val="28"/>
      <w:u w:val="single"/>
    </w:rPr>
  </w:style>
  <w:style w:type="paragraph" w:styleId="af2">
    <w:name w:val="Balloon Text"/>
    <w:basedOn w:val="a"/>
    <w:rsid w:val="00A7668B"/>
    <w:rPr>
      <w:rFonts w:ascii="Tahoma" w:hAnsi="Tahoma" w:cs="Tahoma"/>
      <w:sz w:val="16"/>
      <w:szCs w:val="16"/>
    </w:rPr>
  </w:style>
  <w:style w:type="paragraph" w:customStyle="1" w:styleId="10">
    <w:name w:val="Нумерованный список1"/>
    <w:basedOn w:val="a"/>
    <w:rsid w:val="00A7668B"/>
    <w:pPr>
      <w:numPr>
        <w:numId w:val="2"/>
      </w:numPr>
    </w:pPr>
    <w:rPr>
      <w:sz w:val="24"/>
      <w:szCs w:val="24"/>
    </w:rPr>
  </w:style>
  <w:style w:type="paragraph" w:customStyle="1" w:styleId="16">
    <w:name w:val="Стиль1"/>
    <w:basedOn w:val="10"/>
    <w:rsid w:val="00A7668B"/>
    <w:pPr>
      <w:ind w:left="0" w:firstLine="709"/>
      <w:jc w:val="center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A7668B"/>
    <w:pPr>
      <w:spacing w:after="120"/>
      <w:ind w:left="283"/>
    </w:pPr>
    <w:rPr>
      <w:sz w:val="16"/>
      <w:szCs w:val="16"/>
    </w:rPr>
  </w:style>
  <w:style w:type="paragraph" w:customStyle="1" w:styleId="ConsPlusNonformat0">
    <w:name w:val="ConsPlusNonformat"/>
    <w:rsid w:val="00A7668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A7668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Title">
    <w:name w:val="ConsTitle"/>
    <w:rsid w:val="00A7668B"/>
    <w:pPr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Heading">
    <w:name w:val="Heading"/>
    <w:rsid w:val="00A7668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A7668B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A7668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6">
    <w:name w:val="Style6"/>
    <w:basedOn w:val="a"/>
    <w:rsid w:val="00A7668B"/>
    <w:pPr>
      <w:widowControl w:val="0"/>
      <w:autoSpaceDE w:val="0"/>
      <w:spacing w:line="275" w:lineRule="exact"/>
      <w:ind w:hanging="346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A7668B"/>
    <w:pPr>
      <w:widowControl w:val="0"/>
      <w:autoSpaceDE w:val="0"/>
      <w:spacing w:line="278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A7668B"/>
    <w:pPr>
      <w:widowControl w:val="0"/>
      <w:autoSpaceDE w:val="0"/>
      <w:spacing w:line="276" w:lineRule="exact"/>
      <w:ind w:hanging="91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A7668B"/>
    <w:pPr>
      <w:widowControl w:val="0"/>
      <w:autoSpaceDE w:val="0"/>
      <w:spacing w:line="273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A7668B"/>
    <w:pPr>
      <w:widowControl w:val="0"/>
      <w:autoSpaceDE w:val="0"/>
      <w:spacing w:line="270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A7668B"/>
    <w:pPr>
      <w:widowControl w:val="0"/>
      <w:autoSpaceDE w:val="0"/>
      <w:spacing w:line="285" w:lineRule="exact"/>
    </w:pPr>
    <w:rPr>
      <w:sz w:val="24"/>
      <w:szCs w:val="24"/>
    </w:rPr>
  </w:style>
  <w:style w:type="paragraph" w:customStyle="1" w:styleId="Style19">
    <w:name w:val="Style19"/>
    <w:basedOn w:val="a"/>
    <w:rsid w:val="00A7668B"/>
    <w:pPr>
      <w:widowControl w:val="0"/>
      <w:autoSpaceDE w:val="0"/>
      <w:spacing w:line="278" w:lineRule="exact"/>
      <w:ind w:hanging="706"/>
    </w:pPr>
    <w:rPr>
      <w:sz w:val="24"/>
      <w:szCs w:val="24"/>
    </w:rPr>
  </w:style>
  <w:style w:type="paragraph" w:customStyle="1" w:styleId="Style21">
    <w:name w:val="Style21"/>
    <w:basedOn w:val="a"/>
    <w:rsid w:val="00A7668B"/>
    <w:pPr>
      <w:widowControl w:val="0"/>
      <w:autoSpaceDE w:val="0"/>
      <w:spacing w:line="271" w:lineRule="exact"/>
    </w:pPr>
    <w:rPr>
      <w:sz w:val="24"/>
      <w:szCs w:val="24"/>
    </w:rPr>
  </w:style>
  <w:style w:type="paragraph" w:styleId="HTML0">
    <w:name w:val="HTML Preformatted"/>
    <w:basedOn w:val="a"/>
    <w:rsid w:val="00A76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4">
    <w:name w:val="List Paragraph"/>
    <w:basedOn w:val="a"/>
    <w:qFormat/>
    <w:rsid w:val="00A7668B"/>
    <w:pPr>
      <w:ind w:left="720"/>
      <w:contextualSpacing/>
    </w:pPr>
    <w:rPr>
      <w:sz w:val="24"/>
      <w:szCs w:val="24"/>
    </w:rPr>
  </w:style>
  <w:style w:type="paragraph" w:styleId="af5">
    <w:name w:val="Normal (Web)"/>
    <w:basedOn w:val="a"/>
    <w:rsid w:val="00A7668B"/>
    <w:rPr>
      <w:sz w:val="24"/>
      <w:szCs w:val="24"/>
    </w:rPr>
  </w:style>
  <w:style w:type="paragraph" w:customStyle="1" w:styleId="17">
    <w:name w:val="Знак1"/>
    <w:basedOn w:val="a"/>
    <w:rsid w:val="00A7668B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f6">
    <w:name w:val="Содержимое таблицы"/>
    <w:basedOn w:val="a"/>
    <w:rsid w:val="00A7668B"/>
    <w:pPr>
      <w:suppressLineNumbers/>
    </w:pPr>
  </w:style>
  <w:style w:type="paragraph" w:customStyle="1" w:styleId="af7">
    <w:name w:val="Заголовок таблицы"/>
    <w:basedOn w:val="af6"/>
    <w:rsid w:val="00A7668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5275</CharactersWithSpaces>
  <SharedDoc>false</SharedDoc>
  <HLinks>
    <vt:vector size="12" baseType="variant"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I</cp:lastModifiedBy>
  <cp:revision>2</cp:revision>
  <cp:lastPrinted>2024-12-23T07:48:00Z</cp:lastPrinted>
  <dcterms:created xsi:type="dcterms:W3CDTF">2024-12-23T10:59:00Z</dcterms:created>
  <dcterms:modified xsi:type="dcterms:W3CDTF">2024-12-23T10:59:00Z</dcterms:modified>
</cp:coreProperties>
</file>