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4373F2">
      <w:pPr>
        <w:widowControl w:val="0"/>
        <w:suppressAutoHyphens/>
        <w:spacing w:after="0" w:line="240" w:lineRule="auto"/>
        <w:ind w:left="-180" w:firstLine="980" w:firstLineChars="350"/>
        <w:jc w:val="both"/>
        <w:rPr>
          <w:rFonts w:ascii="Times New Roman" w:hAnsi="Times New Roman" w:eastAsia="Andale Sans UI"/>
          <w:b w:val="0"/>
          <w:bCs w:val="0"/>
          <w:kern w:val="2"/>
          <w:sz w:val="24"/>
          <w:szCs w:val="24"/>
          <w:lang w:eastAsia="zh-CN"/>
        </w:rPr>
      </w:pPr>
      <w:r>
        <w:rPr>
          <w:rFonts w:eastAsia="Andale Sans UI"/>
          <w:b w:val="0"/>
          <w:bCs w:val="0"/>
          <w:kern w:val="2"/>
          <w:sz w:val="28"/>
          <w:szCs w:val="28"/>
          <w:lang w:val="ru-RU" w:eastAsia="zh-CN"/>
        </w:rPr>
        <w:t>С</w:t>
      </w:r>
      <w:r>
        <w:rPr>
          <w:rFonts w:ascii="Times New Roman" w:hAnsi="Times New Roman" w:eastAsia="Andale Sans UI"/>
          <w:b w:val="0"/>
          <w:bCs w:val="0"/>
          <w:kern w:val="2"/>
          <w:sz w:val="28"/>
          <w:szCs w:val="28"/>
          <w:lang w:eastAsia="zh-CN"/>
        </w:rPr>
        <w:t>амарская область</w:t>
      </w:r>
    </w:p>
    <w:p w14:paraId="3380BE2E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 w:val="0"/>
          <w:bCs w:val="0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 w:val="0"/>
          <w:bCs w:val="0"/>
          <w:kern w:val="2"/>
          <w:sz w:val="28"/>
          <w:szCs w:val="28"/>
          <w:lang w:eastAsia="zh-CN"/>
        </w:rPr>
        <w:t>муниципальный район Кинельский</w:t>
      </w:r>
    </w:p>
    <w:p w14:paraId="34C8E6B1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kern w:val="2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>Администрация</w:t>
      </w:r>
    </w:p>
    <w:p w14:paraId="32357C66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kern w:val="2"/>
          <w:sz w:val="24"/>
          <w:szCs w:val="24"/>
          <w:lang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         сельского поселения</w:t>
      </w:r>
    </w:p>
    <w:p w14:paraId="3539AB0A">
      <w:pPr>
        <w:widowControl w:val="0"/>
        <w:suppressAutoHyphens/>
        <w:spacing w:after="0" w:line="240" w:lineRule="auto"/>
        <w:ind w:left="-180"/>
        <w:jc w:val="both"/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kern w:val="2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>Кинельский</w:t>
      </w:r>
    </w:p>
    <w:p w14:paraId="570F93D9"/>
    <w:p w14:paraId="1A552D72">
      <w:pPr>
        <w:widowControl w:val="0"/>
        <w:suppressAutoHyphens/>
        <w:spacing w:after="0" w:line="240" w:lineRule="auto"/>
        <w:ind w:firstLine="420" w:firstLineChars="150"/>
        <w:jc w:val="both"/>
        <w:rPr>
          <w:rFonts w:hint="default" w:ascii="Times New Roman" w:hAnsi="Times New Roman" w:eastAsia="Andale Sans UI" w:cs="Times New Roman"/>
          <w:kern w:val="2"/>
          <w:sz w:val="28"/>
          <w:szCs w:val="28"/>
          <w:lang w:val="ru-RU" w:eastAsia="zh-CN"/>
        </w:rPr>
      </w:pPr>
      <w:r>
        <w:rPr>
          <w:rFonts w:ascii="Times New Roman" w:hAnsi="Times New Roman" w:eastAsia="Andale Sans UI"/>
          <w:b/>
          <w:kern w:val="2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Andale Sans UI" w:cs="Times New Roman"/>
          <w:b/>
          <w:kern w:val="2"/>
          <w:sz w:val="28"/>
          <w:szCs w:val="28"/>
          <w:lang w:val="ru-RU" w:eastAsia="zh-CN"/>
        </w:rPr>
        <w:t>ПОСТАНОВЛЕНИЕ</w:t>
      </w:r>
    </w:p>
    <w:p w14:paraId="533828E3">
      <w:pPr>
        <w:widowControl w:val="0"/>
        <w:suppressAutoHyphens/>
        <w:spacing w:after="0" w:line="240" w:lineRule="auto"/>
        <w:ind w:left="-180"/>
        <w:jc w:val="both"/>
        <w:rPr>
          <w:rFonts w:hint="default" w:ascii="Times New Roman" w:hAnsi="Times New Roman" w:eastAsia="Andale Sans UI" w:cs="Times New Roman"/>
          <w:b/>
          <w:kern w:val="2"/>
          <w:sz w:val="28"/>
          <w:szCs w:val="28"/>
          <w:lang w:eastAsia="zh-CN"/>
        </w:rPr>
      </w:pPr>
    </w:p>
    <w:p w14:paraId="326D7E78">
      <w:pPr>
        <w:widowControl w:val="0"/>
        <w:suppressAutoHyphens/>
        <w:spacing w:after="0" w:line="240" w:lineRule="auto"/>
        <w:ind w:left="-180"/>
        <w:jc w:val="both"/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Andale Sans UI" w:cs="Times New Roman"/>
          <w:b/>
          <w:kern w:val="2"/>
          <w:sz w:val="28"/>
          <w:szCs w:val="28"/>
          <w:lang w:eastAsia="zh-CN"/>
        </w:rPr>
        <w:t xml:space="preserve">         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lang w:eastAsia="zh-CN"/>
        </w:rPr>
        <w:t xml:space="preserve">от  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u w:val="single"/>
          <w:lang w:val="ru-RU" w:eastAsia="zh-CN"/>
        </w:rPr>
        <w:t>28.08.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u w:val="single"/>
          <w:lang w:eastAsia="zh-CN"/>
        </w:rPr>
        <w:t>2024  г.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u w:val="single"/>
          <w:lang w:val="ru-RU" w:eastAsia="zh-CN"/>
        </w:rPr>
        <w:t>97</w:t>
      </w:r>
      <w:r>
        <w:rPr>
          <w:rFonts w:hint="default" w:ascii="Times New Roman" w:hAnsi="Times New Roman" w:eastAsia="Andale Sans UI" w:cs="Times New Roman"/>
          <w:bCs/>
          <w:kern w:val="2"/>
          <w:sz w:val="28"/>
          <w:szCs w:val="28"/>
          <w:u w:val="single"/>
          <w:lang w:eastAsia="zh-CN"/>
        </w:rPr>
        <w:t>-1</w:t>
      </w:r>
    </w:p>
    <w:p w14:paraId="003BFB97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077"/>
      </w:tblGrid>
      <w:tr w14:paraId="4A68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noWrap w:val="0"/>
            <w:vAlign w:val="top"/>
          </w:tcPr>
          <w:p w14:paraId="65B896F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сообщения муниципальными служащими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сельского поселения Кинельский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Кинельский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Самарской области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4077" w:type="dxa"/>
            <w:noWrap w:val="0"/>
            <w:vAlign w:val="top"/>
          </w:tcPr>
          <w:p w14:paraId="1784C17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551411DB">
      <w:pPr>
        <w:pStyle w:val="154"/>
        <w:jc w:val="both"/>
        <w:rPr>
          <w:rFonts w:hint="default" w:ascii="Times New Roman" w:hAnsi="Times New Roman" w:cs="Times New Roman"/>
        </w:rPr>
      </w:pPr>
    </w:p>
    <w:p w14:paraId="42F1203A">
      <w:pPr>
        <w:pStyle w:val="154"/>
        <w:jc w:val="both"/>
        <w:rPr>
          <w:rFonts w:hint="default" w:ascii="Times New Roman" w:hAnsi="Times New Roman" w:cs="Times New Roman"/>
        </w:rPr>
      </w:pPr>
    </w:p>
    <w:p w14:paraId="78A626C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В соответствии с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"consultantplus://offline/ref=280A5A3126AB6A3B0EAD69465EC93235F2EDC0DFE112A814E598168AEA03DCDC71A1DACEFB9E799C49F1A81403DFD0E4DBAC9A72BAA7B870u1c5F"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 статьи 575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"consultantplus://offline/ref=280A5A3126AB6A3B0EAD69465EC93235F2ECC4DFE215A814E598168AEA03DCDC71A1DAC7FC9724CD09AFF1444594DDE2C7B09A74uAcDF"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5 части 1 статьи 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"consultantplus://offline/ref=280A5A3126AB6A3B0EAD69465EC93235F2ECC0D6E714A814E598168AEA03DCDC71A1DACBFE9724CD09AFF1444594DDE2C7B09A74uAcDF"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7 части 3 статьи 12.1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25.12.2008 N 273-ФЗ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"consultantplus://offline/ref=280A5A3126AB6A3B0EAD69465EC93235F0E5C7D3E116A814E598168AEA03DCDC71A1DACEFB9C70994CF1A81403DFD0E4DBAC9A72BAA7B870u1c5F"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Правительства Российской Федерации от 09.01.2014 N 10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»,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Кинельский муниципального района Кинельский Самарской области</w:t>
      </w:r>
    </w:p>
    <w:p w14:paraId="10F284AE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7EE4F6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</w:rPr>
        <w:t xml:space="preserve">Утвердить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"P42"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сообщения муниципальными служащими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 к настоящему Постановлению.</w:t>
      </w:r>
    </w:p>
    <w:p w14:paraId="47CAE371">
      <w:pPr>
        <w:pStyle w:val="1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79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Опубликовать настоящее постановление в газете «Вестник» сельского поселения Кинельский муниципального района Кинельский Самарской области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 муниципального района Кинельский Самарской области в  сети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/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kinel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.</w:t>
      </w:r>
    </w:p>
    <w:p w14:paraId="38D4A82E">
      <w:pPr>
        <w:suppressAutoHyphens/>
        <w:spacing w:after="0" w:line="360" w:lineRule="auto"/>
        <w:ind w:left="-18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     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. Настоящее постановление вступает в силу после его официального опубликования.</w:t>
      </w:r>
    </w:p>
    <w:p w14:paraId="17676789">
      <w:pPr>
        <w:suppressAutoHyphens/>
        <w:spacing w:after="120" w:line="360" w:lineRule="auto"/>
        <w:ind w:left="-18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    4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. Контроль, за выполнением настоящего постановления, оставляю за собой.</w:t>
      </w:r>
    </w:p>
    <w:p w14:paraId="5D287712">
      <w:pPr>
        <w:jc w:val="both"/>
        <w:rPr>
          <w:color w:val="000000"/>
          <w:spacing w:val="-4"/>
          <w:sz w:val="26"/>
          <w:szCs w:val="26"/>
        </w:rPr>
      </w:pPr>
    </w:p>
    <w:p w14:paraId="33227E98">
      <w:pPr>
        <w:jc w:val="both"/>
        <w:rPr>
          <w:color w:val="000000"/>
          <w:spacing w:val="-4"/>
          <w:sz w:val="26"/>
          <w:szCs w:val="26"/>
        </w:rPr>
      </w:pPr>
    </w:p>
    <w:p w14:paraId="074D4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Кинельский</w:t>
      </w:r>
    </w:p>
    <w:p w14:paraId="37FBB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54DAD56F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Н. Кравченко</w:t>
      </w:r>
    </w:p>
    <w:p w14:paraId="0F1655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DA8046">
      <w:pPr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575FD85">
      <w:pPr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6"/>
      </w:tblGrid>
      <w:tr w14:paraId="4408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 w14:paraId="0FDAE30E">
            <w:pPr>
              <w:pStyle w:val="154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86" w:type="dxa"/>
            <w:noWrap w:val="0"/>
            <w:vAlign w:val="top"/>
          </w:tcPr>
          <w:p w14:paraId="7A738874">
            <w:pPr>
              <w:pStyle w:val="154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48A7F51">
            <w:pPr>
              <w:pStyle w:val="154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сельского поселения Кинельский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</w:p>
          <w:p w14:paraId="3C61E70C">
            <w:pPr>
              <w:pStyle w:val="154"/>
              <w:jc w:val="righ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Самарской области</w:t>
            </w:r>
          </w:p>
          <w:p w14:paraId="742E79A9">
            <w:pPr>
              <w:pStyle w:val="154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28.08.2024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97-1</w:t>
            </w:r>
          </w:p>
        </w:tc>
      </w:tr>
    </w:tbl>
    <w:p w14:paraId="24B17203">
      <w:pPr>
        <w:pStyle w:val="154"/>
        <w:jc w:val="both"/>
        <w:rPr>
          <w:rFonts w:hint="default" w:ascii="Times New Roman" w:hAnsi="Times New Roman" w:cs="Times New Roman"/>
        </w:rPr>
      </w:pPr>
    </w:p>
    <w:p w14:paraId="56011E93">
      <w:pPr>
        <w:pStyle w:val="154"/>
        <w:jc w:val="both"/>
        <w:rPr>
          <w:rFonts w:hint="default" w:ascii="Times New Roman" w:hAnsi="Times New Roman" w:cs="Times New Roman"/>
        </w:rPr>
      </w:pPr>
    </w:p>
    <w:p w14:paraId="21258CA8">
      <w:pPr>
        <w:pStyle w:val="15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P42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ПОРЯДОК</w:t>
      </w:r>
    </w:p>
    <w:p w14:paraId="6144544D">
      <w:pPr>
        <w:pStyle w:val="15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сообщения муниципальными служащими администрации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Кинельский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муниципального района Кинельский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538410D1">
      <w:pPr>
        <w:pStyle w:val="154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180682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Настоящий Порядок регламентирует процедуру сообщения муниципальными служащими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реализации, в доход бюджета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Кинельский.</w:t>
      </w:r>
    </w:p>
    <w:p w14:paraId="409EBBDA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14:paraId="729F63E0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подарок, полученный в связи с протокольными мероприятиями, служебными командировками и другими официальными мероприятиями,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A890A03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16241845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D01E8CB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Муниципальные служащие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Кинельский, в которой указанные лица замещают должности муниципальной службы.</w:t>
      </w:r>
    </w:p>
    <w:p w14:paraId="2052B43D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hint="default" w:ascii="Times New Roman" w:hAnsi="Times New Roman" w:cs="Times New Roman"/>
          <w:sz w:val="28"/>
          <w:szCs w:val="28"/>
        </w:rPr>
        <w:t xml:space="preserve">5.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"P103"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Уведомление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N 1 к настоящему Порядку, представляется муниципальным служащим, получившим подарок, в отдел по бухгалтерскому учету и отчетности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сельского поселения Кинельский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района Кинельский не позднее 3 рабочих дней со дня его получения.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7124FAC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hint="default"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2BAE196E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"P61"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абзацах первом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"P62"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втором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14:paraId="1FC4894A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Уведомление регистрируется в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"P269"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журнале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регистрации уведомлений о получении подарков и заявлений об их выкупе (далее - журнал регистрации) по форме, установленной в приложении N 3 к настоящему Порядку.</w:t>
      </w:r>
    </w:p>
    <w:p w14:paraId="015DDC40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 течение одного рабочего дня со дня регистрации возвращается лицу, представившему уведомление, с отметкой о регистрации, другой экземпляр направляется в комиссию по принятию к учету подарков (далее - комиссия), образованную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(</w:t>
      </w:r>
      <w:r>
        <w:rPr>
          <w:rFonts w:hint="default" w:ascii="Times New Roman" w:hAnsi="Times New Roman" w:cs="Times New Roman"/>
          <w:sz w:val="28"/>
          <w:szCs w:val="28"/>
        </w:rPr>
        <w:t>распоряжением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сельского поселения Кинельский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района Кинельский в соответствии с законодательством о бухгалтерском учете.</w:t>
      </w:r>
    </w:p>
    <w:p w14:paraId="01670589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 отдела по бухгалтерскому учету и отчетности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Кинельский, которое принимает его на хранение по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"P186"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акту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приема-передачи по форме согласно приложению N 2 к настоящему Порядку не позднее 5 рабочих дней со дня регистрации уведомления в журнале регистрации.</w:t>
      </w:r>
    </w:p>
    <w:p w14:paraId="4D0ADA2E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73EC19C3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14:paraId="1F74E380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 Отдел по бухгалтерскому учету и отчетности администрации муниципального района Кинельский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района Кинельский.</w:t>
      </w:r>
    </w:p>
    <w:p w14:paraId="1C249804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P72"/>
      <w:bookmarkEnd w:id="3"/>
      <w:r>
        <w:rPr>
          <w:rFonts w:hint="default" w:ascii="Times New Roman" w:hAnsi="Times New Roman" w:cs="Times New Roman"/>
          <w:sz w:val="28"/>
          <w:szCs w:val="28"/>
        </w:rPr>
        <w:t>11. Муниципальный служащий, сдавший подарок, может его выкупить, направив в отдел по бухгалтерскому учету и отчетности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 соответствующее заявление на имя представителя нанимателя (работодателя) не позднее двух месяцев со дня сдачи подарка.</w:t>
      </w:r>
    </w:p>
    <w:p w14:paraId="4FA0D72C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Указанное заявление в день его поступления регистрируется в журнале регистрации.</w:t>
      </w:r>
    </w:p>
    <w:p w14:paraId="5D18C106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4" w:name="P74"/>
      <w:bookmarkEnd w:id="4"/>
      <w:r>
        <w:rPr>
          <w:rFonts w:hint="default" w:ascii="Times New Roman" w:hAnsi="Times New Roman" w:cs="Times New Roman"/>
          <w:sz w:val="28"/>
          <w:szCs w:val="28"/>
        </w:rPr>
        <w:t>12. Отдел по бухгалтерскому учету и отчетности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 в течение 3 месяцев со дня регистрации заявления, указанного в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"P72"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оценки. В течение месяца со дня получения уведомления о результатах оценки стоимости подарка заявитель выкупает подарок по установленной в результате оценки стоимости подарка или в письменной форме отказывается от его выкупа.</w:t>
      </w:r>
    </w:p>
    <w:p w14:paraId="69CF1C83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13. Подарок, в отношении которого не поступило заявление, указанное в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"P72"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 Порядка, либо подарок, который не был выкуплен заявителем, может использоваться администрацией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 с учетом заключения комиссии о целесообразности использования подарка для обеспечения деятельности администрации муниципального района Кинельский.</w:t>
      </w:r>
    </w:p>
    <w:p w14:paraId="6678DE04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5" w:name="P76"/>
      <w:bookmarkEnd w:id="5"/>
      <w:r>
        <w:rPr>
          <w:rFonts w:hint="default" w:ascii="Times New Roman" w:hAnsi="Times New Roman" w:cs="Times New Roman"/>
          <w:sz w:val="28"/>
          <w:szCs w:val="28"/>
        </w:rPr>
        <w:t>14. В случае нецелесообразности использования подарка Главой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14:paraId="3A53283C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15. Оценка стоимости подарка для реализации (выкупа), предусмотренная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"P74"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пунктами 12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\l "P76"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E81C804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16. В случае если подарок не выкуплен или не реализован, 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Кинельский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5E34C56">
      <w:pPr>
        <w:pStyle w:val="154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17. Средства, вырученные от реализации (выкупа) подарка, зачисляются в доход бюджета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сельского поселения Кинельский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района Кинельский в порядке, установленном бюджетным законодательством Российской Федерации.</w:t>
      </w:r>
    </w:p>
    <w:p w14:paraId="0125F298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342CC3E9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19561625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69C0F897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01E94955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42A1EC06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7760F832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663BA7BE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5A231257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69DCD980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17BC3817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3C1C1804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44F30051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6900531B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736C23CD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261ACB2E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p w14:paraId="3DDA76DD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6"/>
      </w:tblGrid>
      <w:tr w14:paraId="7A0B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 w14:paraId="45815469">
            <w:pPr>
              <w:pStyle w:val="154"/>
              <w:jc w:val="right"/>
              <w:outlineLvl w:val="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86" w:type="dxa"/>
            <w:noWrap w:val="0"/>
            <w:vAlign w:val="top"/>
          </w:tcPr>
          <w:p w14:paraId="6422B552">
            <w:pPr>
              <w:pStyle w:val="155"/>
              <w:jc w:val="center"/>
              <w:rPr>
                <w:rFonts w:hint="default" w:ascii="Times New Roman" w:hAnsi="Times New Roman" w:cs="Times New Roman"/>
                <w:b w:val="0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Cs w:val="22"/>
              </w:rPr>
              <w:t>ПРИЛОЖЕНИЕ №1</w:t>
            </w:r>
          </w:p>
          <w:p w14:paraId="065E1CC1">
            <w:pPr>
              <w:pStyle w:val="155"/>
              <w:jc w:val="both"/>
              <w:rPr>
                <w:rFonts w:hint="default" w:ascii="Times New Roman" w:hAnsi="Times New Roman" w:cs="Times New Roman"/>
                <w:b w:val="0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Cs w:val="22"/>
              </w:rPr>
              <w:t xml:space="preserve">к Порядку сообщения муниципальными служащими администрации </w:t>
            </w:r>
            <w:r>
              <w:rPr>
                <w:rFonts w:hint="default" w:ascii="Times New Roman" w:hAnsi="Times New Roman" w:cs="Times New Roman"/>
                <w:b w:val="0"/>
                <w:szCs w:val="22"/>
                <w:lang w:val="ru-RU"/>
              </w:rPr>
              <w:t xml:space="preserve">сельского поселения Кинельский </w:t>
            </w:r>
            <w:r>
              <w:rPr>
                <w:rFonts w:hint="default" w:ascii="Times New Roman" w:hAnsi="Times New Roman" w:cs="Times New Roman"/>
                <w:b w:val="0"/>
                <w:szCs w:val="22"/>
              </w:rPr>
              <w:t>муниципального района Кинельский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14:paraId="715CCAFD">
            <w:pPr>
              <w:pStyle w:val="154"/>
              <w:jc w:val="right"/>
              <w:outlineLvl w:val="1"/>
              <w:rPr>
                <w:rFonts w:hint="default" w:ascii="Times New Roman" w:hAnsi="Times New Roman" w:cs="Times New Roman"/>
              </w:rPr>
            </w:pPr>
          </w:p>
        </w:tc>
      </w:tr>
    </w:tbl>
    <w:p w14:paraId="0A705E4D">
      <w:pPr>
        <w:pStyle w:val="154"/>
        <w:jc w:val="both"/>
        <w:rPr>
          <w:rFonts w:hint="default" w:ascii="Times New Roman" w:hAnsi="Times New Roman" w:cs="Times New Roman"/>
        </w:rPr>
      </w:pPr>
    </w:p>
    <w:p w14:paraId="05CADD4A">
      <w:pPr>
        <w:pStyle w:val="156"/>
        <w:jc w:val="center"/>
        <w:rPr>
          <w:rFonts w:hint="default" w:ascii="Times New Roman" w:hAnsi="Times New Roman" w:cs="Times New Roman"/>
        </w:rPr>
      </w:pPr>
      <w:bookmarkStart w:id="6" w:name="P103"/>
      <w:bookmarkEnd w:id="6"/>
      <w:r>
        <w:rPr>
          <w:rFonts w:hint="default" w:ascii="Times New Roman" w:hAnsi="Times New Roman" w:cs="Times New Roman"/>
        </w:rPr>
        <w:t>Уведомление</w:t>
      </w:r>
    </w:p>
    <w:p w14:paraId="0C3053E1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 получении подарка</w:t>
      </w:r>
    </w:p>
    <w:p w14:paraId="09F699E5">
      <w:pPr>
        <w:pStyle w:val="156"/>
        <w:jc w:val="both"/>
        <w:rPr>
          <w:rFonts w:hint="default" w:ascii="Times New Roman" w:hAnsi="Times New Roman" w:cs="Times New Roman"/>
        </w:rPr>
      </w:pPr>
    </w:p>
    <w:p w14:paraId="284A92EE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</w:t>
      </w:r>
    </w:p>
    <w:p w14:paraId="633A7663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(наименование уполномоченного</w:t>
      </w:r>
    </w:p>
    <w:p w14:paraId="0B25AD99">
      <w:pPr>
        <w:pStyle w:val="156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отдела администрации</w:t>
      </w:r>
      <w:r>
        <w:rPr>
          <w:rFonts w:hint="default" w:ascii="Times New Roman" w:hAnsi="Times New Roman" w:cs="Times New Roman"/>
          <w:lang w:val="ru-RU"/>
        </w:rPr>
        <w:t xml:space="preserve"> сельского поселения Кинельский</w:t>
      </w:r>
      <w:bookmarkStart w:id="8" w:name="_GoBack"/>
      <w:bookmarkEnd w:id="8"/>
    </w:p>
    <w:p w14:paraId="2741547E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муниципального района Кинельский)</w:t>
      </w:r>
    </w:p>
    <w:p w14:paraId="5B2A3787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 _________________________________</w:t>
      </w:r>
    </w:p>
    <w:p w14:paraId="05F2C223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(фамилия, имя, отчество)</w:t>
      </w:r>
    </w:p>
    <w:p w14:paraId="5CEB0A1D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</w:t>
      </w:r>
    </w:p>
    <w:p w14:paraId="39F46157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(занимаемая должность)</w:t>
      </w:r>
    </w:p>
    <w:p w14:paraId="68BFA248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</w:t>
      </w:r>
    </w:p>
    <w:p w14:paraId="55EA0F70">
      <w:pPr>
        <w:pStyle w:val="156"/>
        <w:jc w:val="both"/>
        <w:rPr>
          <w:rFonts w:hint="default" w:ascii="Times New Roman" w:hAnsi="Times New Roman" w:cs="Times New Roman"/>
        </w:rPr>
      </w:pPr>
    </w:p>
    <w:p w14:paraId="14B352A5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Уведомление о получении подарка от "__" ________ 20__ г.</w:t>
      </w:r>
    </w:p>
    <w:p w14:paraId="6C72A7CD">
      <w:pPr>
        <w:pStyle w:val="156"/>
        <w:jc w:val="both"/>
        <w:rPr>
          <w:rFonts w:hint="default" w:ascii="Times New Roman" w:hAnsi="Times New Roman" w:cs="Times New Roman"/>
        </w:rPr>
      </w:pPr>
    </w:p>
    <w:p w14:paraId="618D0B10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Извещаю о получении</w:t>
      </w:r>
    </w:p>
    <w:p w14:paraId="04012135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</w:t>
      </w:r>
    </w:p>
    <w:p w14:paraId="26133436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(дата получения)</w:t>
      </w:r>
    </w:p>
    <w:p w14:paraId="73674BD3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подарка(ов) на ____________________________________________________________</w:t>
      </w:r>
    </w:p>
    <w:p w14:paraId="6FBBA2B6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(наименование протокольного мероприятия, служебной командировки,</w:t>
      </w:r>
    </w:p>
    <w:p w14:paraId="79D90F06">
      <w:pPr>
        <w:pStyle w:val="15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hint="default" w:ascii="Times New Roman" w:hAnsi="Times New Roman" w:cs="Times New Roman"/>
        </w:rPr>
        <w:t xml:space="preserve">                 другого официального мероприятия, место и дата проведения)</w:t>
      </w:r>
    </w:p>
    <w:p w14:paraId="0237FA43">
      <w:pPr>
        <w:pStyle w:val="154"/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27"/>
        <w:gridCol w:w="2551"/>
        <w:gridCol w:w="2410"/>
        <w:gridCol w:w="1984"/>
      </w:tblGrid>
      <w:tr w14:paraId="2FFD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noWrap w:val="0"/>
            <w:vAlign w:val="top"/>
          </w:tcPr>
          <w:p w14:paraId="4C5BDB9A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подарка</w:t>
            </w:r>
          </w:p>
        </w:tc>
        <w:tc>
          <w:tcPr>
            <w:tcW w:w="2551" w:type="dxa"/>
            <w:noWrap w:val="0"/>
            <w:vAlign w:val="top"/>
          </w:tcPr>
          <w:p w14:paraId="72E485B1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410" w:type="dxa"/>
            <w:noWrap w:val="0"/>
            <w:vAlign w:val="top"/>
          </w:tcPr>
          <w:p w14:paraId="284B7B26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Количество предметов</w:t>
            </w:r>
          </w:p>
        </w:tc>
        <w:tc>
          <w:tcPr>
            <w:tcW w:w="1984" w:type="dxa"/>
            <w:noWrap w:val="0"/>
            <w:vAlign w:val="top"/>
          </w:tcPr>
          <w:p w14:paraId="111078D2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Стоимость в рублях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\l "P85"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</w:rPr>
              <w:t>&lt;*&gt;</w:t>
            </w:r>
            <w:r>
              <w:rPr>
                <w:rFonts w:hint="default" w:ascii="Times New Roman" w:hAnsi="Times New Roman" w:cs="Times New Roman"/>
                <w:color w:val="0000FF"/>
              </w:rPr>
              <w:fldChar w:fldCharType="end"/>
            </w:r>
          </w:p>
        </w:tc>
      </w:tr>
      <w:tr w14:paraId="1DCD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noWrap w:val="0"/>
            <w:vAlign w:val="top"/>
          </w:tcPr>
          <w:p w14:paraId="44130052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</w:p>
        </w:tc>
        <w:tc>
          <w:tcPr>
            <w:tcW w:w="2551" w:type="dxa"/>
            <w:noWrap w:val="0"/>
            <w:vAlign w:val="top"/>
          </w:tcPr>
          <w:p w14:paraId="52430DAB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 w14:paraId="1B01C499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 w14:paraId="6D3E1078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  <w:tr w14:paraId="2EF8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noWrap w:val="0"/>
            <w:vAlign w:val="top"/>
          </w:tcPr>
          <w:p w14:paraId="3F5529C4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</w:p>
        </w:tc>
        <w:tc>
          <w:tcPr>
            <w:tcW w:w="2551" w:type="dxa"/>
            <w:noWrap w:val="0"/>
            <w:vAlign w:val="top"/>
          </w:tcPr>
          <w:p w14:paraId="1D8D9089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 w14:paraId="37EC27F3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 w14:paraId="33EC4291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  <w:tr w14:paraId="4F0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noWrap w:val="0"/>
            <w:vAlign w:val="top"/>
          </w:tcPr>
          <w:p w14:paraId="4A1AE5B1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</w:p>
        </w:tc>
        <w:tc>
          <w:tcPr>
            <w:tcW w:w="2551" w:type="dxa"/>
            <w:noWrap w:val="0"/>
            <w:vAlign w:val="top"/>
          </w:tcPr>
          <w:p w14:paraId="220CBB2D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 w14:paraId="6E7509F7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 w14:paraId="2BE84738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  <w:tr w14:paraId="42EA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noWrap w:val="0"/>
            <w:vAlign w:val="top"/>
          </w:tcPr>
          <w:p w14:paraId="207611B0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</w:t>
            </w:r>
          </w:p>
        </w:tc>
        <w:tc>
          <w:tcPr>
            <w:tcW w:w="2551" w:type="dxa"/>
            <w:noWrap w:val="0"/>
            <w:vAlign w:val="top"/>
          </w:tcPr>
          <w:p w14:paraId="2FC53001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 w14:paraId="627D1198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 w14:paraId="470DC2DF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</w:tbl>
    <w:p w14:paraId="19552EE1">
      <w:pPr>
        <w:pStyle w:val="154"/>
        <w:jc w:val="both"/>
        <w:rPr>
          <w:rFonts w:hint="default" w:ascii="Times New Roman" w:hAnsi="Times New Roman" w:cs="Times New Roman"/>
          <w:sz w:val="10"/>
          <w:szCs w:val="10"/>
        </w:rPr>
      </w:pPr>
    </w:p>
    <w:p w14:paraId="65DCAE0A">
      <w:pPr>
        <w:pStyle w:val="154"/>
        <w:ind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--------------------------------</w:t>
      </w:r>
    </w:p>
    <w:p w14:paraId="130BA429">
      <w:pPr>
        <w:pStyle w:val="15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14:paraId="3A52D705">
      <w:pPr>
        <w:pStyle w:val="154"/>
        <w:jc w:val="both"/>
        <w:rPr>
          <w:rFonts w:hint="default" w:ascii="Times New Roman" w:hAnsi="Times New Roman" w:cs="Times New Roman"/>
        </w:rPr>
      </w:pPr>
    </w:p>
    <w:p w14:paraId="12E164F5">
      <w:pPr>
        <w:pStyle w:val="15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Приложение: ____________________________________________ на _______ листах.</w:t>
      </w:r>
    </w:p>
    <w:p w14:paraId="016B4E00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(наименование документа)</w:t>
      </w:r>
    </w:p>
    <w:p w14:paraId="560C69A0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Лицо, представившее</w:t>
      </w:r>
    </w:p>
    <w:p w14:paraId="6EE2C0D5">
      <w:pPr>
        <w:pStyle w:val="15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уведомление           _________ _________________________ "__" ____ 20__ г.</w:t>
      </w:r>
    </w:p>
    <w:p w14:paraId="45B0E61A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(подпись)   (расшифровка подписи)</w:t>
      </w:r>
    </w:p>
    <w:p w14:paraId="57500C33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Лицо, принявшее</w:t>
      </w:r>
    </w:p>
    <w:p w14:paraId="1F6D70B4">
      <w:pPr>
        <w:pStyle w:val="15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уведомление           _________ _________________________ "__" ____ 20__ г.</w:t>
      </w:r>
    </w:p>
    <w:p w14:paraId="447212E2">
      <w:pPr>
        <w:pStyle w:val="15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(подпись)   (расшифровка подписи)</w:t>
      </w:r>
    </w:p>
    <w:p w14:paraId="012286C0">
      <w:pPr>
        <w:pStyle w:val="15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Регистрационный   номер  в  журнале  регистрации  уведомлений  и  заявлений</w:t>
      </w:r>
    </w:p>
    <w:p w14:paraId="1E887A86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 "__" _________ 20__ г.</w:t>
      </w:r>
    </w:p>
    <w:p w14:paraId="61FC7B12">
      <w:pPr>
        <w:pStyle w:val="154"/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6"/>
      </w:tblGrid>
      <w:tr w14:paraId="4E425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 w14:paraId="3A625E7F">
            <w:pPr>
              <w:pStyle w:val="154"/>
              <w:jc w:val="right"/>
              <w:outlineLvl w:val="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86" w:type="dxa"/>
            <w:noWrap w:val="0"/>
            <w:vAlign w:val="top"/>
          </w:tcPr>
          <w:p w14:paraId="2EEF30FD">
            <w:pPr>
              <w:pStyle w:val="155"/>
              <w:jc w:val="center"/>
              <w:rPr>
                <w:rFonts w:hint="default" w:ascii="Times New Roman" w:hAnsi="Times New Roman" w:cs="Times New Roman"/>
                <w:b w:val="0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Cs w:val="22"/>
              </w:rPr>
              <w:t>ПРИЛОЖЕНИЕ №2</w:t>
            </w:r>
          </w:p>
          <w:p w14:paraId="097F523B">
            <w:pPr>
              <w:pStyle w:val="155"/>
              <w:jc w:val="both"/>
              <w:rPr>
                <w:rFonts w:hint="default" w:ascii="Times New Roman" w:hAnsi="Times New Roman" w:cs="Times New Roman"/>
                <w:b w:val="0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Cs w:val="22"/>
              </w:rPr>
              <w:t xml:space="preserve">к Порядку сообщения муниципальными служащими администрации </w:t>
            </w:r>
            <w:r>
              <w:rPr>
                <w:rFonts w:hint="default" w:ascii="Times New Roman" w:hAnsi="Times New Roman" w:cs="Times New Roman"/>
                <w:b w:val="0"/>
                <w:szCs w:val="22"/>
                <w:lang w:val="ru-RU"/>
              </w:rPr>
              <w:t xml:space="preserve">сельского поселения Кинельский </w:t>
            </w:r>
            <w:r>
              <w:rPr>
                <w:rFonts w:hint="default" w:ascii="Times New Roman" w:hAnsi="Times New Roman" w:cs="Times New Roman"/>
                <w:b w:val="0"/>
                <w:szCs w:val="22"/>
              </w:rPr>
              <w:t>муниципального района Кинельский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14:paraId="797DFAD2">
            <w:pPr>
              <w:pStyle w:val="154"/>
              <w:jc w:val="right"/>
              <w:outlineLvl w:val="1"/>
              <w:rPr>
                <w:rFonts w:hint="default" w:ascii="Times New Roman" w:hAnsi="Times New Roman" w:cs="Times New Roman"/>
              </w:rPr>
            </w:pPr>
          </w:p>
        </w:tc>
      </w:tr>
    </w:tbl>
    <w:p w14:paraId="1F9303C9">
      <w:pPr>
        <w:pStyle w:val="154"/>
        <w:jc w:val="both"/>
        <w:rPr>
          <w:rFonts w:hint="default" w:ascii="Times New Roman" w:hAnsi="Times New Roman" w:cs="Times New Roman"/>
        </w:rPr>
      </w:pPr>
    </w:p>
    <w:p w14:paraId="396E484A">
      <w:pPr>
        <w:pStyle w:val="156"/>
        <w:jc w:val="center"/>
        <w:rPr>
          <w:rFonts w:hint="default" w:ascii="Times New Roman" w:hAnsi="Times New Roman" w:cs="Times New Roman"/>
        </w:rPr>
      </w:pPr>
      <w:bookmarkStart w:id="7" w:name="P146"/>
      <w:bookmarkEnd w:id="7"/>
      <w:r>
        <w:rPr>
          <w:rFonts w:hint="default" w:ascii="Times New Roman" w:hAnsi="Times New Roman" w:cs="Times New Roman"/>
        </w:rPr>
        <w:t>АКТ</w:t>
      </w:r>
    </w:p>
    <w:p w14:paraId="45B73B04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приема-передачи на хранение подарков, полученных</w:t>
      </w:r>
    </w:p>
    <w:p w14:paraId="09AD78F7">
      <w:pPr>
        <w:pStyle w:val="156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</w:rPr>
        <w:t xml:space="preserve">муниципальными служащими </w:t>
      </w:r>
      <w:r>
        <w:rPr>
          <w:rFonts w:hint="default" w:ascii="Times New Roman" w:hAnsi="Times New Roman" w:cs="Times New Roman"/>
          <w:sz w:val="22"/>
          <w:szCs w:val="22"/>
        </w:rPr>
        <w:t>администрации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сельского поселения Кинельский</w:t>
      </w:r>
    </w:p>
    <w:p w14:paraId="1274E3BC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муниципального района Кинельский</w:t>
      </w:r>
      <w:r>
        <w:rPr>
          <w:rFonts w:hint="default" w:ascii="Times New Roman" w:hAnsi="Times New Roman" w:cs="Times New Roman"/>
        </w:rPr>
        <w:t xml:space="preserve"> </w:t>
      </w:r>
    </w:p>
    <w:p w14:paraId="79B1FFD8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связи с протокольными мероприятиями, служебными командировками</w:t>
      </w:r>
    </w:p>
    <w:p w14:paraId="3CC9C927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 другими официальными мероприятиями, участие в</w:t>
      </w:r>
    </w:p>
    <w:p w14:paraId="7244DACD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которых связано с исполнением ими служебных</w:t>
      </w:r>
    </w:p>
    <w:p w14:paraId="207ACCF5">
      <w:pPr>
        <w:pStyle w:val="15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(должностных) обязанностей</w:t>
      </w:r>
    </w:p>
    <w:p w14:paraId="0BB029C9">
      <w:pPr>
        <w:pStyle w:val="156"/>
        <w:jc w:val="both"/>
        <w:rPr>
          <w:rFonts w:hint="default" w:ascii="Times New Roman" w:hAnsi="Times New Roman" w:cs="Times New Roman"/>
        </w:rPr>
      </w:pPr>
    </w:p>
    <w:p w14:paraId="2158EE7C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 "__" _________ 20__ г.                                         N _______</w:t>
      </w:r>
    </w:p>
    <w:p w14:paraId="0C8EFDFB">
      <w:pPr>
        <w:pStyle w:val="156"/>
        <w:jc w:val="both"/>
        <w:rPr>
          <w:rFonts w:hint="default" w:ascii="Times New Roman" w:hAnsi="Times New Roman" w:cs="Times New Roman"/>
        </w:rPr>
      </w:pPr>
    </w:p>
    <w:p w14:paraId="737140A8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Мы,    нижеподписавшиеся,    составили    настоящий    акт   о   том,   что</w:t>
      </w:r>
    </w:p>
    <w:p w14:paraId="29F2A397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</w:t>
      </w:r>
    </w:p>
    <w:p w14:paraId="78573734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(фамилия, имя, отчество, должность лица, сдающего подарок (подарки))</w:t>
      </w:r>
    </w:p>
    <w:p w14:paraId="565EEEB6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сдал(а),</w:t>
      </w:r>
    </w:p>
    <w:p w14:paraId="1508FB45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</w:t>
      </w:r>
    </w:p>
    <w:p w14:paraId="29640B26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(фамилия, имя, отчество, должность лица, принимающего подарок (подарки))</w:t>
      </w:r>
    </w:p>
    <w:p w14:paraId="297AD0A7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принял(а) на хранение следующий подарок (подарки)):</w:t>
      </w:r>
    </w:p>
    <w:p w14:paraId="38FFF488">
      <w:pPr>
        <w:pStyle w:val="154"/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9639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43"/>
        <w:gridCol w:w="1985"/>
        <w:gridCol w:w="1417"/>
        <w:gridCol w:w="1418"/>
        <w:gridCol w:w="2409"/>
      </w:tblGrid>
      <w:tr w14:paraId="6A9F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noWrap w:val="0"/>
            <w:vAlign w:val="top"/>
          </w:tcPr>
          <w:p w14:paraId="7315B4CB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noWrap w:val="0"/>
            <w:vAlign w:val="top"/>
          </w:tcPr>
          <w:p w14:paraId="497A33FD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подарка</w:t>
            </w:r>
          </w:p>
        </w:tc>
        <w:tc>
          <w:tcPr>
            <w:tcW w:w="1985" w:type="dxa"/>
            <w:noWrap w:val="0"/>
            <w:vAlign w:val="top"/>
          </w:tcPr>
          <w:p w14:paraId="51DE126C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417" w:type="dxa"/>
            <w:noWrap w:val="0"/>
            <w:vAlign w:val="top"/>
          </w:tcPr>
          <w:p w14:paraId="7F947582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Количество предметов</w:t>
            </w:r>
          </w:p>
        </w:tc>
        <w:tc>
          <w:tcPr>
            <w:tcW w:w="1418" w:type="dxa"/>
            <w:noWrap w:val="0"/>
            <w:vAlign w:val="top"/>
          </w:tcPr>
          <w:p w14:paraId="3284F4A7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Стоимость в рублях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\l "P168"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</w:rPr>
              <w:t>&lt;*&gt;</w:t>
            </w:r>
            <w:r>
              <w:rPr>
                <w:rFonts w:hint="default" w:ascii="Times New Roman" w:hAnsi="Times New Roman" w:cs="Times New Roman"/>
                <w:color w:val="0000FF"/>
              </w:rPr>
              <w:fldChar w:fldCharType="end"/>
            </w:r>
          </w:p>
        </w:tc>
        <w:tc>
          <w:tcPr>
            <w:tcW w:w="2409" w:type="dxa"/>
            <w:noWrap w:val="0"/>
            <w:vAlign w:val="top"/>
          </w:tcPr>
          <w:p w14:paraId="777CE7AC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Документы, прилагаемые к подарку (при наличии)</w:t>
            </w:r>
          </w:p>
        </w:tc>
      </w:tr>
      <w:tr w14:paraId="75F4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noWrap w:val="0"/>
            <w:vAlign w:val="top"/>
          </w:tcPr>
          <w:p w14:paraId="3CEFABFB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</w:p>
        </w:tc>
        <w:tc>
          <w:tcPr>
            <w:tcW w:w="1843" w:type="dxa"/>
            <w:noWrap w:val="0"/>
            <w:vAlign w:val="top"/>
          </w:tcPr>
          <w:p w14:paraId="37BED9DB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top"/>
          </w:tcPr>
          <w:p w14:paraId="341E4FD5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noWrap w:val="0"/>
            <w:vAlign w:val="top"/>
          </w:tcPr>
          <w:p w14:paraId="0802A469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noWrap w:val="0"/>
            <w:vAlign w:val="top"/>
          </w:tcPr>
          <w:p w14:paraId="67799CE2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765EFCF6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  <w:tr w14:paraId="61D5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noWrap w:val="0"/>
            <w:vAlign w:val="top"/>
          </w:tcPr>
          <w:p w14:paraId="310F54C8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</w:p>
        </w:tc>
        <w:tc>
          <w:tcPr>
            <w:tcW w:w="1843" w:type="dxa"/>
            <w:noWrap w:val="0"/>
            <w:vAlign w:val="top"/>
          </w:tcPr>
          <w:p w14:paraId="630DB83B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top"/>
          </w:tcPr>
          <w:p w14:paraId="5218C14C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noWrap w:val="0"/>
            <w:vAlign w:val="top"/>
          </w:tcPr>
          <w:p w14:paraId="030FE5C7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noWrap w:val="0"/>
            <w:vAlign w:val="top"/>
          </w:tcPr>
          <w:p w14:paraId="0DBB3A27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60DF2352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  <w:tr w14:paraId="72A0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top"/>
          </w:tcPr>
          <w:p w14:paraId="62136DD2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</w:p>
        </w:tc>
        <w:tc>
          <w:tcPr>
            <w:tcW w:w="1843" w:type="dxa"/>
            <w:noWrap w:val="0"/>
            <w:vAlign w:val="top"/>
          </w:tcPr>
          <w:p w14:paraId="03F80D79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top"/>
          </w:tcPr>
          <w:p w14:paraId="2261CCA7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noWrap w:val="0"/>
            <w:vAlign w:val="top"/>
          </w:tcPr>
          <w:p w14:paraId="77131349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noWrap w:val="0"/>
            <w:vAlign w:val="top"/>
          </w:tcPr>
          <w:p w14:paraId="542BABB5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 w14:paraId="373D6B19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  <w:tr w14:paraId="469C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9" w:type="dxa"/>
            <w:gridSpan w:val="6"/>
            <w:noWrap w:val="0"/>
            <w:vAlign w:val="top"/>
          </w:tcPr>
          <w:p w14:paraId="69439460">
            <w:pPr>
              <w:pStyle w:val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</w:t>
            </w:r>
          </w:p>
        </w:tc>
      </w:tr>
    </w:tbl>
    <w:p w14:paraId="52140977">
      <w:pPr>
        <w:pStyle w:val="154"/>
        <w:jc w:val="both"/>
        <w:rPr>
          <w:rFonts w:hint="default" w:ascii="Times New Roman" w:hAnsi="Times New Roman" w:cs="Times New Roman"/>
        </w:rPr>
      </w:pPr>
    </w:p>
    <w:p w14:paraId="0D1DE965">
      <w:pPr>
        <w:pStyle w:val="154"/>
        <w:ind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--------------------------------</w:t>
      </w:r>
    </w:p>
    <w:p w14:paraId="6232BEF0">
      <w:pPr>
        <w:pStyle w:val="154"/>
        <w:spacing w:before="220"/>
        <w:ind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14:paraId="30A7B546">
      <w:pPr>
        <w:pStyle w:val="154"/>
        <w:jc w:val="both"/>
        <w:rPr>
          <w:rFonts w:hint="default" w:ascii="Times New Roman" w:hAnsi="Times New Roman" w:cs="Times New Roman"/>
        </w:rPr>
      </w:pPr>
    </w:p>
    <w:p w14:paraId="2A353307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Приложения:</w:t>
      </w:r>
    </w:p>
    <w:p w14:paraId="37B0E3B8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___________________________________ на _____ листах.</w:t>
      </w:r>
    </w:p>
    <w:p w14:paraId="5F49B14C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(наименование документа)</w:t>
      </w:r>
    </w:p>
    <w:p w14:paraId="357A265B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___________________________________ на _____ листах.</w:t>
      </w:r>
    </w:p>
    <w:p w14:paraId="52607106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(наименование документа)</w:t>
      </w:r>
    </w:p>
    <w:p w14:paraId="348162F9">
      <w:pPr>
        <w:pStyle w:val="156"/>
        <w:jc w:val="both"/>
        <w:rPr>
          <w:rFonts w:hint="default" w:ascii="Times New Roman" w:hAnsi="Times New Roman" w:cs="Times New Roman"/>
        </w:rPr>
      </w:pPr>
    </w:p>
    <w:p w14:paraId="5483DE77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Сдал                                   Принял</w:t>
      </w:r>
    </w:p>
    <w:p w14:paraId="1DF6238F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 (_____________________)      _________ (_____________________)</w:t>
      </w:r>
    </w:p>
    <w:p w14:paraId="6FDB15E3">
      <w:pPr>
        <w:pStyle w:val="15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(подпись)        (Ф.И.О.)              (подпись)         (Ф.И.О.)</w:t>
      </w:r>
    </w:p>
    <w:p w14:paraId="197D08E0">
      <w:pPr>
        <w:pStyle w:val="154"/>
        <w:jc w:val="center"/>
        <w:rPr>
          <w:rFonts w:hint="default" w:ascii="Times New Roman" w:hAnsi="Times New Roman" w:cs="Times New Roman"/>
        </w:rPr>
      </w:pPr>
    </w:p>
    <w:p w14:paraId="4275AF47">
      <w:pPr>
        <w:pStyle w:val="154"/>
        <w:jc w:val="center"/>
        <w:rPr>
          <w:rFonts w:hint="default" w:ascii="Times New Roman" w:hAnsi="Times New Roman" w:cs="Times New Roman"/>
        </w:rPr>
      </w:pPr>
    </w:p>
    <w:p w14:paraId="3C1C2E6C">
      <w:pPr>
        <w:pStyle w:val="154"/>
        <w:jc w:val="center"/>
        <w:rPr>
          <w:rFonts w:hint="default" w:ascii="Times New Roman" w:hAnsi="Times New Roman" w:cs="Times New Roman"/>
        </w:rPr>
        <w:sectPr>
          <w:pgSz w:w="11907" w:h="16838"/>
          <w:pgMar w:top="1134" w:right="850" w:bottom="1134" w:left="1701" w:header="709" w:footer="709" w:gutter="0"/>
          <w:cols w:space="720" w:num="1"/>
          <w:docGrid w:linePitch="360" w:charSpace="0"/>
        </w:sect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  <w:gridCol w:w="4962"/>
      </w:tblGrid>
      <w:tr w14:paraId="6DE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noWrap w:val="0"/>
            <w:vAlign w:val="top"/>
          </w:tcPr>
          <w:p w14:paraId="34EA039C">
            <w:pPr>
              <w:pStyle w:val="154"/>
              <w:jc w:val="both"/>
              <w:outlineLvl w:val="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62" w:type="dxa"/>
            <w:noWrap w:val="0"/>
            <w:vAlign w:val="top"/>
          </w:tcPr>
          <w:p w14:paraId="638D1168">
            <w:pPr>
              <w:pStyle w:val="155"/>
              <w:jc w:val="center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 w14:paraId="67033C4D">
            <w:pPr>
              <w:pStyle w:val="155"/>
              <w:jc w:val="center"/>
              <w:rPr>
                <w:rFonts w:hint="default" w:ascii="Times New Roman" w:hAnsi="Times New Roman" w:cs="Times New Roman"/>
                <w:b w:val="0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Cs w:val="22"/>
              </w:rPr>
              <w:t>ПРИЛОЖЕНИЕ №3</w:t>
            </w:r>
          </w:p>
          <w:p w14:paraId="3EA8C57F">
            <w:pPr>
              <w:pStyle w:val="155"/>
              <w:jc w:val="both"/>
              <w:rPr>
                <w:rFonts w:hint="default" w:ascii="Times New Roman" w:hAnsi="Times New Roman" w:cs="Times New Roman"/>
                <w:b w:val="0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Cs w:val="22"/>
              </w:rPr>
              <w:t xml:space="preserve">к Порядку сообщения муниципальными служащими администрации </w:t>
            </w:r>
            <w:r>
              <w:rPr>
                <w:rFonts w:hint="default" w:ascii="Times New Roman" w:hAnsi="Times New Roman" w:cs="Times New Roman"/>
                <w:b w:val="0"/>
                <w:szCs w:val="22"/>
                <w:lang w:val="ru-RU"/>
              </w:rPr>
              <w:t xml:space="preserve">сельского поселения Кинельский </w:t>
            </w:r>
            <w:r>
              <w:rPr>
                <w:rFonts w:hint="default" w:ascii="Times New Roman" w:hAnsi="Times New Roman" w:cs="Times New Roman"/>
                <w:b w:val="0"/>
                <w:szCs w:val="22"/>
              </w:rPr>
              <w:t>муниципального района Кинельский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14:paraId="6261255F">
            <w:pPr>
              <w:pStyle w:val="154"/>
              <w:jc w:val="right"/>
              <w:outlineLvl w:val="1"/>
              <w:rPr>
                <w:rFonts w:hint="default" w:ascii="Times New Roman" w:hAnsi="Times New Roman" w:cs="Times New Roman"/>
              </w:rPr>
            </w:pPr>
          </w:p>
        </w:tc>
      </w:tr>
    </w:tbl>
    <w:p w14:paraId="16618C06">
      <w:pPr>
        <w:pStyle w:val="154"/>
        <w:jc w:val="center"/>
        <w:rPr>
          <w:rFonts w:hint="default" w:ascii="Times New Roman" w:hAnsi="Times New Roman" w:cs="Times New Roman"/>
        </w:rPr>
      </w:pPr>
    </w:p>
    <w:p w14:paraId="439C3DEA">
      <w:pPr>
        <w:pStyle w:val="154"/>
        <w:jc w:val="center"/>
        <w:rPr>
          <w:rFonts w:hint="default" w:ascii="Times New Roman" w:hAnsi="Times New Roman" w:cs="Times New Roman"/>
        </w:rPr>
      </w:pPr>
    </w:p>
    <w:p w14:paraId="0724D125">
      <w:pPr>
        <w:pStyle w:val="154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ЖУРНАЛ</w:t>
      </w:r>
    </w:p>
    <w:p w14:paraId="51CCBD14">
      <w:pPr>
        <w:pStyle w:val="154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регистрации уведомлений о получении подарков и заявлений</w:t>
      </w:r>
    </w:p>
    <w:p w14:paraId="5D764B9C">
      <w:pPr>
        <w:pStyle w:val="154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 их выкупе муниципальными служащими </w:t>
      </w:r>
      <w:r>
        <w:rPr>
          <w:rFonts w:hint="default" w:ascii="Times New Roman" w:hAnsi="Times New Roman" w:cs="Times New Roman"/>
          <w:szCs w:val="22"/>
        </w:rPr>
        <w:t xml:space="preserve">администрации </w:t>
      </w:r>
      <w:r>
        <w:rPr>
          <w:rFonts w:hint="default" w:ascii="Times New Roman" w:hAnsi="Times New Roman" w:cs="Times New Roman"/>
          <w:szCs w:val="22"/>
          <w:lang w:val="ru-RU"/>
        </w:rPr>
        <w:t xml:space="preserve">сельского поселения Кинельский </w:t>
      </w:r>
      <w:r>
        <w:rPr>
          <w:rFonts w:hint="default" w:ascii="Times New Roman" w:hAnsi="Times New Roman" w:cs="Times New Roman"/>
          <w:szCs w:val="22"/>
        </w:rPr>
        <w:t>муниципального района Кинельский</w:t>
      </w:r>
    </w:p>
    <w:p w14:paraId="6C75A7A2">
      <w:pPr>
        <w:pStyle w:val="154"/>
        <w:jc w:val="center"/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2"/>
        <w:gridCol w:w="1940"/>
        <w:gridCol w:w="1701"/>
        <w:gridCol w:w="2551"/>
        <w:gridCol w:w="2694"/>
        <w:gridCol w:w="1984"/>
        <w:gridCol w:w="2835"/>
      </w:tblGrid>
      <w:tr w14:paraId="5140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" w:type="dxa"/>
            <w:noWrap w:val="0"/>
            <w:vAlign w:val="top"/>
          </w:tcPr>
          <w:p w14:paraId="2F611F1E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 п/п</w:t>
            </w:r>
          </w:p>
        </w:tc>
        <w:tc>
          <w:tcPr>
            <w:tcW w:w="1940" w:type="dxa"/>
            <w:noWrap w:val="0"/>
            <w:vAlign w:val="top"/>
          </w:tcPr>
          <w:p w14:paraId="3316B5FD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Регистрационный номер</w:t>
            </w:r>
          </w:p>
        </w:tc>
        <w:tc>
          <w:tcPr>
            <w:tcW w:w="1701" w:type="dxa"/>
            <w:noWrap w:val="0"/>
            <w:vAlign w:val="top"/>
          </w:tcPr>
          <w:p w14:paraId="7DE2C342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Дата и время принятия уведомления</w:t>
            </w:r>
          </w:p>
        </w:tc>
        <w:tc>
          <w:tcPr>
            <w:tcW w:w="2551" w:type="dxa"/>
            <w:noWrap w:val="0"/>
            <w:vAlign w:val="top"/>
          </w:tcPr>
          <w:p w14:paraId="4B92D8D1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Ф.И.О., должность лица, подавшего уведомление/заявление</w:t>
            </w:r>
          </w:p>
        </w:tc>
        <w:tc>
          <w:tcPr>
            <w:tcW w:w="2694" w:type="dxa"/>
            <w:noWrap w:val="0"/>
            <w:vAlign w:val="top"/>
          </w:tcPr>
          <w:p w14:paraId="20FE3F88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Ф.И.О. должностного лица, принявшего уведомление/заявление, подпись, дата</w:t>
            </w:r>
          </w:p>
        </w:tc>
        <w:tc>
          <w:tcPr>
            <w:tcW w:w="1984" w:type="dxa"/>
            <w:noWrap w:val="0"/>
            <w:vAlign w:val="top"/>
          </w:tcPr>
          <w:p w14:paraId="697D271D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Отметка о передаче уведомления в комиссию по принятию к учету подарков</w:t>
            </w:r>
          </w:p>
        </w:tc>
        <w:tc>
          <w:tcPr>
            <w:tcW w:w="2835" w:type="dxa"/>
            <w:noWrap w:val="0"/>
            <w:vAlign w:val="top"/>
          </w:tcPr>
          <w:p w14:paraId="1AF52BB4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Дата и время принятия заявления о выкупе подарка</w:t>
            </w:r>
          </w:p>
        </w:tc>
      </w:tr>
      <w:tr w14:paraId="732C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" w:type="dxa"/>
            <w:noWrap w:val="0"/>
            <w:vAlign w:val="top"/>
          </w:tcPr>
          <w:p w14:paraId="689447C4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940" w:type="dxa"/>
            <w:noWrap w:val="0"/>
            <w:vAlign w:val="top"/>
          </w:tcPr>
          <w:p w14:paraId="5FCA5D86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 w14:paraId="61BF6EE4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551" w:type="dxa"/>
            <w:noWrap w:val="0"/>
            <w:vAlign w:val="top"/>
          </w:tcPr>
          <w:p w14:paraId="1742DB53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694" w:type="dxa"/>
            <w:noWrap w:val="0"/>
            <w:vAlign w:val="top"/>
          </w:tcPr>
          <w:p w14:paraId="460773E5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984" w:type="dxa"/>
            <w:noWrap w:val="0"/>
            <w:vAlign w:val="top"/>
          </w:tcPr>
          <w:p w14:paraId="05C897F1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835" w:type="dxa"/>
            <w:noWrap w:val="0"/>
            <w:vAlign w:val="top"/>
          </w:tcPr>
          <w:p w14:paraId="4036A803">
            <w:pPr>
              <w:pStyle w:val="1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</w:tr>
      <w:tr w14:paraId="6DA3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" w:type="dxa"/>
            <w:noWrap w:val="0"/>
            <w:vAlign w:val="top"/>
          </w:tcPr>
          <w:p w14:paraId="38128474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0" w:type="dxa"/>
            <w:noWrap w:val="0"/>
            <w:vAlign w:val="top"/>
          </w:tcPr>
          <w:p w14:paraId="2BE3A1B8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 w14:paraId="1209163B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noWrap w:val="0"/>
            <w:vAlign w:val="top"/>
          </w:tcPr>
          <w:p w14:paraId="44DCE754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noWrap w:val="0"/>
            <w:vAlign w:val="top"/>
          </w:tcPr>
          <w:p w14:paraId="7BA79FF3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noWrap w:val="0"/>
            <w:vAlign w:val="top"/>
          </w:tcPr>
          <w:p w14:paraId="7016AE63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5" w:type="dxa"/>
            <w:noWrap w:val="0"/>
            <w:vAlign w:val="top"/>
          </w:tcPr>
          <w:p w14:paraId="12381507">
            <w:pPr>
              <w:pStyle w:val="154"/>
              <w:rPr>
                <w:rFonts w:hint="default" w:ascii="Times New Roman" w:hAnsi="Times New Roman" w:cs="Times New Roman"/>
              </w:rPr>
            </w:pPr>
          </w:p>
        </w:tc>
      </w:tr>
    </w:tbl>
    <w:p w14:paraId="6EDEE0CF">
      <w:pPr>
        <w:pStyle w:val="154"/>
        <w:rPr>
          <w:rFonts w:hint="default" w:ascii="Times New Roman" w:hAnsi="Times New Roman" w:cs="Times New Roman"/>
        </w:rPr>
        <w:sectPr>
          <w:pgSz w:w="16838" w:h="11907" w:orient="landscape"/>
          <w:pgMar w:top="851" w:right="1134" w:bottom="1701" w:left="1134" w:header="709" w:footer="709" w:gutter="0"/>
          <w:cols w:space="720" w:num="1"/>
          <w:docGrid w:linePitch="360" w:charSpace="0"/>
        </w:sectPr>
      </w:pPr>
    </w:p>
    <w:p w14:paraId="4E19A44E">
      <w:pPr>
        <w:rPr>
          <w:lang w:val="en-US"/>
        </w:rPr>
      </w:pPr>
    </w:p>
    <w:sectPr>
      <w:pgSz w:w="11906" w:h="16838"/>
      <w:pgMar w:top="703" w:right="896" w:bottom="703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30F45BC3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1"/>
    <w:basedOn w:val="1"/>
    <w:qFormat/>
    <w:uiPriority w:val="0"/>
    <w:pPr>
      <w:widowControl w:val="0"/>
      <w:shd w:val="clear" w:color="auto" w:fill="FFFFFF"/>
      <w:spacing w:after="180" w:line="211" w:lineRule="exact"/>
      <w:jc w:val="center"/>
    </w:pPr>
    <w:rPr>
      <w:rFonts w:ascii="Calibri" w:hAnsi="Calibri" w:eastAsia="Calibri" w:cs="Times New Roman"/>
      <w:sz w:val="19"/>
      <w:szCs w:val="19"/>
      <w:lang w:eastAsia="en-US"/>
    </w:rPr>
  </w:style>
  <w:style w:type="character" w:customStyle="1" w:styleId="15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153">
    <w:name w:val="List Paragraph"/>
    <w:basedOn w:val="1"/>
    <w:qFormat/>
    <w:uiPriority w:val="34"/>
    <w:pPr>
      <w:ind w:left="720"/>
      <w:contextualSpacing/>
    </w:pPr>
  </w:style>
  <w:style w:type="paragraph" w:customStyle="1" w:styleId="154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55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56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2025-03-14T13:25:32Z</cp:lastPrinted>
  <dcterms:modified xsi:type="dcterms:W3CDTF">2025-03-14T13:26:40Z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