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0F" w:rsidRDefault="0063280F" w:rsidP="0063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63280F" w:rsidRDefault="0063280F" w:rsidP="0063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внесению изменений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на 2022-2026 годы» утвержденную постановлением администрации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от 22.12.2021г. № 2048.</w:t>
      </w:r>
    </w:p>
    <w:p w:rsidR="0063280F" w:rsidRDefault="0063280F" w:rsidP="0063280F">
      <w:pPr>
        <w:jc w:val="center"/>
        <w:rPr>
          <w:b/>
          <w:sz w:val="28"/>
          <w:szCs w:val="28"/>
        </w:rPr>
      </w:pPr>
    </w:p>
    <w:p w:rsidR="0063280F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социальной политики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F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4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55C8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 в соответствии со ст. 15 Федерального</w:t>
      </w:r>
      <w:r w:rsidRPr="006455C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5C8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6455C8">
        <w:rPr>
          <w:rFonts w:ascii="Times New Roman" w:hAnsi="Times New Roman" w:cs="Times New Roman"/>
          <w:sz w:val="28"/>
          <w:szCs w:val="28"/>
        </w:rPr>
        <w:t xml:space="preserve">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6455C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455C8">
        <w:rPr>
          <w:rFonts w:ascii="Times New Roman" w:hAnsi="Times New Roman" w:cs="Times New Roman"/>
          <w:sz w:val="28"/>
          <w:szCs w:val="28"/>
        </w:rPr>
        <w:t>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80F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увеличить финансирование программы за 2022 год до 42467,04218 тыс. рублей, а именно:</w:t>
      </w:r>
    </w:p>
    <w:p w:rsidR="0063280F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здания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узаевка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31909,92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рублей, в том числе 30768,310 тыс. рублей  за счет средств поступающих из областного и федерального бюджета;</w:t>
      </w:r>
    </w:p>
    <w:p w:rsidR="0063280F" w:rsidRPr="0063280F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80F">
        <w:rPr>
          <w:rFonts w:ascii="Times New Roman" w:hAnsi="Times New Roman" w:cs="Times New Roman"/>
          <w:sz w:val="28"/>
          <w:szCs w:val="28"/>
        </w:rPr>
        <w:t xml:space="preserve">Выполнение работ по обследованию конструкций здания ГБОУ СОШ п. </w:t>
      </w:r>
      <w:proofErr w:type="spellStart"/>
      <w:r w:rsidRPr="0063280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3280F">
        <w:rPr>
          <w:rFonts w:ascii="Times New Roman" w:hAnsi="Times New Roman" w:cs="Times New Roman"/>
          <w:sz w:val="28"/>
          <w:szCs w:val="28"/>
        </w:rPr>
        <w:t xml:space="preserve"> на предмет их технического состояния и необходимости поведения капитального ремонта – 160,0 </w:t>
      </w:r>
      <w:proofErr w:type="spellStart"/>
      <w:proofErr w:type="gramStart"/>
      <w:r w:rsidRPr="0063280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63280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3280F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80F">
        <w:rPr>
          <w:rFonts w:ascii="Times New Roman" w:hAnsi="Times New Roman" w:cs="Times New Roman"/>
          <w:sz w:val="28"/>
          <w:szCs w:val="28"/>
        </w:rPr>
        <w:t xml:space="preserve">Разработка сметной документации по объекту «Капитальный ремонт здания ГБОУ СОШ </w:t>
      </w:r>
      <w:proofErr w:type="spellStart"/>
      <w:r w:rsidRPr="0063280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328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3280F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Pr="0063280F">
        <w:rPr>
          <w:rFonts w:ascii="Times New Roman" w:hAnsi="Times New Roman" w:cs="Times New Roman"/>
          <w:sz w:val="28"/>
          <w:szCs w:val="28"/>
        </w:rPr>
        <w:t xml:space="preserve">» с последующим сопровождением при проведении </w:t>
      </w:r>
      <w:proofErr w:type="spellStart"/>
      <w:r w:rsidRPr="0063280F">
        <w:rPr>
          <w:rFonts w:ascii="Times New Roman" w:hAnsi="Times New Roman" w:cs="Times New Roman"/>
          <w:sz w:val="28"/>
          <w:szCs w:val="28"/>
        </w:rPr>
        <w:t>гос.экспертизы</w:t>
      </w:r>
      <w:proofErr w:type="spellEnd"/>
      <w:r w:rsidRPr="0063280F">
        <w:rPr>
          <w:rFonts w:ascii="Times New Roman" w:hAnsi="Times New Roman" w:cs="Times New Roman"/>
          <w:sz w:val="28"/>
          <w:szCs w:val="28"/>
        </w:rPr>
        <w:t xml:space="preserve"> – 190 </w:t>
      </w:r>
      <w:proofErr w:type="spellStart"/>
      <w:r w:rsidRPr="0063280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280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80F" w:rsidRPr="00E15B56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предложенного изменения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 более качественно решить следующие основные задачи:</w:t>
      </w:r>
    </w:p>
    <w:p w:rsidR="0063280F" w:rsidRPr="00E15B56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обеспечить безаварийное функционирование объектов образования;</w:t>
      </w:r>
    </w:p>
    <w:p w:rsidR="0063280F" w:rsidRPr="00E15B56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теплотехнические характеристики зданий системы образования;</w:t>
      </w:r>
    </w:p>
    <w:p w:rsidR="0063280F" w:rsidRPr="00E15B56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создать комфортные условия для учащихся, воспитанников и педагогов образовательных учреждений </w:t>
      </w:r>
      <w:proofErr w:type="gramStart"/>
      <w:r w:rsidRPr="00E15B5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. р. </w:t>
      </w:r>
      <w:proofErr w:type="spellStart"/>
      <w:r w:rsidRPr="00E15B56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E15B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80F" w:rsidRPr="00E15B56" w:rsidRDefault="0063280F" w:rsidP="006328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привести</w:t>
      </w:r>
      <w:r w:rsidRPr="00E15B56">
        <w:rPr>
          <w:rFonts w:ascii="Times New Roman" w:hAnsi="Times New Roman" w:cs="Times New Roman"/>
          <w:sz w:val="28"/>
        </w:rPr>
        <w:t xml:space="preserve"> в соответствие санитарно-гигиеническим нормам и требован</w:t>
      </w:r>
      <w:r>
        <w:rPr>
          <w:rFonts w:ascii="Times New Roman" w:hAnsi="Times New Roman" w:cs="Times New Roman"/>
          <w:sz w:val="28"/>
        </w:rPr>
        <w:t>иям пожарной безопасности здания и помещения</w:t>
      </w:r>
      <w:r w:rsidRPr="00E15B56">
        <w:rPr>
          <w:rFonts w:ascii="Times New Roman" w:hAnsi="Times New Roman" w:cs="Times New Roman"/>
          <w:sz w:val="28"/>
        </w:rPr>
        <w:t xml:space="preserve"> </w:t>
      </w:r>
      <w:r w:rsidRPr="00E15B5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Pr="00E15B56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Pr="00E15B56">
        <w:rPr>
          <w:rFonts w:ascii="Times New Roman" w:hAnsi="Times New Roman" w:cs="Times New Roman"/>
          <w:sz w:val="28"/>
        </w:rPr>
        <w:t>Кинельский</w:t>
      </w:r>
      <w:proofErr w:type="spellEnd"/>
      <w:r w:rsidRPr="00E15B56">
        <w:rPr>
          <w:rFonts w:ascii="Times New Roman" w:hAnsi="Times New Roman" w:cs="Times New Roman"/>
          <w:sz w:val="28"/>
        </w:rPr>
        <w:t>;</w:t>
      </w:r>
    </w:p>
    <w:p w:rsidR="0063280F" w:rsidRPr="001223A1" w:rsidRDefault="0063280F" w:rsidP="0063280F">
      <w:pPr>
        <w:ind w:firstLine="567"/>
        <w:jc w:val="both"/>
        <w:rPr>
          <w:sz w:val="28"/>
          <w:szCs w:val="28"/>
        </w:rPr>
      </w:pPr>
      <w:r w:rsidRPr="001223A1">
        <w:rPr>
          <w:sz w:val="28"/>
          <w:szCs w:val="28"/>
        </w:rPr>
        <w:t>Предложений и замечаний при проведении независимой экспертизы не поступало.</w:t>
      </w:r>
    </w:p>
    <w:p w:rsidR="0063280F" w:rsidRDefault="0063280F" w:rsidP="0063280F"/>
    <w:p w:rsidR="0063280F" w:rsidRDefault="0063280F" w:rsidP="0063280F"/>
    <w:p w:rsidR="00F817CC" w:rsidRDefault="0063280F"/>
    <w:sectPr w:rsidR="00F817CC" w:rsidSect="004F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0F"/>
    <w:rsid w:val="00236DE9"/>
    <w:rsid w:val="0063280F"/>
    <w:rsid w:val="008D124F"/>
    <w:rsid w:val="00BA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</cp:revision>
  <dcterms:created xsi:type="dcterms:W3CDTF">2022-04-30T13:21:00Z</dcterms:created>
  <dcterms:modified xsi:type="dcterms:W3CDTF">2022-04-30T13:29:00Z</dcterms:modified>
</cp:coreProperties>
</file>