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27A" w:rsidRPr="00AD68AF" w:rsidRDefault="00AD68AF" w:rsidP="00AD68AF">
      <w:pPr>
        <w:jc w:val="right"/>
      </w:pPr>
      <w:r w:rsidRPr="00AD68AF">
        <w:t>Приложение 5</w:t>
      </w:r>
    </w:p>
    <w:p w:rsidR="00AD68AF" w:rsidRPr="00AD68AF" w:rsidRDefault="00AD68AF" w:rsidP="00AD68AF">
      <w:pPr>
        <w:jc w:val="right"/>
      </w:pPr>
    </w:p>
    <w:p w:rsidR="00AD68AF" w:rsidRPr="00AD68AF" w:rsidRDefault="00AD68AF" w:rsidP="00AD68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D68AF" w:rsidRPr="00AD68AF" w:rsidRDefault="00AD68AF" w:rsidP="00AD68AF">
      <w:pPr>
        <w:spacing w:after="12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D68AF">
        <w:rPr>
          <w:rFonts w:ascii="Times New Roman" w:hAnsi="Times New Roman" w:cs="Times New Roman"/>
          <w:sz w:val="24"/>
          <w:szCs w:val="24"/>
        </w:rPr>
        <w:t>Типовая форма дополнительного соглашения</w:t>
      </w:r>
    </w:p>
    <w:p w:rsidR="00AD68AF" w:rsidRPr="00AD68AF" w:rsidRDefault="00AD68AF" w:rsidP="00AD68AF">
      <w:pPr>
        <w:spacing w:after="12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D68AF">
        <w:rPr>
          <w:rFonts w:ascii="Times New Roman" w:hAnsi="Times New Roman" w:cs="Times New Roman"/>
          <w:sz w:val="24"/>
          <w:szCs w:val="24"/>
        </w:rPr>
        <w:t>к соглашению о предоставлении из бюджета муниципального района Кинельский Самарской области муниципальному бюджетному или автономному учреждению муниципального района Кинельский Самарской области субсидии в соответствии с абзацем вторым пункта 1 статьи 78.1 Бюджетного кодекса Российской Федерации</w:t>
      </w:r>
    </w:p>
    <w:p w:rsidR="00AD68AF" w:rsidRPr="00AD68AF" w:rsidRDefault="00AD68AF" w:rsidP="00AD68AF">
      <w:pPr>
        <w:jc w:val="center"/>
        <w:rPr>
          <w:rFonts w:ascii="Times New Roman" w:hAnsi="Times New Roman" w:cs="Times New Roman"/>
          <w:sz w:val="24"/>
          <w:szCs w:val="24"/>
        </w:rPr>
      </w:pPr>
      <w:r w:rsidRPr="00AD68AF">
        <w:rPr>
          <w:rFonts w:ascii="Times New Roman" w:hAnsi="Times New Roman" w:cs="Times New Roman"/>
          <w:sz w:val="24"/>
          <w:szCs w:val="24"/>
        </w:rPr>
        <w:t>от "__" _________________ N _____</w:t>
      </w:r>
    </w:p>
    <w:p w:rsidR="00AD68AF" w:rsidRPr="00AD68AF" w:rsidRDefault="00AD68AF" w:rsidP="00AD68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D68AF" w:rsidRPr="00AD68AF" w:rsidRDefault="00AD68AF" w:rsidP="00AD68AF">
      <w:pPr>
        <w:jc w:val="both"/>
        <w:rPr>
          <w:rFonts w:ascii="Times New Roman" w:hAnsi="Times New Roman" w:cs="Times New Roman"/>
          <w:sz w:val="24"/>
          <w:szCs w:val="24"/>
        </w:rPr>
      </w:pPr>
      <w:r w:rsidRPr="00AD68AF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AD68AF">
        <w:rPr>
          <w:rFonts w:ascii="Times New Roman" w:hAnsi="Times New Roman" w:cs="Times New Roman"/>
          <w:sz w:val="24"/>
          <w:szCs w:val="24"/>
        </w:rPr>
        <w:t>Кинель</w:t>
      </w:r>
      <w:proofErr w:type="spellEnd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63"/>
        <w:gridCol w:w="1417"/>
        <w:gridCol w:w="612"/>
        <w:gridCol w:w="818"/>
        <w:gridCol w:w="1594"/>
        <w:gridCol w:w="3767"/>
      </w:tblGrid>
      <w:tr w:rsidR="00AD68AF" w:rsidRPr="00AD68AF" w:rsidTr="00002C2D">
        <w:tc>
          <w:tcPr>
            <w:tcW w:w="3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D68AF">
              <w:rPr>
                <w:rFonts w:ascii="Times New Roman" w:hAnsi="Times New Roman" w:cs="Times New Roman"/>
              </w:rPr>
              <w:t>"_____" ____________ 20___ г.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D68AF">
              <w:rPr>
                <w:rFonts w:ascii="Times New Roman" w:hAnsi="Times New Roman" w:cs="Times New Roman"/>
              </w:rPr>
              <w:t>N ___________________</w:t>
            </w:r>
          </w:p>
        </w:tc>
      </w:tr>
      <w:tr w:rsidR="00AD68AF" w:rsidRPr="00AD68AF" w:rsidTr="00002C2D">
        <w:tc>
          <w:tcPr>
            <w:tcW w:w="3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68AF">
              <w:rPr>
                <w:rFonts w:ascii="Times New Roman" w:hAnsi="Times New Roman" w:cs="Times New Roman"/>
              </w:rPr>
              <w:t>(дата заключения дополнительного соглашения)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68AF">
              <w:rPr>
                <w:rFonts w:ascii="Times New Roman" w:hAnsi="Times New Roman" w:cs="Times New Roman"/>
              </w:rPr>
              <w:t>(номер дополнительного соглашения)</w:t>
            </w:r>
          </w:p>
        </w:tc>
      </w:tr>
      <w:tr w:rsidR="00AD68AF" w:rsidRPr="00AD68AF" w:rsidTr="00002C2D">
        <w:tc>
          <w:tcPr>
            <w:tcW w:w="90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8AF" w:rsidRDefault="00AD68AF" w:rsidP="00002C2D">
            <w:pPr>
              <w:pStyle w:val="ConsPlusNormal"/>
              <w:jc w:val="right"/>
            </w:pPr>
          </w:p>
          <w:p w:rsidR="00AD68AF" w:rsidRPr="00AD68AF" w:rsidRDefault="00AD68AF" w:rsidP="00002C2D">
            <w:pPr>
              <w:pStyle w:val="ConsPlusNormal"/>
              <w:jc w:val="right"/>
            </w:pPr>
            <w:r w:rsidRPr="00AD68AF">
              <w:t>,</w:t>
            </w:r>
          </w:p>
        </w:tc>
      </w:tr>
      <w:tr w:rsidR="00AD68AF" w:rsidRPr="00AD68AF" w:rsidTr="00002C2D">
        <w:tc>
          <w:tcPr>
            <w:tcW w:w="90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8AF" w:rsidRPr="00AD68AF" w:rsidRDefault="00AD68AF" w:rsidP="00AD68AF">
            <w:pPr>
              <w:pStyle w:val="ConsPlusNormal"/>
              <w:jc w:val="center"/>
            </w:pPr>
            <w:r w:rsidRPr="00AD68AF">
              <w:t>(</w:t>
            </w:r>
            <w:r w:rsidRPr="00AD68AF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органа, осуществляющего бюджетные полномочия главного распорядителя бюджетных средств </w:t>
            </w:r>
            <w:proofErr w:type="spellStart"/>
            <w:r w:rsidRPr="00AD68AF">
              <w:rPr>
                <w:rFonts w:ascii="Times New Roman" w:hAnsi="Times New Roman" w:cs="Times New Roman"/>
                <w:sz w:val="20"/>
                <w:szCs w:val="20"/>
              </w:rPr>
              <w:t>м.р</w:t>
            </w:r>
            <w:proofErr w:type="gramStart"/>
            <w:r w:rsidRPr="00AD68AF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AD68AF">
              <w:rPr>
                <w:rFonts w:ascii="Times New Roman" w:hAnsi="Times New Roman" w:cs="Times New Roman"/>
                <w:sz w:val="20"/>
                <w:szCs w:val="20"/>
              </w:rPr>
              <w:t>инельский</w:t>
            </w:r>
            <w:proofErr w:type="spellEnd"/>
            <w:r w:rsidRPr="00AD68AF">
              <w:rPr>
                <w:rFonts w:ascii="Times New Roman" w:hAnsi="Times New Roman" w:cs="Times New Roman"/>
                <w:sz w:val="20"/>
                <w:szCs w:val="20"/>
              </w:rPr>
              <w:t xml:space="preserve">, которому как получателю бюджетных средств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м.р.Кинельский</w:t>
            </w:r>
            <w:proofErr w:type="spellEnd"/>
            <w:r w:rsidRPr="00AD68AF">
              <w:rPr>
                <w:rFonts w:ascii="Times New Roman" w:hAnsi="Times New Roman" w:cs="Times New Roman"/>
                <w:sz w:val="20"/>
                <w:szCs w:val="20"/>
              </w:rPr>
              <w:t xml:space="preserve"> доведены лимиты бюджетных обязательств на предоставление субсидий в соответствии с </w:t>
            </w:r>
            <w:hyperlink r:id="rId4">
              <w:r w:rsidRPr="00AD68AF">
                <w:rPr>
                  <w:rFonts w:ascii="Times New Roman" w:hAnsi="Times New Roman" w:cs="Times New Roman"/>
                  <w:sz w:val="20"/>
                  <w:szCs w:val="20"/>
                </w:rPr>
                <w:t>абзацем вторым пункта 1 статьи 78.1</w:t>
              </w:r>
            </w:hyperlink>
            <w:r w:rsidRPr="00AD68AF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кодекса Российской Федерации</w:t>
            </w:r>
            <w:r w:rsidRPr="00AD68AF">
              <w:t>)</w:t>
            </w:r>
          </w:p>
        </w:tc>
      </w:tr>
      <w:tr w:rsidR="00AD68AF" w:rsidRPr="00AD68AF" w:rsidTr="00002C2D">
        <w:tc>
          <w:tcPr>
            <w:tcW w:w="90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8AF" w:rsidRPr="00AD68AF" w:rsidRDefault="00AD68AF" w:rsidP="00002C2D">
            <w:pPr>
              <w:pStyle w:val="ConsPlusNormal"/>
            </w:pPr>
          </w:p>
        </w:tc>
      </w:tr>
      <w:tr w:rsidR="00AD68AF" w:rsidRPr="00AD68AF" w:rsidTr="00002C2D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68AF" w:rsidRPr="00AD68AF" w:rsidRDefault="00AD68AF" w:rsidP="00002C2D">
            <w:pPr>
              <w:pStyle w:val="ConsPlusNormal"/>
              <w:jc w:val="right"/>
            </w:pPr>
            <w:r w:rsidRPr="00AD68AF">
              <w:t>,</w:t>
            </w:r>
          </w:p>
        </w:tc>
      </w:tr>
      <w:tr w:rsidR="00AD68AF" w:rsidRPr="00AD68AF" w:rsidTr="00002C2D">
        <w:tc>
          <w:tcPr>
            <w:tcW w:w="90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8AF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отчество)</w:t>
            </w:r>
          </w:p>
        </w:tc>
      </w:tr>
      <w:tr w:rsidR="00AD68AF" w:rsidRPr="00AD68AF" w:rsidTr="00002C2D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8AF">
              <w:rPr>
                <w:rFonts w:ascii="Times New Roman" w:hAnsi="Times New Roman" w:cs="Times New Roman"/>
                <w:sz w:val="24"/>
                <w:szCs w:val="24"/>
              </w:rPr>
              <w:t>именуемы</w:t>
            </w:r>
            <w:proofErr w:type="gramStart"/>
            <w:r w:rsidRPr="00AD68AF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AD68AF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AD68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68AF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AD68AF">
              <w:rPr>
                <w:rFonts w:ascii="Times New Roman" w:hAnsi="Times New Roman" w:cs="Times New Roman"/>
                <w:sz w:val="24"/>
                <w:szCs w:val="24"/>
              </w:rPr>
              <w:t>) в дальнейшем "Главный распорядитель",</w:t>
            </w:r>
          </w:p>
        </w:tc>
      </w:tr>
      <w:tr w:rsidR="00AD68AF" w:rsidRPr="00AD68AF" w:rsidTr="00002C2D">
        <w:tc>
          <w:tcPr>
            <w:tcW w:w="3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8AF">
              <w:rPr>
                <w:rFonts w:ascii="Times New Roman" w:hAnsi="Times New Roman" w:cs="Times New Roman"/>
                <w:sz w:val="24"/>
                <w:szCs w:val="24"/>
              </w:rPr>
              <w:t>действующег</w:t>
            </w:r>
            <w:proofErr w:type="gramStart"/>
            <w:r w:rsidRPr="00AD68AF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AD68AF">
              <w:rPr>
                <w:rFonts w:ascii="Times New Roman" w:hAnsi="Times New Roman" w:cs="Times New Roman"/>
                <w:sz w:val="24"/>
                <w:szCs w:val="24"/>
              </w:rPr>
              <w:t>ей) на основании</w:t>
            </w:r>
          </w:p>
        </w:tc>
        <w:tc>
          <w:tcPr>
            <w:tcW w:w="5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8AF" w:rsidRPr="00AD68AF" w:rsidRDefault="00AD68AF" w:rsidP="00002C2D">
            <w:pPr>
              <w:pStyle w:val="ConsPlusNormal"/>
            </w:pPr>
          </w:p>
        </w:tc>
      </w:tr>
      <w:tr w:rsidR="00AD68AF" w:rsidRPr="00AD68AF" w:rsidTr="00002C2D">
        <w:tc>
          <w:tcPr>
            <w:tcW w:w="3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</w:pPr>
          </w:p>
        </w:tc>
        <w:tc>
          <w:tcPr>
            <w:tcW w:w="5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8AF">
              <w:rPr>
                <w:rFonts w:ascii="Times New Roman" w:hAnsi="Times New Roman" w:cs="Times New Roman"/>
                <w:sz w:val="20"/>
                <w:szCs w:val="20"/>
              </w:rPr>
              <w:t>(наименование учредительного документа</w:t>
            </w:r>
            <w:proofErr w:type="gramStart"/>
            <w:r w:rsidRPr="00AD68AF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AD68AF">
              <w:rPr>
                <w:rFonts w:ascii="Times New Roman" w:hAnsi="Times New Roman" w:cs="Times New Roman"/>
                <w:sz w:val="20"/>
                <w:szCs w:val="20"/>
              </w:rPr>
              <w:t>положение об органе администрации, доверенность или иной уполномочивающий документ)</w:t>
            </w:r>
          </w:p>
        </w:tc>
      </w:tr>
      <w:tr w:rsidR="00AD68AF" w:rsidRPr="00AD68AF" w:rsidTr="00002C2D"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8AF">
              <w:rPr>
                <w:rFonts w:ascii="Times New Roman" w:hAnsi="Times New Roman" w:cs="Times New Roman"/>
                <w:sz w:val="24"/>
                <w:szCs w:val="24"/>
              </w:rPr>
              <w:t>с одной стороны и</w:t>
            </w:r>
          </w:p>
        </w:tc>
        <w:tc>
          <w:tcPr>
            <w:tcW w:w="67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8AF" w:rsidRPr="00AD68AF" w:rsidRDefault="00AD68AF" w:rsidP="00002C2D">
            <w:pPr>
              <w:pStyle w:val="ConsPlusNormal"/>
              <w:jc w:val="right"/>
            </w:pPr>
            <w:r w:rsidRPr="00AD68AF">
              <w:t>,</w:t>
            </w:r>
          </w:p>
        </w:tc>
      </w:tr>
      <w:tr w:rsidR="00AD68AF" w:rsidRPr="00AD68AF" w:rsidTr="00002C2D"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</w:pPr>
          </w:p>
        </w:tc>
        <w:tc>
          <w:tcPr>
            <w:tcW w:w="67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8AF" w:rsidRPr="00AD68AF" w:rsidRDefault="00AD68AF" w:rsidP="00AD68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8AF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муниципального бюджетного или автономного учреждения </w:t>
            </w:r>
            <w:proofErr w:type="spellStart"/>
            <w:r w:rsidRPr="00AD68AF">
              <w:rPr>
                <w:rFonts w:ascii="Times New Roman" w:hAnsi="Times New Roman" w:cs="Times New Roman"/>
                <w:sz w:val="20"/>
                <w:szCs w:val="20"/>
              </w:rPr>
              <w:t>м.р</w:t>
            </w:r>
            <w:proofErr w:type="gramStart"/>
            <w:r w:rsidRPr="00AD68AF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AD68AF">
              <w:rPr>
                <w:rFonts w:ascii="Times New Roman" w:hAnsi="Times New Roman" w:cs="Times New Roman"/>
                <w:sz w:val="20"/>
                <w:szCs w:val="20"/>
              </w:rPr>
              <w:t>инельский</w:t>
            </w:r>
            <w:proofErr w:type="spellEnd"/>
            <w:r w:rsidRPr="00AD68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D68AF" w:rsidRPr="00AD68AF" w:rsidTr="00002C2D">
        <w:tc>
          <w:tcPr>
            <w:tcW w:w="53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8AF">
              <w:rPr>
                <w:rFonts w:ascii="Times New Roman" w:hAnsi="Times New Roman" w:cs="Times New Roman"/>
                <w:sz w:val="24"/>
                <w:szCs w:val="24"/>
              </w:rPr>
              <w:t>именуемое в дальнейшем "Учреждение", в лице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8AF" w:rsidRPr="00AD68AF" w:rsidRDefault="00AD68AF" w:rsidP="00002C2D">
            <w:pPr>
              <w:pStyle w:val="ConsPlusNormal"/>
            </w:pPr>
          </w:p>
        </w:tc>
      </w:tr>
      <w:tr w:rsidR="00AD68AF" w:rsidRPr="00AD68AF" w:rsidTr="00002C2D">
        <w:tc>
          <w:tcPr>
            <w:tcW w:w="90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8AF" w:rsidRPr="00AD68AF" w:rsidRDefault="00AD68AF" w:rsidP="00002C2D">
            <w:pPr>
              <w:pStyle w:val="ConsPlusNormal"/>
              <w:jc w:val="right"/>
            </w:pPr>
            <w:r w:rsidRPr="00AD68AF">
              <w:t>,</w:t>
            </w:r>
          </w:p>
        </w:tc>
      </w:tr>
      <w:tr w:rsidR="00AD68AF" w:rsidRPr="00AD68AF" w:rsidTr="00002C2D">
        <w:tc>
          <w:tcPr>
            <w:tcW w:w="90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8AF"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должности, а также фамилия, имя, отчество (при наличии) руководителя Учреждения или уполномоченного им лица)</w:t>
            </w:r>
          </w:p>
        </w:tc>
      </w:tr>
      <w:tr w:rsidR="00AD68AF" w:rsidRPr="00AD68AF" w:rsidTr="00002C2D">
        <w:tc>
          <w:tcPr>
            <w:tcW w:w="3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8AF">
              <w:rPr>
                <w:rFonts w:ascii="Times New Roman" w:hAnsi="Times New Roman" w:cs="Times New Roman"/>
                <w:sz w:val="24"/>
                <w:szCs w:val="24"/>
              </w:rPr>
              <w:t>действующег</w:t>
            </w:r>
            <w:proofErr w:type="gramStart"/>
            <w:r w:rsidRPr="00AD68AF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AD68AF">
              <w:rPr>
                <w:rFonts w:ascii="Times New Roman" w:hAnsi="Times New Roman" w:cs="Times New Roman"/>
                <w:sz w:val="24"/>
                <w:szCs w:val="24"/>
              </w:rPr>
              <w:t>ей) на основании</w:t>
            </w:r>
          </w:p>
        </w:tc>
        <w:tc>
          <w:tcPr>
            <w:tcW w:w="5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8AF" w:rsidRPr="00AD68AF" w:rsidRDefault="00AD68AF" w:rsidP="00002C2D">
            <w:pPr>
              <w:pStyle w:val="ConsPlusNormal"/>
              <w:jc w:val="right"/>
            </w:pPr>
            <w:r w:rsidRPr="00AD68AF">
              <w:t>,</w:t>
            </w:r>
          </w:p>
        </w:tc>
      </w:tr>
      <w:tr w:rsidR="00AD68AF" w:rsidRPr="00AD68AF" w:rsidTr="00002C2D">
        <w:tc>
          <w:tcPr>
            <w:tcW w:w="3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</w:pPr>
          </w:p>
        </w:tc>
        <w:tc>
          <w:tcPr>
            <w:tcW w:w="5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8AF">
              <w:rPr>
                <w:rFonts w:ascii="Times New Roman" w:hAnsi="Times New Roman" w:cs="Times New Roman"/>
                <w:sz w:val="20"/>
                <w:szCs w:val="20"/>
              </w:rPr>
              <w:t>(устав Учреждения, приказ, доверенность или иной уполномочивающий документ)</w:t>
            </w:r>
          </w:p>
        </w:tc>
      </w:tr>
      <w:tr w:rsidR="00AD68AF" w:rsidRPr="00AD68AF" w:rsidTr="00002C2D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8AF" w:rsidRPr="00AD68AF" w:rsidRDefault="00AD68AF" w:rsidP="00AD68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8AF">
              <w:rPr>
                <w:rFonts w:ascii="Times New Roman" w:hAnsi="Times New Roman" w:cs="Times New Roman"/>
                <w:sz w:val="24"/>
                <w:szCs w:val="24"/>
              </w:rPr>
              <w:t xml:space="preserve">с другой стороны, далее именуемые "Стороны", в соответствии с Бюджетным </w:t>
            </w:r>
            <w:hyperlink r:id="rId5">
              <w:r w:rsidRPr="00AD68AF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AD68A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Решением Собрания представителей муниципального района Кинельский Самарской области "О бюджете муниципального района Кинельский Самарской области на 20____ год и плановый период</w:t>
            </w:r>
          </w:p>
        </w:tc>
      </w:tr>
      <w:tr w:rsidR="00AD68AF" w:rsidRPr="00AD68AF" w:rsidTr="00002C2D">
        <w:tc>
          <w:tcPr>
            <w:tcW w:w="28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8AF">
              <w:rPr>
                <w:rFonts w:ascii="Times New Roman" w:hAnsi="Times New Roman" w:cs="Times New Roman"/>
                <w:sz w:val="24"/>
                <w:szCs w:val="24"/>
              </w:rPr>
              <w:t>20____ и 20____ годов",</w:t>
            </w:r>
          </w:p>
        </w:tc>
        <w:tc>
          <w:tcPr>
            <w:tcW w:w="61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8AF" w:rsidRPr="00AD68AF" w:rsidRDefault="00AD68AF" w:rsidP="00002C2D">
            <w:pPr>
              <w:pStyle w:val="ConsPlusNormal"/>
            </w:pPr>
          </w:p>
        </w:tc>
      </w:tr>
      <w:tr w:rsidR="00AD68AF" w:rsidRPr="00AD68AF" w:rsidTr="00002C2D">
        <w:tc>
          <w:tcPr>
            <w:tcW w:w="90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8AF" w:rsidRPr="00AD68AF" w:rsidRDefault="00AD68AF" w:rsidP="00002C2D">
            <w:pPr>
              <w:pStyle w:val="ConsPlusNormal"/>
            </w:pPr>
          </w:p>
        </w:tc>
      </w:tr>
      <w:tr w:rsidR="00AD68AF" w:rsidRPr="00AD68AF" w:rsidTr="00002C2D">
        <w:tc>
          <w:tcPr>
            <w:tcW w:w="90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8AF" w:rsidRPr="00AD68AF" w:rsidRDefault="00AD68AF" w:rsidP="00AD68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8AF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муниципального правового акта </w:t>
            </w:r>
            <w:proofErr w:type="spellStart"/>
            <w:r w:rsidRPr="00AD68AF">
              <w:rPr>
                <w:rFonts w:ascii="Times New Roman" w:hAnsi="Times New Roman" w:cs="Times New Roman"/>
                <w:sz w:val="20"/>
                <w:szCs w:val="20"/>
              </w:rPr>
              <w:t>м.р</w:t>
            </w:r>
            <w:proofErr w:type="gramStart"/>
            <w:r w:rsidRPr="00AD68AF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AD68AF">
              <w:rPr>
                <w:rFonts w:ascii="Times New Roman" w:hAnsi="Times New Roman" w:cs="Times New Roman"/>
                <w:sz w:val="20"/>
                <w:szCs w:val="20"/>
              </w:rPr>
              <w:t>инельский</w:t>
            </w:r>
            <w:proofErr w:type="spellEnd"/>
            <w:r w:rsidRPr="00AD68AF">
              <w:rPr>
                <w:rFonts w:ascii="Times New Roman" w:hAnsi="Times New Roman" w:cs="Times New Roman"/>
                <w:sz w:val="20"/>
                <w:szCs w:val="20"/>
              </w:rPr>
              <w:t xml:space="preserve">, устанавливающего порядок определения объема и условия предоставления из бюджета </w:t>
            </w:r>
            <w:proofErr w:type="spellStart"/>
            <w:r w:rsidRPr="00AD68AF">
              <w:rPr>
                <w:rFonts w:ascii="Times New Roman" w:hAnsi="Times New Roman" w:cs="Times New Roman"/>
                <w:sz w:val="20"/>
                <w:szCs w:val="20"/>
              </w:rPr>
              <w:t>м.р.Кинельский</w:t>
            </w:r>
            <w:proofErr w:type="spellEnd"/>
            <w:r w:rsidRPr="00AD68AF">
              <w:rPr>
                <w:rFonts w:ascii="Times New Roman" w:hAnsi="Times New Roman" w:cs="Times New Roman"/>
                <w:sz w:val="20"/>
                <w:szCs w:val="20"/>
              </w:rPr>
              <w:t xml:space="preserve"> субсидий в соответствии с </w:t>
            </w:r>
            <w:hyperlink r:id="rId6">
              <w:r w:rsidRPr="00AD68AF">
                <w:rPr>
                  <w:rFonts w:ascii="Times New Roman" w:hAnsi="Times New Roman" w:cs="Times New Roman"/>
                  <w:sz w:val="20"/>
                  <w:szCs w:val="20"/>
                </w:rPr>
                <w:t>абзацем вторым пункта 1 статьи 78.1</w:t>
              </w:r>
            </w:hyperlink>
            <w:r w:rsidRPr="00AD68AF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кодекса Российской Федерации)</w:t>
            </w:r>
          </w:p>
        </w:tc>
      </w:tr>
      <w:tr w:rsidR="00AD68AF" w:rsidRPr="00AD68AF" w:rsidTr="00002C2D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8AF" w:rsidRPr="00392CAB" w:rsidRDefault="00AD68AF" w:rsidP="00392C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2CAB">
              <w:rPr>
                <w:rFonts w:ascii="Times New Roman" w:hAnsi="Times New Roman" w:cs="Times New Roman"/>
                <w:sz w:val="24"/>
                <w:szCs w:val="24"/>
              </w:rPr>
              <w:t xml:space="preserve">от "_____" _______ 20__ г. N_______ (далее - Порядок предоставления субсидии), </w:t>
            </w:r>
            <w:r w:rsidR="00392CAB" w:rsidRPr="00392CAB">
              <w:rPr>
                <w:rFonts w:ascii="Times New Roman" w:hAnsi="Times New Roman" w:cs="Times New Roman"/>
                <w:sz w:val="24"/>
                <w:szCs w:val="24"/>
              </w:rPr>
              <w:t>приказ управления финансами</w:t>
            </w: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392CAB" w:rsidRPr="00392CA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Кинельский Самарской области</w:t>
            </w: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="00392CAB" w:rsidRPr="00392CAB">
              <w:rPr>
                <w:rFonts w:ascii="Times New Roman" w:hAnsi="Times New Roman" w:cs="Times New Roman"/>
                <w:sz w:val="24"/>
                <w:szCs w:val="24"/>
              </w:rPr>
              <w:t xml:space="preserve"> Об утверждении типовой формы соглашения о предоставлении из бюджета муниципального района Кинельский Самарской области муниципальному бюджетному или автономному учреждению муниципального района Кинельский Самарской области субсидии в соответствии с абзацем вторым пункта 1 статьи 78.1 Бюджетного кодекса Российской Федерации</w:t>
            </w: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" заключили настоящее дополнительное соглашение к</w:t>
            </w:r>
            <w:proofErr w:type="gramEnd"/>
            <w:r w:rsidRPr="00392CAB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соглашению о предоставлении из бюджета городского округа Тольятти муниципальному бюджетному или автономному учреждению городского округа Тольятти субсидии в соответствии с </w:t>
            </w:r>
            <w:hyperlink r:id="rId7">
              <w:r w:rsidRPr="00392CAB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392CA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 от "___" __________ 20__ г. N _______ (далее - Соглашение, Дополнительное соглашение, Субсидия) о нижеследующем.</w:t>
            </w:r>
          </w:p>
        </w:tc>
      </w:tr>
      <w:tr w:rsidR="00AD68AF" w:rsidRPr="00AD68AF" w:rsidTr="00002C2D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8AF" w:rsidRPr="00392CAB" w:rsidRDefault="00AD68AF" w:rsidP="00002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1. Внести в Соглашение следующие изменения:</w:t>
            </w:r>
          </w:p>
        </w:tc>
      </w:tr>
      <w:tr w:rsidR="00AD68AF" w:rsidRPr="00AD68AF" w:rsidTr="00002C2D">
        <w:tc>
          <w:tcPr>
            <w:tcW w:w="90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8AF" w:rsidRPr="00AD68AF" w:rsidRDefault="00AD68AF" w:rsidP="00002C2D">
            <w:pPr>
              <w:pStyle w:val="ConsPlusNormal"/>
            </w:pPr>
          </w:p>
        </w:tc>
      </w:tr>
      <w:tr w:rsidR="00AD68AF" w:rsidRPr="00AD68AF" w:rsidTr="00002C2D">
        <w:tc>
          <w:tcPr>
            <w:tcW w:w="90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8AF" w:rsidRPr="00392CAB" w:rsidRDefault="00AD68AF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2CAB">
              <w:rPr>
                <w:rFonts w:ascii="Times New Roman" w:hAnsi="Times New Roman" w:cs="Times New Roman"/>
                <w:sz w:val="20"/>
                <w:szCs w:val="20"/>
              </w:rPr>
              <w:t>(указываются пункты и (или) разделы Соглашения, в которые вносятся изменения.</w:t>
            </w:r>
            <w:proofErr w:type="gramEnd"/>
            <w:r w:rsidRPr="00392C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92CAB">
              <w:rPr>
                <w:rFonts w:ascii="Times New Roman" w:hAnsi="Times New Roman" w:cs="Times New Roman"/>
                <w:sz w:val="20"/>
                <w:szCs w:val="20"/>
              </w:rPr>
              <w:t>Изменению подлежат положения Типовой формы, заполняемые Главным распорядителем и (или) Учреждением, а также разработанные Главным распорядителем приложения к Соглашению)</w:t>
            </w:r>
            <w:proofErr w:type="gramEnd"/>
          </w:p>
        </w:tc>
      </w:tr>
      <w:tr w:rsidR="00AD68AF" w:rsidRPr="00392CAB" w:rsidTr="00002C2D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8AF" w:rsidRPr="00392CAB" w:rsidRDefault="00AD68AF" w:rsidP="00002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2. Настоящее Дополнительное соглашение является неотъемлемой частью Соглашения.</w:t>
            </w:r>
          </w:p>
        </w:tc>
      </w:tr>
      <w:tr w:rsidR="00AD68AF" w:rsidRPr="00392CAB" w:rsidTr="00002C2D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8AF" w:rsidRPr="00392CAB" w:rsidRDefault="00AD68AF" w:rsidP="00002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 xml:space="preserve">3. Настоящее Дополнительное соглашение вступает в силу </w:t>
            </w:r>
            <w:proofErr w:type="gramStart"/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с даты</w:t>
            </w:r>
            <w:proofErr w:type="gramEnd"/>
            <w:r w:rsidRPr="00392CAB">
              <w:rPr>
                <w:rFonts w:ascii="Times New Roman" w:hAnsi="Times New Roman" w:cs="Times New Roman"/>
                <w:sz w:val="24"/>
                <w:szCs w:val="24"/>
              </w:rPr>
      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      </w:r>
          </w:p>
        </w:tc>
      </w:tr>
      <w:tr w:rsidR="00AD68AF" w:rsidRPr="00392CAB" w:rsidTr="00002C2D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8AF" w:rsidRPr="00392CAB" w:rsidRDefault="00AD68AF" w:rsidP="00002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4. Условия Соглашения, не затронутые настоящим Дополнительным соглашением, остаются неизменными.</w:t>
            </w:r>
          </w:p>
        </w:tc>
      </w:tr>
      <w:tr w:rsidR="00AD68AF" w:rsidRPr="00392CAB" w:rsidTr="00002C2D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8AF" w:rsidRPr="00392CAB" w:rsidRDefault="00AD68AF" w:rsidP="00002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5. Иные положения по настоящему Дополнительному соглашению</w:t>
            </w:r>
            <w:proofErr w:type="gramStart"/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392CAB" w:rsidRPr="00392CAB" w:rsidRDefault="00392CAB" w:rsidP="00002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. _____________________________________________________________</w:t>
            </w:r>
          </w:p>
        </w:tc>
      </w:tr>
      <w:tr w:rsidR="00AD68AF" w:rsidRPr="00392CAB" w:rsidTr="00002C2D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8AF" w:rsidRPr="00392CAB" w:rsidRDefault="00AD68AF" w:rsidP="00002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5.1. Настоящее Дополнительное соглашение составлено в двух экземплярах, имеющих равную юридическую силу, по одному экземпляру для каждой из Сторон;</w:t>
            </w:r>
          </w:p>
        </w:tc>
      </w:tr>
      <w:tr w:rsidR="00AD68AF" w:rsidRPr="00392CAB" w:rsidTr="00002C2D"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AD68AF" w:rsidRPr="00392CAB" w:rsidRDefault="00AD68AF" w:rsidP="00002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820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8AF" w:rsidRPr="00392CAB" w:rsidRDefault="00AD68AF" w:rsidP="00002C2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982">
              <w:r w:rsidRPr="00392CAB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68AF" w:rsidRPr="00392CAB" w:rsidTr="00002C2D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8AF" w:rsidRPr="00392CAB" w:rsidRDefault="00AD68AF" w:rsidP="00002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8AF" w:rsidRPr="00AD68AF" w:rsidTr="00002C2D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8AF" w:rsidRPr="00392CAB" w:rsidRDefault="00AD68AF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Юридические адреса и платежные реквизиты Сторон</w:t>
            </w:r>
          </w:p>
        </w:tc>
      </w:tr>
      <w:tr w:rsidR="00AD68AF" w:rsidRPr="00AD68AF" w:rsidTr="00002C2D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</w:pPr>
          </w:p>
        </w:tc>
      </w:tr>
    </w:tbl>
    <w:p w:rsidR="00AD68AF" w:rsidRPr="00AD68AF" w:rsidRDefault="00AD68AF" w:rsidP="00AD68A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3"/>
        <w:gridCol w:w="2630"/>
        <w:gridCol w:w="1897"/>
        <w:gridCol w:w="2637"/>
      </w:tblGrid>
      <w:tr w:rsidR="00AD68AF" w:rsidRPr="00AD68AF" w:rsidTr="00002C2D">
        <w:tc>
          <w:tcPr>
            <w:tcW w:w="4533" w:type="dxa"/>
            <w:gridSpan w:val="2"/>
          </w:tcPr>
          <w:p w:rsidR="00AD68AF" w:rsidRPr="00392CAB" w:rsidRDefault="00AD68AF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Главного распорядителя</w:t>
            </w:r>
          </w:p>
        </w:tc>
        <w:tc>
          <w:tcPr>
            <w:tcW w:w="4534" w:type="dxa"/>
            <w:gridSpan w:val="2"/>
          </w:tcPr>
          <w:p w:rsidR="00AD68AF" w:rsidRPr="00392CAB" w:rsidRDefault="00AD68AF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AD68AF" w:rsidRPr="00AD68AF" w:rsidTr="00002C2D">
        <w:tblPrEx>
          <w:tblBorders>
            <w:insideH w:val="nil"/>
          </w:tblBorders>
        </w:tblPrEx>
        <w:tc>
          <w:tcPr>
            <w:tcW w:w="4533" w:type="dxa"/>
            <w:gridSpan w:val="2"/>
            <w:tcBorders>
              <w:bottom w:val="nil"/>
            </w:tcBorders>
          </w:tcPr>
          <w:p w:rsidR="00AD68AF" w:rsidRPr="00392CAB" w:rsidRDefault="00AD68AF" w:rsidP="00002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</w:t>
            </w:r>
          </w:p>
        </w:tc>
        <w:tc>
          <w:tcPr>
            <w:tcW w:w="4534" w:type="dxa"/>
            <w:gridSpan w:val="2"/>
            <w:tcBorders>
              <w:bottom w:val="nil"/>
            </w:tcBorders>
          </w:tcPr>
          <w:p w:rsidR="00AD68AF" w:rsidRPr="00392CAB" w:rsidRDefault="00AD68AF" w:rsidP="00002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</w:tr>
      <w:tr w:rsidR="00AD68AF" w:rsidRPr="00AD68AF" w:rsidTr="00002C2D">
        <w:tblPrEx>
          <w:tblBorders>
            <w:insideH w:val="nil"/>
          </w:tblBorders>
        </w:tblPrEx>
        <w:tc>
          <w:tcPr>
            <w:tcW w:w="4533" w:type="dxa"/>
            <w:gridSpan w:val="2"/>
            <w:tcBorders>
              <w:top w:val="nil"/>
              <w:bottom w:val="nil"/>
            </w:tcBorders>
          </w:tcPr>
          <w:p w:rsidR="00AD68AF" w:rsidRPr="00392CAB" w:rsidRDefault="00AD68AF" w:rsidP="00002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tcBorders>
              <w:top w:val="nil"/>
              <w:bottom w:val="nil"/>
            </w:tcBorders>
          </w:tcPr>
          <w:p w:rsidR="00AD68AF" w:rsidRPr="00392CAB" w:rsidRDefault="00AD68AF" w:rsidP="00002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8AF" w:rsidRPr="00AD68AF" w:rsidTr="00002C2D">
        <w:tblPrEx>
          <w:tblBorders>
            <w:insideH w:val="nil"/>
          </w:tblBorders>
        </w:tblPrEx>
        <w:tc>
          <w:tcPr>
            <w:tcW w:w="4533" w:type="dxa"/>
            <w:gridSpan w:val="2"/>
            <w:tcBorders>
              <w:top w:val="nil"/>
            </w:tcBorders>
          </w:tcPr>
          <w:p w:rsidR="00AD68AF" w:rsidRPr="00392CAB" w:rsidRDefault="00AD68AF" w:rsidP="00002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8">
              <w:r w:rsidRPr="00392CAB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34" w:type="dxa"/>
            <w:gridSpan w:val="2"/>
            <w:tcBorders>
              <w:top w:val="nil"/>
            </w:tcBorders>
          </w:tcPr>
          <w:p w:rsidR="00AD68AF" w:rsidRPr="00392CAB" w:rsidRDefault="00AD68AF" w:rsidP="00002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9">
              <w:r w:rsidRPr="00392CAB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AD68AF" w:rsidRPr="00AD68AF" w:rsidTr="00002C2D">
        <w:tc>
          <w:tcPr>
            <w:tcW w:w="4533" w:type="dxa"/>
            <w:gridSpan w:val="2"/>
          </w:tcPr>
          <w:p w:rsidR="00AD68AF" w:rsidRPr="00392CAB" w:rsidRDefault="00AD68AF" w:rsidP="00002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4" w:type="dxa"/>
            <w:gridSpan w:val="2"/>
          </w:tcPr>
          <w:p w:rsidR="00AD68AF" w:rsidRPr="00392CAB" w:rsidRDefault="00AD68AF" w:rsidP="00002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AD68AF" w:rsidRPr="00AD68AF" w:rsidTr="00002C2D">
        <w:tc>
          <w:tcPr>
            <w:tcW w:w="4533" w:type="dxa"/>
            <w:gridSpan w:val="2"/>
          </w:tcPr>
          <w:p w:rsidR="00AD68AF" w:rsidRPr="00392CAB" w:rsidRDefault="00AD68AF" w:rsidP="00002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34" w:type="dxa"/>
            <w:gridSpan w:val="2"/>
          </w:tcPr>
          <w:p w:rsidR="00AD68AF" w:rsidRPr="00392CAB" w:rsidRDefault="00AD68AF" w:rsidP="00002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AD68AF" w:rsidRPr="00AD68AF" w:rsidTr="00002C2D">
        <w:tc>
          <w:tcPr>
            <w:tcW w:w="4533" w:type="dxa"/>
            <w:gridSpan w:val="2"/>
          </w:tcPr>
          <w:p w:rsidR="00AD68AF" w:rsidRPr="00392CAB" w:rsidRDefault="00AD68AF" w:rsidP="00002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  <w:tc>
          <w:tcPr>
            <w:tcW w:w="4534" w:type="dxa"/>
            <w:gridSpan w:val="2"/>
          </w:tcPr>
          <w:p w:rsidR="00AD68AF" w:rsidRPr="00392CAB" w:rsidRDefault="00AD68AF" w:rsidP="00002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</w:tr>
      <w:tr w:rsidR="00AD68AF" w:rsidRPr="00AD68AF" w:rsidTr="00002C2D">
        <w:tblPrEx>
          <w:tblBorders>
            <w:left w:val="nil"/>
            <w:right w:val="nil"/>
            <w:insideH w:val="nil"/>
          </w:tblBorders>
        </w:tblPrEx>
        <w:tc>
          <w:tcPr>
            <w:tcW w:w="9067" w:type="dxa"/>
            <w:gridSpan w:val="4"/>
            <w:tcBorders>
              <w:left w:val="nil"/>
              <w:bottom w:val="nil"/>
              <w:right w:val="nil"/>
            </w:tcBorders>
          </w:tcPr>
          <w:p w:rsidR="00AD68AF" w:rsidRPr="00AD68AF" w:rsidRDefault="00AD68AF" w:rsidP="00002C2D">
            <w:pPr>
              <w:pStyle w:val="ConsPlusNormal"/>
            </w:pPr>
          </w:p>
        </w:tc>
      </w:tr>
      <w:tr w:rsidR="00AD68AF" w:rsidRPr="00AD68AF" w:rsidTr="00002C2D">
        <w:tblPrEx>
          <w:tblBorders>
            <w:left w:val="nil"/>
            <w:right w:val="nil"/>
            <w:insideH w:val="nil"/>
          </w:tblBorders>
        </w:tblPrEx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68AF" w:rsidRPr="00392CAB" w:rsidRDefault="00AD68AF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7. Подписи Сторон:</w:t>
            </w:r>
          </w:p>
        </w:tc>
      </w:tr>
      <w:tr w:rsidR="00AD68AF" w:rsidRPr="00AD68AF" w:rsidTr="00002C2D">
        <w:tblPrEx>
          <w:tblBorders>
            <w:left w:val="nil"/>
            <w:right w:val="nil"/>
            <w:insideH w:val="nil"/>
          </w:tblBorders>
        </w:tblPrEx>
        <w:tc>
          <w:tcPr>
            <w:tcW w:w="9067" w:type="dxa"/>
            <w:gridSpan w:val="4"/>
            <w:tcBorders>
              <w:top w:val="nil"/>
              <w:left w:val="nil"/>
              <w:right w:val="nil"/>
            </w:tcBorders>
          </w:tcPr>
          <w:p w:rsidR="00AD68AF" w:rsidRPr="00392CAB" w:rsidRDefault="00AD68AF" w:rsidP="00002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8AF" w:rsidRPr="00AD68AF" w:rsidTr="00002C2D">
        <w:tc>
          <w:tcPr>
            <w:tcW w:w="4533" w:type="dxa"/>
            <w:gridSpan w:val="2"/>
          </w:tcPr>
          <w:p w:rsidR="00AD68AF" w:rsidRPr="00392CAB" w:rsidRDefault="00AD68AF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Главного распорядителя</w:t>
            </w:r>
          </w:p>
        </w:tc>
        <w:tc>
          <w:tcPr>
            <w:tcW w:w="4534" w:type="dxa"/>
            <w:gridSpan w:val="2"/>
          </w:tcPr>
          <w:p w:rsidR="00AD68AF" w:rsidRPr="00392CAB" w:rsidRDefault="00AD68AF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AD68AF" w:rsidRPr="00AD68AF" w:rsidTr="00002C2D">
        <w:tblPrEx>
          <w:tblBorders>
            <w:insideH w:val="nil"/>
          </w:tblBorders>
        </w:tblPrEx>
        <w:tc>
          <w:tcPr>
            <w:tcW w:w="4533" w:type="dxa"/>
            <w:gridSpan w:val="2"/>
            <w:tcBorders>
              <w:bottom w:val="nil"/>
            </w:tcBorders>
          </w:tcPr>
          <w:p w:rsidR="00AD68AF" w:rsidRPr="00392CAB" w:rsidRDefault="00AD68AF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_____________ / _______________</w:t>
            </w:r>
          </w:p>
        </w:tc>
        <w:tc>
          <w:tcPr>
            <w:tcW w:w="4534" w:type="dxa"/>
            <w:gridSpan w:val="2"/>
            <w:tcBorders>
              <w:bottom w:val="nil"/>
            </w:tcBorders>
          </w:tcPr>
          <w:p w:rsidR="00AD68AF" w:rsidRPr="00392CAB" w:rsidRDefault="00AD68AF" w:rsidP="00002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_____________ / _______________</w:t>
            </w:r>
          </w:p>
        </w:tc>
      </w:tr>
      <w:tr w:rsidR="00AD68AF" w:rsidRPr="00AD68AF" w:rsidTr="00002C2D">
        <w:tblPrEx>
          <w:tblBorders>
            <w:insideH w:val="nil"/>
            <w:insideV w:val="nil"/>
          </w:tblBorders>
        </w:tblPrEx>
        <w:tc>
          <w:tcPr>
            <w:tcW w:w="1903" w:type="dxa"/>
            <w:tcBorders>
              <w:top w:val="nil"/>
              <w:left w:val="single" w:sz="4" w:space="0" w:color="auto"/>
            </w:tcBorders>
          </w:tcPr>
          <w:p w:rsidR="00AD68AF" w:rsidRPr="00392CAB" w:rsidRDefault="00AD68AF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30" w:type="dxa"/>
            <w:tcBorders>
              <w:top w:val="nil"/>
              <w:right w:val="single" w:sz="4" w:space="0" w:color="auto"/>
            </w:tcBorders>
          </w:tcPr>
          <w:p w:rsidR="00AD68AF" w:rsidRPr="00392CAB" w:rsidRDefault="00AD68AF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1897" w:type="dxa"/>
            <w:tcBorders>
              <w:top w:val="nil"/>
              <w:left w:val="single" w:sz="4" w:space="0" w:color="auto"/>
            </w:tcBorders>
          </w:tcPr>
          <w:p w:rsidR="00AD68AF" w:rsidRPr="00392CAB" w:rsidRDefault="00AD68AF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37" w:type="dxa"/>
            <w:tcBorders>
              <w:top w:val="nil"/>
              <w:right w:val="single" w:sz="4" w:space="0" w:color="auto"/>
            </w:tcBorders>
          </w:tcPr>
          <w:p w:rsidR="00AD68AF" w:rsidRPr="00392CAB" w:rsidRDefault="00AD68AF" w:rsidP="00002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B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AD68AF" w:rsidRPr="00AD68AF" w:rsidRDefault="00AD68AF" w:rsidP="00AD68AF">
      <w:pPr>
        <w:pStyle w:val="ConsPlusNormal"/>
        <w:jc w:val="both"/>
      </w:pPr>
    </w:p>
    <w:p w:rsidR="00392CAB" w:rsidRDefault="00392CAB" w:rsidP="00AD68AF">
      <w:pPr>
        <w:pStyle w:val="ConsPlusNormal"/>
        <w:ind w:firstLine="540"/>
        <w:jc w:val="both"/>
      </w:pPr>
    </w:p>
    <w:p w:rsidR="00392CAB" w:rsidRDefault="00392CAB" w:rsidP="00AD68AF">
      <w:pPr>
        <w:pStyle w:val="ConsPlusNormal"/>
        <w:ind w:firstLine="540"/>
        <w:jc w:val="both"/>
      </w:pPr>
    </w:p>
    <w:p w:rsidR="00392CAB" w:rsidRDefault="00392CAB" w:rsidP="00AD68AF">
      <w:pPr>
        <w:pStyle w:val="ConsPlusNormal"/>
        <w:ind w:firstLine="540"/>
        <w:jc w:val="both"/>
      </w:pPr>
    </w:p>
    <w:p w:rsidR="00392CAB" w:rsidRDefault="00392CAB" w:rsidP="00AD68AF">
      <w:pPr>
        <w:pStyle w:val="ConsPlusNormal"/>
        <w:ind w:firstLine="540"/>
        <w:jc w:val="both"/>
      </w:pPr>
    </w:p>
    <w:p w:rsidR="00392CAB" w:rsidRDefault="00392CAB" w:rsidP="00AD68AF">
      <w:pPr>
        <w:pStyle w:val="ConsPlusNormal"/>
        <w:ind w:firstLine="540"/>
        <w:jc w:val="both"/>
      </w:pPr>
    </w:p>
    <w:p w:rsidR="00392CAB" w:rsidRDefault="00392CAB" w:rsidP="00AD68AF">
      <w:pPr>
        <w:pStyle w:val="ConsPlusNormal"/>
        <w:ind w:firstLine="540"/>
        <w:jc w:val="both"/>
      </w:pPr>
    </w:p>
    <w:p w:rsidR="00AD68AF" w:rsidRPr="00AD68AF" w:rsidRDefault="00AD68AF" w:rsidP="00AD68AF">
      <w:pPr>
        <w:pStyle w:val="ConsPlusNormal"/>
        <w:ind w:firstLine="540"/>
        <w:jc w:val="both"/>
      </w:pPr>
      <w:r w:rsidRPr="00AD68AF">
        <w:t>--------------------------------</w:t>
      </w:r>
    </w:p>
    <w:p w:rsidR="00AD68AF" w:rsidRPr="00392CAB" w:rsidRDefault="00AD68AF" w:rsidP="00AD68A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0" w:name="P982"/>
      <w:bookmarkEnd w:id="0"/>
      <w:r w:rsidRPr="00392CAB">
        <w:rPr>
          <w:rFonts w:ascii="Times New Roman" w:hAnsi="Times New Roman" w:cs="Times New Roman"/>
        </w:rPr>
        <w:t>&lt;1</w:t>
      </w:r>
      <w:proofErr w:type="gramStart"/>
      <w:r w:rsidRPr="00392CAB">
        <w:rPr>
          <w:rFonts w:ascii="Times New Roman" w:hAnsi="Times New Roman" w:cs="Times New Roman"/>
        </w:rPr>
        <w:t>&gt; У</w:t>
      </w:r>
      <w:proofErr w:type="gramEnd"/>
      <w:r w:rsidRPr="00392CAB">
        <w:rPr>
          <w:rFonts w:ascii="Times New Roman" w:hAnsi="Times New Roman" w:cs="Times New Roman"/>
        </w:rPr>
        <w:t>казываются иные конкретные положения (при необходимости).</w:t>
      </w:r>
    </w:p>
    <w:p w:rsidR="00AD68AF" w:rsidRPr="00392CAB" w:rsidRDefault="00AD68AF" w:rsidP="00AD68AF">
      <w:pPr>
        <w:pStyle w:val="ConsPlusNormal"/>
        <w:jc w:val="both"/>
        <w:rPr>
          <w:rFonts w:ascii="Times New Roman" w:hAnsi="Times New Roman" w:cs="Times New Roman"/>
        </w:rPr>
      </w:pPr>
    </w:p>
    <w:p w:rsidR="00AD68AF" w:rsidRPr="00AD68AF" w:rsidRDefault="00AD68AF" w:rsidP="00AD68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68AF" w:rsidRPr="00AD68AF" w:rsidRDefault="00AD68AF" w:rsidP="00AD68A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D68AF" w:rsidRPr="00AD68AF" w:rsidSect="00AD68AF">
      <w:pgSz w:w="11909" w:h="16838"/>
      <w:pgMar w:top="709" w:right="1259" w:bottom="1559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AD68AF"/>
    <w:rsid w:val="00323A9B"/>
    <w:rsid w:val="00392CAB"/>
    <w:rsid w:val="00566FA0"/>
    <w:rsid w:val="00801058"/>
    <w:rsid w:val="008A406C"/>
    <w:rsid w:val="00AB4626"/>
    <w:rsid w:val="00AD68AF"/>
    <w:rsid w:val="00B41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8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5072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9774&amp;dst=76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9774&amp;dst=761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6977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69774&amp;dst=7610" TargetMode="External"/><Relationship Id="rId9" Type="http://schemas.openxmlformats.org/officeDocument/2006/relationships/hyperlink" Target="https://login.consultant.ru/link/?req=doc&amp;base=LAW&amp;n=150725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2024-10-29T05:40:00Z</dcterms:created>
  <dcterms:modified xsi:type="dcterms:W3CDTF">2024-10-29T05:54:00Z</dcterms:modified>
</cp:coreProperties>
</file>