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6D" w:rsidRPr="002250F4" w:rsidRDefault="000705DB" w:rsidP="000705DB">
      <w:pPr>
        <w:tabs>
          <w:tab w:val="center" w:pos="4535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C0EB8">
        <w:rPr>
          <w:rFonts w:ascii="Arial" w:eastAsia="Times New Roman" w:hAnsi="Arial" w:cs="Arial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-56515</wp:posOffset>
                </wp:positionV>
                <wp:extent cx="3371850" cy="1744345"/>
                <wp:effectExtent l="0" t="635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21" w:rsidRPr="007B4FA6" w:rsidRDefault="00317E21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317E21" w:rsidRPr="007B4FA6" w:rsidRDefault="00317E21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района Кинельский</w:t>
                            </w:r>
                          </w:p>
                          <w:p w:rsidR="00317E21" w:rsidRPr="007B4FA6" w:rsidRDefault="00317E21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Самарской области</w:t>
                            </w:r>
                          </w:p>
                          <w:p w:rsidR="00317E21" w:rsidRPr="007B4FA6" w:rsidRDefault="00317E21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B4FA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Постановление</w:t>
                            </w:r>
                          </w:p>
                          <w:p w:rsidR="00317E21" w:rsidRPr="009A38E3" w:rsidRDefault="00317E21" w:rsidP="0074326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Pr="009A38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</w:t>
                            </w:r>
                            <w:r w:rsidRPr="00A23AD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A23AD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г</w:t>
                            </w:r>
                            <w:proofErr w:type="gramEnd"/>
                            <w:r w:rsidRPr="00A23AD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EE390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317E21" w:rsidRPr="007B4FA6" w:rsidRDefault="00317E21" w:rsidP="00AE0A6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г. Кинель</w:t>
                            </w:r>
                          </w:p>
                          <w:p w:rsidR="00317E21" w:rsidRDefault="00317E21" w:rsidP="00AE0A6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0.55pt;margin-top:-4.45pt;width:265.5pt;height:1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" o:allowincell="f" filled="f" stroked="f" strokecolor="#333">
                <v:textbox inset="1pt,1pt,1pt,1pt">
                  <w:txbxContent>
                    <w:p w:rsidR="00317E21" w:rsidRPr="007B4FA6" w:rsidRDefault="00317E21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317E21" w:rsidRPr="007B4FA6" w:rsidRDefault="00317E21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района Кинельский</w:t>
                      </w:r>
                    </w:p>
                    <w:p w:rsidR="00317E21" w:rsidRPr="007B4FA6" w:rsidRDefault="00317E21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Самарской области</w:t>
                      </w:r>
                    </w:p>
                    <w:p w:rsidR="00317E21" w:rsidRPr="007B4FA6" w:rsidRDefault="00317E21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  <w:r w:rsidRPr="007B4FA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Постановление</w:t>
                      </w:r>
                    </w:p>
                    <w:p w:rsidR="00317E21" w:rsidRPr="009A38E3" w:rsidRDefault="00317E21" w:rsidP="0074326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 </w:t>
                      </w:r>
                      <w:r w:rsidRPr="009A38E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</w:t>
                      </w:r>
                      <w:r w:rsidRPr="00A23AD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gramStart"/>
                      <w:r w:rsidRPr="00A23AD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г</w:t>
                      </w:r>
                      <w:proofErr w:type="gramEnd"/>
                      <w:r w:rsidRPr="00A23AD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Pr="00EE390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</w:t>
                      </w:r>
                    </w:p>
                    <w:p w:rsidR="00317E21" w:rsidRPr="007B4FA6" w:rsidRDefault="00317E21" w:rsidP="00AE0A6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г. Кинель</w:t>
                      </w:r>
                    </w:p>
                    <w:p w:rsidR="00317E21" w:rsidRDefault="00317E21" w:rsidP="00AE0A6D">
                      <w:pPr>
                        <w:jc w:val="center"/>
                      </w:pPr>
                      <w:r>
                        <w:t xml:space="preserve">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7F02F4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AE0A6D" w:rsidRPr="00FE6CEB" w:rsidRDefault="00AE0A6D" w:rsidP="00CE5DEB">
      <w:pPr>
        <w:tabs>
          <w:tab w:val="left" w:pos="71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35" w:type="dxa"/>
        <w:tblLook w:val="04A0" w:firstRow="1" w:lastRow="0" w:firstColumn="1" w:lastColumn="0" w:noHBand="0" w:noVBand="1"/>
      </w:tblPr>
      <w:tblGrid>
        <w:gridCol w:w="5778"/>
        <w:gridCol w:w="4057"/>
      </w:tblGrid>
      <w:tr w:rsidR="00AE0A6D" w:rsidRPr="00BB34B0" w:rsidTr="00E669CF">
        <w:tc>
          <w:tcPr>
            <w:tcW w:w="5778" w:type="dxa"/>
          </w:tcPr>
          <w:p w:rsidR="00CE5DEB" w:rsidRPr="00D6283C" w:rsidRDefault="00CE5DEB" w:rsidP="00CE5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E0A6D" w:rsidRPr="00E669CF" w:rsidRDefault="00AE0A6D" w:rsidP="007F02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7F02F4" w:rsidRPr="007F02F4">
              <w:rPr>
                <w:rFonts w:ascii="Times New Roman" w:hAnsi="Times New Roman"/>
                <w:sz w:val="28"/>
              </w:rPr>
              <w:t xml:space="preserve">О внесении изменений в </w:t>
            </w:r>
            <w:r w:rsidR="007F02F4" w:rsidRPr="007F02F4">
              <w:rPr>
                <w:rFonts w:ascii="Times New Roman" w:hAnsi="Times New Roman"/>
                <w:sz w:val="28"/>
                <w:szCs w:val="28"/>
              </w:rPr>
              <w:t>муниципальную программу «Повышение безопасности дорожного движения на территории муниципального района Кинельский Самарской области на 2017-202</w:t>
            </w:r>
            <w:r w:rsidR="007F02F4">
              <w:rPr>
                <w:rFonts w:ascii="Times New Roman" w:hAnsi="Times New Roman"/>
                <w:sz w:val="28"/>
                <w:szCs w:val="28"/>
              </w:rPr>
              <w:t>6</w:t>
            </w:r>
            <w:r w:rsidR="007F02F4" w:rsidRPr="007F02F4">
              <w:rPr>
                <w:rFonts w:ascii="Times New Roman" w:hAnsi="Times New Roman"/>
                <w:sz w:val="28"/>
                <w:szCs w:val="28"/>
              </w:rPr>
              <w:t xml:space="preserve"> годы», утвержденную постановлением </w:t>
            </w:r>
            <w:r w:rsidR="007F02F4">
              <w:rPr>
                <w:rFonts w:ascii="Times New Roman" w:hAnsi="Times New Roman"/>
                <w:sz w:val="28"/>
              </w:rPr>
              <w:t>а</w:t>
            </w:r>
            <w:r w:rsidR="007F02F4" w:rsidRPr="007F02F4">
              <w:rPr>
                <w:rFonts w:ascii="Times New Roman" w:hAnsi="Times New Roman"/>
                <w:sz w:val="28"/>
              </w:rPr>
              <w:t>дминистрации муниципального района Кинельский Самарской области от 10.11.2016 г. № 1771</w:t>
            </w:r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57" w:type="dxa"/>
          </w:tcPr>
          <w:p w:rsidR="00AE0A6D" w:rsidRPr="00BB34B0" w:rsidRDefault="00AE0A6D" w:rsidP="00E669CF">
            <w:pPr>
              <w:autoSpaceDE w:val="0"/>
              <w:autoSpaceDN w:val="0"/>
              <w:adjustRightInd w:val="0"/>
              <w:spacing w:after="0" w:line="240" w:lineRule="auto"/>
              <w:ind w:left="-391" w:firstLine="39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0A6D" w:rsidRPr="00FE6CEB" w:rsidTr="00E669CF">
        <w:tblPrEx>
          <w:tblLook w:val="01E0" w:firstRow="1" w:lastRow="1" w:firstColumn="1" w:lastColumn="1" w:noHBand="0" w:noVBand="0"/>
        </w:tblPrEx>
        <w:trPr>
          <w:gridAfter w:val="1"/>
          <w:wAfter w:w="4057" w:type="dxa"/>
        </w:trPr>
        <w:tc>
          <w:tcPr>
            <w:tcW w:w="5778" w:type="dxa"/>
          </w:tcPr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0A6D" w:rsidRDefault="007A2948" w:rsidP="00AE0A6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В соответствии с Федеральным законом «Об общих принципах 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организации 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местного самоуправления в 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единой системе публичной власти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» от 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20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03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.20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25 года № 33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-ФЗ, </w:t>
      </w:r>
      <w:r w:rsidR="00AE0A6D" w:rsidRPr="00D0487C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района Кинельский от 22.11.2013 г. № 1999 </w:t>
      </w:r>
      <w:r w:rsidR="007F02F4">
        <w:rPr>
          <w:rFonts w:ascii="Times New Roman" w:hAnsi="Times New Roman"/>
          <w:sz w:val="28"/>
          <w:szCs w:val="28"/>
        </w:rPr>
        <w:t>«</w:t>
      </w:r>
      <w:r w:rsidR="00AE0A6D" w:rsidRPr="00D0487C">
        <w:rPr>
          <w:rFonts w:ascii="Times New Roman" w:hAnsi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</w:t>
      </w:r>
      <w:r w:rsidR="007F02F4">
        <w:rPr>
          <w:rFonts w:ascii="Times New Roman" w:hAnsi="Times New Roman"/>
          <w:sz w:val="28"/>
          <w:szCs w:val="28"/>
        </w:rPr>
        <w:t>»</w:t>
      </w:r>
      <w:r w:rsidR="00AE0A6D" w:rsidRPr="00D0487C">
        <w:rPr>
          <w:rFonts w:ascii="Times New Roman" w:hAnsi="Times New Roman"/>
          <w:sz w:val="28"/>
          <w:szCs w:val="28"/>
        </w:rPr>
        <w:t>, руководствуясь Уставом муниципального района Кинельский,</w:t>
      </w:r>
      <w:r w:rsidR="00AE0A6D" w:rsidRPr="0068704F">
        <w:rPr>
          <w:sz w:val="28"/>
          <w:szCs w:val="28"/>
        </w:rPr>
        <w:t xml:space="preserve"> 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му</w:t>
      </w:r>
      <w:r w:rsidR="00063C21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ниципального района Кинельский </w:t>
      </w:r>
      <w:r w:rsidR="00D6283C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</w:t>
      </w:r>
      <w:proofErr w:type="gramEnd"/>
    </w:p>
    <w:p w:rsidR="00AE0A6D" w:rsidRPr="00D6283C" w:rsidRDefault="00AE0A6D" w:rsidP="00AE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A2948" w:rsidRPr="00DD1859" w:rsidRDefault="007F02F4" w:rsidP="007F02F4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DD1859"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прилагаем</w:t>
      </w:r>
      <w:r w:rsid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ые изменения в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муниципальную программу «</w:t>
      </w:r>
      <w:r w:rsidR="00580B2C" w:rsidRPr="007F02F4">
        <w:rPr>
          <w:rFonts w:ascii="Times New Roman" w:hAnsi="Times New Roman"/>
          <w:sz w:val="28"/>
          <w:szCs w:val="28"/>
        </w:rPr>
        <w:t>Повышение безопасности дорожного движения на территории муниципального района Кинельский Самарской области на 2017-202</w:t>
      </w:r>
      <w:r w:rsidR="00580B2C">
        <w:rPr>
          <w:rFonts w:ascii="Times New Roman" w:hAnsi="Times New Roman"/>
          <w:sz w:val="28"/>
          <w:szCs w:val="28"/>
        </w:rPr>
        <w:t>6</w:t>
      </w:r>
      <w:r w:rsidR="00580B2C" w:rsidRPr="007F02F4">
        <w:rPr>
          <w:rFonts w:ascii="Times New Roman" w:hAnsi="Times New Roman"/>
          <w:sz w:val="28"/>
          <w:szCs w:val="28"/>
        </w:rPr>
        <w:t xml:space="preserve"> годы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A294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, утвержденную 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района Кинельский Самарской области от 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1771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0A6D" w:rsidRPr="00FE6CEB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</w:t>
      </w:r>
      <w:r w:rsidR="00AE0A6D" w:rsidRPr="00FE6C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7F02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фициально о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настоящее постановление на официальном сайте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дминистрации муниципального района Кинельский (</w:t>
      </w:r>
      <w:r w:rsidR="009A38E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9A38E3" w:rsidRPr="009A38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 xml:space="preserve">kinel.ru) в 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разделе «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Официальное опубликование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E0A6D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AE0A6D" w:rsidRPr="00FE6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7F02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0A6D" w:rsidRPr="00FE6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после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73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официального опубликования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A2948" w:rsidRPr="00C90B8C" w:rsidRDefault="007F02F4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7A2948" w:rsidRPr="00C90B8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7A2948" w:rsidRPr="00C90B8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муниципального района Кинельский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</w:t>
      </w:r>
      <w:r w:rsidR="007A2948" w:rsidRPr="00C90B8C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экономике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711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711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Литвинову</w:t>
      </w:r>
      <w:r w:rsidR="007A2948" w:rsidRPr="00C90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2948" w:rsidRPr="00FE6CEB" w:rsidRDefault="007A2948" w:rsidP="00AE0A6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Pr="00D6283C" w:rsidRDefault="00AE0A6D" w:rsidP="00AE0A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27AF2" w:rsidRPr="00D6283C" w:rsidRDefault="00AE0A6D" w:rsidP="00AE0A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8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AF2" w:rsidRPr="00D6283C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427AF2" w:rsidRPr="00D6283C">
        <w:rPr>
          <w:rFonts w:ascii="Times New Roman" w:eastAsia="Times New Roman" w:hAnsi="Times New Roman"/>
          <w:sz w:val="28"/>
          <w:szCs w:val="28"/>
          <w:lang w:eastAsia="ru-RU"/>
        </w:rPr>
        <w:t>рай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она </w:t>
      </w:r>
    </w:p>
    <w:p w:rsidR="00AE0A6D" w:rsidRPr="00D6283C" w:rsidRDefault="00427AF2" w:rsidP="00AE0A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E0A6D" w:rsidRPr="00D6283C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DD1859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нельский                   </w:t>
      </w:r>
      <w:r w:rsidR="00AE0A6D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D1859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Ю.Н. Жидков</w:t>
      </w:r>
    </w:p>
    <w:p w:rsidR="00AE0A6D" w:rsidRPr="00D6283C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B2C" w:rsidRDefault="00580B2C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Pr="00FE6CEB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Pr="00FE6CEB" w:rsidRDefault="00DD1859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Аникеева </w:t>
      </w:r>
      <w:r w:rsidR="00AE0A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21485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Рассылка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 экономики - 1 экз., Управление финансами – 1 экз.,</w:t>
      </w:r>
      <w:r w:rsidRPr="00AB71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"ИЦ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Междуречье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экз.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B71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прокуратура – 1 эк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з.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043"/>
      </w:tblGrid>
      <w:tr w:rsidR="007A2948" w:rsidRPr="00C90B8C" w:rsidTr="00A123BD">
        <w:trPr>
          <w:gridBefore w:val="1"/>
          <w:wBefore w:w="512" w:type="dxa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администрации муниципального района</w:t>
            </w:r>
          </w:p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Кинельский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  <w:p w:rsidR="007A2948" w:rsidRPr="00C90B8C" w:rsidRDefault="00427AF2" w:rsidP="00EE390A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A2948"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90A" w:rsidRPr="00683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="002A22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="007A29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г</w:t>
            </w:r>
            <w:proofErr w:type="gramEnd"/>
            <w:r w:rsidR="007A29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.</w:t>
            </w:r>
            <w:r w:rsidR="007A2948" w:rsidRPr="007A2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2948"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7A2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90A" w:rsidRPr="00683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7A2948" w:rsidRPr="00C90B8C" w:rsidTr="00A12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3" w:type="dxa"/>
            <w:gridSpan w:val="2"/>
            <w:shd w:val="clear" w:color="auto" w:fill="auto"/>
          </w:tcPr>
          <w:p w:rsidR="00FA6B4C" w:rsidRPr="00C90B8C" w:rsidRDefault="00FA6B4C" w:rsidP="007A29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4FAA" w:rsidRDefault="007A2948" w:rsidP="00044FAA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44FAA">
        <w:rPr>
          <w:rFonts w:ascii="Times New Roman" w:eastAsia="Times New Roman" w:hAnsi="Times New Roman"/>
          <w:sz w:val="28"/>
          <w:szCs w:val="28"/>
          <w:lang w:eastAsia="ru-RU"/>
        </w:rPr>
        <w:t>ЗМЕНЕНИЯ</w:t>
      </w: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A2948" w:rsidRPr="007A2948" w:rsidRDefault="007A2948" w:rsidP="001E2A4B">
      <w:pPr>
        <w:tabs>
          <w:tab w:val="left" w:pos="1134"/>
        </w:tabs>
        <w:suppressAutoHyphens/>
        <w:spacing w:after="0" w:line="312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>внос</w:t>
      </w:r>
      <w:r w:rsidR="00044FAA">
        <w:rPr>
          <w:rFonts w:ascii="Times New Roman" w:eastAsia="Times New Roman" w:hAnsi="Times New Roman"/>
          <w:sz w:val="28"/>
          <w:szCs w:val="28"/>
          <w:lang w:eastAsia="ru-RU"/>
        </w:rPr>
        <w:t>имые</w:t>
      </w: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муниципальную программу </w:t>
      </w: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80B2C" w:rsidRPr="007F02F4">
        <w:rPr>
          <w:rFonts w:ascii="Times New Roman" w:hAnsi="Times New Roman"/>
          <w:sz w:val="28"/>
          <w:szCs w:val="28"/>
        </w:rPr>
        <w:t>Повышение безопасности дорожного движения на территории муниципального района Кинельский Самарской области на 2017-202</w:t>
      </w:r>
      <w:r w:rsidR="00580B2C">
        <w:rPr>
          <w:rFonts w:ascii="Times New Roman" w:hAnsi="Times New Roman"/>
          <w:sz w:val="28"/>
          <w:szCs w:val="28"/>
        </w:rPr>
        <w:t>6</w:t>
      </w:r>
      <w:r w:rsidR="00580B2C" w:rsidRPr="007F02F4">
        <w:rPr>
          <w:rFonts w:ascii="Times New Roman" w:hAnsi="Times New Roman"/>
          <w:sz w:val="28"/>
          <w:szCs w:val="28"/>
        </w:rPr>
        <w:t xml:space="preserve"> годы</w:t>
      </w: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A294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, утвержденную </w:t>
      </w: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района Кинельский Самарской области от 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F10D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580B2C">
        <w:rPr>
          <w:rFonts w:ascii="Times New Roman" w:eastAsia="Times New Roman" w:hAnsi="Times New Roman"/>
          <w:sz w:val="28"/>
          <w:szCs w:val="28"/>
          <w:lang w:eastAsia="ru-RU"/>
        </w:rPr>
        <w:t>1771</w:t>
      </w:r>
      <w:proofErr w:type="gramEnd"/>
    </w:p>
    <w:p w:rsidR="007A2948" w:rsidRPr="00C90B8C" w:rsidRDefault="007A2948" w:rsidP="007A2948">
      <w:pPr>
        <w:spacing w:after="0" w:line="240" w:lineRule="auto"/>
        <w:ind w:right="-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948" w:rsidRDefault="00044FAA" w:rsidP="00044F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A2948" w:rsidRPr="00AE732E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725BA">
        <w:rPr>
          <w:rFonts w:ascii="Times New Roman" w:hAnsi="Times New Roman"/>
          <w:sz w:val="28"/>
          <w:szCs w:val="28"/>
        </w:rPr>
        <w:t xml:space="preserve"> </w:t>
      </w:r>
      <w:r w:rsidR="00581837">
        <w:rPr>
          <w:rFonts w:ascii="Times New Roman" w:hAnsi="Times New Roman"/>
          <w:sz w:val="28"/>
          <w:szCs w:val="28"/>
        </w:rPr>
        <w:t>чита</w:t>
      </w:r>
      <w:r w:rsidR="005725BA">
        <w:rPr>
          <w:rFonts w:ascii="Times New Roman" w:hAnsi="Times New Roman"/>
          <w:sz w:val="28"/>
          <w:szCs w:val="28"/>
        </w:rPr>
        <w:t>ть</w:t>
      </w:r>
      <w:r w:rsidR="007A2948" w:rsidRPr="00C90B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указанные пункты </w:t>
      </w:r>
      <w:r w:rsidR="007A2948" w:rsidRPr="00C90B8C"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W w:w="9564" w:type="dxa"/>
        <w:tblInd w:w="44" w:type="dxa"/>
        <w:tblLayout w:type="fixed"/>
        <w:tblLook w:val="04A0" w:firstRow="1" w:lastRow="0" w:firstColumn="1" w:lastColumn="0" w:noHBand="0" w:noVBand="1"/>
      </w:tblPr>
      <w:tblGrid>
        <w:gridCol w:w="2758"/>
        <w:gridCol w:w="6806"/>
      </w:tblGrid>
      <w:tr w:rsidR="00044FAA" w:rsidTr="00044FAA">
        <w:trPr>
          <w:trHeight w:val="1018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4FAA" w:rsidRPr="007B321C" w:rsidRDefault="00044FAA" w:rsidP="00044FAA">
            <w:pPr>
              <w:pStyle w:val="a7"/>
              <w:jc w:val="center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FAA" w:rsidRPr="00044FAA" w:rsidRDefault="00044FAA" w:rsidP="00044FAA">
            <w:pPr>
              <w:autoSpaceDE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4FAA">
              <w:rPr>
                <w:rFonts w:ascii="Times New Roman" w:hAnsi="Times New Roman"/>
                <w:sz w:val="26"/>
                <w:szCs w:val="26"/>
              </w:rPr>
              <w:t>Муниципальная программа «Повышение безопасности дорожного движения на территории муниципального района Кинельский Самарской  области на 2017-2026 гг.»</w:t>
            </w:r>
          </w:p>
        </w:tc>
      </w:tr>
      <w:tr w:rsidR="00044FAA" w:rsidTr="00044FAA">
        <w:trPr>
          <w:trHeight w:val="1018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4FAA" w:rsidRPr="007B321C" w:rsidRDefault="001E2A4B" w:rsidP="00044FAA">
            <w:pPr>
              <w:pStyle w:val="a7"/>
              <w:jc w:val="center"/>
              <w:rPr>
                <w:sz w:val="26"/>
                <w:szCs w:val="26"/>
              </w:rPr>
            </w:pPr>
            <w:r w:rsidRPr="007B321C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A4B" w:rsidRPr="001E2A4B" w:rsidRDefault="001E2A4B" w:rsidP="00B11224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Объем бюджетных ассигнований на реализацию муниципальной программы составляет </w:t>
            </w:r>
            <w:r w:rsidR="00650A2A" w:rsidRPr="00650A2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650A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50A2A" w:rsidRPr="00650A2A">
              <w:rPr>
                <w:rFonts w:ascii="Times New Roman" w:hAnsi="Times New Roman" w:cs="Times New Roman"/>
                <w:sz w:val="26"/>
                <w:szCs w:val="26"/>
              </w:rPr>
              <w:t>966</w:t>
            </w:r>
            <w:r w:rsidRPr="00650A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50A2A" w:rsidRPr="00650A2A">
              <w:rPr>
                <w:rFonts w:ascii="Times New Roman" w:hAnsi="Times New Roman" w:cs="Times New Roman"/>
                <w:sz w:val="26"/>
                <w:szCs w:val="26"/>
              </w:rPr>
              <w:t>915</w:t>
            </w:r>
            <w:r w:rsidRPr="00650A2A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  <w:r w:rsidR="00650A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 руб., из них: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2019 г. – 1 805 946,00 руб.,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2020 г. – 1 905 145,89 руб.,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2021г. – 2 099 025,39 руб.,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2022г. – 2 196 804,59 руб.,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2023г. – 2 596 010,45 руб.,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2024 г. – 3 945 000,00 руб.,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2025 г.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650A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 руб.,</w:t>
            </w:r>
            <w:r w:rsidR="008E2A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2AC2" w:rsidRPr="008E2AC2">
              <w:rPr>
                <w:rFonts w:ascii="Times New Roman" w:hAnsi="Times New Roman"/>
                <w:sz w:val="26"/>
                <w:szCs w:val="26"/>
              </w:rPr>
              <w:t>в том числе остаток 2024 г. 267</w:t>
            </w:r>
            <w:proofErr w:type="gramEnd"/>
            <w:r w:rsidR="008E2AC2" w:rsidRPr="008E2AC2">
              <w:rPr>
                <w:rFonts w:ascii="Times New Roman" w:hAnsi="Times New Roman"/>
                <w:sz w:val="26"/>
                <w:szCs w:val="26"/>
              </w:rPr>
              <w:t> 649,04 руб</w:t>
            </w:r>
            <w:r w:rsidR="008E2AC2">
              <w:rPr>
                <w:rFonts w:ascii="Times New Roman" w:hAnsi="Times New Roman"/>
                <w:sz w:val="26"/>
                <w:szCs w:val="26"/>
              </w:rPr>
              <w:t>.,</w:t>
            </w:r>
            <w:r w:rsidR="00B112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2026 г. – 8 244 740,00 руб.,</w:t>
            </w:r>
            <w:r w:rsidR="00B112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2A4B" w:rsidRPr="001E2A4B" w:rsidRDefault="001E2A4B" w:rsidP="00E31CD5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- по муниципальному контракту на выполнение работ по осуществлению регулярных перевозок населения по муниципальным маршрутам на территории муниципального района Кинельский соответствует начальной (максимальной) цене контракта, заключаемого при осуществлении закупок в сфере регулярных перевозок пассажиров, и составляет  9 900 000,00 руб.: в 2019 г. – 1 805 946,00 руб., в 2020 г. – 1 887 213,57 руб., в 2021 г. – 1 974 025,39 руб</w:t>
            </w:r>
            <w:proofErr w:type="gramEnd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., в 2022 г. – 2 066 804,59 руб., в 2023 г. – 2 166 010,45 руб.;</w:t>
            </w:r>
          </w:p>
          <w:p w:rsidR="001E2A4B" w:rsidRPr="001E2A4B" w:rsidRDefault="001E2A4B" w:rsidP="001E2A4B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- по муниципальному контракту на выполнение работ, связанных с осуществлением регулярных перевозок по муниципальным маршрутам регулярных перевозок по </w:t>
            </w:r>
            <w:proofErr w:type="gramStart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регулируемым тарифам, устанавливаемым администрацией муниципального района Кинельский Самарской области составляет</w:t>
            </w:r>
            <w:proofErr w:type="gramEnd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 4 200 000,00 тыс. руб.: в 2023 г. – 300 000,00 руб., 2024 г. – 3 900 000,00 руб.;</w:t>
            </w:r>
          </w:p>
          <w:p w:rsidR="001E2A4B" w:rsidRPr="001E2A4B" w:rsidRDefault="001E2A4B" w:rsidP="001E2A4B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E2A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по муниципальному контракту на выполнение работ, связанных с осуществлением регулярных перевозок по муниципальным маршрутам регулярных перевозок по </w:t>
            </w:r>
            <w:proofErr w:type="gramStart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регулируемым тарифам, устанавливаемым администрацией муниципального района Кинельский Самарской области составляет</w:t>
            </w:r>
            <w:proofErr w:type="gramEnd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 в 2025 г. </w:t>
            </w:r>
            <w:r w:rsidR="00650A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50A2A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50A2A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50A2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650A2A">
              <w:rPr>
                <w:rFonts w:ascii="Times New Roman" w:hAnsi="Times New Roman" w:cs="Times New Roman"/>
                <w:sz w:val="26"/>
                <w:szCs w:val="26"/>
              </w:rPr>
              <w:t>, в том числе остаток 2024 г. – 267 649,04 руб.</w:t>
            </w: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2A4B" w:rsidRPr="001E2A4B" w:rsidRDefault="001E2A4B" w:rsidP="001E2A4B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- по муниципальному контракту на выполнение работ, связанных с осуществлением регулярных перевозок по муниципальным маршрутам регулярных перевозок по </w:t>
            </w:r>
            <w:proofErr w:type="gramStart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регулируемым тарифам, устанавливаемым администрацией муниципального района Кинельский Самарской области составляет</w:t>
            </w:r>
            <w:proofErr w:type="gramEnd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 в 2026 г. 8 224 740,00 руб.;</w:t>
            </w:r>
          </w:p>
          <w:p w:rsidR="001E2A4B" w:rsidRPr="001E2A4B" w:rsidRDefault="001E2A4B" w:rsidP="001E2A4B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- в рамках оказания содействия транспортным организациям, осуществляющим деятельность на территории муниципального района Кинельский по перевозке отдельных категорий граждан по социальной карте жителя Самарской области, в связи с сокращением пассажиропотока в условиях угрозы распространения новой </w:t>
            </w:r>
            <w:proofErr w:type="spellStart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1E2A4B">
              <w:rPr>
                <w:rFonts w:ascii="Times New Roman" w:hAnsi="Times New Roman" w:cs="Times New Roman"/>
                <w:sz w:val="26"/>
                <w:szCs w:val="26"/>
              </w:rPr>
              <w:t xml:space="preserve"> инфекции (COVID-19)- 17932,32 руб., в том числе:</w:t>
            </w:r>
          </w:p>
          <w:p w:rsidR="001E2A4B" w:rsidRPr="001E2A4B" w:rsidRDefault="001E2A4B" w:rsidP="001E2A4B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- 17753,00 руб. - за счет субсидий, поступающих в бюджет муниципального района Кинельский из областного бюджета;</w:t>
            </w:r>
          </w:p>
          <w:p w:rsidR="001E2A4B" w:rsidRPr="001E2A4B" w:rsidRDefault="001E2A4B" w:rsidP="001E2A4B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- 179,32 руб. - из средств местного бюджета.</w:t>
            </w:r>
          </w:p>
          <w:p w:rsidR="001E2A4B" w:rsidRPr="001E2A4B" w:rsidRDefault="001E2A4B" w:rsidP="001E2A4B">
            <w:pPr>
              <w:pStyle w:val="ConsPlusNonformat"/>
              <w:widowControl/>
              <w:overflowPunct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E2A4B">
              <w:rPr>
                <w:rFonts w:ascii="Times New Roman" w:hAnsi="Times New Roman" w:cs="Times New Roman"/>
                <w:sz w:val="26"/>
                <w:szCs w:val="26"/>
              </w:rPr>
              <w:t>- использование средств массовой информации для постоянного освещения вопросов обеспечения безопасности дорожного движения, в сумме 235 000,00 руб.: в 2021 г. – 75 000,00 руб., в 2022г. – 80 000,00 руб., в 2023 г. – 80 000,00 руб., в 2024 г. – 30 000,00 руб., 2025 г. – 30 000,00 руб.;</w:t>
            </w:r>
          </w:p>
          <w:p w:rsidR="00044FAA" w:rsidRPr="007B321C" w:rsidRDefault="001E2A4B" w:rsidP="001E2A4B">
            <w:pPr>
              <w:autoSpaceDE w:val="0"/>
              <w:jc w:val="both"/>
              <w:rPr>
                <w:sz w:val="26"/>
                <w:szCs w:val="26"/>
              </w:rPr>
            </w:pPr>
            <w:r w:rsidRPr="001E2A4B">
              <w:rPr>
                <w:rFonts w:ascii="Times New Roman" w:hAnsi="Times New Roman"/>
                <w:sz w:val="26"/>
                <w:szCs w:val="26"/>
              </w:rPr>
              <w:t>- проведение тематических мероприятий, акций и конкурсов рисунков, плакатов о безопасности дорожного движения, в сумме 150 000,00 руб.: в 2021г. – 50 000,00 руб., в 2022г. – 50 000,00 руб., в 2023г. – 50 000,00 руб., в 2024 г. – 15 000,00 руб., 2025 г. – 15 000,00 руб.</w:t>
            </w:r>
          </w:p>
        </w:tc>
      </w:tr>
    </w:tbl>
    <w:p w:rsidR="00044FAA" w:rsidRDefault="00044FAA" w:rsidP="00AE73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974" w:rsidRPr="004448B9" w:rsidRDefault="00911EBD" w:rsidP="004448B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Приложение </w:t>
      </w:r>
      <w:r w:rsidR="002B5A3D" w:rsidRP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к муниципальной программе </w:t>
      </w:r>
      <w:r w:rsidR="00E31CD5">
        <w:rPr>
          <w:sz w:val="28"/>
          <w:szCs w:val="28"/>
        </w:rPr>
        <w:t>«</w:t>
      </w:r>
      <w:r w:rsidR="00E31CD5" w:rsidRPr="00E31CD5">
        <w:rPr>
          <w:rFonts w:ascii="Times New Roman" w:hAnsi="Times New Roman"/>
          <w:sz w:val="28"/>
          <w:szCs w:val="28"/>
        </w:rPr>
        <w:t xml:space="preserve">Повышение безопасности дорожного движения на территории муниципального района Кинельский </w:t>
      </w:r>
      <w:r w:rsidR="00E31CD5" w:rsidRPr="00E31CD5">
        <w:rPr>
          <w:rStyle w:val="a8"/>
          <w:rFonts w:ascii="Times New Roman" w:hAnsi="Times New Roman"/>
          <w:b w:val="0"/>
          <w:color w:val="000000"/>
          <w:sz w:val="28"/>
          <w:szCs w:val="28"/>
        </w:rPr>
        <w:t>на 2017-2026 гг.» в части</w:t>
      </w:r>
      <w:r w:rsidR="00E31CD5" w:rsidRPr="00E31CD5">
        <w:rPr>
          <w:rStyle w:val="a8"/>
          <w:rFonts w:ascii="Times New Roman" w:hAnsi="Times New Roman"/>
          <w:color w:val="000000"/>
          <w:sz w:val="28"/>
          <w:szCs w:val="28"/>
        </w:rPr>
        <w:t xml:space="preserve"> </w:t>
      </w:r>
      <w:r w:rsidR="00E31CD5" w:rsidRPr="00E31CD5">
        <w:rPr>
          <w:rFonts w:ascii="Times New Roman" w:hAnsi="Times New Roman"/>
          <w:color w:val="000000"/>
          <w:sz w:val="28"/>
          <w:szCs w:val="28"/>
        </w:rPr>
        <w:t>обеспечения</w:t>
      </w:r>
      <w:r w:rsidR="00E31CD5" w:rsidRPr="00E31CD5">
        <w:rPr>
          <w:rFonts w:ascii="Times New Roman" w:hAnsi="Times New Roman"/>
          <w:sz w:val="28"/>
          <w:szCs w:val="28"/>
        </w:rPr>
        <w:t xml:space="preserve"> </w:t>
      </w:r>
      <w:r w:rsidR="00E31CD5" w:rsidRPr="00E31CD5">
        <w:rPr>
          <w:rFonts w:ascii="Times New Roman" w:hAnsi="Times New Roman"/>
          <w:sz w:val="28"/>
        </w:rPr>
        <w:t>организации работы по осуществлению транспортного обслуживания населения по муниципальным маршрутам регулярных перевозок на территории муниципального района Кинельский Самарской области»</w:t>
      </w:r>
      <w:r w:rsidR="004448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="00317E2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AB19EA">
        <w:rPr>
          <w:rFonts w:ascii="Times New Roman" w:eastAsia="Times New Roman" w:hAnsi="Times New Roman"/>
          <w:bCs/>
          <w:sz w:val="28"/>
          <w:szCs w:val="28"/>
          <w:lang w:eastAsia="ru-RU"/>
        </w:rPr>
        <w:t>аздел</w:t>
      </w:r>
      <w:r w:rsidR="00317E21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="00575D01" w:rsidRPr="00575D01">
        <w:rPr>
          <w:rFonts w:ascii="Times New Roman" w:hAnsi="Times New Roman"/>
          <w:sz w:val="28"/>
          <w:szCs w:val="28"/>
        </w:rPr>
        <w:t xml:space="preserve">Повышение безопасности дорожного движения на территории муниципального района Кинельский Самарской </w:t>
      </w:r>
      <w:r w:rsidR="00575D01" w:rsidRPr="00575D01">
        <w:rPr>
          <w:rStyle w:val="a8"/>
          <w:rFonts w:ascii="Times New Roman" w:hAnsi="Times New Roman"/>
          <w:b w:val="0"/>
          <w:color w:val="000000"/>
          <w:sz w:val="28"/>
          <w:szCs w:val="28"/>
        </w:rPr>
        <w:t xml:space="preserve">области на 2017-2026 гг.» в части </w:t>
      </w:r>
      <w:r w:rsidR="00575D01" w:rsidRPr="00575D01">
        <w:rPr>
          <w:rFonts w:ascii="Times New Roman" w:hAnsi="Times New Roman"/>
          <w:color w:val="000000"/>
          <w:sz w:val="28"/>
          <w:szCs w:val="28"/>
        </w:rPr>
        <w:t>обеспечения</w:t>
      </w:r>
      <w:r w:rsidR="00575D01" w:rsidRPr="00575D01">
        <w:rPr>
          <w:rFonts w:ascii="Times New Roman" w:hAnsi="Times New Roman"/>
          <w:sz w:val="28"/>
          <w:szCs w:val="28"/>
        </w:rPr>
        <w:t xml:space="preserve"> </w:t>
      </w:r>
      <w:r w:rsidR="00575D01" w:rsidRPr="00575D01">
        <w:rPr>
          <w:rFonts w:ascii="Times New Roman" w:hAnsi="Times New Roman"/>
          <w:sz w:val="28"/>
        </w:rPr>
        <w:t>организации</w:t>
      </w:r>
      <w:proofErr w:type="gramEnd"/>
      <w:r w:rsidR="00575D01" w:rsidRPr="00575D01">
        <w:rPr>
          <w:rFonts w:ascii="Times New Roman" w:hAnsi="Times New Roman"/>
          <w:sz w:val="28"/>
        </w:rPr>
        <w:t xml:space="preserve"> </w:t>
      </w:r>
      <w:proofErr w:type="gramStart"/>
      <w:r w:rsidR="00575D01" w:rsidRPr="00575D01">
        <w:rPr>
          <w:rFonts w:ascii="Times New Roman" w:hAnsi="Times New Roman"/>
          <w:sz w:val="28"/>
        </w:rPr>
        <w:t>работы по осуществлению транспортного обслуживания населения по муниципальным маршрутам регулярных перевозок на территории муниципального района Кинельский Самарской области</w:t>
      </w:r>
      <w:r w:rsidR="002B5A3D" w:rsidRPr="00167A6A">
        <w:rPr>
          <w:rFonts w:ascii="Times New Roman" w:hAnsi="Times New Roman"/>
          <w:b/>
          <w:sz w:val="28"/>
          <w:szCs w:val="28"/>
        </w:rPr>
        <w:t>»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позиции </w:t>
      </w:r>
      <w:r w:rsidR="00575D0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75D01" w:rsidRPr="00575D01">
        <w:rPr>
          <w:rFonts w:ascii="Times New Roman" w:hAnsi="Times New Roman"/>
          <w:sz w:val="28"/>
          <w:szCs w:val="28"/>
        </w:rPr>
        <w:t>Оплата администрацией муниципального района Кинельский муниципального контракта на оказание услуг</w:t>
      </w:r>
      <w:r w:rsidR="00575D01" w:rsidRPr="00575D01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575D01" w:rsidRPr="00575D01">
        <w:rPr>
          <w:rFonts w:ascii="Times New Roman" w:hAnsi="Times New Roman"/>
          <w:sz w:val="28"/>
          <w:szCs w:val="28"/>
        </w:rPr>
        <w:t>связанных с осуществлением регулярных перевозок по муниципальным маршрутам регулярных перевозок по регулируемым тарифам, устанавливаемым администрацией муниципального района Кинельский Самарской области</w:t>
      </w:r>
      <w:r w:rsidR="002B5A3D">
        <w:rPr>
          <w:rFonts w:ascii="Times New Roman" w:hAnsi="Times New Roman"/>
          <w:sz w:val="28"/>
          <w:szCs w:val="28"/>
        </w:rPr>
        <w:t>» в графе «</w:t>
      </w:r>
      <w:r w:rsidR="006E6FFF" w:rsidRPr="006E6FFF">
        <w:rPr>
          <w:rFonts w:ascii="Times New Roman" w:hAnsi="Times New Roman"/>
          <w:sz w:val="28"/>
          <w:szCs w:val="28"/>
        </w:rPr>
        <w:t>Объем ф</w:t>
      </w:r>
      <w:r w:rsidR="004448B9">
        <w:rPr>
          <w:rFonts w:ascii="Times New Roman" w:hAnsi="Times New Roman"/>
          <w:sz w:val="28"/>
          <w:szCs w:val="28"/>
        </w:rPr>
        <w:t>инансирования по годам, руб. Плановый период</w:t>
      </w:r>
      <w:proofErr w:type="gramEnd"/>
      <w:r w:rsidR="004448B9">
        <w:rPr>
          <w:rFonts w:ascii="Times New Roman" w:hAnsi="Times New Roman"/>
          <w:sz w:val="28"/>
          <w:szCs w:val="28"/>
        </w:rPr>
        <w:t xml:space="preserve"> (прогноз)</w:t>
      </w:r>
      <w:r w:rsidR="002B5A3D">
        <w:rPr>
          <w:rFonts w:ascii="Times New Roman" w:hAnsi="Times New Roman"/>
          <w:sz w:val="28"/>
          <w:szCs w:val="28"/>
        </w:rPr>
        <w:t xml:space="preserve"> – 202</w:t>
      </w:r>
      <w:r w:rsidR="000D0045">
        <w:rPr>
          <w:rFonts w:ascii="Times New Roman" w:hAnsi="Times New Roman"/>
          <w:sz w:val="28"/>
          <w:szCs w:val="28"/>
        </w:rPr>
        <w:t>5</w:t>
      </w:r>
      <w:r w:rsidR="002B5A3D">
        <w:rPr>
          <w:rFonts w:ascii="Times New Roman" w:hAnsi="Times New Roman"/>
          <w:sz w:val="28"/>
          <w:szCs w:val="28"/>
        </w:rPr>
        <w:t>» вместо цифры «</w:t>
      </w:r>
      <w:r w:rsidR="004448B9">
        <w:rPr>
          <w:rFonts w:ascii="Times New Roman" w:hAnsi="Times New Roman"/>
          <w:sz w:val="28"/>
          <w:szCs w:val="28"/>
        </w:rPr>
        <w:t>6861594,38</w:t>
      </w:r>
      <w:r w:rsidR="002B5A3D">
        <w:rPr>
          <w:rFonts w:ascii="Times New Roman" w:hAnsi="Times New Roman"/>
          <w:sz w:val="28"/>
          <w:szCs w:val="28"/>
        </w:rPr>
        <w:t>» читать цифру «</w:t>
      </w:r>
      <w:r w:rsidR="004448B9">
        <w:rPr>
          <w:rFonts w:ascii="Times New Roman" w:hAnsi="Times New Roman"/>
          <w:sz w:val="28"/>
          <w:szCs w:val="28"/>
        </w:rPr>
        <w:t>7129243,42, в том числе остаток 2024 г. – 267649,04 руб.</w:t>
      </w:r>
      <w:r w:rsidR="002B5A3D">
        <w:rPr>
          <w:rFonts w:ascii="Times New Roman" w:hAnsi="Times New Roman"/>
          <w:sz w:val="28"/>
          <w:szCs w:val="28"/>
        </w:rPr>
        <w:t>»</w:t>
      </w:r>
      <w:r w:rsidR="00317E21">
        <w:rPr>
          <w:rFonts w:ascii="Times New Roman" w:hAnsi="Times New Roman"/>
          <w:sz w:val="28"/>
          <w:szCs w:val="28"/>
        </w:rPr>
        <w:t>.</w:t>
      </w:r>
    </w:p>
    <w:sectPr w:rsidR="00872974" w:rsidRPr="004448B9" w:rsidSect="005B5784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E54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3B1D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6A1F"/>
    <w:multiLevelType w:val="hybridMultilevel"/>
    <w:tmpl w:val="C130E256"/>
    <w:lvl w:ilvl="0" w:tplc="998C37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3C69A6"/>
    <w:multiLevelType w:val="hybridMultilevel"/>
    <w:tmpl w:val="3BEC1EFA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F44A63"/>
    <w:multiLevelType w:val="hybridMultilevel"/>
    <w:tmpl w:val="D37E0364"/>
    <w:lvl w:ilvl="0" w:tplc="E8FC9C4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6A548C"/>
    <w:multiLevelType w:val="hybridMultilevel"/>
    <w:tmpl w:val="27E4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6D"/>
    <w:rsid w:val="000141BA"/>
    <w:rsid w:val="0003566B"/>
    <w:rsid w:val="00043F2B"/>
    <w:rsid w:val="00044FAA"/>
    <w:rsid w:val="0005300F"/>
    <w:rsid w:val="00055513"/>
    <w:rsid w:val="00063C21"/>
    <w:rsid w:val="000705DB"/>
    <w:rsid w:val="00080D2C"/>
    <w:rsid w:val="0008333E"/>
    <w:rsid w:val="000835FC"/>
    <w:rsid w:val="000837EE"/>
    <w:rsid w:val="00084418"/>
    <w:rsid w:val="0009164C"/>
    <w:rsid w:val="00093854"/>
    <w:rsid w:val="000960B5"/>
    <w:rsid w:val="00096F44"/>
    <w:rsid w:val="000A377A"/>
    <w:rsid w:val="000A3FD0"/>
    <w:rsid w:val="000A5E34"/>
    <w:rsid w:val="000B328B"/>
    <w:rsid w:val="000B62B2"/>
    <w:rsid w:val="000C5B9C"/>
    <w:rsid w:val="000D0045"/>
    <w:rsid w:val="000F2270"/>
    <w:rsid w:val="000F3CFB"/>
    <w:rsid w:val="001041C5"/>
    <w:rsid w:val="00111D4A"/>
    <w:rsid w:val="0012128B"/>
    <w:rsid w:val="001242C3"/>
    <w:rsid w:val="00136177"/>
    <w:rsid w:val="0014334E"/>
    <w:rsid w:val="00160E64"/>
    <w:rsid w:val="00165815"/>
    <w:rsid w:val="00171177"/>
    <w:rsid w:val="00173A04"/>
    <w:rsid w:val="001A06FD"/>
    <w:rsid w:val="001A655B"/>
    <w:rsid w:val="001B2B90"/>
    <w:rsid w:val="001B6269"/>
    <w:rsid w:val="001C3804"/>
    <w:rsid w:val="001D15C8"/>
    <w:rsid w:val="001D40A0"/>
    <w:rsid w:val="001E2A4B"/>
    <w:rsid w:val="001E3A72"/>
    <w:rsid w:val="00221535"/>
    <w:rsid w:val="002250F4"/>
    <w:rsid w:val="00233AD3"/>
    <w:rsid w:val="002340D2"/>
    <w:rsid w:val="00240D02"/>
    <w:rsid w:val="002427B1"/>
    <w:rsid w:val="00257FC2"/>
    <w:rsid w:val="00264546"/>
    <w:rsid w:val="00265811"/>
    <w:rsid w:val="00266641"/>
    <w:rsid w:val="00266DCA"/>
    <w:rsid w:val="0028241B"/>
    <w:rsid w:val="002A0D85"/>
    <w:rsid w:val="002A2248"/>
    <w:rsid w:val="002A467C"/>
    <w:rsid w:val="002B5A3D"/>
    <w:rsid w:val="002B77ED"/>
    <w:rsid w:val="002C4D46"/>
    <w:rsid w:val="002E45BF"/>
    <w:rsid w:val="002F2220"/>
    <w:rsid w:val="002F37B8"/>
    <w:rsid w:val="002F5B56"/>
    <w:rsid w:val="002F6E17"/>
    <w:rsid w:val="00300469"/>
    <w:rsid w:val="00312E6C"/>
    <w:rsid w:val="00317E21"/>
    <w:rsid w:val="00335C7C"/>
    <w:rsid w:val="003608FB"/>
    <w:rsid w:val="00372CE3"/>
    <w:rsid w:val="00380989"/>
    <w:rsid w:val="003824FB"/>
    <w:rsid w:val="0038739E"/>
    <w:rsid w:val="003976B5"/>
    <w:rsid w:val="003F432C"/>
    <w:rsid w:val="003F6AFD"/>
    <w:rsid w:val="004012CC"/>
    <w:rsid w:val="0040407F"/>
    <w:rsid w:val="004136F4"/>
    <w:rsid w:val="00427AF2"/>
    <w:rsid w:val="00432D84"/>
    <w:rsid w:val="004448B9"/>
    <w:rsid w:val="0048550C"/>
    <w:rsid w:val="0049642D"/>
    <w:rsid w:val="004A4FD5"/>
    <w:rsid w:val="004D21BD"/>
    <w:rsid w:val="004F178A"/>
    <w:rsid w:val="004F2517"/>
    <w:rsid w:val="004F2AD0"/>
    <w:rsid w:val="005044A5"/>
    <w:rsid w:val="00506A30"/>
    <w:rsid w:val="005158AC"/>
    <w:rsid w:val="00531D8F"/>
    <w:rsid w:val="0053248A"/>
    <w:rsid w:val="00537A19"/>
    <w:rsid w:val="0054280F"/>
    <w:rsid w:val="00542DE9"/>
    <w:rsid w:val="005451C3"/>
    <w:rsid w:val="00564903"/>
    <w:rsid w:val="00566DCA"/>
    <w:rsid w:val="005725BA"/>
    <w:rsid w:val="00575D01"/>
    <w:rsid w:val="00580B2C"/>
    <w:rsid w:val="005816EF"/>
    <w:rsid w:val="00581837"/>
    <w:rsid w:val="00583663"/>
    <w:rsid w:val="00586F7E"/>
    <w:rsid w:val="00590B8F"/>
    <w:rsid w:val="0059449A"/>
    <w:rsid w:val="005B5784"/>
    <w:rsid w:val="005B5B62"/>
    <w:rsid w:val="005C0EB8"/>
    <w:rsid w:val="005C2CBC"/>
    <w:rsid w:val="005C4CBE"/>
    <w:rsid w:val="005C5603"/>
    <w:rsid w:val="005E759F"/>
    <w:rsid w:val="005F0033"/>
    <w:rsid w:val="005F3CDA"/>
    <w:rsid w:val="005F3D2C"/>
    <w:rsid w:val="006029A3"/>
    <w:rsid w:val="00604966"/>
    <w:rsid w:val="00630EF1"/>
    <w:rsid w:val="00650A2A"/>
    <w:rsid w:val="0065278B"/>
    <w:rsid w:val="006534C0"/>
    <w:rsid w:val="0065695E"/>
    <w:rsid w:val="00661D77"/>
    <w:rsid w:val="00667366"/>
    <w:rsid w:val="00671AFF"/>
    <w:rsid w:val="00673B82"/>
    <w:rsid w:val="00683EB4"/>
    <w:rsid w:val="006B1234"/>
    <w:rsid w:val="006B1A6C"/>
    <w:rsid w:val="006C0361"/>
    <w:rsid w:val="006C4F37"/>
    <w:rsid w:val="006D5614"/>
    <w:rsid w:val="006E18D9"/>
    <w:rsid w:val="006E23F5"/>
    <w:rsid w:val="006E6403"/>
    <w:rsid w:val="006E6FFF"/>
    <w:rsid w:val="006F293A"/>
    <w:rsid w:val="00721941"/>
    <w:rsid w:val="00742CD2"/>
    <w:rsid w:val="0074326C"/>
    <w:rsid w:val="00745F00"/>
    <w:rsid w:val="00746C67"/>
    <w:rsid w:val="00761DF2"/>
    <w:rsid w:val="00771EB7"/>
    <w:rsid w:val="007732FB"/>
    <w:rsid w:val="00777C1A"/>
    <w:rsid w:val="00791CF6"/>
    <w:rsid w:val="007A2948"/>
    <w:rsid w:val="007B7BDB"/>
    <w:rsid w:val="007D07B9"/>
    <w:rsid w:val="007E3844"/>
    <w:rsid w:val="007F02F4"/>
    <w:rsid w:val="007F2EA1"/>
    <w:rsid w:val="007F7353"/>
    <w:rsid w:val="007F748B"/>
    <w:rsid w:val="00803BD5"/>
    <w:rsid w:val="00827766"/>
    <w:rsid w:val="00841CA0"/>
    <w:rsid w:val="00845D52"/>
    <w:rsid w:val="00846EE0"/>
    <w:rsid w:val="00852207"/>
    <w:rsid w:val="00853AC7"/>
    <w:rsid w:val="00872974"/>
    <w:rsid w:val="008810AD"/>
    <w:rsid w:val="008E2AC2"/>
    <w:rsid w:val="008F1BFB"/>
    <w:rsid w:val="008F2B32"/>
    <w:rsid w:val="008F6ECA"/>
    <w:rsid w:val="00906C44"/>
    <w:rsid w:val="00911EBD"/>
    <w:rsid w:val="00915159"/>
    <w:rsid w:val="00915C4B"/>
    <w:rsid w:val="00923869"/>
    <w:rsid w:val="00925295"/>
    <w:rsid w:val="00932E61"/>
    <w:rsid w:val="00982335"/>
    <w:rsid w:val="00997182"/>
    <w:rsid w:val="009A38E3"/>
    <w:rsid w:val="009C73BE"/>
    <w:rsid w:val="009F01BC"/>
    <w:rsid w:val="009F35A4"/>
    <w:rsid w:val="009F6B29"/>
    <w:rsid w:val="00A02AD9"/>
    <w:rsid w:val="00A10FB4"/>
    <w:rsid w:val="00A123BD"/>
    <w:rsid w:val="00A23ADB"/>
    <w:rsid w:val="00A52660"/>
    <w:rsid w:val="00A611B3"/>
    <w:rsid w:val="00A662AC"/>
    <w:rsid w:val="00A711F2"/>
    <w:rsid w:val="00A72764"/>
    <w:rsid w:val="00A73671"/>
    <w:rsid w:val="00A74477"/>
    <w:rsid w:val="00A76703"/>
    <w:rsid w:val="00AA501A"/>
    <w:rsid w:val="00AB180F"/>
    <w:rsid w:val="00AB19EA"/>
    <w:rsid w:val="00AB5A4C"/>
    <w:rsid w:val="00AC0614"/>
    <w:rsid w:val="00AC247C"/>
    <w:rsid w:val="00AD3C7E"/>
    <w:rsid w:val="00AE0A6D"/>
    <w:rsid w:val="00AE732E"/>
    <w:rsid w:val="00AE769A"/>
    <w:rsid w:val="00AF02A3"/>
    <w:rsid w:val="00AF536A"/>
    <w:rsid w:val="00B01342"/>
    <w:rsid w:val="00B073EA"/>
    <w:rsid w:val="00B0767F"/>
    <w:rsid w:val="00B11224"/>
    <w:rsid w:val="00B1363E"/>
    <w:rsid w:val="00B23982"/>
    <w:rsid w:val="00B26132"/>
    <w:rsid w:val="00B26F4F"/>
    <w:rsid w:val="00B430EA"/>
    <w:rsid w:val="00B47D3C"/>
    <w:rsid w:val="00B516D8"/>
    <w:rsid w:val="00B618A9"/>
    <w:rsid w:val="00B64443"/>
    <w:rsid w:val="00B675DC"/>
    <w:rsid w:val="00B779ED"/>
    <w:rsid w:val="00BB2C35"/>
    <w:rsid w:val="00BB41F4"/>
    <w:rsid w:val="00BB6D40"/>
    <w:rsid w:val="00BC5EF1"/>
    <w:rsid w:val="00BD00F7"/>
    <w:rsid w:val="00BF103E"/>
    <w:rsid w:val="00BF2595"/>
    <w:rsid w:val="00C00FB8"/>
    <w:rsid w:val="00C0168D"/>
    <w:rsid w:val="00C120B7"/>
    <w:rsid w:val="00C13819"/>
    <w:rsid w:val="00C312D9"/>
    <w:rsid w:val="00C452F3"/>
    <w:rsid w:val="00CA6369"/>
    <w:rsid w:val="00CA6F79"/>
    <w:rsid w:val="00CB01A9"/>
    <w:rsid w:val="00CC1A5C"/>
    <w:rsid w:val="00CD5D5D"/>
    <w:rsid w:val="00CE5DEB"/>
    <w:rsid w:val="00CF0AD7"/>
    <w:rsid w:val="00CF1721"/>
    <w:rsid w:val="00CF334B"/>
    <w:rsid w:val="00D016A2"/>
    <w:rsid w:val="00D027DA"/>
    <w:rsid w:val="00D352B2"/>
    <w:rsid w:val="00D53C59"/>
    <w:rsid w:val="00D546CE"/>
    <w:rsid w:val="00D6283C"/>
    <w:rsid w:val="00D76CB1"/>
    <w:rsid w:val="00D80F6B"/>
    <w:rsid w:val="00D863FB"/>
    <w:rsid w:val="00D97B5E"/>
    <w:rsid w:val="00DA7A02"/>
    <w:rsid w:val="00DB2E22"/>
    <w:rsid w:val="00DB6600"/>
    <w:rsid w:val="00DD00F6"/>
    <w:rsid w:val="00DD1859"/>
    <w:rsid w:val="00DD2367"/>
    <w:rsid w:val="00DE3EF9"/>
    <w:rsid w:val="00DF15A3"/>
    <w:rsid w:val="00E10DAD"/>
    <w:rsid w:val="00E14EFD"/>
    <w:rsid w:val="00E254BF"/>
    <w:rsid w:val="00E31CD5"/>
    <w:rsid w:val="00E34192"/>
    <w:rsid w:val="00E53E7B"/>
    <w:rsid w:val="00E5434F"/>
    <w:rsid w:val="00E639A6"/>
    <w:rsid w:val="00E669CF"/>
    <w:rsid w:val="00EA77F5"/>
    <w:rsid w:val="00EB09CF"/>
    <w:rsid w:val="00EC532B"/>
    <w:rsid w:val="00EC7AAA"/>
    <w:rsid w:val="00ED0A94"/>
    <w:rsid w:val="00ED1D41"/>
    <w:rsid w:val="00ED6732"/>
    <w:rsid w:val="00EE390A"/>
    <w:rsid w:val="00EE6F79"/>
    <w:rsid w:val="00EF2548"/>
    <w:rsid w:val="00F10DCB"/>
    <w:rsid w:val="00F21032"/>
    <w:rsid w:val="00F61993"/>
    <w:rsid w:val="00F66E2A"/>
    <w:rsid w:val="00FA322C"/>
    <w:rsid w:val="00FA695E"/>
    <w:rsid w:val="00FA6B4C"/>
    <w:rsid w:val="00FC2093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4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572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5725BA"/>
  </w:style>
  <w:style w:type="paragraph" w:styleId="a5">
    <w:name w:val="Balloon Text"/>
    <w:basedOn w:val="a"/>
    <w:link w:val="a6"/>
    <w:uiPriority w:val="99"/>
    <w:semiHidden/>
    <w:unhideWhenUsed/>
    <w:rsid w:val="00F6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E2A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45D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044FAA"/>
    <w:pPr>
      <w:suppressAutoHyphens/>
      <w:spacing w:after="0" w:line="240" w:lineRule="auto"/>
    </w:pPr>
    <w:rPr>
      <w:rFonts w:ascii="Times New Roman" w:eastAsia="Calibri" w:hAnsi="Times New Roman" w:cs="Times New Roman"/>
      <w:lang w:eastAsia="zh-CN"/>
    </w:rPr>
  </w:style>
  <w:style w:type="character" w:customStyle="1" w:styleId="blk">
    <w:name w:val="blk"/>
    <w:rsid w:val="00044FAA"/>
  </w:style>
  <w:style w:type="character" w:styleId="a8">
    <w:name w:val="Strong"/>
    <w:qFormat/>
    <w:rsid w:val="00E31C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4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572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5725BA"/>
  </w:style>
  <w:style w:type="paragraph" w:styleId="a5">
    <w:name w:val="Balloon Text"/>
    <w:basedOn w:val="a"/>
    <w:link w:val="a6"/>
    <w:uiPriority w:val="99"/>
    <w:semiHidden/>
    <w:unhideWhenUsed/>
    <w:rsid w:val="00F6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E2A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45D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044FAA"/>
    <w:pPr>
      <w:suppressAutoHyphens/>
      <w:spacing w:after="0" w:line="240" w:lineRule="auto"/>
    </w:pPr>
    <w:rPr>
      <w:rFonts w:ascii="Times New Roman" w:eastAsia="Calibri" w:hAnsi="Times New Roman" w:cs="Times New Roman"/>
      <w:lang w:eastAsia="zh-CN"/>
    </w:rPr>
  </w:style>
  <w:style w:type="character" w:customStyle="1" w:styleId="blk">
    <w:name w:val="blk"/>
    <w:rsid w:val="00044FAA"/>
  </w:style>
  <w:style w:type="character" w:styleId="a8">
    <w:name w:val="Strong"/>
    <w:qFormat/>
    <w:rsid w:val="00E31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08509-7E02-4D0E-9C04-75E84E03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Поликашина Светлана Петровна</dc:creator>
  <cp:lastModifiedBy>adminsite</cp:lastModifiedBy>
  <cp:revision>2</cp:revision>
  <cp:lastPrinted>2025-10-07T06:02:00Z</cp:lastPrinted>
  <dcterms:created xsi:type="dcterms:W3CDTF">2025-10-07T09:28:00Z</dcterms:created>
  <dcterms:modified xsi:type="dcterms:W3CDTF">2025-10-07T09:28:00Z</dcterms:modified>
</cp:coreProperties>
</file>