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D6" w:rsidRPr="00C56A32" w:rsidRDefault="001514D6" w:rsidP="00BF3EEF">
      <w:pPr>
        <w:jc w:val="right"/>
        <w:rPr>
          <w:b/>
        </w:rPr>
      </w:pP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sz w:val="28"/>
          <w:szCs w:val="28"/>
        </w:rPr>
      </w:pPr>
      <w:r w:rsidRPr="00C56A32">
        <w:t>Российская Федерация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Администрация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сельского поселения</w:t>
      </w:r>
    </w:p>
    <w:p w:rsidR="001514D6" w:rsidRPr="00C56A32" w:rsidRDefault="00805DBF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proofErr w:type="gramStart"/>
      <w:r w:rsidRPr="00C56A32">
        <w:rPr>
          <w:b/>
          <w:sz w:val="28"/>
          <w:szCs w:val="28"/>
        </w:rPr>
        <w:t>Новый</w:t>
      </w:r>
      <w:proofErr w:type="gramEnd"/>
      <w:r w:rsidRPr="00C56A32">
        <w:rPr>
          <w:b/>
          <w:sz w:val="28"/>
          <w:szCs w:val="28"/>
        </w:rPr>
        <w:t xml:space="preserve"> Сарбай</w:t>
      </w:r>
      <w:r w:rsidR="00870AB7" w:rsidRPr="00C56A32">
        <w:rPr>
          <w:b/>
          <w:sz w:val="28"/>
          <w:szCs w:val="28"/>
        </w:rPr>
        <w:t xml:space="preserve"> </w:t>
      </w:r>
      <w:r w:rsidR="004D4198" w:rsidRPr="00C56A32">
        <w:rPr>
          <w:b/>
          <w:sz w:val="28"/>
          <w:szCs w:val="28"/>
        </w:rPr>
        <w:t>Муниципального района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Кинельский</w:t>
      </w:r>
    </w:p>
    <w:p w:rsidR="001514D6" w:rsidRPr="00C56A32" w:rsidRDefault="004D4198" w:rsidP="00BF3EEF">
      <w:pPr>
        <w:framePr w:w="3601" w:h="2641" w:hRule="exact" w:hSpace="180" w:wrap="around" w:vAnchor="text" w:hAnchor="margin" w:y="1"/>
        <w:jc w:val="center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Самарской области</w:t>
      </w:r>
    </w:p>
    <w:p w:rsidR="001514D6" w:rsidRPr="00C56A32" w:rsidRDefault="000C4688" w:rsidP="00BF3EEF">
      <w:pPr>
        <w:rPr>
          <w:sz w:val="36"/>
          <w:szCs w:val="36"/>
        </w:rPr>
      </w:pPr>
      <w:r w:rsidRPr="00C56A32">
        <w:rPr>
          <w:sz w:val="36"/>
          <w:szCs w:val="36"/>
        </w:rPr>
        <w:t xml:space="preserve">                       </w:t>
      </w:r>
      <w:r w:rsidR="00661896">
        <w:rPr>
          <w:sz w:val="36"/>
          <w:szCs w:val="36"/>
        </w:rPr>
        <w:t>ПРОЕКТ</w:t>
      </w: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1514D6" w:rsidP="00BF3EEF">
      <w:pPr>
        <w:rPr>
          <w:sz w:val="36"/>
          <w:szCs w:val="36"/>
        </w:rPr>
      </w:pPr>
    </w:p>
    <w:p w:rsidR="001514D6" w:rsidRPr="00C56A32" w:rsidRDefault="004D4198" w:rsidP="00BF3EEF">
      <w:pPr>
        <w:rPr>
          <w:sz w:val="36"/>
          <w:szCs w:val="36"/>
        </w:rPr>
      </w:pPr>
      <w:r w:rsidRPr="00C56A32">
        <w:rPr>
          <w:sz w:val="36"/>
          <w:szCs w:val="36"/>
        </w:rPr>
        <w:t xml:space="preserve">   ПОСТАНОВЛЕНИЕ</w:t>
      </w:r>
    </w:p>
    <w:p w:rsidR="001514D6" w:rsidRPr="00C56A32" w:rsidRDefault="001514D6" w:rsidP="00BF3EEF">
      <w:pPr>
        <w:jc w:val="center"/>
        <w:rPr>
          <w:sz w:val="22"/>
          <w:szCs w:val="22"/>
        </w:rPr>
      </w:pPr>
    </w:p>
    <w:p w:rsidR="001514D6" w:rsidRPr="00C56A32" w:rsidRDefault="00404C5D" w:rsidP="00BF3EEF">
      <w:pPr>
        <w:rPr>
          <w:sz w:val="28"/>
          <w:szCs w:val="28"/>
        </w:rPr>
      </w:pPr>
      <w:r w:rsidRPr="00C56A32">
        <w:rPr>
          <w:sz w:val="28"/>
          <w:szCs w:val="28"/>
        </w:rPr>
        <w:t xml:space="preserve">    </w:t>
      </w:r>
      <w:r w:rsidR="004D4198" w:rsidRPr="00C56A32">
        <w:rPr>
          <w:sz w:val="28"/>
          <w:szCs w:val="28"/>
        </w:rPr>
        <w:t xml:space="preserve">от </w:t>
      </w:r>
      <w:r w:rsidR="00D52292" w:rsidRPr="00C56A32">
        <w:rPr>
          <w:sz w:val="28"/>
          <w:szCs w:val="28"/>
        </w:rPr>
        <w:t>«</w:t>
      </w:r>
      <w:r w:rsidR="00661896">
        <w:rPr>
          <w:sz w:val="28"/>
          <w:szCs w:val="28"/>
        </w:rPr>
        <w:t xml:space="preserve">  </w:t>
      </w:r>
      <w:r w:rsidR="00D52292" w:rsidRPr="00C56A32">
        <w:rPr>
          <w:sz w:val="28"/>
          <w:szCs w:val="28"/>
        </w:rPr>
        <w:t>»</w:t>
      </w:r>
      <w:r w:rsidRPr="00C56A32">
        <w:rPr>
          <w:sz w:val="28"/>
          <w:szCs w:val="28"/>
        </w:rPr>
        <w:t xml:space="preserve"> </w:t>
      </w:r>
      <w:r w:rsidR="00661896">
        <w:rPr>
          <w:sz w:val="28"/>
          <w:szCs w:val="28"/>
        </w:rPr>
        <w:t xml:space="preserve">      </w:t>
      </w:r>
      <w:r w:rsidR="000D4D9F" w:rsidRPr="00C56A32">
        <w:rPr>
          <w:sz w:val="28"/>
          <w:szCs w:val="28"/>
        </w:rPr>
        <w:t xml:space="preserve"> 202</w:t>
      </w:r>
      <w:r w:rsidR="00661896">
        <w:rPr>
          <w:sz w:val="28"/>
          <w:szCs w:val="28"/>
        </w:rPr>
        <w:t>5</w:t>
      </w:r>
      <w:r w:rsidR="004D4198" w:rsidRPr="00C56A32">
        <w:rPr>
          <w:sz w:val="28"/>
          <w:szCs w:val="28"/>
        </w:rPr>
        <w:t xml:space="preserve"> г. № </w:t>
      </w:r>
    </w:p>
    <w:p w:rsidR="001514D6" w:rsidRPr="00C56A32" w:rsidRDefault="004D4198" w:rsidP="00BF3EEF">
      <w:r w:rsidRPr="00C56A32">
        <w:t xml:space="preserve">            с. </w:t>
      </w:r>
      <w:r w:rsidR="00805DBF" w:rsidRPr="00C56A32">
        <w:t>Новый Сарбай</w:t>
      </w:r>
    </w:p>
    <w:p w:rsidR="00B2477B" w:rsidRPr="00C56A32" w:rsidRDefault="00B2477B" w:rsidP="00BF3EEF">
      <w:pPr>
        <w:jc w:val="both"/>
        <w:rPr>
          <w:b/>
          <w:sz w:val="28"/>
          <w:szCs w:val="28"/>
        </w:rPr>
      </w:pPr>
    </w:p>
    <w:p w:rsidR="00465136" w:rsidRPr="00C56A32" w:rsidRDefault="00465136" w:rsidP="00BF3EEF">
      <w:pPr>
        <w:jc w:val="both"/>
        <w:rPr>
          <w:b/>
          <w:sz w:val="28"/>
          <w:szCs w:val="28"/>
        </w:rPr>
      </w:pPr>
    </w:p>
    <w:p w:rsidR="00465136" w:rsidRPr="00C56A32" w:rsidRDefault="00661896" w:rsidP="00BF3EEF">
      <w:pPr>
        <w:tabs>
          <w:tab w:val="left" w:pos="4536"/>
        </w:tabs>
        <w:ind w:right="-2"/>
        <w:jc w:val="both"/>
        <w:rPr>
          <w:b/>
          <w:bCs/>
          <w:sz w:val="28"/>
          <w:szCs w:val="28"/>
        </w:rPr>
      </w:pPr>
      <w:proofErr w:type="gramStart"/>
      <w:r w:rsidRPr="00B44170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О внесении изменений в постановление администрации сельского поселения Новый Сарбай муниципального района Кинельский Самарской области от 03.12.2024г. №74 </w:t>
      </w:r>
      <w:r w:rsidR="00465136" w:rsidRPr="00C56A32">
        <w:rPr>
          <w:b/>
          <w:bCs/>
          <w:sz w:val="28"/>
          <w:szCs w:val="28"/>
        </w:rPr>
        <w:t>«Об утверждении П</w:t>
      </w:r>
      <w:r w:rsidR="00465136" w:rsidRPr="00C56A32">
        <w:rPr>
          <w:b/>
          <w:bCs/>
          <w:sz w:val="28"/>
          <w:szCs w:val="28"/>
          <w:shd w:val="clear" w:color="auto" w:fill="FFFFFF"/>
        </w:rPr>
        <w:t xml:space="preserve">рограммы профилактики рисков причинения вреда (ущерба) охраняемым законом ценностям в </w:t>
      </w:r>
      <w:r w:rsidR="00AA6169" w:rsidRPr="00C56A32">
        <w:rPr>
          <w:b/>
          <w:bCs/>
          <w:sz w:val="28"/>
          <w:szCs w:val="28"/>
          <w:shd w:val="clear" w:color="auto" w:fill="FFFFFF"/>
        </w:rPr>
        <w:t>области</w:t>
      </w:r>
      <w:r w:rsidR="00465136" w:rsidRPr="00C56A32">
        <w:rPr>
          <w:b/>
          <w:bCs/>
          <w:sz w:val="28"/>
          <w:szCs w:val="28"/>
        </w:rPr>
        <w:t xml:space="preserve"> муниципального контроля</w:t>
      </w:r>
      <w:r w:rsidR="00465136" w:rsidRPr="00C56A32">
        <w:rPr>
          <w:b/>
          <w:bCs/>
          <w:spacing w:val="-6"/>
          <w:sz w:val="28"/>
          <w:szCs w:val="28"/>
        </w:rPr>
        <w:t xml:space="preserve"> </w:t>
      </w:r>
      <w:r w:rsidR="00AA6169" w:rsidRPr="00C56A32">
        <w:rPr>
          <w:b/>
          <w:bCs/>
          <w:spacing w:val="-6"/>
          <w:sz w:val="28"/>
          <w:szCs w:val="28"/>
        </w:rPr>
        <w:t xml:space="preserve">в сфере благоустройства </w:t>
      </w:r>
      <w:r w:rsidR="00465136" w:rsidRPr="00C56A32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805DBF" w:rsidRPr="00C56A32">
        <w:rPr>
          <w:b/>
          <w:bCs/>
          <w:spacing w:val="-6"/>
          <w:sz w:val="28"/>
          <w:szCs w:val="28"/>
        </w:rPr>
        <w:t>Новый Сарбай</w:t>
      </w:r>
      <w:r w:rsidR="00870AB7" w:rsidRPr="00C56A32">
        <w:rPr>
          <w:b/>
          <w:bCs/>
          <w:spacing w:val="-6"/>
          <w:sz w:val="28"/>
          <w:szCs w:val="28"/>
        </w:rPr>
        <w:t xml:space="preserve"> </w:t>
      </w:r>
      <w:r w:rsidR="00465136" w:rsidRPr="00C56A32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D52292" w:rsidRPr="00C56A32">
        <w:rPr>
          <w:b/>
          <w:bCs/>
          <w:sz w:val="28"/>
          <w:szCs w:val="28"/>
        </w:rPr>
        <w:t xml:space="preserve"> </w:t>
      </w:r>
      <w:r w:rsidR="00B9358B" w:rsidRPr="00C56A32">
        <w:rPr>
          <w:b/>
          <w:bCs/>
          <w:sz w:val="28"/>
          <w:szCs w:val="28"/>
        </w:rPr>
        <w:t>на 2025</w:t>
      </w:r>
      <w:r w:rsidR="00870AB7" w:rsidRPr="00C56A32">
        <w:rPr>
          <w:b/>
          <w:bCs/>
          <w:sz w:val="28"/>
          <w:szCs w:val="28"/>
        </w:rPr>
        <w:t xml:space="preserve"> год</w:t>
      </w:r>
      <w:r w:rsidR="00465136" w:rsidRPr="00C56A32">
        <w:rPr>
          <w:b/>
          <w:bCs/>
          <w:sz w:val="28"/>
          <w:szCs w:val="28"/>
        </w:rPr>
        <w:t>»</w:t>
      </w:r>
      <w:proofErr w:type="gramEnd"/>
    </w:p>
    <w:p w:rsidR="00465136" w:rsidRPr="00C56A32" w:rsidRDefault="00465136" w:rsidP="00BF3EEF">
      <w:pPr>
        <w:ind w:left="170"/>
        <w:rPr>
          <w:sz w:val="28"/>
          <w:szCs w:val="28"/>
        </w:rPr>
      </w:pPr>
      <w:r w:rsidRPr="00C56A32">
        <w:rPr>
          <w:sz w:val="28"/>
          <w:szCs w:val="28"/>
        </w:rPr>
        <w:t xml:space="preserve"> </w:t>
      </w:r>
    </w:p>
    <w:p w:rsidR="00465136" w:rsidRPr="00C56A32" w:rsidRDefault="00465136" w:rsidP="00BF3EEF">
      <w:pPr>
        <w:ind w:left="170"/>
        <w:rPr>
          <w:b/>
          <w:szCs w:val="28"/>
        </w:rPr>
      </w:pPr>
    </w:p>
    <w:p w:rsidR="00465136" w:rsidRPr="00C56A32" w:rsidRDefault="00465136" w:rsidP="00BF3EEF">
      <w:pPr>
        <w:ind w:firstLine="708"/>
        <w:jc w:val="both"/>
        <w:rPr>
          <w:sz w:val="28"/>
          <w:szCs w:val="28"/>
        </w:rPr>
      </w:pPr>
      <w:r w:rsidRPr="00C56A32">
        <w:rPr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C56A32">
        <w:rPr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C56A32">
        <w:rPr>
          <w:sz w:val="28"/>
          <w:szCs w:val="28"/>
        </w:rPr>
        <w:t xml:space="preserve"> </w:t>
      </w:r>
      <w:r w:rsidRPr="00C56A32">
        <w:rPr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C56A32">
        <w:rPr>
          <w:sz w:val="28"/>
          <w:szCs w:val="28"/>
        </w:rPr>
        <w:t xml:space="preserve"> </w:t>
      </w:r>
    </w:p>
    <w:p w:rsidR="00465136" w:rsidRPr="00C56A32" w:rsidRDefault="00465136" w:rsidP="00BF3EEF">
      <w:pPr>
        <w:spacing w:before="120"/>
        <w:ind w:left="170"/>
        <w:jc w:val="center"/>
        <w:rPr>
          <w:b/>
          <w:bCs/>
          <w:sz w:val="28"/>
          <w:szCs w:val="28"/>
        </w:rPr>
      </w:pPr>
      <w:r w:rsidRPr="00C56A32">
        <w:rPr>
          <w:b/>
          <w:bCs/>
          <w:sz w:val="28"/>
          <w:szCs w:val="28"/>
        </w:rPr>
        <w:t>ПОСТАНОВЛЯЮ:</w:t>
      </w:r>
    </w:p>
    <w:p w:rsidR="00870AB7" w:rsidRPr="00661896" w:rsidRDefault="00661896" w:rsidP="00661896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прилагаемые дополнения в п</w:t>
      </w:r>
      <w:r w:rsidRPr="00B44170">
        <w:rPr>
          <w:sz w:val="28"/>
          <w:szCs w:val="28"/>
          <w:shd w:val="clear" w:color="auto" w:fill="FFFFFF"/>
        </w:rPr>
        <w:t>рограмму</w:t>
      </w:r>
      <w:r>
        <w:rPr>
          <w:sz w:val="28"/>
          <w:szCs w:val="28"/>
          <w:shd w:val="clear" w:color="auto" w:fill="FFFFFF"/>
        </w:rPr>
        <w:t xml:space="preserve"> </w:t>
      </w:r>
      <w:r w:rsidR="00465136" w:rsidRPr="00C56A32">
        <w:rPr>
          <w:sz w:val="28"/>
          <w:szCs w:val="28"/>
          <w:shd w:val="clear" w:color="auto" w:fill="FFFFFF"/>
        </w:rPr>
        <w:t>профилактики рисков причинения вреда (ущерба) охраняемым законом ценностям в</w:t>
      </w:r>
      <w:r w:rsidR="00AA6169" w:rsidRPr="00C56A32">
        <w:rPr>
          <w:sz w:val="28"/>
          <w:szCs w:val="28"/>
          <w:shd w:val="clear" w:color="auto" w:fill="FFFFFF"/>
        </w:rPr>
        <w:t xml:space="preserve"> области</w:t>
      </w:r>
      <w:r w:rsidR="00465136" w:rsidRPr="00C56A32">
        <w:rPr>
          <w:sz w:val="28"/>
          <w:szCs w:val="28"/>
          <w:shd w:val="clear" w:color="auto" w:fill="FFFFFF"/>
        </w:rPr>
        <w:t xml:space="preserve"> </w:t>
      </w:r>
      <w:r w:rsidR="00465136" w:rsidRPr="00C56A32">
        <w:rPr>
          <w:sz w:val="28"/>
          <w:szCs w:val="28"/>
        </w:rPr>
        <w:t>муниципального контроля</w:t>
      </w:r>
      <w:r w:rsidR="00465136" w:rsidRPr="00C56A32">
        <w:rPr>
          <w:spacing w:val="-6"/>
          <w:sz w:val="28"/>
          <w:szCs w:val="28"/>
        </w:rPr>
        <w:t xml:space="preserve"> </w:t>
      </w:r>
      <w:r w:rsidR="00AA6169" w:rsidRPr="00C56A32">
        <w:rPr>
          <w:spacing w:val="-6"/>
          <w:sz w:val="28"/>
          <w:szCs w:val="28"/>
        </w:rPr>
        <w:t xml:space="preserve">в </w:t>
      </w:r>
      <w:r w:rsidR="00AA6169" w:rsidRPr="00C56A32">
        <w:rPr>
          <w:sz w:val="28"/>
          <w:szCs w:val="28"/>
          <w:shd w:val="clear" w:color="auto" w:fill="FFFFFF"/>
        </w:rPr>
        <w:t>сфере</w:t>
      </w:r>
      <w:r w:rsidR="00AA6169" w:rsidRPr="00C56A32">
        <w:rPr>
          <w:spacing w:val="-6"/>
          <w:sz w:val="28"/>
          <w:szCs w:val="28"/>
        </w:rPr>
        <w:t xml:space="preserve"> благоустройства </w:t>
      </w:r>
      <w:r w:rsidR="00465136" w:rsidRPr="00C56A32">
        <w:rPr>
          <w:spacing w:val="-6"/>
          <w:sz w:val="28"/>
          <w:szCs w:val="28"/>
        </w:rPr>
        <w:t xml:space="preserve">территории сельского поселения </w:t>
      </w:r>
      <w:r w:rsidR="00805DBF" w:rsidRPr="00C56A32">
        <w:rPr>
          <w:spacing w:val="-6"/>
          <w:sz w:val="28"/>
          <w:szCs w:val="28"/>
        </w:rPr>
        <w:t>Новый Сарбай</w:t>
      </w:r>
      <w:r w:rsidR="00870AB7" w:rsidRPr="00C56A32">
        <w:rPr>
          <w:spacing w:val="-6"/>
          <w:sz w:val="28"/>
          <w:szCs w:val="28"/>
        </w:rPr>
        <w:t xml:space="preserve"> </w:t>
      </w:r>
      <w:r w:rsidR="00465136" w:rsidRPr="00C56A32">
        <w:rPr>
          <w:spacing w:val="-6"/>
          <w:sz w:val="28"/>
          <w:szCs w:val="28"/>
        </w:rPr>
        <w:t>муниципального района Кинельский Самарской области</w:t>
      </w:r>
      <w:r w:rsidR="00465136" w:rsidRPr="00C56A32">
        <w:rPr>
          <w:i/>
          <w:iCs/>
          <w:sz w:val="28"/>
          <w:szCs w:val="28"/>
        </w:rPr>
        <w:t xml:space="preserve"> </w:t>
      </w:r>
      <w:r w:rsidR="00B9358B" w:rsidRPr="00C56A32">
        <w:rPr>
          <w:sz w:val="28"/>
          <w:szCs w:val="28"/>
        </w:rPr>
        <w:t>на 2025</w:t>
      </w:r>
      <w:r w:rsidR="00465136" w:rsidRPr="00C56A32">
        <w:rPr>
          <w:sz w:val="28"/>
          <w:szCs w:val="28"/>
        </w:rPr>
        <w:t xml:space="preserve"> год </w:t>
      </w:r>
      <w:r>
        <w:rPr>
          <w:color w:val="000000" w:themeColor="text1"/>
          <w:sz w:val="28"/>
          <w:szCs w:val="28"/>
        </w:rPr>
        <w:t xml:space="preserve">утвержденную </w:t>
      </w:r>
      <w:r>
        <w:rPr>
          <w:bCs/>
          <w:sz w:val="28"/>
          <w:szCs w:val="28"/>
        </w:rPr>
        <w:t>постановлением администрации сельского поселения Новый Сарбай муниципального района Кинельский Самарской области № 74 от 03.12.2024 г.</w:t>
      </w:r>
    </w:p>
    <w:p w:rsidR="00465136" w:rsidRPr="00661896" w:rsidRDefault="00465136" w:rsidP="00BF3EEF">
      <w:pPr>
        <w:pStyle w:val="a9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C56A32">
        <w:rPr>
          <w:sz w:val="28"/>
          <w:szCs w:val="28"/>
        </w:rPr>
        <w:t xml:space="preserve">Настоящее Постановление подлежит публикации в </w:t>
      </w:r>
      <w:r w:rsidR="00D52292" w:rsidRPr="00C56A32">
        <w:rPr>
          <w:sz w:val="28"/>
          <w:szCs w:val="28"/>
        </w:rPr>
        <w:t>газете «</w:t>
      </w:r>
      <w:r w:rsidR="00870AB7" w:rsidRPr="00C56A32">
        <w:rPr>
          <w:sz w:val="28"/>
          <w:szCs w:val="28"/>
        </w:rPr>
        <w:t xml:space="preserve">Вестник </w:t>
      </w:r>
      <w:r w:rsidR="00DC4EDE">
        <w:rPr>
          <w:sz w:val="28"/>
          <w:szCs w:val="28"/>
        </w:rPr>
        <w:t>Нового</w:t>
      </w:r>
      <w:r w:rsidR="00805DBF" w:rsidRPr="00C56A32">
        <w:rPr>
          <w:sz w:val="28"/>
          <w:szCs w:val="28"/>
        </w:rPr>
        <w:t xml:space="preserve"> </w:t>
      </w:r>
      <w:proofErr w:type="spellStart"/>
      <w:r w:rsidR="00805DBF" w:rsidRPr="00C56A32">
        <w:rPr>
          <w:sz w:val="28"/>
          <w:szCs w:val="28"/>
        </w:rPr>
        <w:t>Сарба</w:t>
      </w:r>
      <w:r w:rsidR="00DC4EDE">
        <w:rPr>
          <w:sz w:val="28"/>
          <w:szCs w:val="28"/>
        </w:rPr>
        <w:t>я</w:t>
      </w:r>
      <w:proofErr w:type="spellEnd"/>
      <w:r w:rsidR="00870AB7" w:rsidRPr="00C56A32">
        <w:rPr>
          <w:sz w:val="28"/>
          <w:szCs w:val="28"/>
        </w:rPr>
        <w:t>»</w:t>
      </w:r>
      <w:r w:rsidRPr="00C56A32">
        <w:rPr>
          <w:sz w:val="28"/>
          <w:szCs w:val="28"/>
        </w:rPr>
        <w:t xml:space="preserve">, размещению в информационной сети Интернет и вступает в законную силу после опубликования. </w:t>
      </w:r>
    </w:p>
    <w:p w:rsidR="00465136" w:rsidRPr="00C56A32" w:rsidRDefault="00465136" w:rsidP="00BF3EEF">
      <w:pPr>
        <w:jc w:val="both"/>
        <w:rPr>
          <w:b/>
          <w:sz w:val="28"/>
          <w:szCs w:val="28"/>
        </w:rPr>
      </w:pPr>
    </w:p>
    <w:p w:rsidR="00465136" w:rsidRPr="00C56A32" w:rsidRDefault="00661896" w:rsidP="00BF3EE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И.о</w:t>
      </w:r>
      <w:proofErr w:type="gramStart"/>
      <w:r>
        <w:rPr>
          <w:b/>
          <w:sz w:val="28"/>
          <w:szCs w:val="28"/>
        </w:rPr>
        <w:t>.г</w:t>
      </w:r>
      <w:proofErr w:type="gramEnd"/>
      <w:r w:rsidR="00465136" w:rsidRPr="00C56A3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ы</w:t>
      </w:r>
      <w:r w:rsidR="00465136" w:rsidRPr="00C56A32">
        <w:rPr>
          <w:b/>
          <w:sz w:val="28"/>
          <w:szCs w:val="28"/>
        </w:rPr>
        <w:t xml:space="preserve"> сельского поселения </w:t>
      </w:r>
      <w:r w:rsidR="00805DBF" w:rsidRPr="00C56A32">
        <w:rPr>
          <w:b/>
          <w:sz w:val="28"/>
          <w:szCs w:val="28"/>
        </w:rPr>
        <w:t>Новый Сарбай</w:t>
      </w:r>
    </w:p>
    <w:p w:rsidR="00465136" w:rsidRPr="00C56A32" w:rsidRDefault="000D4D9F" w:rsidP="00BF3EEF">
      <w:pPr>
        <w:jc w:val="both"/>
        <w:rPr>
          <w:b/>
          <w:sz w:val="28"/>
          <w:szCs w:val="28"/>
        </w:rPr>
      </w:pPr>
      <w:r w:rsidRPr="00C56A32">
        <w:rPr>
          <w:b/>
          <w:sz w:val="28"/>
          <w:szCs w:val="28"/>
        </w:rPr>
        <w:t>м</w:t>
      </w:r>
      <w:r w:rsidR="00465136" w:rsidRPr="00C56A32">
        <w:rPr>
          <w:b/>
          <w:sz w:val="28"/>
          <w:szCs w:val="28"/>
        </w:rPr>
        <w:t xml:space="preserve">униципального района Кинельский </w:t>
      </w:r>
    </w:p>
    <w:p w:rsidR="00880B6E" w:rsidRPr="00C56A32" w:rsidRDefault="00465136" w:rsidP="00BF3EEF">
      <w:pPr>
        <w:jc w:val="both"/>
        <w:rPr>
          <w:b/>
          <w:sz w:val="28"/>
          <w:szCs w:val="28"/>
        </w:rPr>
        <w:sectPr w:rsidR="00880B6E" w:rsidRPr="00C56A32" w:rsidSect="00661896">
          <w:pgSz w:w="11906" w:h="16838"/>
          <w:pgMar w:top="568" w:right="851" w:bottom="713" w:left="1134" w:header="0" w:footer="0" w:gutter="0"/>
          <w:cols w:space="720"/>
          <w:formProt w:val="0"/>
          <w:docGrid w:linePitch="360"/>
        </w:sectPr>
      </w:pPr>
      <w:r w:rsidRPr="00C56A32">
        <w:rPr>
          <w:b/>
          <w:sz w:val="28"/>
          <w:szCs w:val="28"/>
        </w:rPr>
        <w:t xml:space="preserve">Самарской области                                                                 </w:t>
      </w:r>
      <w:proofErr w:type="spellStart"/>
      <w:r w:rsidR="00805DBF" w:rsidRPr="00C56A32">
        <w:rPr>
          <w:b/>
          <w:sz w:val="28"/>
          <w:szCs w:val="28"/>
        </w:rPr>
        <w:t>А.</w:t>
      </w:r>
      <w:r w:rsidR="00661896">
        <w:rPr>
          <w:b/>
          <w:sz w:val="28"/>
          <w:szCs w:val="28"/>
        </w:rPr>
        <w:t>И</w:t>
      </w:r>
      <w:r w:rsidR="00805DBF" w:rsidRPr="00C56A32">
        <w:rPr>
          <w:b/>
          <w:sz w:val="28"/>
          <w:szCs w:val="28"/>
        </w:rPr>
        <w:t>.</w:t>
      </w:r>
      <w:r w:rsidR="00661896">
        <w:rPr>
          <w:b/>
          <w:sz w:val="28"/>
          <w:szCs w:val="28"/>
        </w:rPr>
        <w:t>Абдулкалыкова</w:t>
      </w:r>
      <w:proofErr w:type="spellEnd"/>
    </w:p>
    <w:tbl>
      <w:tblPr>
        <w:tblpPr w:leftFromText="180" w:rightFromText="180" w:vertAnchor="text" w:horzAnchor="margin" w:tblpXSpec="right" w:tblpY="-163"/>
        <w:tblOverlap w:val="never"/>
        <w:tblW w:w="0" w:type="auto"/>
        <w:tblLook w:val="01E0"/>
      </w:tblPr>
      <w:tblGrid>
        <w:gridCol w:w="5052"/>
      </w:tblGrid>
      <w:tr w:rsidR="00C56A32" w:rsidRPr="00C56A32" w:rsidTr="00880B6E">
        <w:trPr>
          <w:trHeight w:val="292"/>
        </w:trPr>
        <w:tc>
          <w:tcPr>
            <w:tcW w:w="5052" w:type="dxa"/>
          </w:tcPr>
          <w:p w:rsidR="00880B6E" w:rsidRPr="00C56A32" w:rsidRDefault="00880B6E" w:rsidP="00BF3EEF">
            <w:pPr>
              <w:ind w:firstLine="680"/>
              <w:jc w:val="center"/>
            </w:pPr>
            <w:r w:rsidRPr="00C56A32">
              <w:lastRenderedPageBreak/>
              <w:t xml:space="preserve">Утверждена: </w:t>
            </w:r>
          </w:p>
          <w:p w:rsidR="00880B6E" w:rsidRPr="00C56A32" w:rsidRDefault="00880B6E" w:rsidP="00BF3EEF">
            <w:pPr>
              <w:ind w:firstLine="680"/>
              <w:jc w:val="center"/>
            </w:pPr>
            <w:r w:rsidRPr="00C56A32">
              <w:t>Постановлением</w:t>
            </w:r>
          </w:p>
        </w:tc>
      </w:tr>
      <w:tr w:rsidR="00C56A32" w:rsidRPr="00C56A32" w:rsidTr="00880B6E">
        <w:trPr>
          <w:trHeight w:val="1328"/>
        </w:trPr>
        <w:tc>
          <w:tcPr>
            <w:tcW w:w="5052" w:type="dxa"/>
          </w:tcPr>
          <w:p w:rsidR="00880B6E" w:rsidRPr="00C56A32" w:rsidRDefault="00880B6E" w:rsidP="00BF3EEF">
            <w:pPr>
              <w:ind w:firstLine="680"/>
              <w:jc w:val="center"/>
            </w:pPr>
            <w:r w:rsidRPr="00C56A32">
              <w:t xml:space="preserve">администрации сельского поселения </w:t>
            </w:r>
            <w:proofErr w:type="gramStart"/>
            <w:r w:rsidR="00805DBF" w:rsidRPr="00C56A32">
              <w:t>Новый</w:t>
            </w:r>
            <w:proofErr w:type="gramEnd"/>
            <w:r w:rsidR="00805DBF" w:rsidRPr="00C56A32">
              <w:t xml:space="preserve"> Сарбай</w:t>
            </w:r>
            <w:r w:rsidRPr="00C56A32">
              <w:t xml:space="preserve"> муниципального района Кинельский Самарской области  </w:t>
            </w:r>
          </w:p>
          <w:p w:rsidR="00880B6E" w:rsidRPr="00C56A32" w:rsidRDefault="00880B6E" w:rsidP="00661896">
            <w:pPr>
              <w:ind w:firstLine="680"/>
              <w:jc w:val="center"/>
            </w:pPr>
            <w:r w:rsidRPr="00C56A32">
              <w:t xml:space="preserve">от </w:t>
            </w:r>
            <w:r w:rsidR="00661896">
              <w:t xml:space="preserve">      </w:t>
            </w:r>
            <w:r w:rsidR="006A44E7">
              <w:t xml:space="preserve"> </w:t>
            </w:r>
            <w:r w:rsidR="00B9358B" w:rsidRPr="00C56A32">
              <w:t>202</w:t>
            </w:r>
            <w:r w:rsidR="00661896">
              <w:t>5</w:t>
            </w:r>
            <w:r w:rsidRPr="00C56A32">
              <w:t xml:space="preserve"> №  </w:t>
            </w:r>
          </w:p>
        </w:tc>
      </w:tr>
    </w:tbl>
    <w:p w:rsidR="00465136" w:rsidRPr="00C56A32" w:rsidRDefault="00465136" w:rsidP="00BF3EEF">
      <w:pPr>
        <w:pStyle w:val="a9"/>
        <w:jc w:val="both"/>
        <w:rPr>
          <w:sz w:val="28"/>
          <w:szCs w:val="28"/>
        </w:rPr>
      </w:pPr>
    </w:p>
    <w:p w:rsidR="00465136" w:rsidRPr="00C56A32" w:rsidRDefault="00465136" w:rsidP="00BF3EE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6A3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:rsidR="00661896" w:rsidRPr="00546459" w:rsidRDefault="00661896" w:rsidP="00661896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31"/>
      <w:bookmarkEnd w:id="0"/>
      <w:r w:rsidRPr="00546459">
        <w:rPr>
          <w:rFonts w:ascii="Times New Roman" w:hAnsi="Times New Roman" w:cs="Times New Roman"/>
          <w:bCs/>
          <w:sz w:val="28"/>
          <w:szCs w:val="28"/>
        </w:rPr>
        <w:t xml:space="preserve">ДОПОЛНЕНИЯ </w:t>
      </w:r>
    </w:p>
    <w:p w:rsidR="00661896" w:rsidRDefault="00661896" w:rsidP="00661896">
      <w:pPr>
        <w:jc w:val="center"/>
        <w:rPr>
          <w:b/>
          <w:bCs/>
          <w:sz w:val="28"/>
          <w:szCs w:val="28"/>
        </w:rPr>
      </w:pPr>
      <w:r w:rsidRPr="00546459">
        <w:rPr>
          <w:bCs/>
          <w:color w:val="000000" w:themeColor="text1"/>
          <w:sz w:val="28"/>
          <w:szCs w:val="28"/>
        </w:rPr>
        <w:t xml:space="preserve">В </w:t>
      </w:r>
      <w:r>
        <w:rPr>
          <w:sz w:val="28"/>
          <w:szCs w:val="28"/>
        </w:rPr>
        <w:t>п</w:t>
      </w:r>
      <w:r w:rsidRPr="00B44170">
        <w:rPr>
          <w:sz w:val="28"/>
          <w:szCs w:val="28"/>
          <w:shd w:val="clear" w:color="auto" w:fill="FFFFFF"/>
        </w:rPr>
        <w:t>рограмму</w:t>
      </w:r>
      <w:r>
        <w:rPr>
          <w:sz w:val="28"/>
          <w:szCs w:val="28"/>
          <w:shd w:val="clear" w:color="auto" w:fill="FFFFFF"/>
        </w:rPr>
        <w:t xml:space="preserve"> </w:t>
      </w:r>
      <w:r w:rsidRPr="00C56A32">
        <w:rPr>
          <w:sz w:val="28"/>
          <w:szCs w:val="28"/>
          <w:shd w:val="clear" w:color="auto" w:fill="FFFFFF"/>
        </w:rPr>
        <w:t xml:space="preserve">профилактики рисков причинения вреда (ущерба) охраняемым законом ценностям в области </w:t>
      </w:r>
      <w:r w:rsidRPr="00C56A32">
        <w:rPr>
          <w:sz w:val="28"/>
          <w:szCs w:val="28"/>
        </w:rPr>
        <w:t>муниципального контроля</w:t>
      </w:r>
      <w:r w:rsidRPr="00C56A32">
        <w:rPr>
          <w:spacing w:val="-6"/>
          <w:sz w:val="28"/>
          <w:szCs w:val="28"/>
        </w:rPr>
        <w:t xml:space="preserve"> в </w:t>
      </w:r>
      <w:r w:rsidRPr="00C56A32">
        <w:rPr>
          <w:sz w:val="28"/>
          <w:szCs w:val="28"/>
          <w:shd w:val="clear" w:color="auto" w:fill="FFFFFF"/>
        </w:rPr>
        <w:t>сфере</w:t>
      </w:r>
      <w:r w:rsidRPr="00C56A32">
        <w:rPr>
          <w:spacing w:val="-6"/>
          <w:sz w:val="28"/>
          <w:szCs w:val="28"/>
        </w:rPr>
        <w:t xml:space="preserve"> благоустройства территории сельского поселения Новый Сарбай муниципального района Кинельский Самарской области</w:t>
      </w:r>
      <w:r w:rsidRPr="00C56A32">
        <w:rPr>
          <w:i/>
          <w:iCs/>
          <w:sz w:val="28"/>
          <w:szCs w:val="28"/>
        </w:rPr>
        <w:t xml:space="preserve"> </w:t>
      </w:r>
      <w:r w:rsidRPr="00C56A32">
        <w:rPr>
          <w:sz w:val="28"/>
          <w:szCs w:val="28"/>
        </w:rPr>
        <w:t>на 2025 год</w:t>
      </w:r>
    </w:p>
    <w:p w:rsidR="00661896" w:rsidRPr="00D46DFB" w:rsidRDefault="00661896" w:rsidP="00661896">
      <w:pPr>
        <w:pStyle w:val="a9"/>
        <w:numPr>
          <w:ilvl w:val="0"/>
          <w:numId w:val="7"/>
        </w:numPr>
        <w:jc w:val="both"/>
        <w:rPr>
          <w:color w:val="000000" w:themeColor="text1"/>
          <w:sz w:val="28"/>
          <w:szCs w:val="28"/>
        </w:rPr>
      </w:pPr>
      <w:r w:rsidRPr="00D46DFB">
        <w:rPr>
          <w:color w:val="000000" w:themeColor="text1"/>
          <w:sz w:val="28"/>
          <w:szCs w:val="28"/>
        </w:rPr>
        <w:t>Таблицу</w:t>
      </w:r>
      <w:r>
        <w:rPr>
          <w:color w:val="000000" w:themeColor="text1"/>
          <w:sz w:val="28"/>
          <w:szCs w:val="28"/>
        </w:rPr>
        <w:t xml:space="preserve"> </w:t>
      </w:r>
      <w:r w:rsidRPr="00D46DFB">
        <w:rPr>
          <w:color w:val="000000" w:themeColor="text1"/>
          <w:sz w:val="28"/>
          <w:szCs w:val="28"/>
        </w:rPr>
        <w:t xml:space="preserve">пункта 3.1 </w:t>
      </w:r>
      <w:r>
        <w:rPr>
          <w:color w:val="000000" w:themeColor="text1"/>
          <w:sz w:val="28"/>
          <w:szCs w:val="28"/>
        </w:rPr>
        <w:t>раздела 3 «</w:t>
      </w:r>
      <w:r w:rsidRPr="00D46DFB">
        <w:rPr>
          <w:bCs/>
          <w:color w:val="22272F"/>
          <w:sz w:val="28"/>
          <w:szCs w:val="28"/>
        </w:rPr>
        <w:t>Перечень профилактических мероприятий, сроки (периодичность) их проведения</w:t>
      </w:r>
      <w:r>
        <w:rPr>
          <w:bCs/>
          <w:color w:val="22272F"/>
          <w:sz w:val="28"/>
          <w:szCs w:val="28"/>
        </w:rPr>
        <w:t>», дополнить столбцом 5 следующего содержания:</w:t>
      </w:r>
    </w:p>
    <w:p w:rsidR="00661896" w:rsidRPr="001E406A" w:rsidRDefault="00661896" w:rsidP="00661896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tbl>
      <w:tblPr>
        <w:tblW w:w="10513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4"/>
        <w:gridCol w:w="2624"/>
        <w:gridCol w:w="3098"/>
        <w:gridCol w:w="2322"/>
        <w:gridCol w:w="1985"/>
      </w:tblGrid>
      <w:tr w:rsidR="0066189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926515">
              <w:rPr>
                <w:color w:val="000000" w:themeColor="text1"/>
              </w:rPr>
              <w:t>п</w:t>
            </w:r>
            <w:proofErr w:type="spellEnd"/>
            <w:proofErr w:type="gramEnd"/>
            <w:r w:rsidRPr="00926515">
              <w:rPr>
                <w:color w:val="000000" w:themeColor="text1"/>
              </w:rPr>
              <w:t>/</w:t>
            </w:r>
            <w:proofErr w:type="spellStart"/>
            <w:r w:rsidRPr="00926515">
              <w:rPr>
                <w:color w:val="000000" w:themeColor="text1"/>
              </w:rPr>
              <w:t>п</w:t>
            </w:r>
            <w:proofErr w:type="spellEnd"/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661896" w:rsidRPr="003C5466" w:rsidTr="00071E5B">
        <w:tc>
          <w:tcPr>
            <w:tcW w:w="4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2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Профилактический визит</w:t>
            </w:r>
          </w:p>
        </w:tc>
        <w:tc>
          <w:tcPr>
            <w:tcW w:w="3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Default="0066189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в форме профилактической бес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ды по месту осуществл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ния деятельности ко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тролируемого лица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либо</w:t>
            </w:r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путем использования </w:t>
            </w:r>
          </w:p>
          <w:p w:rsidR="00661896" w:rsidRPr="00775924" w:rsidRDefault="00661896" w:rsidP="00071E5B">
            <w:pPr>
              <w:pStyle w:val="ConsPlusNormal"/>
              <w:spacing w:line="360" w:lineRule="auto"/>
              <w:ind w:right="407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7759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видео-конференц-связи</w:t>
            </w:r>
            <w:proofErr w:type="spellEnd"/>
          </w:p>
        </w:tc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течени</w:t>
            </w:r>
            <w:proofErr w:type="gramStart"/>
            <w:r>
              <w:rPr>
                <w:color w:val="000000" w:themeColor="text1"/>
              </w:rPr>
              <w:t>и</w:t>
            </w:r>
            <w:proofErr w:type="gramEnd"/>
            <w:r>
              <w:rPr>
                <w:color w:val="000000" w:themeColor="text1"/>
              </w:rPr>
              <w:t xml:space="preserve"> 2025 года в отношении контролируемых лиц, приступающих к осуществлению  деятельности в отношении объектов контроля, в отношении иных контролируемых лиц проведение профилактического визита по мере необходимости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61896" w:rsidRPr="00926515" w:rsidRDefault="00661896" w:rsidP="00071E5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Специалист сельского поселения Новый Сарбай  муниципального района Кинельский Самарской области</w:t>
            </w:r>
          </w:p>
        </w:tc>
      </w:tr>
    </w:tbl>
    <w:p w:rsidR="00661896" w:rsidRDefault="00661896" w:rsidP="00661896">
      <w:pPr>
        <w:pStyle w:val="s1"/>
        <w:shd w:val="clear" w:color="auto" w:fill="FFFFFF"/>
        <w:spacing w:before="0" w:beforeAutospacing="0" w:after="0" w:afterAutospacing="0"/>
        <w:rPr>
          <w:bCs/>
          <w:color w:val="22272F"/>
          <w:sz w:val="28"/>
          <w:szCs w:val="28"/>
        </w:rPr>
      </w:pPr>
    </w:p>
    <w:p w:rsidR="00661896" w:rsidRPr="00DE003B" w:rsidRDefault="00661896" w:rsidP="00661896">
      <w:pPr>
        <w:pStyle w:val="s1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bCs/>
          <w:color w:val="22272F"/>
          <w:sz w:val="28"/>
          <w:szCs w:val="28"/>
        </w:rPr>
      </w:pPr>
      <w:r>
        <w:rPr>
          <w:bCs/>
          <w:color w:val="22272F"/>
          <w:sz w:val="28"/>
          <w:szCs w:val="28"/>
        </w:rPr>
        <w:t>Таблицу раздела 4 «</w:t>
      </w:r>
      <w:r w:rsidRPr="00F9489A">
        <w:rPr>
          <w:bCs/>
          <w:color w:val="22272F"/>
          <w:sz w:val="28"/>
          <w:szCs w:val="28"/>
        </w:rPr>
        <w:t>Показатели результативности и эффективности пр</w:t>
      </w:r>
      <w:r w:rsidRPr="00F9489A">
        <w:rPr>
          <w:bCs/>
          <w:color w:val="22272F"/>
          <w:sz w:val="28"/>
          <w:szCs w:val="28"/>
        </w:rPr>
        <w:t>о</w:t>
      </w:r>
      <w:r w:rsidRPr="00F9489A">
        <w:rPr>
          <w:bCs/>
          <w:color w:val="22272F"/>
          <w:sz w:val="28"/>
          <w:szCs w:val="28"/>
        </w:rPr>
        <w:t xml:space="preserve">граммы </w:t>
      </w:r>
      <w:r w:rsidRPr="00DE003B">
        <w:rPr>
          <w:bCs/>
          <w:color w:val="22272F"/>
          <w:sz w:val="28"/>
          <w:szCs w:val="28"/>
        </w:rPr>
        <w:t>профилактики</w:t>
      </w:r>
      <w:r>
        <w:rPr>
          <w:bCs/>
          <w:color w:val="22272F"/>
          <w:sz w:val="28"/>
          <w:szCs w:val="28"/>
        </w:rPr>
        <w:t>» дополнить столбцом 7 следующего содержания:</w:t>
      </w:r>
    </w:p>
    <w:p w:rsidR="00661896" w:rsidRDefault="00661896" w:rsidP="00661896">
      <w:pPr>
        <w:pStyle w:val="s1"/>
        <w:shd w:val="clear" w:color="auto" w:fill="FFFFFF"/>
        <w:spacing w:before="0" w:beforeAutospacing="0" w:after="0" w:afterAutospacing="0"/>
        <w:ind w:left="720"/>
        <w:rPr>
          <w:bCs/>
          <w:color w:val="22272F"/>
          <w:sz w:val="28"/>
          <w:szCs w:val="28"/>
        </w:rPr>
      </w:pPr>
    </w:p>
    <w:tbl>
      <w:tblPr>
        <w:tblW w:w="10699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6729"/>
        <w:gridCol w:w="3261"/>
      </w:tblGrid>
      <w:tr w:rsidR="0066189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</w:t>
            </w:r>
            <w:proofErr w:type="spellStart"/>
            <w:proofErr w:type="gramStart"/>
            <w:r w:rsidRPr="009D454E">
              <w:t>п</w:t>
            </w:r>
            <w:proofErr w:type="spellEnd"/>
            <w:proofErr w:type="gramEnd"/>
            <w:r w:rsidRPr="009D454E">
              <w:t>/</w:t>
            </w:r>
            <w:proofErr w:type="spellStart"/>
            <w:r w:rsidRPr="009D454E">
              <w:t>п</w:t>
            </w:r>
            <w:proofErr w:type="spellEnd"/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661896" w:rsidRPr="009D454E" w:rsidTr="00071E5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  <w:r w:rsidRPr="00E65317">
              <w:t>.</w:t>
            </w:r>
          </w:p>
        </w:tc>
        <w:tc>
          <w:tcPr>
            <w:tcW w:w="6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both"/>
            </w:pPr>
            <w:r>
              <w:t>Количество проведенных обязательных профилактических визитов в отношении контролируемых лиц, приступивших к осуществлению деятельности в отношении объектов контроля.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896" w:rsidRPr="009D454E" w:rsidRDefault="00661896" w:rsidP="00071E5B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</w:tbl>
    <w:p w:rsidR="00661896" w:rsidRPr="00D16182" w:rsidRDefault="00661896" w:rsidP="00661896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AA6169" w:rsidRPr="00C56A32" w:rsidRDefault="00AA6169" w:rsidP="00BF3EEF">
      <w:pPr>
        <w:shd w:val="clear" w:color="auto" w:fill="FFFFFF"/>
        <w:ind w:firstLine="709"/>
        <w:jc w:val="both"/>
        <w:rPr>
          <w:sz w:val="28"/>
          <w:szCs w:val="28"/>
        </w:rPr>
      </w:pPr>
      <w:r w:rsidRPr="00C56A32">
        <w:rPr>
          <w:bCs/>
          <w:iCs/>
          <w:sz w:val="28"/>
          <w:szCs w:val="28"/>
        </w:rPr>
        <w:t xml:space="preserve"> </w:t>
      </w:r>
    </w:p>
    <w:sectPr w:rsidR="00AA6169" w:rsidRPr="00C56A32" w:rsidSect="00870AB7">
      <w:pgSz w:w="11906" w:h="16838"/>
      <w:pgMar w:top="975" w:right="851" w:bottom="713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D39" w:rsidRDefault="00F56D39" w:rsidP="00B2477B">
      <w:r>
        <w:separator/>
      </w:r>
    </w:p>
  </w:endnote>
  <w:endnote w:type="continuationSeparator" w:id="0">
    <w:p w:rsidR="00F56D39" w:rsidRDefault="00F56D39" w:rsidP="00B24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D39" w:rsidRDefault="00F56D39" w:rsidP="00B2477B">
      <w:r>
        <w:separator/>
      </w:r>
    </w:p>
  </w:footnote>
  <w:footnote w:type="continuationSeparator" w:id="0">
    <w:p w:rsidR="00F56D39" w:rsidRDefault="00F56D39" w:rsidP="00B247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3184E"/>
    <w:multiLevelType w:val="hybridMultilevel"/>
    <w:tmpl w:val="137E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4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5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7B40184"/>
    <w:multiLevelType w:val="hybridMultilevel"/>
    <w:tmpl w:val="BEDA6CDE"/>
    <w:lvl w:ilvl="0" w:tplc="1A128D2E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514D6"/>
    <w:rsid w:val="000435D3"/>
    <w:rsid w:val="000C4688"/>
    <w:rsid w:val="000D4D9F"/>
    <w:rsid w:val="001341A3"/>
    <w:rsid w:val="001514D6"/>
    <w:rsid w:val="001955BB"/>
    <w:rsid w:val="0019744F"/>
    <w:rsid w:val="001C4A4A"/>
    <w:rsid w:val="001F39B2"/>
    <w:rsid w:val="00265458"/>
    <w:rsid w:val="00292B50"/>
    <w:rsid w:val="002D6247"/>
    <w:rsid w:val="003228A5"/>
    <w:rsid w:val="00333061"/>
    <w:rsid w:val="0034260A"/>
    <w:rsid w:val="003A3C59"/>
    <w:rsid w:val="00404C5D"/>
    <w:rsid w:val="00465136"/>
    <w:rsid w:val="004D4198"/>
    <w:rsid w:val="00531F15"/>
    <w:rsid w:val="005333D5"/>
    <w:rsid w:val="00584AA4"/>
    <w:rsid w:val="005A68A4"/>
    <w:rsid w:val="005C0E58"/>
    <w:rsid w:val="005E2170"/>
    <w:rsid w:val="006614D4"/>
    <w:rsid w:val="00661896"/>
    <w:rsid w:val="00680604"/>
    <w:rsid w:val="006A44E7"/>
    <w:rsid w:val="00720792"/>
    <w:rsid w:val="00783C43"/>
    <w:rsid w:val="007C29C7"/>
    <w:rsid w:val="007C6D15"/>
    <w:rsid w:val="00805DBF"/>
    <w:rsid w:val="00870AB7"/>
    <w:rsid w:val="00880B6E"/>
    <w:rsid w:val="008B3EE4"/>
    <w:rsid w:val="008D0306"/>
    <w:rsid w:val="00907107"/>
    <w:rsid w:val="00A0503F"/>
    <w:rsid w:val="00AA6169"/>
    <w:rsid w:val="00AD17AE"/>
    <w:rsid w:val="00B06620"/>
    <w:rsid w:val="00B2477B"/>
    <w:rsid w:val="00B5118C"/>
    <w:rsid w:val="00B9358B"/>
    <w:rsid w:val="00BF3EEF"/>
    <w:rsid w:val="00C21275"/>
    <w:rsid w:val="00C56A32"/>
    <w:rsid w:val="00C82B2E"/>
    <w:rsid w:val="00D52292"/>
    <w:rsid w:val="00D761C2"/>
    <w:rsid w:val="00DC4EDE"/>
    <w:rsid w:val="00EA5276"/>
    <w:rsid w:val="00EF4E6F"/>
    <w:rsid w:val="00F46360"/>
    <w:rsid w:val="00F53DA2"/>
    <w:rsid w:val="00F56D39"/>
    <w:rsid w:val="00FB1865"/>
    <w:rsid w:val="00FC7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1C4A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1C4A4A"/>
    <w:pPr>
      <w:spacing w:after="140" w:line="276" w:lineRule="auto"/>
    </w:pPr>
  </w:style>
  <w:style w:type="paragraph" w:styleId="a6">
    <w:name w:val="List"/>
    <w:basedOn w:val="a5"/>
    <w:rsid w:val="001C4A4A"/>
    <w:rPr>
      <w:rFonts w:cs="Lucida Sans"/>
    </w:rPr>
  </w:style>
  <w:style w:type="paragraph" w:styleId="a7">
    <w:name w:val="caption"/>
    <w:basedOn w:val="a"/>
    <w:qFormat/>
    <w:rsid w:val="001C4A4A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1C4A4A"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  <w:rsid w:val="001C4A4A"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9FE8A1-9CC9-4E0F-A094-0D2F15E4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3467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I</cp:lastModifiedBy>
  <cp:revision>3</cp:revision>
  <cp:lastPrinted>2021-09-27T11:29:00Z</cp:lastPrinted>
  <dcterms:created xsi:type="dcterms:W3CDTF">2025-06-27T04:47:00Z</dcterms:created>
  <dcterms:modified xsi:type="dcterms:W3CDTF">2025-06-27T04:58:00Z</dcterms:modified>
  <dc:language>ru-RU</dc:language>
</cp:coreProperties>
</file>