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3D" w:rsidRPr="00690D3D" w:rsidRDefault="00D67F2E" w:rsidP="00690D3D">
      <w:pPr>
        <w:rPr>
          <w:rFonts w:ascii="Times New Roman" w:hAnsi="Times New Roman" w:cs="Times New Roman"/>
        </w:rPr>
      </w:pPr>
      <w:bookmarkStart w:id="0" w:name="_GoBack"/>
      <w:bookmarkEnd w:id="0"/>
      <w:r w:rsidRPr="00D67F2E">
        <w:rPr>
          <w:rFonts w:ascii="Times New Roman" w:hAnsi="Times New Roman" w:cs="Times New Roman"/>
          <w:sz w:val="32"/>
          <w:szCs w:val="32"/>
        </w:rPr>
        <w:t xml:space="preserve">         </w:t>
      </w:r>
      <w:r w:rsidR="00690D3D">
        <w:rPr>
          <w:rFonts w:ascii="Times New Roman" w:hAnsi="Times New Roman" w:cs="Times New Roman"/>
          <w:sz w:val="32"/>
          <w:szCs w:val="32"/>
        </w:rPr>
        <w:t xml:space="preserve">    </w:t>
      </w:r>
      <w:r w:rsidR="00690D3D" w:rsidRPr="00690D3D">
        <w:rPr>
          <w:rFonts w:ascii="Times New Roman" w:hAnsi="Times New Roman" w:cs="Times New Roman"/>
        </w:rPr>
        <w:t>Администрация</w:t>
      </w:r>
      <w:r w:rsidR="00690D3D" w:rsidRPr="00690D3D">
        <w:rPr>
          <w:rFonts w:ascii="Times New Roman" w:hAnsi="Times New Roman" w:cs="Times New Roman"/>
        </w:rPr>
        <w:tab/>
      </w:r>
      <w:r w:rsidR="00690D3D" w:rsidRPr="00690D3D">
        <w:rPr>
          <w:rFonts w:ascii="Times New Roman" w:hAnsi="Times New Roman" w:cs="Times New Roman"/>
        </w:rPr>
        <w:tab/>
      </w:r>
      <w:r w:rsidR="00690D3D" w:rsidRPr="00690D3D">
        <w:rPr>
          <w:rFonts w:ascii="Times New Roman" w:hAnsi="Times New Roman" w:cs="Times New Roman"/>
        </w:rPr>
        <w:tab/>
      </w:r>
      <w:r w:rsidR="00690D3D" w:rsidRPr="00690D3D">
        <w:rPr>
          <w:rFonts w:ascii="Times New Roman" w:hAnsi="Times New Roman" w:cs="Times New Roman"/>
        </w:rPr>
        <w:tab/>
      </w:r>
      <w:r w:rsidR="00050E58">
        <w:rPr>
          <w:rFonts w:ascii="Times New Roman" w:hAnsi="Times New Roman" w:cs="Times New Roman"/>
        </w:rPr>
        <w:tab/>
      </w:r>
      <w:r w:rsidR="00050E58">
        <w:rPr>
          <w:rFonts w:ascii="Times New Roman" w:hAnsi="Times New Roman" w:cs="Times New Roman"/>
        </w:rPr>
        <w:tab/>
      </w:r>
      <w:r w:rsidR="00050E58">
        <w:rPr>
          <w:rFonts w:ascii="Times New Roman" w:hAnsi="Times New Roman" w:cs="Times New Roman"/>
        </w:rPr>
        <w:tab/>
        <w:t>ПРОЕКТ</w:t>
      </w:r>
    </w:p>
    <w:p w:rsidR="00690D3D" w:rsidRPr="00690D3D" w:rsidRDefault="00690D3D" w:rsidP="00690D3D">
      <w:pPr>
        <w:rPr>
          <w:rFonts w:ascii="Times New Roman" w:hAnsi="Times New Roman" w:cs="Times New Roman"/>
        </w:rPr>
      </w:pPr>
      <w:r w:rsidRPr="00690D3D">
        <w:rPr>
          <w:rFonts w:ascii="Times New Roman" w:hAnsi="Times New Roman" w:cs="Times New Roman"/>
        </w:rPr>
        <w:t xml:space="preserve"> муниципального района Кинельский</w:t>
      </w:r>
    </w:p>
    <w:p w:rsidR="00690D3D" w:rsidRPr="00690D3D" w:rsidRDefault="00690D3D" w:rsidP="00690D3D">
      <w:pPr>
        <w:jc w:val="left"/>
        <w:rPr>
          <w:rFonts w:ascii="Times New Roman" w:hAnsi="Times New Roman" w:cs="Times New Roman"/>
          <w:sz w:val="32"/>
          <w:szCs w:val="32"/>
        </w:rPr>
      </w:pPr>
      <w:r w:rsidRPr="00690D3D">
        <w:rPr>
          <w:rFonts w:ascii="Times New Roman" w:hAnsi="Times New Roman" w:cs="Times New Roman"/>
        </w:rPr>
        <w:t xml:space="preserve">                 Самарской области</w:t>
      </w:r>
    </w:p>
    <w:p w:rsidR="00690D3D" w:rsidRDefault="00690D3D" w:rsidP="00690D3D">
      <w:pPr>
        <w:ind w:left="708"/>
        <w:jc w:val="left"/>
        <w:rPr>
          <w:rFonts w:ascii="Times New Roman" w:hAnsi="Times New Roman" w:cs="Times New Roman"/>
          <w:sz w:val="32"/>
          <w:szCs w:val="32"/>
        </w:rPr>
      </w:pPr>
    </w:p>
    <w:p w:rsidR="00D67F2E" w:rsidRDefault="00E51BB9" w:rsidP="00690D3D">
      <w:pPr>
        <w:ind w:left="708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67F2E" w:rsidRDefault="00D67F2E" w:rsidP="00764A8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 № ________</w:t>
      </w:r>
    </w:p>
    <w:p w:rsidR="00D67F2E" w:rsidRDefault="00D67F2E" w:rsidP="00764A8B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г. Кинель</w:t>
      </w:r>
    </w:p>
    <w:p w:rsidR="00FE09BF" w:rsidRPr="00081914" w:rsidRDefault="00690D3D" w:rsidP="00FE09BF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81914">
        <w:rPr>
          <w:rFonts w:ascii="Times New Roman" w:hAnsi="Times New Roman" w:cs="Times New Roman"/>
          <w:sz w:val="26"/>
          <w:szCs w:val="26"/>
        </w:rPr>
        <w:t>«</w:t>
      </w:r>
      <w:r w:rsidR="00FE09BF" w:rsidRPr="0008191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</w:p>
    <w:p w:rsidR="00FE09BF" w:rsidRPr="00081914" w:rsidRDefault="00FE09BF" w:rsidP="00FE09BF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8191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</w:p>
    <w:p w:rsidR="00FE09BF" w:rsidRPr="00081914" w:rsidRDefault="00367B02" w:rsidP="00367B0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81914">
        <w:rPr>
          <w:rFonts w:ascii="Times New Roman" w:hAnsi="Times New Roman" w:cs="Times New Roman"/>
          <w:sz w:val="26"/>
          <w:szCs w:val="26"/>
        </w:rPr>
        <w:t>муниципального района Кинельский</w:t>
      </w:r>
    </w:p>
    <w:p w:rsidR="00861FF6" w:rsidRDefault="00FE09BF" w:rsidP="00367B0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81914">
        <w:rPr>
          <w:rFonts w:ascii="Times New Roman" w:hAnsi="Times New Roman" w:cs="Times New Roman"/>
          <w:sz w:val="26"/>
          <w:szCs w:val="26"/>
        </w:rPr>
        <w:t xml:space="preserve">Самарской области от </w:t>
      </w:r>
      <w:r w:rsidR="00861FF6" w:rsidRPr="00861FF6">
        <w:rPr>
          <w:rFonts w:ascii="Times New Roman" w:hAnsi="Times New Roman" w:cs="Times New Roman"/>
          <w:sz w:val="26"/>
          <w:szCs w:val="26"/>
        </w:rPr>
        <w:t>02</w:t>
      </w:r>
      <w:r w:rsidRPr="00081914">
        <w:rPr>
          <w:rFonts w:ascii="Times New Roman" w:hAnsi="Times New Roman" w:cs="Times New Roman"/>
          <w:sz w:val="26"/>
          <w:szCs w:val="26"/>
        </w:rPr>
        <w:t>.0</w:t>
      </w:r>
      <w:r w:rsidR="00861FF6" w:rsidRPr="00861FF6">
        <w:rPr>
          <w:rFonts w:ascii="Times New Roman" w:hAnsi="Times New Roman" w:cs="Times New Roman"/>
          <w:sz w:val="26"/>
          <w:szCs w:val="26"/>
        </w:rPr>
        <w:t>6</w:t>
      </w:r>
      <w:r w:rsidRPr="00081914">
        <w:rPr>
          <w:rFonts w:ascii="Times New Roman" w:hAnsi="Times New Roman" w:cs="Times New Roman"/>
          <w:sz w:val="26"/>
          <w:szCs w:val="26"/>
        </w:rPr>
        <w:t>.202</w:t>
      </w:r>
      <w:r w:rsidR="00861FF6" w:rsidRPr="00861FF6">
        <w:rPr>
          <w:rFonts w:ascii="Times New Roman" w:hAnsi="Times New Roman" w:cs="Times New Roman"/>
          <w:sz w:val="26"/>
          <w:szCs w:val="26"/>
        </w:rPr>
        <w:t>2</w:t>
      </w:r>
      <w:r w:rsidRPr="00081914">
        <w:rPr>
          <w:rFonts w:ascii="Times New Roman" w:hAnsi="Times New Roman" w:cs="Times New Roman"/>
          <w:sz w:val="26"/>
          <w:szCs w:val="26"/>
        </w:rPr>
        <w:t xml:space="preserve"> г. №</w:t>
      </w:r>
      <w:r w:rsidR="00452307" w:rsidRPr="00081914">
        <w:rPr>
          <w:rFonts w:ascii="Times New Roman" w:hAnsi="Times New Roman" w:cs="Times New Roman"/>
          <w:sz w:val="26"/>
          <w:szCs w:val="26"/>
        </w:rPr>
        <w:t>67</w:t>
      </w:r>
      <w:r w:rsidR="00861FF6" w:rsidRPr="00861FF6">
        <w:rPr>
          <w:rFonts w:ascii="Times New Roman" w:hAnsi="Times New Roman" w:cs="Times New Roman"/>
          <w:sz w:val="26"/>
          <w:szCs w:val="26"/>
        </w:rPr>
        <w:t xml:space="preserve">3 </w:t>
      </w:r>
    </w:p>
    <w:p w:rsidR="00861FF6" w:rsidRDefault="00861FF6" w:rsidP="00367B0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особенностях изменения существенных </w:t>
      </w:r>
    </w:p>
    <w:p w:rsidR="00861FF6" w:rsidRDefault="00861FF6" w:rsidP="00367B0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условий контрактов на закупку товаров, </w:t>
      </w:r>
    </w:p>
    <w:p w:rsidR="00367B02" w:rsidRPr="00081914" w:rsidRDefault="00861FF6" w:rsidP="00367B0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работ, услуг для нужд муниципального района</w:t>
      </w:r>
      <w:r w:rsidR="00367B02" w:rsidRPr="00081914">
        <w:rPr>
          <w:rFonts w:ascii="Times New Roman" w:hAnsi="Times New Roman" w:cs="Times New Roman"/>
          <w:sz w:val="26"/>
          <w:szCs w:val="26"/>
        </w:rPr>
        <w:t>»</w:t>
      </w:r>
    </w:p>
    <w:p w:rsidR="00D67F2E" w:rsidRPr="00081914" w:rsidRDefault="00D67F2E" w:rsidP="00DC2B0A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452307" w:rsidRPr="00081914" w:rsidRDefault="00FE09BF" w:rsidP="00452307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81914">
        <w:rPr>
          <w:rFonts w:ascii="Times New Roman" w:hAnsi="Times New Roman" w:cs="Times New Roman"/>
          <w:w w:val="105"/>
          <w:sz w:val="26"/>
          <w:szCs w:val="26"/>
        </w:rPr>
        <w:t xml:space="preserve">В </w:t>
      </w:r>
      <w:r w:rsidR="00701103">
        <w:rPr>
          <w:rFonts w:ascii="Times New Roman" w:hAnsi="Times New Roman" w:cs="Times New Roman"/>
          <w:w w:val="105"/>
          <w:sz w:val="26"/>
          <w:szCs w:val="26"/>
        </w:rPr>
        <w:t>целях реализации положений части 65.1 статьи 112 Федерального закона от 05.04.2013 44-ФЗ «О контрактной системе в сфере закупок товаров, работ, услуг для обеспечения государственных и муниципальных нужд»,</w:t>
      </w:r>
      <w:r w:rsidR="00452307" w:rsidRPr="00081914">
        <w:rPr>
          <w:rFonts w:ascii="Times New Roman" w:hAnsi="Times New Roman" w:cs="Times New Roman"/>
          <w:w w:val="105"/>
          <w:sz w:val="26"/>
          <w:szCs w:val="26"/>
        </w:rPr>
        <w:t xml:space="preserve"> администрация муниципального района Кинельский Самарской области, постановляет:</w:t>
      </w:r>
    </w:p>
    <w:p w:rsidR="00452307" w:rsidRPr="00081914" w:rsidRDefault="00452307" w:rsidP="00FE09BF">
      <w:pPr>
        <w:spacing w:line="276" w:lineRule="auto"/>
        <w:ind w:firstLine="708"/>
        <w:rPr>
          <w:rFonts w:ascii="Times New Roman" w:hAnsi="Times New Roman" w:cs="Times New Roman"/>
          <w:w w:val="105"/>
          <w:sz w:val="26"/>
          <w:szCs w:val="26"/>
        </w:rPr>
      </w:pPr>
    </w:p>
    <w:p w:rsidR="005669A9" w:rsidRPr="00602A48" w:rsidRDefault="005669A9" w:rsidP="008E048B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979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>В</w:t>
      </w:r>
      <w:r w:rsidR="00701103">
        <w:rPr>
          <w:rFonts w:ascii="Times New Roman" w:hAnsi="Times New Roman" w:cs="Times New Roman"/>
          <w:color w:val="1C1C1C"/>
          <w:w w:val="105"/>
          <w:sz w:val="26"/>
          <w:szCs w:val="26"/>
        </w:rPr>
        <w:t>нести в</w:t>
      </w:r>
      <w:r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постановление администрации муниципального района Кинельский Самарской области от </w:t>
      </w:r>
      <w:r w:rsidR="00701103">
        <w:rPr>
          <w:rFonts w:ascii="Times New Roman" w:hAnsi="Times New Roman" w:cs="Times New Roman"/>
          <w:color w:val="1C1C1C"/>
          <w:w w:val="105"/>
          <w:sz w:val="26"/>
          <w:szCs w:val="26"/>
        </w:rPr>
        <w:t>02</w:t>
      </w:r>
      <w:r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>.0</w:t>
      </w:r>
      <w:r w:rsidR="00701103">
        <w:rPr>
          <w:rFonts w:ascii="Times New Roman" w:hAnsi="Times New Roman" w:cs="Times New Roman"/>
          <w:color w:val="1C1C1C"/>
          <w:w w:val="105"/>
          <w:sz w:val="26"/>
          <w:szCs w:val="26"/>
        </w:rPr>
        <w:t>6</w:t>
      </w:r>
      <w:r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>.202</w:t>
      </w:r>
      <w:r w:rsidR="00701103">
        <w:rPr>
          <w:rFonts w:ascii="Times New Roman" w:hAnsi="Times New Roman" w:cs="Times New Roman"/>
          <w:color w:val="1C1C1C"/>
          <w:w w:val="105"/>
          <w:sz w:val="26"/>
          <w:szCs w:val="26"/>
        </w:rPr>
        <w:t>2</w:t>
      </w:r>
      <w:r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г. №</w:t>
      </w:r>
      <w:r w:rsidR="00452307"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>67</w:t>
      </w:r>
      <w:r w:rsidR="00701103">
        <w:rPr>
          <w:rFonts w:ascii="Times New Roman" w:hAnsi="Times New Roman" w:cs="Times New Roman"/>
          <w:color w:val="1C1C1C"/>
          <w:w w:val="105"/>
          <w:sz w:val="26"/>
          <w:szCs w:val="26"/>
        </w:rPr>
        <w:t>3</w:t>
      </w:r>
      <w:r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</w:t>
      </w:r>
      <w:r w:rsidR="00D375F4"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>«О</w:t>
      </w:r>
      <w:r w:rsidR="00701103">
        <w:rPr>
          <w:rFonts w:ascii="Times New Roman" w:hAnsi="Times New Roman" w:cs="Times New Roman"/>
          <w:color w:val="1C1C1C"/>
          <w:w w:val="105"/>
          <w:sz w:val="26"/>
          <w:szCs w:val="26"/>
        </w:rPr>
        <w:t>б особенностях изменения существенных условий контрактов на закупку товаров, работ, услуг для нужд муниципального района Кинельский</w:t>
      </w:r>
      <w:r w:rsidR="00D375F4"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>»</w:t>
      </w:r>
      <w:r w:rsidR="00701103">
        <w:rPr>
          <w:rFonts w:ascii="Times New Roman" w:hAnsi="Times New Roman" w:cs="Times New Roman"/>
          <w:color w:val="1C1C1C"/>
          <w:w w:val="105"/>
          <w:sz w:val="26"/>
          <w:szCs w:val="26"/>
        </w:rPr>
        <w:t>,</w:t>
      </w:r>
      <w:r w:rsidR="00D375F4"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</w:t>
      </w:r>
      <w:r w:rsidRPr="00081914">
        <w:rPr>
          <w:rFonts w:ascii="Times New Roman" w:hAnsi="Times New Roman" w:cs="Times New Roman"/>
          <w:color w:val="1C1C1C"/>
          <w:w w:val="105"/>
          <w:sz w:val="26"/>
          <w:szCs w:val="26"/>
        </w:rPr>
        <w:t>следующие изменения:</w:t>
      </w:r>
    </w:p>
    <w:p w:rsidR="00602A48" w:rsidRPr="008E048B" w:rsidRDefault="008E048B" w:rsidP="008E048B">
      <w:pPr>
        <w:widowControl w:val="0"/>
        <w:tabs>
          <w:tab w:val="left" w:pos="916"/>
          <w:tab w:val="left" w:pos="979"/>
        </w:tabs>
        <w:autoSpaceDE w:val="0"/>
        <w:autoSpaceDN w:val="0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    </w:t>
      </w:r>
      <w:r w:rsidR="00602A48"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>пункт 1 слова «2023 года» заменить словами «2026 года»;</w:t>
      </w:r>
    </w:p>
    <w:p w:rsidR="00602A48" w:rsidRDefault="008E048B" w:rsidP="008E048B">
      <w:pPr>
        <w:widowControl w:val="0"/>
        <w:tabs>
          <w:tab w:val="left" w:pos="916"/>
          <w:tab w:val="left" w:pos="979"/>
        </w:tabs>
        <w:autoSpaceDE w:val="0"/>
        <w:autoSpaceDN w:val="0"/>
        <w:spacing w:line="276" w:lineRule="auto"/>
        <w:ind w:left="360"/>
        <w:rPr>
          <w:rFonts w:ascii="Times New Roman" w:hAnsi="Times New Roman" w:cs="Times New Roman"/>
          <w:color w:val="1C1C1C"/>
          <w:w w:val="105"/>
          <w:sz w:val="26"/>
          <w:szCs w:val="26"/>
        </w:rPr>
      </w:pPr>
      <w:r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    </w:t>
      </w:r>
      <w:r w:rsidR="00602A48"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>пункт 4.5 слова «2023 года» заменить словами «2026 года</w:t>
      </w:r>
      <w:r w:rsidR="007C2A41">
        <w:rPr>
          <w:rFonts w:ascii="Times New Roman" w:hAnsi="Times New Roman" w:cs="Times New Roman"/>
          <w:color w:val="1C1C1C"/>
          <w:w w:val="105"/>
          <w:sz w:val="26"/>
          <w:szCs w:val="26"/>
        </w:rPr>
        <w:t>»;</w:t>
      </w:r>
    </w:p>
    <w:p w:rsidR="007C2A41" w:rsidRPr="008E048B" w:rsidRDefault="007C2A41" w:rsidP="007C2A41">
      <w:pPr>
        <w:widowControl w:val="0"/>
        <w:tabs>
          <w:tab w:val="left" w:pos="916"/>
          <w:tab w:val="left" w:pos="979"/>
        </w:tabs>
        <w:autoSpaceDE w:val="0"/>
        <w:autoSpaceDN w:val="0"/>
        <w:spacing w:line="276" w:lineRule="auto"/>
        <w:ind w:left="709"/>
        <w:rPr>
          <w:rFonts w:ascii="Times New Roman" w:hAnsi="Times New Roman" w:cs="Times New Roman"/>
          <w:color w:val="1C1C1C"/>
          <w:w w:val="105"/>
          <w:sz w:val="26"/>
          <w:szCs w:val="26"/>
        </w:rPr>
      </w:pPr>
      <w:r>
        <w:rPr>
          <w:rFonts w:ascii="Times New Roman" w:hAnsi="Times New Roman" w:cs="Times New Roman"/>
          <w:color w:val="1C1C1C"/>
          <w:w w:val="105"/>
          <w:sz w:val="26"/>
          <w:szCs w:val="26"/>
        </w:rPr>
        <w:t>пункт 9 слова «</w:t>
      </w:r>
      <w:proofErr w:type="spellStart"/>
      <w:r>
        <w:rPr>
          <w:rFonts w:ascii="Times New Roman" w:hAnsi="Times New Roman" w:cs="Times New Roman"/>
          <w:color w:val="1C1C1C"/>
          <w:w w:val="105"/>
          <w:sz w:val="26"/>
          <w:szCs w:val="26"/>
        </w:rPr>
        <w:t>Мецкера</w:t>
      </w:r>
      <w:proofErr w:type="spellEnd"/>
      <w:r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Александра Александровича» заменить словами    «</w:t>
      </w:r>
      <w:proofErr w:type="spellStart"/>
      <w:r>
        <w:rPr>
          <w:rFonts w:ascii="Times New Roman" w:hAnsi="Times New Roman" w:cs="Times New Roman"/>
          <w:color w:val="1C1C1C"/>
          <w:w w:val="105"/>
          <w:sz w:val="26"/>
          <w:szCs w:val="26"/>
        </w:rPr>
        <w:t>Григошкина</w:t>
      </w:r>
      <w:proofErr w:type="spellEnd"/>
      <w:r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Дмитрия Викторовича».</w:t>
      </w:r>
    </w:p>
    <w:p w:rsidR="008E048B" w:rsidRPr="008E048B" w:rsidRDefault="008E048B" w:rsidP="008E048B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979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Официально опубликовать настоящее постановление </w:t>
      </w:r>
      <w:r w:rsidR="00050E58">
        <w:rPr>
          <w:rFonts w:ascii="Times New Roman" w:hAnsi="Times New Roman" w:cs="Times New Roman"/>
          <w:color w:val="1C1C1C"/>
          <w:w w:val="105"/>
          <w:sz w:val="26"/>
          <w:szCs w:val="26"/>
        </w:rPr>
        <w:t>на официальном сайте а</w:t>
      </w:r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дминистрации муниципального района </w:t>
      </w:r>
      <w:proofErr w:type="spellStart"/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>Кинельский</w:t>
      </w:r>
      <w:proofErr w:type="spellEnd"/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 xml:space="preserve"> (</w:t>
      </w:r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  <w:lang w:val="en-US"/>
        </w:rPr>
        <w:t>www</w:t>
      </w:r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>.</w:t>
      </w:r>
      <w:proofErr w:type="spellStart"/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  <w:lang w:val="en-US"/>
        </w:rPr>
        <w:t>kinel</w:t>
      </w:r>
      <w:proofErr w:type="spellEnd"/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>.</w:t>
      </w:r>
      <w:proofErr w:type="spellStart"/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  <w:lang w:val="en-US"/>
        </w:rPr>
        <w:t>ru</w:t>
      </w:r>
      <w:proofErr w:type="spellEnd"/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>) в разделе «</w:t>
      </w:r>
      <w:r w:rsidR="00050E58">
        <w:rPr>
          <w:rFonts w:ascii="Times New Roman" w:hAnsi="Times New Roman" w:cs="Times New Roman"/>
          <w:color w:val="1C1C1C"/>
          <w:w w:val="105"/>
          <w:sz w:val="26"/>
          <w:szCs w:val="26"/>
        </w:rPr>
        <w:t>Официальное опубликование</w:t>
      </w:r>
      <w:r w:rsidRPr="008E048B">
        <w:rPr>
          <w:rFonts w:ascii="Times New Roman" w:hAnsi="Times New Roman" w:cs="Times New Roman"/>
          <w:color w:val="1C1C1C"/>
          <w:w w:val="105"/>
          <w:sz w:val="26"/>
          <w:szCs w:val="26"/>
        </w:rPr>
        <w:t>».</w:t>
      </w:r>
    </w:p>
    <w:p w:rsidR="00B50777" w:rsidRPr="00081914" w:rsidRDefault="00B50777" w:rsidP="00B50777">
      <w:pPr>
        <w:widowControl w:val="0"/>
        <w:tabs>
          <w:tab w:val="left" w:pos="1028"/>
          <w:tab w:val="left" w:pos="1169"/>
          <w:tab w:val="left" w:pos="3651"/>
        </w:tabs>
        <w:autoSpaceDE w:val="0"/>
        <w:autoSpaceDN w:val="0"/>
        <w:spacing w:line="276" w:lineRule="auto"/>
        <w:ind w:left="2220"/>
        <w:rPr>
          <w:rFonts w:ascii="Times New Roman" w:hAnsi="Times New Roman" w:cs="Times New Roman"/>
          <w:color w:val="1A1A1A"/>
          <w:sz w:val="26"/>
          <w:szCs w:val="26"/>
        </w:rPr>
      </w:pPr>
    </w:p>
    <w:p w:rsidR="002D02AB" w:rsidRPr="00081914" w:rsidRDefault="002D02AB" w:rsidP="00DC2B0A">
      <w:pPr>
        <w:pStyle w:val="a3"/>
        <w:tabs>
          <w:tab w:val="left" w:pos="8789"/>
          <w:tab w:val="left" w:pos="9356"/>
        </w:tabs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D02AB" w:rsidRPr="00081914" w:rsidRDefault="00FE09BF" w:rsidP="00DC2B0A">
      <w:pPr>
        <w:pStyle w:val="a3"/>
        <w:tabs>
          <w:tab w:val="left" w:pos="8789"/>
          <w:tab w:val="left" w:pos="9356"/>
        </w:tabs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08191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081914">
        <w:rPr>
          <w:rFonts w:ascii="Times New Roman" w:hAnsi="Times New Roman" w:cs="Times New Roman"/>
          <w:sz w:val="26"/>
          <w:szCs w:val="26"/>
        </w:rPr>
        <w:t>. г</w:t>
      </w:r>
      <w:r w:rsidR="002D02AB" w:rsidRPr="00081914">
        <w:rPr>
          <w:rFonts w:ascii="Times New Roman" w:hAnsi="Times New Roman" w:cs="Times New Roman"/>
          <w:sz w:val="26"/>
          <w:szCs w:val="26"/>
        </w:rPr>
        <w:t>лав</w:t>
      </w:r>
      <w:r w:rsidRPr="00081914">
        <w:rPr>
          <w:rFonts w:ascii="Times New Roman" w:hAnsi="Times New Roman" w:cs="Times New Roman"/>
          <w:sz w:val="26"/>
          <w:szCs w:val="26"/>
        </w:rPr>
        <w:t>ы</w:t>
      </w:r>
      <w:r w:rsidR="002D02AB" w:rsidRPr="0008191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2D02AB" w:rsidRPr="00081914" w:rsidRDefault="002D02AB" w:rsidP="00DC2B0A">
      <w:pPr>
        <w:pStyle w:val="a3"/>
        <w:tabs>
          <w:tab w:val="left" w:pos="8789"/>
          <w:tab w:val="left" w:pos="9356"/>
        </w:tabs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81914">
        <w:rPr>
          <w:rFonts w:ascii="Times New Roman" w:hAnsi="Times New Roman" w:cs="Times New Roman"/>
          <w:sz w:val="26"/>
          <w:szCs w:val="26"/>
        </w:rPr>
        <w:t xml:space="preserve">района Кинельский                                                                                  </w:t>
      </w:r>
      <w:r w:rsidR="00FE09BF" w:rsidRPr="00081914">
        <w:rPr>
          <w:rFonts w:ascii="Times New Roman" w:hAnsi="Times New Roman" w:cs="Times New Roman"/>
          <w:sz w:val="26"/>
          <w:szCs w:val="26"/>
        </w:rPr>
        <w:t>Д.В. Григошкин</w:t>
      </w:r>
    </w:p>
    <w:p w:rsidR="002D02AB" w:rsidRDefault="002D02AB" w:rsidP="002D02AB"/>
    <w:p w:rsidR="00215C9D" w:rsidRDefault="00215C9D" w:rsidP="002D02AB">
      <w:pPr>
        <w:rPr>
          <w:rFonts w:ascii="Times New Roman" w:hAnsi="Times New Roman" w:cs="Times New Roman"/>
        </w:rPr>
      </w:pPr>
    </w:p>
    <w:p w:rsidR="00AB7F54" w:rsidRDefault="00AB7F54" w:rsidP="002820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2033" w:rsidRPr="00282033" w:rsidRDefault="00282033" w:rsidP="002820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82033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282033" w:rsidRPr="00282033" w:rsidRDefault="00282033" w:rsidP="002820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82033">
        <w:rPr>
          <w:rFonts w:ascii="Times New Roman" w:hAnsi="Times New Roman" w:cs="Times New Roman"/>
          <w:sz w:val="26"/>
          <w:szCs w:val="26"/>
        </w:rPr>
        <w:lastRenderedPageBreak/>
        <w:t>начальник юридического отдела</w:t>
      </w:r>
    </w:p>
    <w:p w:rsidR="00282033" w:rsidRPr="00282033" w:rsidRDefault="00282033" w:rsidP="002820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8203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</w:p>
    <w:p w:rsidR="00282033" w:rsidRPr="00282033" w:rsidRDefault="00282033" w:rsidP="0028203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82033">
        <w:rPr>
          <w:rFonts w:ascii="Times New Roman" w:hAnsi="Times New Roman" w:cs="Times New Roman"/>
          <w:sz w:val="26"/>
          <w:szCs w:val="26"/>
        </w:rPr>
        <w:t>района Кинельский</w:t>
      </w:r>
      <w:r w:rsidRPr="00282033">
        <w:rPr>
          <w:rFonts w:ascii="Times New Roman" w:hAnsi="Times New Roman" w:cs="Times New Roman"/>
          <w:sz w:val="26"/>
          <w:szCs w:val="26"/>
        </w:rPr>
        <w:tab/>
      </w:r>
      <w:r w:rsidRPr="00282033">
        <w:rPr>
          <w:rFonts w:ascii="Times New Roman" w:hAnsi="Times New Roman" w:cs="Times New Roman"/>
          <w:sz w:val="26"/>
          <w:szCs w:val="26"/>
        </w:rPr>
        <w:tab/>
      </w:r>
      <w:r w:rsidRPr="00282033">
        <w:rPr>
          <w:rFonts w:ascii="Times New Roman" w:hAnsi="Times New Roman" w:cs="Times New Roman"/>
          <w:sz w:val="26"/>
          <w:szCs w:val="26"/>
        </w:rPr>
        <w:tab/>
      </w:r>
      <w:r w:rsidRPr="00282033">
        <w:rPr>
          <w:rFonts w:ascii="Times New Roman" w:hAnsi="Times New Roman" w:cs="Times New Roman"/>
          <w:sz w:val="26"/>
          <w:szCs w:val="26"/>
        </w:rPr>
        <w:tab/>
      </w:r>
      <w:r w:rsidRPr="0028203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82033">
        <w:rPr>
          <w:rFonts w:ascii="Times New Roman" w:hAnsi="Times New Roman" w:cs="Times New Roman"/>
          <w:sz w:val="26"/>
          <w:szCs w:val="26"/>
        </w:rPr>
        <w:t xml:space="preserve"> Т.Л.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2033">
        <w:rPr>
          <w:rFonts w:ascii="Times New Roman" w:hAnsi="Times New Roman" w:cs="Times New Roman"/>
          <w:sz w:val="26"/>
          <w:szCs w:val="26"/>
        </w:rPr>
        <w:t>Силантьева</w:t>
      </w:r>
    </w:p>
    <w:p w:rsidR="00282033" w:rsidRPr="002D02AB" w:rsidRDefault="00282033" w:rsidP="002D02AB">
      <w:pPr>
        <w:rPr>
          <w:rFonts w:ascii="Times New Roman" w:hAnsi="Times New Roman" w:cs="Times New Roman"/>
        </w:rPr>
      </w:pPr>
    </w:p>
    <w:sectPr w:rsidR="00282033" w:rsidRPr="002D02AB" w:rsidSect="001633A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3A6"/>
    <w:multiLevelType w:val="hybridMultilevel"/>
    <w:tmpl w:val="B6E630F4"/>
    <w:lvl w:ilvl="0" w:tplc="85989F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5BE5269B"/>
    <w:multiLevelType w:val="hybridMultilevel"/>
    <w:tmpl w:val="6A1C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E63CE"/>
    <w:multiLevelType w:val="multilevel"/>
    <w:tmpl w:val="251E57A8"/>
    <w:lvl w:ilvl="0">
      <w:start w:val="1"/>
      <w:numFmt w:val="decimal"/>
      <w:lvlText w:val="%1."/>
      <w:lvlJc w:val="left"/>
      <w:pPr>
        <w:ind w:left="2576" w:hanging="350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6" w:hanging="43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-"/>
      <w:lvlJc w:val="left"/>
      <w:pPr>
        <w:ind w:left="271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1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794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57"/>
      </w:pPr>
      <w:rPr>
        <w:rFonts w:hint="default"/>
        <w:lang w:val="ru-RU" w:eastAsia="en-US" w:bidi="ar-SA"/>
      </w:rPr>
    </w:lvl>
  </w:abstractNum>
  <w:abstractNum w:abstractNumId="3">
    <w:nsid w:val="7B5B17D5"/>
    <w:multiLevelType w:val="hybridMultilevel"/>
    <w:tmpl w:val="D194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8B"/>
    <w:rsid w:val="00013E63"/>
    <w:rsid w:val="00050E58"/>
    <w:rsid w:val="00060242"/>
    <w:rsid w:val="00081914"/>
    <w:rsid w:val="001633AB"/>
    <w:rsid w:val="00183458"/>
    <w:rsid w:val="001B6F1E"/>
    <w:rsid w:val="002066A6"/>
    <w:rsid w:val="00215C9D"/>
    <w:rsid w:val="00245754"/>
    <w:rsid w:val="00282033"/>
    <w:rsid w:val="002D02AB"/>
    <w:rsid w:val="002D2800"/>
    <w:rsid w:val="00367B02"/>
    <w:rsid w:val="003D0F34"/>
    <w:rsid w:val="00452307"/>
    <w:rsid w:val="004C498B"/>
    <w:rsid w:val="004D5633"/>
    <w:rsid w:val="00545E23"/>
    <w:rsid w:val="005669A9"/>
    <w:rsid w:val="00602A48"/>
    <w:rsid w:val="00632D62"/>
    <w:rsid w:val="00690D3D"/>
    <w:rsid w:val="006E79A2"/>
    <w:rsid w:val="00701103"/>
    <w:rsid w:val="00764A8B"/>
    <w:rsid w:val="007C2A41"/>
    <w:rsid w:val="00826CBF"/>
    <w:rsid w:val="00861FF6"/>
    <w:rsid w:val="0087606A"/>
    <w:rsid w:val="008E048B"/>
    <w:rsid w:val="008E2A00"/>
    <w:rsid w:val="00966BB6"/>
    <w:rsid w:val="009F4682"/>
    <w:rsid w:val="00A1281F"/>
    <w:rsid w:val="00A4345A"/>
    <w:rsid w:val="00AB7F54"/>
    <w:rsid w:val="00B50777"/>
    <w:rsid w:val="00B71A5C"/>
    <w:rsid w:val="00B836C3"/>
    <w:rsid w:val="00BA0FFF"/>
    <w:rsid w:val="00BB1253"/>
    <w:rsid w:val="00BD71AE"/>
    <w:rsid w:val="00BF65B6"/>
    <w:rsid w:val="00C8524D"/>
    <w:rsid w:val="00CB0EAB"/>
    <w:rsid w:val="00CE20AA"/>
    <w:rsid w:val="00D25BB7"/>
    <w:rsid w:val="00D375F4"/>
    <w:rsid w:val="00D67F2E"/>
    <w:rsid w:val="00DC2B0A"/>
    <w:rsid w:val="00E51BB9"/>
    <w:rsid w:val="00E978B0"/>
    <w:rsid w:val="00F72B9E"/>
    <w:rsid w:val="00FE09BF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125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C2B0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DC2B0A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90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D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125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C2B0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DC2B0A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90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Валериевна Меренкова</dc:creator>
  <cp:lastModifiedBy>adminsite</cp:lastModifiedBy>
  <cp:revision>2</cp:revision>
  <cp:lastPrinted>2025-07-31T05:51:00Z</cp:lastPrinted>
  <dcterms:created xsi:type="dcterms:W3CDTF">2025-07-31T09:23:00Z</dcterms:created>
  <dcterms:modified xsi:type="dcterms:W3CDTF">2025-07-31T09:23:00Z</dcterms:modified>
</cp:coreProperties>
</file>