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7" w:rsidRDefault="00C3798C" w:rsidP="00022C27">
      <w:pPr>
        <w:rPr>
          <w:b/>
          <w:sz w:val="26"/>
          <w:szCs w:val="26"/>
        </w:rPr>
      </w:pPr>
      <w:bookmarkStart w:id="0" w:name="_GoBack"/>
      <w:bookmarkEnd w:id="0"/>
      <w:r>
        <w:rPr>
          <w:szCs w:val="22"/>
        </w:rPr>
        <w:t xml:space="preserve">                                                            </w:t>
      </w:r>
      <w:r w:rsidR="00022C27">
        <w:rPr>
          <w:szCs w:val="22"/>
        </w:rPr>
        <w:t xml:space="preserve">               </w:t>
      </w:r>
      <w:r w:rsidR="00022C27">
        <w:rPr>
          <w:b/>
          <w:sz w:val="26"/>
          <w:szCs w:val="26"/>
        </w:rPr>
        <w:t>ПРОТОКОЛ</w:t>
      </w:r>
    </w:p>
    <w:p w:rsidR="00022C27" w:rsidRDefault="00022C27" w:rsidP="00022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межведомственной комиссии 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муниципального района Кинельский по противодействию коррупции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D45B9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022C2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022C27">
        <w:rPr>
          <w:sz w:val="26"/>
          <w:szCs w:val="26"/>
        </w:rPr>
        <w:t>.202</w:t>
      </w:r>
      <w:r w:rsidR="00A077FF">
        <w:rPr>
          <w:sz w:val="26"/>
          <w:szCs w:val="26"/>
        </w:rPr>
        <w:t>4</w:t>
      </w:r>
      <w:r w:rsidR="00022C27">
        <w:rPr>
          <w:sz w:val="26"/>
          <w:szCs w:val="26"/>
        </w:rPr>
        <w:t xml:space="preserve"> г.                                                                                                                   № </w:t>
      </w:r>
      <w:r>
        <w:rPr>
          <w:sz w:val="26"/>
          <w:szCs w:val="26"/>
        </w:rPr>
        <w:t>4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с. Новый Сарбай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  <w:u w:val="single"/>
        </w:rPr>
        <w:t xml:space="preserve">     ПРЕДСЕДАТЕЛЬСТВОВАЛ                                                                                                          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Глава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Золотухин А.С.</w:t>
      </w: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303"/>
        <w:gridCol w:w="6649"/>
      </w:tblGrid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Посашкова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Владимировна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Главный бухгалтер администрации сельского поселения Новый Сарбай,</w:t>
            </w:r>
            <w:r>
              <w:rPr>
                <w:b/>
                <w:bCs/>
                <w:kern w:val="36"/>
                <w:sz w:val="26"/>
                <w:szCs w:val="26"/>
              </w:rPr>
              <w:t xml:space="preserve"> заместитель председателя комиссии</w:t>
            </w:r>
            <w:r>
              <w:rPr>
                <w:bCs/>
                <w:kern w:val="36"/>
                <w:sz w:val="26"/>
                <w:szCs w:val="26"/>
              </w:rPr>
              <w:t>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A077FF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Абдулкалыкова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Анна Ивановна</w:t>
            </w:r>
            <w:r w:rsidR="00022C27">
              <w:rPr>
                <w:bCs/>
                <w:kern w:val="36"/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Специалист администрации сельского поселения Новый Сарбай, </w:t>
            </w:r>
            <w:r>
              <w:rPr>
                <w:b/>
                <w:bCs/>
                <w:kern w:val="36"/>
                <w:sz w:val="26"/>
                <w:szCs w:val="26"/>
              </w:rPr>
              <w:t>секретарь комиссии;</w:t>
            </w:r>
          </w:p>
        </w:tc>
      </w:tr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i/>
                <w:kern w:val="36"/>
                <w:sz w:val="26"/>
                <w:szCs w:val="26"/>
              </w:rPr>
            </w:pPr>
            <w:r>
              <w:rPr>
                <w:bCs/>
                <w:i/>
                <w:kern w:val="36"/>
                <w:sz w:val="26"/>
                <w:szCs w:val="26"/>
              </w:rPr>
              <w:t>Члены комиссии: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Макарова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специалист  администрации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Жидкова Наталья Васильевна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Никулина Дарья Юрьевна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</w:tbl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Повестка заседания: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Об исполнении Плана межведомственной комиссии сельского поселения Новый Сарбай муниципального района Кинельский по противодействию коррупции за </w:t>
      </w:r>
      <w:r w:rsidR="000D45B9">
        <w:rPr>
          <w:sz w:val="26"/>
          <w:szCs w:val="26"/>
        </w:rPr>
        <w:t>4</w:t>
      </w:r>
      <w:r w:rsidR="005B5A28">
        <w:rPr>
          <w:sz w:val="26"/>
          <w:szCs w:val="26"/>
        </w:rPr>
        <w:t xml:space="preserve"> квартал </w:t>
      </w:r>
      <w:r>
        <w:rPr>
          <w:sz w:val="26"/>
          <w:szCs w:val="26"/>
        </w:rPr>
        <w:t>202</w:t>
      </w:r>
      <w:r w:rsidR="005B5A28">
        <w:rPr>
          <w:sz w:val="26"/>
          <w:szCs w:val="26"/>
        </w:rPr>
        <w:t>4</w:t>
      </w:r>
      <w:r>
        <w:rPr>
          <w:sz w:val="26"/>
          <w:szCs w:val="26"/>
        </w:rPr>
        <w:t xml:space="preserve"> год. Докладчик Золотухин А.С..</w:t>
      </w:r>
    </w:p>
    <w:p w:rsidR="00022C27" w:rsidRDefault="005B5A28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22C27">
        <w:rPr>
          <w:sz w:val="26"/>
          <w:szCs w:val="26"/>
        </w:rPr>
        <w:t xml:space="preserve">.  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 w:rsidR="00022C27">
        <w:rPr>
          <w:sz w:val="26"/>
          <w:szCs w:val="26"/>
        </w:rPr>
        <w:t>недействительными</w:t>
      </w:r>
      <w:proofErr w:type="gramEnd"/>
      <w:r w:rsidR="00022C27">
        <w:rPr>
          <w:sz w:val="26"/>
          <w:szCs w:val="26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за </w:t>
      </w:r>
      <w:r w:rsidR="000D45B9">
        <w:rPr>
          <w:sz w:val="26"/>
          <w:szCs w:val="26"/>
        </w:rPr>
        <w:t>4</w:t>
      </w:r>
      <w:r w:rsidR="00022C27">
        <w:rPr>
          <w:sz w:val="26"/>
          <w:szCs w:val="26"/>
        </w:rPr>
        <w:t xml:space="preserve"> квартал 202</w:t>
      </w:r>
      <w:r w:rsidR="00A077FF">
        <w:rPr>
          <w:sz w:val="26"/>
          <w:szCs w:val="26"/>
        </w:rPr>
        <w:t>4</w:t>
      </w:r>
      <w:r w:rsidR="00022C27">
        <w:rPr>
          <w:sz w:val="26"/>
          <w:szCs w:val="26"/>
        </w:rPr>
        <w:t xml:space="preserve"> года.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</w:t>
      </w:r>
      <w:r w:rsidR="00022C27">
        <w:rPr>
          <w:sz w:val="26"/>
          <w:szCs w:val="26"/>
        </w:rPr>
        <w:t>..</w:t>
      </w:r>
    </w:p>
    <w:p w:rsidR="00022C27" w:rsidRDefault="00022C27" w:rsidP="00022C27">
      <w:pPr>
        <w:pBdr>
          <w:bottom w:val="single" w:sz="12" w:space="1" w:color="auto"/>
        </w:pBd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B5A28" w:rsidRDefault="005B5A28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5B5A28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I. Об исполнении Плана межведомственной комиссии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муниципального района Кинельский по противодействию коррупции 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5B5A28">
        <w:rPr>
          <w:sz w:val="26"/>
          <w:szCs w:val="26"/>
        </w:rPr>
        <w:t>1 и 2</w:t>
      </w:r>
      <w:r w:rsidR="000D45B9">
        <w:rPr>
          <w:sz w:val="26"/>
          <w:szCs w:val="26"/>
        </w:rPr>
        <w:t>, 3</w:t>
      </w:r>
      <w:r w:rsidR="005B5A28">
        <w:rPr>
          <w:sz w:val="26"/>
          <w:szCs w:val="26"/>
        </w:rPr>
        <w:t xml:space="preserve">  квартал </w:t>
      </w:r>
      <w:r>
        <w:rPr>
          <w:sz w:val="26"/>
          <w:szCs w:val="26"/>
        </w:rPr>
        <w:t>202</w:t>
      </w:r>
      <w:r w:rsidR="005B5A28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СЛУШАЛИ: Золотухина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ВЫСТУПИЛИ: Жидкова Н.В.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принять к сведению.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Продолжить реализацию мероприятий Плана межведомственной комиссии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муниципального района Кинельский по противодействию коррупции в 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году.</w:t>
      </w:r>
      <w:r w:rsidR="000D45B9">
        <w:rPr>
          <w:sz w:val="26"/>
          <w:szCs w:val="26"/>
        </w:rPr>
        <w:t xml:space="preserve"> Подготовить план на 2025 год.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5B5A28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II.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</w:t>
      </w:r>
      <w:r w:rsidR="000D45B9">
        <w:rPr>
          <w:sz w:val="26"/>
          <w:szCs w:val="26"/>
        </w:rPr>
        <w:t xml:space="preserve"> 1 и 2, 3</w:t>
      </w:r>
      <w:r w:rsidR="005B5A28">
        <w:rPr>
          <w:sz w:val="26"/>
          <w:szCs w:val="26"/>
        </w:rPr>
        <w:t xml:space="preserve"> квартал 2024 год </w:t>
      </w:r>
      <w:r>
        <w:rPr>
          <w:sz w:val="26"/>
          <w:szCs w:val="26"/>
        </w:rPr>
        <w:t>и проверке указанных сведений.</w:t>
      </w:r>
    </w:p>
    <w:p w:rsidR="00022C27" w:rsidRDefault="00022C27" w:rsidP="00022C27">
      <w:pPr>
        <w:tabs>
          <w:tab w:val="num" w:pos="0"/>
        </w:tabs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принять к сведению.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</w:t>
      </w:r>
      <w:r w:rsidR="005B5A28">
        <w:rPr>
          <w:sz w:val="26"/>
          <w:szCs w:val="26"/>
        </w:rPr>
        <w:t xml:space="preserve">за </w:t>
      </w:r>
      <w:r>
        <w:rPr>
          <w:sz w:val="26"/>
          <w:szCs w:val="26"/>
        </w:rPr>
        <w:t>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rPr>
          <w:sz w:val="26"/>
          <w:szCs w:val="26"/>
        </w:rPr>
      </w:pPr>
    </w:p>
    <w:p w:rsidR="005B5A28" w:rsidRDefault="00022C27" w:rsidP="005B5A28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</w:t>
      </w:r>
      <w:r w:rsidR="005B5A28">
        <w:rPr>
          <w:sz w:val="26"/>
          <w:szCs w:val="26"/>
        </w:rPr>
        <w:t>за 2024 год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ind w:left="300"/>
        <w:rPr>
          <w:b/>
          <w:sz w:val="26"/>
          <w:szCs w:val="26"/>
        </w:rPr>
      </w:pP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межведомственной комиссии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>по противодействию коррупции                                                А.С. Золотухин.</w:t>
      </w:r>
    </w:p>
    <w:p w:rsidR="00022C27" w:rsidRDefault="00022C27" w:rsidP="00022C27">
      <w:pPr>
        <w:ind w:left="300"/>
        <w:rPr>
          <w:b/>
          <w:sz w:val="24"/>
          <w:szCs w:val="24"/>
        </w:rPr>
      </w:pPr>
    </w:p>
    <w:p w:rsidR="00022C27" w:rsidRDefault="00022C27" w:rsidP="00022C27">
      <w:pPr>
        <w:ind w:left="300"/>
        <w:rPr>
          <w:b/>
        </w:rPr>
      </w:pP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2F32FE"/>
    <w:multiLevelType w:val="hybridMultilevel"/>
    <w:tmpl w:val="6960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5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3"/>
    <w:rsid w:val="00022C27"/>
    <w:rsid w:val="000B7C8E"/>
    <w:rsid w:val="000C4AB1"/>
    <w:rsid w:val="000C78BF"/>
    <w:rsid w:val="000D45B9"/>
    <w:rsid w:val="001115CD"/>
    <w:rsid w:val="00173041"/>
    <w:rsid w:val="0022064B"/>
    <w:rsid w:val="00241106"/>
    <w:rsid w:val="002D5A16"/>
    <w:rsid w:val="00311C2A"/>
    <w:rsid w:val="00337A13"/>
    <w:rsid w:val="003A2EF4"/>
    <w:rsid w:val="003A6261"/>
    <w:rsid w:val="003B5254"/>
    <w:rsid w:val="003D69A0"/>
    <w:rsid w:val="003E7120"/>
    <w:rsid w:val="004620FA"/>
    <w:rsid w:val="004B0B60"/>
    <w:rsid w:val="004C41C7"/>
    <w:rsid w:val="004D66CD"/>
    <w:rsid w:val="004F0994"/>
    <w:rsid w:val="00582DD9"/>
    <w:rsid w:val="005B5A28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9C6186"/>
    <w:rsid w:val="009E4385"/>
    <w:rsid w:val="00A077FF"/>
    <w:rsid w:val="00A36287"/>
    <w:rsid w:val="00A508C1"/>
    <w:rsid w:val="00A74D40"/>
    <w:rsid w:val="00AA3BC9"/>
    <w:rsid w:val="00AE59E7"/>
    <w:rsid w:val="00B71DAC"/>
    <w:rsid w:val="00BE1F8C"/>
    <w:rsid w:val="00C3798C"/>
    <w:rsid w:val="00D229D5"/>
    <w:rsid w:val="00D27FEC"/>
    <w:rsid w:val="00D6007E"/>
    <w:rsid w:val="00DB3129"/>
    <w:rsid w:val="00DD21D7"/>
    <w:rsid w:val="00E109EB"/>
    <w:rsid w:val="00E34B5A"/>
    <w:rsid w:val="00E47063"/>
    <w:rsid w:val="00EE1BF8"/>
    <w:rsid w:val="00FD05FC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adminsite</cp:lastModifiedBy>
  <cp:revision>2</cp:revision>
  <cp:lastPrinted>2022-05-11T11:27:00Z</cp:lastPrinted>
  <dcterms:created xsi:type="dcterms:W3CDTF">2025-01-17T04:04:00Z</dcterms:created>
  <dcterms:modified xsi:type="dcterms:W3CDTF">2025-01-17T04:04:00Z</dcterms:modified>
</cp:coreProperties>
</file>