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E5" w:rsidRPr="007956A6" w:rsidRDefault="00BC24E5" w:rsidP="00BC2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56A6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2C7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157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</w:p>
    <w:p w:rsidR="00BC24E5" w:rsidRPr="007956A6" w:rsidRDefault="00BC24E5" w:rsidP="00BC24E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56A6">
        <w:rPr>
          <w:rFonts w:ascii="Times New Roman" w:hAnsi="Times New Roman" w:cs="Times New Roman"/>
          <w:sz w:val="28"/>
          <w:szCs w:val="28"/>
        </w:rPr>
        <w:t>Заседани</w:t>
      </w:r>
      <w:r w:rsidR="00E42A6A">
        <w:rPr>
          <w:rFonts w:ascii="Times New Roman" w:hAnsi="Times New Roman" w:cs="Times New Roman"/>
          <w:sz w:val="28"/>
          <w:szCs w:val="28"/>
        </w:rPr>
        <w:t>я</w:t>
      </w:r>
      <w:r w:rsidR="003E5FEE">
        <w:rPr>
          <w:rFonts w:ascii="Times New Roman" w:hAnsi="Times New Roman" w:cs="Times New Roman"/>
          <w:sz w:val="28"/>
          <w:szCs w:val="28"/>
        </w:rPr>
        <w:t xml:space="preserve"> </w:t>
      </w:r>
      <w:r w:rsidRPr="007956A6">
        <w:rPr>
          <w:rFonts w:ascii="Times New Roman" w:hAnsi="Times New Roman" w:cs="Times New Roman"/>
          <w:sz w:val="28"/>
          <w:szCs w:val="28"/>
        </w:rPr>
        <w:t>Рабочей группы по проведению оценки регулирующего во</w:t>
      </w:r>
      <w:r w:rsidRPr="007956A6">
        <w:rPr>
          <w:rFonts w:ascii="Times New Roman" w:hAnsi="Times New Roman" w:cs="Times New Roman"/>
          <w:sz w:val="28"/>
          <w:szCs w:val="28"/>
        </w:rPr>
        <w:t>з</w:t>
      </w:r>
      <w:r w:rsidRPr="007956A6">
        <w:rPr>
          <w:rFonts w:ascii="Times New Roman" w:hAnsi="Times New Roman" w:cs="Times New Roman"/>
          <w:sz w:val="28"/>
          <w:szCs w:val="28"/>
        </w:rPr>
        <w:t>действия</w:t>
      </w:r>
      <w:r w:rsidR="00221B34">
        <w:rPr>
          <w:rFonts w:ascii="Times New Roman" w:hAnsi="Times New Roman" w:cs="Times New Roman"/>
          <w:sz w:val="28"/>
          <w:szCs w:val="28"/>
        </w:rPr>
        <w:t xml:space="preserve"> </w:t>
      </w:r>
      <w:r w:rsidR="00B14A3D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7956A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956A6">
        <w:rPr>
          <w:rFonts w:ascii="Times New Roman" w:hAnsi="Times New Roman" w:cs="Times New Roman"/>
          <w:sz w:val="28"/>
          <w:szCs w:val="28"/>
        </w:rPr>
        <w:t>муниц</w:t>
      </w:r>
      <w:r w:rsidRPr="007956A6">
        <w:rPr>
          <w:rFonts w:ascii="Times New Roman" w:hAnsi="Times New Roman" w:cs="Times New Roman"/>
          <w:sz w:val="28"/>
          <w:szCs w:val="28"/>
        </w:rPr>
        <w:t>и</w:t>
      </w:r>
      <w:r w:rsidRPr="007956A6">
        <w:rPr>
          <w:rFonts w:ascii="Times New Roman" w:hAnsi="Times New Roman" w:cs="Times New Roman"/>
          <w:sz w:val="28"/>
          <w:szCs w:val="28"/>
        </w:rPr>
        <w:t>пального района Кинельский,</w:t>
      </w:r>
      <w:r>
        <w:rPr>
          <w:rFonts w:ascii="Times New Roman" w:hAnsi="Times New Roman" w:cs="Times New Roman"/>
          <w:sz w:val="28"/>
          <w:szCs w:val="28"/>
        </w:rPr>
        <w:t xml:space="preserve"> а также Собрания представителей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 Кинельский Самарской области,</w:t>
      </w:r>
      <w:r w:rsidRPr="007956A6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</w:t>
      </w:r>
      <w:r w:rsidR="00394F47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7956A6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BC24E5" w:rsidRPr="007956A6" w:rsidRDefault="00410BAA" w:rsidP="003E5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A6157">
        <w:rPr>
          <w:rFonts w:ascii="Times New Roman" w:hAnsi="Times New Roman" w:cs="Times New Roman"/>
          <w:sz w:val="28"/>
          <w:szCs w:val="28"/>
          <w:u w:val="single"/>
        </w:rPr>
        <w:t xml:space="preserve"> 01.10.2024</w:t>
      </w:r>
      <w:r w:rsidR="003E5F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C24E5">
        <w:rPr>
          <w:rFonts w:ascii="Times New Roman" w:hAnsi="Times New Roman" w:cs="Times New Roman"/>
          <w:sz w:val="28"/>
          <w:szCs w:val="28"/>
        </w:rPr>
        <w:t xml:space="preserve"> </w:t>
      </w:r>
      <w:r w:rsidR="00BC24E5" w:rsidRPr="007956A6">
        <w:rPr>
          <w:rFonts w:ascii="Times New Roman" w:hAnsi="Times New Roman" w:cs="Times New Roman"/>
          <w:sz w:val="28"/>
          <w:szCs w:val="28"/>
        </w:rPr>
        <w:t>г. Кинель</w:t>
      </w:r>
    </w:p>
    <w:p w:rsidR="00BC24E5" w:rsidRPr="007956A6" w:rsidRDefault="00BC24E5" w:rsidP="00BC24E5">
      <w:pPr>
        <w:spacing w:after="0" w:line="360" w:lineRule="auto"/>
        <w:ind w:left="73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4E5" w:rsidRPr="007956A6" w:rsidRDefault="00BC24E5" w:rsidP="00B86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A6"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</w:p>
    <w:p w:rsidR="00BC24E5" w:rsidRPr="007956A6" w:rsidRDefault="00960AB7" w:rsidP="00B869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BC24E5" w:rsidRPr="007956A6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Кинельский </w:t>
      </w:r>
    </w:p>
    <w:p w:rsidR="00BC24E5" w:rsidRDefault="002B57C5" w:rsidP="00B869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 С.Н. Зубова</w:t>
      </w:r>
    </w:p>
    <w:p w:rsidR="00BC24E5" w:rsidRPr="007956A6" w:rsidRDefault="00BC24E5" w:rsidP="00B869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6A6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3576"/>
        <w:gridCol w:w="2625"/>
      </w:tblGrid>
      <w:tr w:rsidR="00BC24E5" w:rsidRPr="007956A6" w:rsidTr="00F44851">
        <w:trPr>
          <w:trHeight w:val="1124"/>
        </w:trPr>
        <w:tc>
          <w:tcPr>
            <w:tcW w:w="3545" w:type="dxa"/>
          </w:tcPr>
          <w:p w:rsidR="00BC24E5" w:rsidRPr="007956A6" w:rsidRDefault="00BC24E5" w:rsidP="00B8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6A6">
              <w:rPr>
                <w:rFonts w:ascii="Times New Roman" w:hAnsi="Times New Roman" w:cs="Times New Roman"/>
                <w:sz w:val="28"/>
                <w:szCs w:val="28"/>
              </w:rPr>
              <w:t>Зам. председателя рабочей группы:</w:t>
            </w:r>
          </w:p>
        </w:tc>
        <w:tc>
          <w:tcPr>
            <w:tcW w:w="3576" w:type="dxa"/>
          </w:tcPr>
          <w:p w:rsidR="00BC24E5" w:rsidRPr="007956A6" w:rsidRDefault="00BC24E5" w:rsidP="00B8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6A6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54724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625" w:type="dxa"/>
          </w:tcPr>
          <w:p w:rsidR="00BC24E5" w:rsidRPr="007956A6" w:rsidRDefault="001F2D47" w:rsidP="00B8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D003B">
              <w:rPr>
                <w:rFonts w:ascii="Times New Roman" w:hAnsi="Times New Roman" w:cs="Times New Roman"/>
                <w:sz w:val="28"/>
                <w:szCs w:val="28"/>
              </w:rPr>
              <w:t>С.А. Романова</w:t>
            </w:r>
            <w:r w:rsidR="00BC24E5" w:rsidRPr="00795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24E5" w:rsidRPr="007956A6" w:rsidTr="00A63BD7">
        <w:trPr>
          <w:trHeight w:val="854"/>
        </w:trPr>
        <w:tc>
          <w:tcPr>
            <w:tcW w:w="3545" w:type="dxa"/>
          </w:tcPr>
          <w:p w:rsidR="00BC24E5" w:rsidRPr="007956A6" w:rsidRDefault="00BC24E5" w:rsidP="00B8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6A6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3576" w:type="dxa"/>
          </w:tcPr>
          <w:p w:rsidR="00BC24E5" w:rsidRPr="007956A6" w:rsidRDefault="00BC24E5" w:rsidP="00B8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6A6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54724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625" w:type="dxa"/>
          </w:tcPr>
          <w:p w:rsidR="00B77891" w:rsidRPr="007956A6" w:rsidRDefault="005D003B" w:rsidP="00B8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Е.И. Заличева</w:t>
            </w:r>
          </w:p>
        </w:tc>
      </w:tr>
      <w:tr w:rsidR="00B77891" w:rsidRPr="007956A6" w:rsidTr="00394F47">
        <w:trPr>
          <w:trHeight w:val="708"/>
        </w:trPr>
        <w:tc>
          <w:tcPr>
            <w:tcW w:w="9746" w:type="dxa"/>
            <w:gridSpan w:val="3"/>
          </w:tcPr>
          <w:p w:rsidR="00B77891" w:rsidRDefault="00B77891" w:rsidP="00B8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Присутствовали члены </w:t>
            </w:r>
            <w:r w:rsidRPr="007956A6">
              <w:rPr>
                <w:rFonts w:ascii="Times New Roman" w:hAnsi="Times New Roman" w:cs="Times New Roman"/>
                <w:sz w:val="28"/>
                <w:szCs w:val="28"/>
              </w:rPr>
              <w:t>рабочей группы:</w:t>
            </w:r>
          </w:p>
          <w:tbl>
            <w:tblPr>
              <w:tblW w:w="9424" w:type="dxa"/>
              <w:tblLook w:val="04A0" w:firstRow="1" w:lastRow="0" w:firstColumn="1" w:lastColumn="0" w:noHBand="0" w:noVBand="1"/>
            </w:tblPr>
            <w:tblGrid>
              <w:gridCol w:w="2195"/>
              <w:gridCol w:w="7229"/>
            </w:tblGrid>
            <w:tr w:rsidR="00394F47" w:rsidRPr="00BD6355" w:rsidTr="006427B8">
              <w:tc>
                <w:tcPr>
                  <w:tcW w:w="2195" w:type="dxa"/>
                  <w:shd w:val="clear" w:color="auto" w:fill="auto"/>
                </w:tcPr>
                <w:p w:rsidR="00394F47" w:rsidRPr="00BD6355" w:rsidRDefault="005D003B" w:rsidP="00B869F6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36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Е.И. Заличева</w:t>
                  </w:r>
                  <w:r w:rsidR="00394F47" w:rsidRPr="00BD6355">
                    <w:rPr>
                      <w:rFonts w:ascii="Calibri" w:eastAsia="Calibri" w:hAnsi="Calibri" w:cs="Times New Roman"/>
                      <w:sz w:val="36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229" w:type="dxa"/>
                  <w:shd w:val="clear" w:color="auto" w:fill="auto"/>
                </w:tcPr>
                <w:p w:rsidR="00394F47" w:rsidRPr="00BD6355" w:rsidRDefault="00394F47" w:rsidP="00B869F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Начальник отдела по инвестициям, предпри</w:t>
                  </w:r>
                  <w:r w:rsidR="00DA6157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нимательству, потребительскому 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рынку и защите прав потребителей а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министрации муниципального района Кинельский</w:t>
                  </w:r>
                </w:p>
                <w:p w:rsidR="00394F47" w:rsidRPr="00BD6355" w:rsidRDefault="00394F47" w:rsidP="00B869F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4F47" w:rsidRPr="00BD6355" w:rsidTr="006427B8">
              <w:tc>
                <w:tcPr>
                  <w:tcW w:w="2195" w:type="dxa"/>
                  <w:shd w:val="clear" w:color="auto" w:fill="auto"/>
                </w:tcPr>
                <w:p w:rsidR="00394F47" w:rsidRPr="00BD6355" w:rsidRDefault="005D003B" w:rsidP="00B869F6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  <w:t>А.В. Жукова</w:t>
                  </w:r>
                </w:p>
                <w:p w:rsidR="00394F47" w:rsidRPr="00BD6355" w:rsidRDefault="00394F47" w:rsidP="00B869F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:rsidR="00394F47" w:rsidRPr="00BD6355" w:rsidRDefault="00394F47" w:rsidP="00B869F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Индивидуальный предприниматель</w:t>
                  </w:r>
                  <w:r w:rsidR="005D003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(по согласованию)</w:t>
                  </w:r>
                </w:p>
              </w:tc>
            </w:tr>
            <w:tr w:rsidR="00394F47" w:rsidRPr="00BD6355" w:rsidTr="006427B8">
              <w:tc>
                <w:tcPr>
                  <w:tcW w:w="2195" w:type="dxa"/>
                  <w:shd w:val="clear" w:color="auto" w:fill="auto"/>
                </w:tcPr>
                <w:p w:rsidR="00394F47" w:rsidRPr="00BD6355" w:rsidRDefault="00394F47" w:rsidP="00B869F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В.С. Рогов</w:t>
                  </w:r>
                </w:p>
              </w:tc>
              <w:tc>
                <w:tcPr>
                  <w:tcW w:w="7229" w:type="dxa"/>
                  <w:shd w:val="clear" w:color="auto" w:fill="auto"/>
                </w:tcPr>
                <w:p w:rsidR="00394F47" w:rsidRPr="00BD6355" w:rsidRDefault="00394F47" w:rsidP="00B869F6">
                  <w:pPr>
                    <w:tabs>
                      <w:tab w:val="left" w:pos="1309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Председатель СПК (колхоза) имени Куйбышева, член ТОР муниципального района Кинельский «Союз работ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дателей» (по согласованию)</w:t>
                  </w:r>
                </w:p>
                <w:p w:rsidR="00394F47" w:rsidRPr="00BD6355" w:rsidRDefault="00394F47" w:rsidP="00B869F6">
                  <w:pPr>
                    <w:tabs>
                      <w:tab w:val="left" w:pos="1309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4F47" w:rsidRPr="00BD6355" w:rsidTr="006427B8">
              <w:tc>
                <w:tcPr>
                  <w:tcW w:w="2195" w:type="dxa"/>
                  <w:shd w:val="clear" w:color="auto" w:fill="auto"/>
                </w:tcPr>
                <w:p w:rsidR="00394F47" w:rsidRPr="00BD6355" w:rsidRDefault="00394F47" w:rsidP="00B869F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Б.Д. Ковнер</w:t>
                  </w:r>
                </w:p>
              </w:tc>
              <w:tc>
                <w:tcPr>
                  <w:tcW w:w="7229" w:type="dxa"/>
                  <w:shd w:val="clear" w:color="auto" w:fill="auto"/>
                </w:tcPr>
                <w:p w:rsidR="00394F47" w:rsidRPr="00BD6355" w:rsidRDefault="00394F47" w:rsidP="00B869F6">
                  <w:pPr>
                    <w:tabs>
                      <w:tab w:val="left" w:pos="1309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Руководитель МБУ «Управление и Обслуживание Мун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ципального Хозяйства», член ТОР муниципального рай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 Кинельский «Союз работодателей» (по согласованию)</w:t>
                  </w:r>
                </w:p>
                <w:p w:rsidR="00394F47" w:rsidRPr="00BD6355" w:rsidRDefault="00394F47" w:rsidP="00B869F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4F47" w:rsidRPr="00BD6355" w:rsidTr="006427B8">
              <w:trPr>
                <w:trHeight w:val="95"/>
              </w:trPr>
              <w:tc>
                <w:tcPr>
                  <w:tcW w:w="2195" w:type="dxa"/>
                  <w:shd w:val="clear" w:color="auto" w:fill="auto"/>
                </w:tcPr>
                <w:p w:rsidR="00394F47" w:rsidRPr="00BD6355" w:rsidRDefault="00394F47" w:rsidP="00B869F6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  <w:t>Е.К.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  <w:t xml:space="preserve"> </w:t>
                  </w: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  <w:t xml:space="preserve">Толкунова </w:t>
                  </w:r>
                </w:p>
              </w:tc>
              <w:tc>
                <w:tcPr>
                  <w:tcW w:w="7229" w:type="dxa"/>
                  <w:shd w:val="clear" w:color="auto" w:fill="auto"/>
                </w:tcPr>
                <w:p w:rsidR="00394F47" w:rsidRPr="00BD6355" w:rsidRDefault="00394F47" w:rsidP="00B869F6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BD635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  <w:t>Начальник организационного отдела администрации муниципального района Кинельский</w:t>
                  </w:r>
                </w:p>
              </w:tc>
            </w:tr>
          </w:tbl>
          <w:p w:rsidR="00B77891" w:rsidRPr="00736C2C" w:rsidRDefault="00B77891" w:rsidP="00B869F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891">
              <w:rPr>
                <w:rFonts w:ascii="Times New Roman" w:hAnsi="Times New Roman" w:cs="Times New Roman"/>
                <w:b/>
                <w:sz w:val="28"/>
                <w:szCs w:val="28"/>
              </w:rPr>
              <w:t>Кворум имеется.</w:t>
            </w:r>
          </w:p>
        </w:tc>
      </w:tr>
    </w:tbl>
    <w:p w:rsidR="00F82CE1" w:rsidRDefault="00B869F6" w:rsidP="00B869F6">
      <w:pPr>
        <w:pStyle w:val="ConsPlusTitle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24E5" w:rsidRPr="007956A6">
        <w:rPr>
          <w:rFonts w:ascii="Times New Roman" w:hAnsi="Times New Roman" w:cs="Times New Roman"/>
          <w:sz w:val="28"/>
          <w:szCs w:val="28"/>
        </w:rPr>
        <w:t>Вопрос</w:t>
      </w:r>
      <w:r w:rsidR="00F82CE1">
        <w:rPr>
          <w:rFonts w:ascii="Times New Roman" w:hAnsi="Times New Roman" w:cs="Times New Roman"/>
          <w:sz w:val="28"/>
          <w:szCs w:val="28"/>
        </w:rPr>
        <w:t xml:space="preserve">ы для обсуждения: </w:t>
      </w:r>
    </w:p>
    <w:p w:rsidR="00F82CE1" w:rsidRPr="00B77891" w:rsidRDefault="00DA6157" w:rsidP="00B869F6">
      <w:pPr>
        <w:pStyle w:val="ConsPlusTitle"/>
        <w:numPr>
          <w:ilvl w:val="0"/>
          <w:numId w:val="8"/>
        </w:numPr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Формирование и утверждение</w:t>
      </w:r>
      <w:r w:rsidR="00E42A6A" w:rsidRPr="00B778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42A6A" w:rsidRPr="00B77891">
        <w:rPr>
          <w:rFonts w:ascii="Times New Roman" w:hAnsi="Times New Roman" w:cs="Times New Roman"/>
          <w:b w:val="0"/>
          <w:sz w:val="28"/>
          <w:szCs w:val="28"/>
        </w:rPr>
        <w:t>плана проведения экспертизы нормативных правовых актов администрации муниципального района</w:t>
      </w:r>
      <w:proofErr w:type="gramEnd"/>
      <w:r w:rsidR="00E42A6A" w:rsidRPr="00B77891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E42A6A" w:rsidRPr="00B77891">
        <w:rPr>
          <w:rFonts w:ascii="Times New Roman" w:hAnsi="Times New Roman" w:cs="Times New Roman"/>
          <w:b w:val="0"/>
          <w:sz w:val="28"/>
          <w:szCs w:val="28"/>
        </w:rPr>
        <w:t>и</w:t>
      </w:r>
      <w:r w:rsidR="00E42A6A" w:rsidRPr="00B77891">
        <w:rPr>
          <w:rFonts w:ascii="Times New Roman" w:hAnsi="Times New Roman" w:cs="Times New Roman"/>
          <w:b w:val="0"/>
          <w:sz w:val="28"/>
          <w:szCs w:val="28"/>
        </w:rPr>
        <w:t xml:space="preserve">нельский, затрагивающих вопросы осуществления предпринимательской и </w:t>
      </w:r>
      <w:r w:rsidR="00394F47">
        <w:rPr>
          <w:rFonts w:ascii="Times New Roman" w:hAnsi="Times New Roman" w:cs="Times New Roman"/>
          <w:b w:val="0"/>
          <w:sz w:val="28"/>
          <w:szCs w:val="28"/>
        </w:rPr>
        <w:t>иной экономической</w:t>
      </w:r>
      <w:r w:rsidR="00E42A6A" w:rsidRPr="00B77891">
        <w:rPr>
          <w:rFonts w:ascii="Times New Roman" w:hAnsi="Times New Roman" w:cs="Times New Roman"/>
          <w:b w:val="0"/>
          <w:sz w:val="28"/>
          <w:szCs w:val="28"/>
        </w:rPr>
        <w:t xml:space="preserve"> деятельности, на 20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="00E42A6A" w:rsidRPr="00B77891">
        <w:rPr>
          <w:rFonts w:ascii="Times New Roman" w:hAnsi="Times New Roman" w:cs="Times New Roman"/>
          <w:b w:val="0"/>
          <w:sz w:val="28"/>
          <w:szCs w:val="28"/>
        </w:rPr>
        <w:t xml:space="preserve"> год (далее – экспертизы ОРВ)</w:t>
      </w:r>
      <w:r w:rsidR="005D00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2CE1" w:rsidRPr="006427B8" w:rsidRDefault="00E42A6A" w:rsidP="00B869F6">
      <w:pPr>
        <w:pStyle w:val="ConsPlusTitle"/>
        <w:numPr>
          <w:ilvl w:val="0"/>
          <w:numId w:val="8"/>
        </w:numPr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B77891">
        <w:rPr>
          <w:rFonts w:ascii="Times New Roman" w:hAnsi="Times New Roman" w:cs="Times New Roman"/>
          <w:b w:val="0"/>
          <w:sz w:val="28"/>
          <w:szCs w:val="28"/>
        </w:rPr>
        <w:t>Определение сроков проведения экспертизы ОРВ.</w:t>
      </w:r>
    </w:p>
    <w:p w:rsidR="00DA6157" w:rsidRDefault="00E42A6A" w:rsidP="00DA61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891">
        <w:rPr>
          <w:rFonts w:ascii="Times New Roman" w:hAnsi="Times New Roman" w:cs="Times New Roman"/>
          <w:b/>
          <w:sz w:val="28"/>
          <w:szCs w:val="28"/>
        </w:rPr>
        <w:lastRenderedPageBreak/>
        <w:t>По первому вопросу</w:t>
      </w:r>
      <w:r w:rsidR="005D003B">
        <w:rPr>
          <w:rFonts w:ascii="Times New Roman" w:hAnsi="Times New Roman" w:cs="Times New Roman"/>
          <w:sz w:val="28"/>
          <w:szCs w:val="28"/>
        </w:rPr>
        <w:t xml:space="preserve"> слушали Романову С.А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7891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редложено в 20</w:t>
      </w:r>
      <w:r w:rsidR="00DA615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году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вести эксперти</w:t>
      </w:r>
      <w:r w:rsidR="000E7668">
        <w:rPr>
          <w:rFonts w:ascii="Times New Roman" w:hAnsi="Times New Roman" w:cs="Times New Roman"/>
          <w:sz w:val="28"/>
          <w:szCs w:val="28"/>
        </w:rPr>
        <w:t>зу по трем нормативным правовым</w:t>
      </w:r>
      <w:r w:rsidR="005D003B">
        <w:rPr>
          <w:rFonts w:ascii="Times New Roman" w:hAnsi="Times New Roman" w:cs="Times New Roman"/>
          <w:sz w:val="28"/>
          <w:szCs w:val="28"/>
        </w:rPr>
        <w:t xml:space="preserve"> актам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0653" w:rsidRPr="00BB0653" w:rsidRDefault="00DA6157" w:rsidP="00BB0653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sz w:val="28"/>
          <w:szCs w:val="28"/>
        </w:rPr>
        <w:t>Постановление № 649 от 20.04.202</w:t>
      </w:r>
      <w:r w:rsidR="00BB0653" w:rsidRPr="00BB0653">
        <w:rPr>
          <w:rFonts w:ascii="Times New Roman" w:hAnsi="Times New Roman" w:cs="Times New Roman"/>
          <w:sz w:val="28"/>
          <w:szCs w:val="28"/>
        </w:rPr>
        <w:t>1 года «Об утверждении порядка</w:t>
      </w:r>
    </w:p>
    <w:p w:rsidR="00F3149E" w:rsidRDefault="00DA6157" w:rsidP="00F314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sz w:val="28"/>
          <w:szCs w:val="28"/>
        </w:rPr>
        <w:t>взаимодействия между администрацией муниципального района Кинельский и муниципальным казенным учреждением «Управление сельского хозяй</w:t>
      </w:r>
      <w:r w:rsidR="00BB0653">
        <w:rPr>
          <w:rFonts w:ascii="Times New Roman" w:hAnsi="Times New Roman" w:cs="Times New Roman"/>
          <w:sz w:val="28"/>
          <w:szCs w:val="28"/>
        </w:rPr>
        <w:t>ства и про</w:t>
      </w:r>
      <w:r w:rsidRPr="00BB0653">
        <w:rPr>
          <w:rFonts w:ascii="Times New Roman" w:hAnsi="Times New Roman" w:cs="Times New Roman"/>
          <w:sz w:val="28"/>
          <w:szCs w:val="28"/>
        </w:rPr>
        <w:t>довольствия муниципального района Кинель</w:t>
      </w:r>
      <w:r w:rsidR="00BB0653">
        <w:rPr>
          <w:rFonts w:ascii="Times New Roman" w:hAnsi="Times New Roman" w:cs="Times New Roman"/>
          <w:sz w:val="28"/>
          <w:szCs w:val="28"/>
        </w:rPr>
        <w:t xml:space="preserve">ский» при </w:t>
      </w:r>
      <w:r w:rsidRPr="00BB0653">
        <w:rPr>
          <w:rFonts w:ascii="Times New Roman" w:hAnsi="Times New Roman" w:cs="Times New Roman"/>
          <w:sz w:val="28"/>
          <w:szCs w:val="28"/>
        </w:rPr>
        <w:t>приеме, прове</w:t>
      </w:r>
      <w:r w:rsidRPr="00BB0653">
        <w:rPr>
          <w:rFonts w:ascii="Times New Roman" w:hAnsi="Times New Roman" w:cs="Times New Roman"/>
          <w:sz w:val="28"/>
          <w:szCs w:val="28"/>
        </w:rPr>
        <w:t>р</w:t>
      </w:r>
      <w:r w:rsidR="00BB0653">
        <w:rPr>
          <w:rFonts w:ascii="Times New Roman" w:hAnsi="Times New Roman" w:cs="Times New Roman"/>
          <w:sz w:val="28"/>
          <w:szCs w:val="28"/>
        </w:rPr>
        <w:t xml:space="preserve">ке комплектности документов и передаче заявлений на </w:t>
      </w:r>
      <w:r w:rsidRPr="00BB0653">
        <w:rPr>
          <w:rFonts w:ascii="Times New Roman" w:hAnsi="Times New Roman" w:cs="Times New Roman"/>
          <w:sz w:val="28"/>
          <w:szCs w:val="28"/>
        </w:rPr>
        <w:t>получение субсидий, представляемых сельскохозяйствен</w:t>
      </w:r>
      <w:r w:rsidR="00BB0653">
        <w:rPr>
          <w:rFonts w:ascii="Times New Roman" w:hAnsi="Times New Roman" w:cs="Times New Roman"/>
          <w:sz w:val="28"/>
          <w:szCs w:val="28"/>
        </w:rPr>
        <w:t xml:space="preserve">ным </w:t>
      </w:r>
      <w:r w:rsidRPr="00BB0653">
        <w:rPr>
          <w:rFonts w:ascii="Times New Roman" w:hAnsi="Times New Roman" w:cs="Times New Roman"/>
          <w:sz w:val="28"/>
          <w:szCs w:val="28"/>
        </w:rPr>
        <w:t>кооперати</w:t>
      </w:r>
      <w:r w:rsidR="00BB0653">
        <w:rPr>
          <w:rFonts w:ascii="Times New Roman" w:hAnsi="Times New Roman" w:cs="Times New Roman"/>
          <w:sz w:val="28"/>
          <w:szCs w:val="28"/>
        </w:rPr>
        <w:t xml:space="preserve">вам и </w:t>
      </w:r>
      <w:r w:rsidRPr="00BB0653">
        <w:rPr>
          <w:rFonts w:ascii="Times New Roman" w:hAnsi="Times New Roman" w:cs="Times New Roman"/>
          <w:sz w:val="28"/>
          <w:szCs w:val="28"/>
        </w:rPr>
        <w:t>органи</w:t>
      </w:r>
      <w:r w:rsidR="00BB0653">
        <w:rPr>
          <w:rFonts w:ascii="Times New Roman" w:hAnsi="Times New Roman" w:cs="Times New Roman"/>
          <w:sz w:val="28"/>
          <w:szCs w:val="28"/>
        </w:rPr>
        <w:t xml:space="preserve">зациям </w:t>
      </w:r>
      <w:r w:rsidRPr="00BB0653">
        <w:rPr>
          <w:rFonts w:ascii="Times New Roman" w:hAnsi="Times New Roman" w:cs="Times New Roman"/>
          <w:sz w:val="28"/>
          <w:szCs w:val="28"/>
        </w:rPr>
        <w:t>потр</w:t>
      </w:r>
      <w:r w:rsidRPr="00BB0653">
        <w:rPr>
          <w:rFonts w:ascii="Times New Roman" w:hAnsi="Times New Roman" w:cs="Times New Roman"/>
          <w:sz w:val="28"/>
          <w:szCs w:val="28"/>
        </w:rPr>
        <w:t>е</w:t>
      </w:r>
      <w:r w:rsidRPr="00BB0653">
        <w:rPr>
          <w:rFonts w:ascii="Times New Roman" w:hAnsi="Times New Roman" w:cs="Times New Roman"/>
          <w:sz w:val="28"/>
          <w:szCs w:val="28"/>
        </w:rPr>
        <w:t>бительской коопера</w:t>
      </w:r>
      <w:r w:rsidR="00BB0653">
        <w:rPr>
          <w:rFonts w:ascii="Times New Roman" w:hAnsi="Times New Roman" w:cs="Times New Roman"/>
          <w:sz w:val="28"/>
          <w:szCs w:val="28"/>
        </w:rPr>
        <w:t xml:space="preserve">ции в Самарской </w:t>
      </w:r>
      <w:r w:rsidRPr="00BB0653">
        <w:rPr>
          <w:rFonts w:ascii="Times New Roman" w:hAnsi="Times New Roman" w:cs="Times New Roman"/>
          <w:sz w:val="28"/>
          <w:szCs w:val="28"/>
        </w:rPr>
        <w:t>обла</w:t>
      </w:r>
      <w:r w:rsidR="00BB0653">
        <w:rPr>
          <w:rFonts w:ascii="Times New Roman" w:hAnsi="Times New Roman" w:cs="Times New Roman"/>
          <w:sz w:val="28"/>
          <w:szCs w:val="28"/>
        </w:rPr>
        <w:t xml:space="preserve">сти, в целях </w:t>
      </w:r>
      <w:r w:rsidRPr="00BB0653">
        <w:rPr>
          <w:rFonts w:ascii="Times New Roman" w:hAnsi="Times New Roman" w:cs="Times New Roman"/>
          <w:sz w:val="28"/>
          <w:szCs w:val="28"/>
        </w:rPr>
        <w:t>воз</w:t>
      </w:r>
      <w:r w:rsidR="00BB0653">
        <w:rPr>
          <w:rFonts w:ascii="Times New Roman" w:hAnsi="Times New Roman" w:cs="Times New Roman"/>
          <w:sz w:val="28"/>
          <w:szCs w:val="28"/>
        </w:rPr>
        <w:t xml:space="preserve">мещения </w:t>
      </w:r>
      <w:r w:rsidRPr="00BB0653">
        <w:rPr>
          <w:rFonts w:ascii="Times New Roman" w:hAnsi="Times New Roman" w:cs="Times New Roman"/>
          <w:sz w:val="28"/>
          <w:szCs w:val="28"/>
        </w:rPr>
        <w:t>за</w:t>
      </w:r>
      <w:r w:rsidR="00BB0653">
        <w:rPr>
          <w:rFonts w:ascii="Times New Roman" w:hAnsi="Times New Roman" w:cs="Times New Roman"/>
          <w:sz w:val="28"/>
          <w:szCs w:val="28"/>
        </w:rPr>
        <w:t xml:space="preserve">трат в связи </w:t>
      </w:r>
      <w:r w:rsidRPr="00BB0653">
        <w:rPr>
          <w:rFonts w:ascii="Times New Roman" w:hAnsi="Times New Roman" w:cs="Times New Roman"/>
          <w:sz w:val="28"/>
          <w:szCs w:val="28"/>
        </w:rPr>
        <w:t>с осуществлением деятельности в сфере заготовки, хранения, перер</w:t>
      </w:r>
      <w:r w:rsidRPr="00BB0653">
        <w:rPr>
          <w:rFonts w:ascii="Times New Roman" w:hAnsi="Times New Roman" w:cs="Times New Roman"/>
          <w:sz w:val="28"/>
          <w:szCs w:val="28"/>
        </w:rPr>
        <w:t>а</w:t>
      </w:r>
      <w:r w:rsidRPr="00BB0653">
        <w:rPr>
          <w:rFonts w:ascii="Times New Roman" w:hAnsi="Times New Roman" w:cs="Times New Roman"/>
          <w:sz w:val="28"/>
          <w:szCs w:val="28"/>
        </w:rPr>
        <w:t>ботки, транспор</w:t>
      </w:r>
      <w:r w:rsidR="00BB0653">
        <w:rPr>
          <w:rFonts w:ascii="Times New Roman" w:hAnsi="Times New Roman" w:cs="Times New Roman"/>
          <w:sz w:val="28"/>
          <w:szCs w:val="28"/>
        </w:rPr>
        <w:t xml:space="preserve">тировки и </w:t>
      </w:r>
      <w:r w:rsidRPr="00BB0653">
        <w:rPr>
          <w:rFonts w:ascii="Times New Roman" w:hAnsi="Times New Roman" w:cs="Times New Roman"/>
          <w:sz w:val="28"/>
          <w:szCs w:val="28"/>
        </w:rPr>
        <w:t>реализа</w:t>
      </w:r>
      <w:r w:rsidR="00BB0653">
        <w:rPr>
          <w:rFonts w:ascii="Times New Roman" w:hAnsi="Times New Roman" w:cs="Times New Roman"/>
          <w:sz w:val="28"/>
          <w:szCs w:val="28"/>
        </w:rPr>
        <w:t xml:space="preserve">ции </w:t>
      </w:r>
      <w:r w:rsidRPr="00BB0653">
        <w:rPr>
          <w:rFonts w:ascii="Times New Roman" w:hAnsi="Times New Roman" w:cs="Times New Roman"/>
          <w:sz w:val="28"/>
          <w:szCs w:val="28"/>
        </w:rPr>
        <w:t>сельскохозяйствен</w:t>
      </w:r>
      <w:r w:rsidR="00BB0653">
        <w:rPr>
          <w:rFonts w:ascii="Times New Roman" w:hAnsi="Times New Roman" w:cs="Times New Roman"/>
          <w:sz w:val="28"/>
          <w:szCs w:val="28"/>
        </w:rPr>
        <w:t xml:space="preserve">ной </w:t>
      </w:r>
      <w:r w:rsidRPr="00BB0653">
        <w:rPr>
          <w:rFonts w:ascii="Times New Roman" w:hAnsi="Times New Roman" w:cs="Times New Roman"/>
          <w:sz w:val="28"/>
          <w:szCs w:val="28"/>
        </w:rPr>
        <w:t>про</w:t>
      </w:r>
      <w:r w:rsidR="00BB0653">
        <w:rPr>
          <w:rFonts w:ascii="Times New Roman" w:hAnsi="Times New Roman" w:cs="Times New Roman"/>
          <w:sz w:val="28"/>
          <w:szCs w:val="28"/>
        </w:rPr>
        <w:t xml:space="preserve">дукции в </w:t>
      </w:r>
      <w:r w:rsidRPr="00BB0653">
        <w:rPr>
          <w:rFonts w:ascii="Times New Roman" w:hAnsi="Times New Roman" w:cs="Times New Roman"/>
          <w:sz w:val="28"/>
          <w:szCs w:val="28"/>
        </w:rPr>
        <w:t>ч</w:t>
      </w:r>
      <w:r w:rsidRPr="00BB0653">
        <w:rPr>
          <w:rFonts w:ascii="Times New Roman" w:hAnsi="Times New Roman" w:cs="Times New Roman"/>
          <w:sz w:val="28"/>
          <w:szCs w:val="28"/>
        </w:rPr>
        <w:t>а</w:t>
      </w:r>
      <w:r w:rsidRPr="00BB0653">
        <w:rPr>
          <w:rFonts w:ascii="Times New Roman" w:hAnsi="Times New Roman" w:cs="Times New Roman"/>
          <w:sz w:val="28"/>
          <w:szCs w:val="28"/>
        </w:rPr>
        <w:t>сти расходов на поддержку кооперативной деятельности» (далее – нормати</w:t>
      </w:r>
      <w:r w:rsidRPr="00BB0653">
        <w:rPr>
          <w:rFonts w:ascii="Times New Roman" w:hAnsi="Times New Roman" w:cs="Times New Roman"/>
          <w:sz w:val="28"/>
          <w:szCs w:val="28"/>
        </w:rPr>
        <w:t>в</w:t>
      </w:r>
      <w:r w:rsidRPr="00BB0653">
        <w:rPr>
          <w:rFonts w:ascii="Times New Roman" w:hAnsi="Times New Roman" w:cs="Times New Roman"/>
          <w:sz w:val="28"/>
          <w:szCs w:val="28"/>
        </w:rPr>
        <w:t>ный акт), подготовленный и направленный для подготовки настоящего з</w:t>
      </w:r>
      <w:r w:rsidRPr="00BB0653">
        <w:rPr>
          <w:rFonts w:ascii="Times New Roman" w:hAnsi="Times New Roman" w:cs="Times New Roman"/>
          <w:sz w:val="28"/>
          <w:szCs w:val="28"/>
        </w:rPr>
        <w:t>а</w:t>
      </w:r>
      <w:r w:rsidRPr="00BB0653">
        <w:rPr>
          <w:rFonts w:ascii="Times New Roman" w:hAnsi="Times New Roman" w:cs="Times New Roman"/>
          <w:sz w:val="28"/>
          <w:szCs w:val="28"/>
        </w:rPr>
        <w:t>ключения муниципальным казенным учреждением «Управление сельского хозяй</w:t>
      </w:r>
      <w:r w:rsidR="00BB0653">
        <w:rPr>
          <w:rFonts w:ascii="Times New Roman" w:hAnsi="Times New Roman" w:cs="Times New Roman"/>
          <w:sz w:val="28"/>
          <w:szCs w:val="28"/>
        </w:rPr>
        <w:t>ства и про</w:t>
      </w:r>
      <w:r w:rsidRPr="00BB0653">
        <w:rPr>
          <w:rFonts w:ascii="Times New Roman" w:hAnsi="Times New Roman" w:cs="Times New Roman"/>
          <w:sz w:val="28"/>
          <w:szCs w:val="28"/>
        </w:rPr>
        <w:t>довольствия муниципального района Кинельский Самарской области»</w:t>
      </w:r>
      <w:r w:rsidR="00BB0653">
        <w:rPr>
          <w:rFonts w:ascii="Times New Roman" w:hAnsi="Times New Roman" w:cs="Times New Roman"/>
          <w:sz w:val="28"/>
          <w:szCs w:val="28"/>
        </w:rPr>
        <w:t>.</w:t>
      </w:r>
    </w:p>
    <w:p w:rsidR="00F3149E" w:rsidRPr="00F3149E" w:rsidRDefault="00DA6157" w:rsidP="00F3149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23.09.2020 года № 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1580 «Об утверждении порядка </w:t>
      </w:r>
    </w:p>
    <w:p w:rsidR="00DA6157" w:rsidRPr="00F3149E" w:rsidRDefault="00DA6157" w:rsidP="00F3149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="00BB0653"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аи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модействия между администрацией муниципального района Кинельский и муниципальным казенным учреждением «Управление сельского хозяйства и продовольствия муниципального района Кинель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ский» при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приеме, прове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комплектности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и последующей передачи заявле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субсидий, представляемых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ственными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товаропроизвод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лицами, индивиду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альными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осуществляющими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деятельность на террито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области, в целях возме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затрат на развитие отрасли 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растениеводства» (далее – нормативный акт), подготовленный и направленный для подготовки наст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заключения муниципальным казенным учреждением «Управление сельского хозяйства и продовольствия муниципального района Кинельский Самарской области»</w:t>
      </w:r>
      <w:r w:rsidR="00F31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4D2" w:rsidRDefault="00DA6157" w:rsidP="00F3149E">
      <w:pPr>
        <w:pStyle w:val="a4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49E">
        <w:rPr>
          <w:rFonts w:ascii="Times New Roman" w:hAnsi="Times New Roman" w:cs="Times New Roman"/>
          <w:sz w:val="28"/>
          <w:szCs w:val="28"/>
        </w:rPr>
        <w:t>По</w:t>
      </w:r>
      <w:r w:rsidR="00F3149E">
        <w:rPr>
          <w:rFonts w:ascii="Times New Roman" w:hAnsi="Times New Roman" w:cs="Times New Roman"/>
          <w:sz w:val="28"/>
          <w:szCs w:val="28"/>
        </w:rPr>
        <w:t xml:space="preserve">становление от 23.09.2020 года № 1581 «Об утверждении </w:t>
      </w:r>
      <w:r w:rsidRPr="00F3149E">
        <w:rPr>
          <w:rFonts w:ascii="Times New Roman" w:hAnsi="Times New Roman" w:cs="Times New Roman"/>
          <w:sz w:val="28"/>
          <w:szCs w:val="28"/>
        </w:rPr>
        <w:t>поряд</w:t>
      </w:r>
      <w:r w:rsidR="00F3149E">
        <w:rPr>
          <w:rFonts w:ascii="Times New Roman" w:hAnsi="Times New Roman" w:cs="Times New Roman"/>
          <w:sz w:val="28"/>
          <w:szCs w:val="28"/>
        </w:rPr>
        <w:t xml:space="preserve">ка взаимодействия между администрацией муниципального района </w:t>
      </w:r>
      <w:r w:rsidRPr="00F3149E">
        <w:rPr>
          <w:rFonts w:ascii="Times New Roman" w:hAnsi="Times New Roman" w:cs="Times New Roman"/>
          <w:sz w:val="28"/>
          <w:szCs w:val="28"/>
        </w:rPr>
        <w:t>Кинель</w:t>
      </w:r>
      <w:r w:rsidR="00F3149E">
        <w:rPr>
          <w:rFonts w:ascii="Times New Roman" w:hAnsi="Times New Roman" w:cs="Times New Roman"/>
          <w:sz w:val="28"/>
          <w:szCs w:val="28"/>
        </w:rPr>
        <w:t xml:space="preserve">ский и муниципальным </w:t>
      </w:r>
      <w:r w:rsidRPr="00F3149E">
        <w:rPr>
          <w:rFonts w:ascii="Times New Roman" w:hAnsi="Times New Roman" w:cs="Times New Roman"/>
          <w:sz w:val="28"/>
          <w:szCs w:val="28"/>
        </w:rPr>
        <w:t>казенны</w:t>
      </w:r>
      <w:r w:rsidR="00F3149E">
        <w:rPr>
          <w:rFonts w:ascii="Times New Roman" w:hAnsi="Times New Roman" w:cs="Times New Roman"/>
          <w:sz w:val="28"/>
          <w:szCs w:val="28"/>
        </w:rPr>
        <w:t xml:space="preserve">м учреждением </w:t>
      </w:r>
      <w:r w:rsidRPr="00F3149E">
        <w:rPr>
          <w:rFonts w:ascii="Times New Roman" w:hAnsi="Times New Roman" w:cs="Times New Roman"/>
          <w:sz w:val="28"/>
          <w:szCs w:val="28"/>
        </w:rPr>
        <w:t>«Управле</w:t>
      </w:r>
      <w:r w:rsidR="00F3149E">
        <w:rPr>
          <w:rFonts w:ascii="Times New Roman" w:hAnsi="Times New Roman" w:cs="Times New Roman"/>
          <w:sz w:val="28"/>
          <w:szCs w:val="28"/>
        </w:rPr>
        <w:t xml:space="preserve">ние </w:t>
      </w:r>
      <w:r w:rsidRPr="00F3149E">
        <w:rPr>
          <w:rFonts w:ascii="Times New Roman" w:hAnsi="Times New Roman" w:cs="Times New Roman"/>
          <w:sz w:val="28"/>
          <w:szCs w:val="28"/>
        </w:rPr>
        <w:t>сельско</w:t>
      </w:r>
      <w:r w:rsidR="00F3149E">
        <w:rPr>
          <w:rFonts w:ascii="Times New Roman" w:hAnsi="Times New Roman" w:cs="Times New Roman"/>
          <w:sz w:val="28"/>
          <w:szCs w:val="28"/>
        </w:rPr>
        <w:t xml:space="preserve">го </w:t>
      </w:r>
      <w:r w:rsidRPr="00F3149E">
        <w:rPr>
          <w:rFonts w:ascii="Times New Roman" w:hAnsi="Times New Roman" w:cs="Times New Roman"/>
          <w:sz w:val="28"/>
          <w:szCs w:val="28"/>
        </w:rPr>
        <w:t>хозяй</w:t>
      </w:r>
      <w:r w:rsidR="00F3149E">
        <w:rPr>
          <w:rFonts w:ascii="Times New Roman" w:hAnsi="Times New Roman" w:cs="Times New Roman"/>
          <w:sz w:val="28"/>
          <w:szCs w:val="28"/>
        </w:rPr>
        <w:t xml:space="preserve">ства </w:t>
      </w:r>
      <w:r w:rsidR="00F3149E">
        <w:rPr>
          <w:rFonts w:ascii="Times New Roman" w:hAnsi="Times New Roman" w:cs="Times New Roman"/>
          <w:sz w:val="28"/>
          <w:szCs w:val="28"/>
        </w:rPr>
        <w:lastRenderedPageBreak/>
        <w:t xml:space="preserve">и продовольствия </w:t>
      </w:r>
      <w:r w:rsidRPr="00F3149E">
        <w:rPr>
          <w:rFonts w:ascii="Times New Roman" w:hAnsi="Times New Roman" w:cs="Times New Roman"/>
          <w:sz w:val="28"/>
          <w:szCs w:val="28"/>
        </w:rPr>
        <w:t>муниципаль</w:t>
      </w:r>
      <w:r w:rsidR="00F3149E">
        <w:rPr>
          <w:rFonts w:ascii="Times New Roman" w:hAnsi="Times New Roman" w:cs="Times New Roman"/>
          <w:sz w:val="28"/>
          <w:szCs w:val="28"/>
        </w:rPr>
        <w:t xml:space="preserve">ного района </w:t>
      </w:r>
      <w:r w:rsidRPr="00F3149E">
        <w:rPr>
          <w:rFonts w:ascii="Times New Roman" w:hAnsi="Times New Roman" w:cs="Times New Roman"/>
          <w:sz w:val="28"/>
          <w:szCs w:val="28"/>
        </w:rPr>
        <w:t>Кинель</w:t>
      </w:r>
      <w:r w:rsidR="00F3149E">
        <w:rPr>
          <w:rFonts w:ascii="Times New Roman" w:hAnsi="Times New Roman" w:cs="Times New Roman"/>
          <w:sz w:val="28"/>
          <w:szCs w:val="28"/>
        </w:rPr>
        <w:t xml:space="preserve">ский» при </w:t>
      </w:r>
      <w:r w:rsidRPr="00F3149E">
        <w:rPr>
          <w:rFonts w:ascii="Times New Roman" w:hAnsi="Times New Roman" w:cs="Times New Roman"/>
          <w:sz w:val="28"/>
          <w:szCs w:val="28"/>
        </w:rPr>
        <w:t>приеме, прове</w:t>
      </w:r>
      <w:r w:rsidRPr="00F3149E">
        <w:rPr>
          <w:rFonts w:ascii="Times New Roman" w:hAnsi="Times New Roman" w:cs="Times New Roman"/>
          <w:sz w:val="28"/>
          <w:szCs w:val="28"/>
        </w:rPr>
        <w:t>р</w:t>
      </w:r>
      <w:r w:rsidR="00F3149E">
        <w:rPr>
          <w:rFonts w:ascii="Times New Roman" w:hAnsi="Times New Roman" w:cs="Times New Roman"/>
          <w:sz w:val="28"/>
          <w:szCs w:val="28"/>
        </w:rPr>
        <w:t xml:space="preserve">ке </w:t>
      </w:r>
      <w:r w:rsidRPr="00F3149E">
        <w:rPr>
          <w:rFonts w:ascii="Times New Roman" w:hAnsi="Times New Roman" w:cs="Times New Roman"/>
          <w:sz w:val="28"/>
          <w:szCs w:val="28"/>
        </w:rPr>
        <w:t>комплектности до</w:t>
      </w:r>
      <w:r w:rsidR="00F3149E">
        <w:rPr>
          <w:rFonts w:ascii="Times New Roman" w:hAnsi="Times New Roman" w:cs="Times New Roman"/>
          <w:sz w:val="28"/>
          <w:szCs w:val="28"/>
        </w:rPr>
        <w:t xml:space="preserve">кументов и </w:t>
      </w:r>
      <w:r w:rsidRPr="00F3149E">
        <w:rPr>
          <w:rFonts w:ascii="Times New Roman" w:hAnsi="Times New Roman" w:cs="Times New Roman"/>
          <w:sz w:val="28"/>
          <w:szCs w:val="28"/>
        </w:rPr>
        <w:t>передаче заяв</w:t>
      </w:r>
      <w:r w:rsidR="00F3149E">
        <w:rPr>
          <w:rFonts w:ascii="Times New Roman" w:hAnsi="Times New Roman" w:cs="Times New Roman"/>
          <w:sz w:val="28"/>
          <w:szCs w:val="28"/>
        </w:rPr>
        <w:t xml:space="preserve">лений на </w:t>
      </w:r>
      <w:r w:rsidRPr="00F3149E">
        <w:rPr>
          <w:rFonts w:ascii="Times New Roman" w:hAnsi="Times New Roman" w:cs="Times New Roman"/>
          <w:sz w:val="28"/>
          <w:szCs w:val="28"/>
        </w:rPr>
        <w:t>получение субси</w:t>
      </w:r>
      <w:r w:rsidR="00F3149E">
        <w:rPr>
          <w:rFonts w:ascii="Times New Roman" w:hAnsi="Times New Roman" w:cs="Times New Roman"/>
          <w:sz w:val="28"/>
          <w:szCs w:val="28"/>
        </w:rPr>
        <w:t xml:space="preserve">дий, </w:t>
      </w:r>
      <w:r w:rsidRPr="00F3149E">
        <w:rPr>
          <w:rFonts w:ascii="Times New Roman" w:hAnsi="Times New Roman" w:cs="Times New Roman"/>
          <w:sz w:val="28"/>
          <w:szCs w:val="28"/>
        </w:rPr>
        <w:t>пред</w:t>
      </w:r>
      <w:r w:rsidR="00F3149E">
        <w:rPr>
          <w:rFonts w:ascii="Times New Roman" w:hAnsi="Times New Roman" w:cs="Times New Roman"/>
          <w:sz w:val="28"/>
          <w:szCs w:val="28"/>
        </w:rPr>
        <w:t xml:space="preserve">ставляемых </w:t>
      </w:r>
      <w:r w:rsidRPr="00F3149E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F3149E">
        <w:rPr>
          <w:rFonts w:ascii="Times New Roman" w:hAnsi="Times New Roman" w:cs="Times New Roman"/>
          <w:sz w:val="28"/>
          <w:szCs w:val="28"/>
        </w:rPr>
        <w:t xml:space="preserve">м </w:t>
      </w:r>
      <w:r w:rsidRPr="00F3149E">
        <w:rPr>
          <w:rFonts w:ascii="Times New Roman" w:hAnsi="Times New Roman" w:cs="Times New Roman"/>
          <w:sz w:val="28"/>
          <w:szCs w:val="28"/>
        </w:rPr>
        <w:t>товаропроизводите</w:t>
      </w:r>
      <w:r w:rsidR="00F3149E">
        <w:rPr>
          <w:rFonts w:ascii="Times New Roman" w:hAnsi="Times New Roman" w:cs="Times New Roman"/>
          <w:sz w:val="28"/>
          <w:szCs w:val="28"/>
        </w:rPr>
        <w:t xml:space="preserve">лям, </w:t>
      </w:r>
      <w:r w:rsidRPr="00F3149E">
        <w:rPr>
          <w:rFonts w:ascii="Times New Roman" w:hAnsi="Times New Roman" w:cs="Times New Roman"/>
          <w:sz w:val="28"/>
          <w:szCs w:val="28"/>
        </w:rPr>
        <w:t>организац</w:t>
      </w:r>
      <w:r w:rsidRPr="00F3149E">
        <w:rPr>
          <w:rFonts w:ascii="Times New Roman" w:hAnsi="Times New Roman" w:cs="Times New Roman"/>
          <w:sz w:val="28"/>
          <w:szCs w:val="28"/>
        </w:rPr>
        <w:t>и</w:t>
      </w:r>
      <w:r w:rsidR="00F3149E">
        <w:rPr>
          <w:rFonts w:ascii="Times New Roman" w:hAnsi="Times New Roman" w:cs="Times New Roman"/>
          <w:sz w:val="28"/>
          <w:szCs w:val="28"/>
        </w:rPr>
        <w:t xml:space="preserve">ям агропромышленного комплекса, </w:t>
      </w:r>
      <w:r w:rsidRPr="00F3149E">
        <w:rPr>
          <w:rFonts w:ascii="Times New Roman" w:hAnsi="Times New Roman" w:cs="Times New Roman"/>
          <w:sz w:val="28"/>
          <w:szCs w:val="28"/>
        </w:rPr>
        <w:t>осуществ</w:t>
      </w:r>
      <w:r w:rsidR="00F3149E">
        <w:rPr>
          <w:rFonts w:ascii="Times New Roman" w:hAnsi="Times New Roman" w:cs="Times New Roman"/>
          <w:sz w:val="28"/>
          <w:szCs w:val="28"/>
        </w:rPr>
        <w:t xml:space="preserve">ляющим свою </w:t>
      </w:r>
      <w:r w:rsidRPr="00F3149E">
        <w:rPr>
          <w:rFonts w:ascii="Times New Roman" w:hAnsi="Times New Roman" w:cs="Times New Roman"/>
          <w:sz w:val="28"/>
          <w:szCs w:val="28"/>
        </w:rPr>
        <w:t>деятель</w:t>
      </w:r>
      <w:r w:rsidR="00F3149E">
        <w:rPr>
          <w:rFonts w:ascii="Times New Roman" w:hAnsi="Times New Roman" w:cs="Times New Roman"/>
          <w:sz w:val="28"/>
          <w:szCs w:val="28"/>
        </w:rPr>
        <w:t xml:space="preserve">ность </w:t>
      </w:r>
      <w:r w:rsidRPr="00F3149E">
        <w:rPr>
          <w:rFonts w:ascii="Times New Roman" w:hAnsi="Times New Roman" w:cs="Times New Roman"/>
          <w:sz w:val="28"/>
          <w:szCs w:val="28"/>
        </w:rPr>
        <w:t>на территории Самар</w:t>
      </w:r>
      <w:r w:rsidR="00F3149E">
        <w:rPr>
          <w:rFonts w:ascii="Times New Roman" w:hAnsi="Times New Roman" w:cs="Times New Roman"/>
          <w:sz w:val="28"/>
          <w:szCs w:val="28"/>
        </w:rPr>
        <w:t xml:space="preserve">ской области, в </w:t>
      </w:r>
      <w:r w:rsidR="00B004D2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F3149E">
        <w:rPr>
          <w:rFonts w:ascii="Times New Roman" w:hAnsi="Times New Roman" w:cs="Times New Roman"/>
          <w:sz w:val="28"/>
          <w:szCs w:val="28"/>
        </w:rPr>
        <w:t>возмеще</w:t>
      </w:r>
      <w:r w:rsidR="00B004D2">
        <w:rPr>
          <w:rFonts w:ascii="Times New Roman" w:hAnsi="Times New Roman" w:cs="Times New Roman"/>
          <w:sz w:val="28"/>
          <w:szCs w:val="28"/>
        </w:rPr>
        <w:t xml:space="preserve">ния </w:t>
      </w:r>
      <w:r w:rsidRPr="00F3149E">
        <w:rPr>
          <w:rFonts w:ascii="Times New Roman" w:hAnsi="Times New Roman" w:cs="Times New Roman"/>
          <w:sz w:val="28"/>
          <w:szCs w:val="28"/>
        </w:rPr>
        <w:t>за</w:t>
      </w:r>
      <w:r w:rsidR="00B004D2">
        <w:rPr>
          <w:rFonts w:ascii="Times New Roman" w:hAnsi="Times New Roman" w:cs="Times New Roman"/>
          <w:sz w:val="28"/>
          <w:szCs w:val="28"/>
        </w:rPr>
        <w:t xml:space="preserve">трат в части </w:t>
      </w:r>
      <w:r w:rsidRPr="00F3149E">
        <w:rPr>
          <w:rFonts w:ascii="Times New Roman" w:hAnsi="Times New Roman" w:cs="Times New Roman"/>
          <w:sz w:val="28"/>
          <w:szCs w:val="28"/>
        </w:rPr>
        <w:t>расхо</w:t>
      </w:r>
      <w:r w:rsidR="00B004D2">
        <w:rPr>
          <w:rFonts w:ascii="Times New Roman" w:hAnsi="Times New Roman" w:cs="Times New Roman"/>
          <w:sz w:val="28"/>
          <w:szCs w:val="28"/>
        </w:rPr>
        <w:t xml:space="preserve">дов </w:t>
      </w:r>
      <w:r w:rsidRPr="00F3149E">
        <w:rPr>
          <w:rFonts w:ascii="Times New Roman" w:hAnsi="Times New Roman" w:cs="Times New Roman"/>
          <w:sz w:val="28"/>
          <w:szCs w:val="28"/>
        </w:rPr>
        <w:t>на модернизацию и техническое оснащение» (далее – нормативный акт), по</w:t>
      </w:r>
      <w:r w:rsidRPr="00F3149E">
        <w:rPr>
          <w:rFonts w:ascii="Times New Roman" w:hAnsi="Times New Roman" w:cs="Times New Roman"/>
          <w:sz w:val="28"/>
          <w:szCs w:val="28"/>
        </w:rPr>
        <w:t>д</w:t>
      </w:r>
      <w:r w:rsidRPr="00F3149E">
        <w:rPr>
          <w:rFonts w:ascii="Times New Roman" w:hAnsi="Times New Roman" w:cs="Times New Roman"/>
          <w:sz w:val="28"/>
          <w:szCs w:val="28"/>
        </w:rPr>
        <w:t>готовленный и направленный для подготовки настоящего заключения мун</w:t>
      </w:r>
      <w:r w:rsidRPr="00F3149E">
        <w:rPr>
          <w:rFonts w:ascii="Times New Roman" w:hAnsi="Times New Roman" w:cs="Times New Roman"/>
          <w:sz w:val="28"/>
          <w:szCs w:val="28"/>
        </w:rPr>
        <w:t>и</w:t>
      </w:r>
      <w:r w:rsidRPr="00F3149E">
        <w:rPr>
          <w:rFonts w:ascii="Times New Roman" w:hAnsi="Times New Roman" w:cs="Times New Roman"/>
          <w:sz w:val="28"/>
          <w:szCs w:val="28"/>
        </w:rPr>
        <w:t>ципальным казенным учреждением «Управление сельского хозяйства и пр</w:t>
      </w:r>
      <w:r w:rsidRPr="00F3149E">
        <w:rPr>
          <w:rFonts w:ascii="Times New Roman" w:hAnsi="Times New Roman" w:cs="Times New Roman"/>
          <w:sz w:val="28"/>
          <w:szCs w:val="28"/>
        </w:rPr>
        <w:t>о</w:t>
      </w:r>
      <w:r w:rsidRPr="00F3149E">
        <w:rPr>
          <w:rFonts w:ascii="Times New Roman" w:hAnsi="Times New Roman" w:cs="Times New Roman"/>
          <w:sz w:val="28"/>
          <w:szCs w:val="28"/>
        </w:rPr>
        <w:t>довольствия муниципального района Кинельский Самарской области»</w:t>
      </w:r>
      <w:r w:rsidR="00B004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891" w:rsidRPr="00F3149E" w:rsidRDefault="00B004D2" w:rsidP="00B004D2">
      <w:pPr>
        <w:pStyle w:val="a4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77891" w:rsidRPr="00F3149E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="00B77891" w:rsidRPr="00F3149E">
        <w:rPr>
          <w:rFonts w:ascii="Times New Roman" w:hAnsi="Times New Roman" w:cs="Times New Roman"/>
          <w:sz w:val="28"/>
          <w:szCs w:val="28"/>
        </w:rPr>
        <w:t xml:space="preserve"> слушали</w:t>
      </w:r>
      <w:r w:rsidR="006D69CF" w:rsidRPr="00F3149E">
        <w:rPr>
          <w:rFonts w:ascii="Times New Roman" w:hAnsi="Times New Roman" w:cs="Times New Roman"/>
          <w:sz w:val="28"/>
          <w:szCs w:val="28"/>
        </w:rPr>
        <w:t xml:space="preserve"> Заличеву Е.И</w:t>
      </w:r>
      <w:r w:rsidR="001F2D47" w:rsidRPr="00F3149E">
        <w:rPr>
          <w:rFonts w:ascii="Times New Roman" w:hAnsi="Times New Roman" w:cs="Times New Roman"/>
          <w:sz w:val="28"/>
          <w:szCs w:val="28"/>
        </w:rPr>
        <w:t>.</w:t>
      </w:r>
      <w:r w:rsidR="00B77891" w:rsidRPr="00F3149E">
        <w:rPr>
          <w:rFonts w:ascii="Times New Roman" w:hAnsi="Times New Roman" w:cs="Times New Roman"/>
          <w:sz w:val="28"/>
          <w:szCs w:val="28"/>
        </w:rPr>
        <w:t>: предложено по</w:t>
      </w:r>
      <w:r w:rsidR="00736C2C" w:rsidRPr="00F3149E">
        <w:rPr>
          <w:rFonts w:ascii="Times New Roman" w:hAnsi="Times New Roman" w:cs="Times New Roman"/>
          <w:sz w:val="28"/>
          <w:szCs w:val="28"/>
        </w:rPr>
        <w:t xml:space="preserve"> трем</w:t>
      </w:r>
      <w:r w:rsidR="00B77891" w:rsidRPr="00F3149E">
        <w:rPr>
          <w:rFonts w:ascii="Times New Roman" w:hAnsi="Times New Roman" w:cs="Times New Roman"/>
          <w:sz w:val="28"/>
          <w:szCs w:val="28"/>
        </w:rPr>
        <w:t xml:space="preserve"> </w:t>
      </w:r>
      <w:r w:rsidR="003E5FEE" w:rsidRPr="00F3149E">
        <w:rPr>
          <w:rFonts w:ascii="Times New Roman" w:hAnsi="Times New Roman" w:cs="Times New Roman"/>
          <w:sz w:val="28"/>
          <w:szCs w:val="28"/>
        </w:rPr>
        <w:t>но</w:t>
      </w:r>
      <w:r w:rsidR="003E5FEE" w:rsidRPr="00F3149E">
        <w:rPr>
          <w:rFonts w:ascii="Times New Roman" w:hAnsi="Times New Roman" w:cs="Times New Roman"/>
          <w:sz w:val="28"/>
          <w:szCs w:val="28"/>
        </w:rPr>
        <w:t>р</w:t>
      </w:r>
      <w:r w:rsidR="003E5FEE" w:rsidRPr="00F3149E">
        <w:rPr>
          <w:rFonts w:ascii="Times New Roman" w:hAnsi="Times New Roman" w:cs="Times New Roman"/>
          <w:sz w:val="28"/>
          <w:szCs w:val="28"/>
        </w:rPr>
        <w:t>мативным право</w:t>
      </w:r>
      <w:r w:rsidR="00221B34">
        <w:rPr>
          <w:rFonts w:ascii="Times New Roman" w:hAnsi="Times New Roman" w:cs="Times New Roman"/>
          <w:sz w:val="28"/>
          <w:szCs w:val="28"/>
        </w:rPr>
        <w:t xml:space="preserve">вым актам </w:t>
      </w:r>
      <w:r w:rsidR="00B77891" w:rsidRPr="00F3149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2C7A3A" w:rsidRPr="00F3149E">
        <w:rPr>
          <w:rFonts w:ascii="Times New Roman" w:hAnsi="Times New Roman" w:cs="Times New Roman"/>
          <w:sz w:val="28"/>
          <w:szCs w:val="28"/>
        </w:rPr>
        <w:t xml:space="preserve">начало проведения экспертизы на </w:t>
      </w:r>
      <w:r>
        <w:rPr>
          <w:rFonts w:ascii="Times New Roman" w:hAnsi="Times New Roman" w:cs="Times New Roman"/>
          <w:sz w:val="28"/>
          <w:szCs w:val="28"/>
        </w:rPr>
        <w:t xml:space="preserve">март, </w:t>
      </w:r>
      <w:r w:rsidR="002C7A3A" w:rsidRPr="00F3149E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>, сентябрь 2025</w:t>
      </w:r>
      <w:r w:rsidR="00736C2C" w:rsidRPr="00F3149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B77891" w:rsidRPr="00F31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E5" w:rsidRDefault="00BC24E5" w:rsidP="00B8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6A6">
        <w:rPr>
          <w:rFonts w:ascii="Times New Roman" w:hAnsi="Times New Roman" w:cs="Times New Roman"/>
          <w:sz w:val="28"/>
          <w:szCs w:val="28"/>
        </w:rPr>
        <w:t xml:space="preserve">Решение рабочей группы: </w:t>
      </w:r>
    </w:p>
    <w:p w:rsidR="00BC24E5" w:rsidRDefault="00B77891" w:rsidP="00B869F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предложенны</w:t>
      </w:r>
      <w:r w:rsidR="003E5F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правовые акты в план </w:t>
      </w:r>
      <w:r w:rsidR="003E5FEE">
        <w:rPr>
          <w:rFonts w:ascii="Times New Roman" w:hAnsi="Times New Roman" w:cs="Times New Roman"/>
          <w:sz w:val="28"/>
          <w:szCs w:val="28"/>
        </w:rPr>
        <w:t xml:space="preserve">экспертизы ОРВ </w:t>
      </w:r>
      <w:r w:rsidR="00F44851">
        <w:rPr>
          <w:rFonts w:ascii="Times New Roman" w:hAnsi="Times New Roman" w:cs="Times New Roman"/>
          <w:sz w:val="28"/>
          <w:szCs w:val="28"/>
        </w:rPr>
        <w:t>на</w:t>
      </w:r>
      <w:r w:rsidR="003E5FEE">
        <w:rPr>
          <w:rFonts w:ascii="Times New Roman" w:hAnsi="Times New Roman" w:cs="Times New Roman"/>
          <w:sz w:val="28"/>
          <w:szCs w:val="28"/>
        </w:rPr>
        <w:t xml:space="preserve"> 20</w:t>
      </w:r>
      <w:r w:rsidR="00B004D2">
        <w:rPr>
          <w:rFonts w:ascii="Times New Roman" w:hAnsi="Times New Roman" w:cs="Times New Roman"/>
          <w:sz w:val="28"/>
          <w:szCs w:val="28"/>
        </w:rPr>
        <w:t>25</w:t>
      </w:r>
      <w:r w:rsidR="003E5FE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E5FEE" w:rsidRDefault="003E5FEE" w:rsidP="00B869F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сроки проведения экспертизы ОРВ.</w:t>
      </w:r>
    </w:p>
    <w:p w:rsidR="003E5FEE" w:rsidRDefault="003E5FEE" w:rsidP="00B869F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экспертизы ОРВ на 20</w:t>
      </w:r>
      <w:r w:rsidR="00B004D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 направить на утверждение главе муниципального района Кинельский до </w:t>
      </w:r>
      <w:r w:rsidR="00B004D2">
        <w:rPr>
          <w:rFonts w:ascii="Times New Roman" w:hAnsi="Times New Roman" w:cs="Times New Roman"/>
          <w:sz w:val="28"/>
          <w:szCs w:val="28"/>
        </w:rPr>
        <w:t>1 декабря 2024</w:t>
      </w:r>
      <w:r w:rsidR="002C7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3E5FEE" w:rsidRDefault="003E5FEE" w:rsidP="00B8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3E5FEE" w:rsidRDefault="003E5FEE" w:rsidP="00B8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плана проведения экспертизы </w:t>
      </w:r>
      <w:r w:rsidRPr="003E5FEE">
        <w:rPr>
          <w:rFonts w:ascii="Times New Roman" w:hAnsi="Times New Roman" w:cs="Times New Roman"/>
          <w:sz w:val="28"/>
          <w:szCs w:val="28"/>
        </w:rPr>
        <w:t>нормативных правовых актов администрации муниципального района Кинельский, затрагивающих вопр</w:t>
      </w:r>
      <w:r w:rsidRPr="003E5FEE">
        <w:rPr>
          <w:rFonts w:ascii="Times New Roman" w:hAnsi="Times New Roman" w:cs="Times New Roman"/>
          <w:sz w:val="28"/>
          <w:szCs w:val="28"/>
        </w:rPr>
        <w:t>о</w:t>
      </w:r>
      <w:r w:rsidRPr="003E5FEE">
        <w:rPr>
          <w:rFonts w:ascii="Times New Roman" w:hAnsi="Times New Roman" w:cs="Times New Roman"/>
          <w:sz w:val="28"/>
          <w:szCs w:val="28"/>
        </w:rPr>
        <w:t>сы осуществления предпринимательской и ин</w:t>
      </w:r>
      <w:r w:rsidR="00394F47">
        <w:rPr>
          <w:rFonts w:ascii="Times New Roman" w:hAnsi="Times New Roman" w:cs="Times New Roman"/>
          <w:sz w:val="28"/>
          <w:szCs w:val="28"/>
        </w:rPr>
        <w:t>ой экономической</w:t>
      </w:r>
      <w:r w:rsidRPr="003E5FEE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Pr="003E5FEE">
        <w:rPr>
          <w:rFonts w:ascii="Times New Roman" w:hAnsi="Times New Roman" w:cs="Times New Roman"/>
          <w:sz w:val="28"/>
          <w:szCs w:val="28"/>
        </w:rPr>
        <w:t>о</w:t>
      </w:r>
      <w:r w:rsidRPr="003E5FEE">
        <w:rPr>
          <w:rFonts w:ascii="Times New Roman" w:hAnsi="Times New Roman" w:cs="Times New Roman"/>
          <w:sz w:val="28"/>
          <w:szCs w:val="28"/>
        </w:rPr>
        <w:t>сти, на 20</w:t>
      </w:r>
      <w:r w:rsidR="00B004D2">
        <w:rPr>
          <w:rFonts w:ascii="Times New Roman" w:hAnsi="Times New Roman" w:cs="Times New Roman"/>
          <w:sz w:val="28"/>
          <w:szCs w:val="28"/>
        </w:rPr>
        <w:t>25</w:t>
      </w:r>
      <w:r w:rsidRPr="003E5FEE">
        <w:rPr>
          <w:rFonts w:ascii="Times New Roman" w:hAnsi="Times New Roman" w:cs="Times New Roman"/>
          <w:sz w:val="28"/>
          <w:szCs w:val="28"/>
        </w:rPr>
        <w:t xml:space="preserve"> год</w:t>
      </w:r>
      <w:r w:rsidR="006427B8">
        <w:rPr>
          <w:rFonts w:ascii="Times New Roman" w:hAnsi="Times New Roman" w:cs="Times New Roman"/>
          <w:sz w:val="28"/>
          <w:szCs w:val="28"/>
        </w:rPr>
        <w:t>.</w:t>
      </w:r>
    </w:p>
    <w:p w:rsidR="006427B8" w:rsidRPr="003E5FEE" w:rsidRDefault="006427B8" w:rsidP="00B86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4E5" w:rsidRPr="007956A6" w:rsidRDefault="00BC24E5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6A6">
        <w:rPr>
          <w:rFonts w:ascii="Times New Roman" w:hAnsi="Times New Roman" w:cs="Times New Roman"/>
          <w:sz w:val="28"/>
          <w:szCs w:val="28"/>
        </w:rPr>
        <w:t>Председатель Рабочей группы ОРВ</w:t>
      </w:r>
    </w:p>
    <w:p w:rsidR="00BC24E5" w:rsidRPr="007956A6" w:rsidRDefault="00960AB7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BC24E5" w:rsidRPr="007956A6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gramStart"/>
      <w:r w:rsidR="00BC24E5" w:rsidRPr="007956A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C24E5" w:rsidRPr="007956A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21B3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C24E5" w:rsidRPr="007956A6" w:rsidRDefault="00BC24E5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956A6">
        <w:rPr>
          <w:rFonts w:ascii="Times New Roman" w:hAnsi="Times New Roman" w:cs="Times New Roman"/>
          <w:sz w:val="28"/>
          <w:szCs w:val="28"/>
        </w:rPr>
        <w:t>айона Кинельский по экономике</w:t>
      </w:r>
      <w:r w:rsidR="00221B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B57C5">
        <w:rPr>
          <w:rFonts w:ascii="Times New Roman" w:hAnsi="Times New Roman" w:cs="Times New Roman"/>
          <w:sz w:val="28"/>
          <w:szCs w:val="28"/>
        </w:rPr>
        <w:t xml:space="preserve">                         С.Н. Зубова</w:t>
      </w:r>
    </w:p>
    <w:p w:rsidR="00BC24E5" w:rsidRDefault="00BC24E5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B34" w:rsidRPr="007956A6" w:rsidRDefault="00221B34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C2C" w:rsidRDefault="00BC24E5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6A6">
        <w:rPr>
          <w:rFonts w:ascii="Times New Roman" w:hAnsi="Times New Roman" w:cs="Times New Roman"/>
          <w:sz w:val="28"/>
          <w:szCs w:val="28"/>
        </w:rPr>
        <w:t xml:space="preserve">Заместитель Рабочей группы ОРВ                                                 </w:t>
      </w:r>
      <w:r w:rsidR="002C7A3A">
        <w:rPr>
          <w:rFonts w:ascii="Times New Roman" w:hAnsi="Times New Roman" w:cs="Times New Roman"/>
          <w:sz w:val="28"/>
          <w:szCs w:val="28"/>
        </w:rPr>
        <w:t xml:space="preserve"> С.А. Романова</w:t>
      </w:r>
    </w:p>
    <w:p w:rsidR="006427B8" w:rsidRDefault="006427B8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B34" w:rsidRPr="007956A6" w:rsidRDefault="00221B34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AB2" w:rsidRPr="00F82CE1" w:rsidRDefault="00BC24E5" w:rsidP="00B8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6A6">
        <w:rPr>
          <w:rFonts w:ascii="Times New Roman" w:hAnsi="Times New Roman" w:cs="Times New Roman"/>
          <w:sz w:val="28"/>
          <w:szCs w:val="28"/>
        </w:rPr>
        <w:t xml:space="preserve">Секретарь рабочей группы ОРВ                    </w:t>
      </w:r>
      <w:r w:rsidR="00F448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F2D47">
        <w:rPr>
          <w:rFonts w:ascii="Times New Roman" w:hAnsi="Times New Roman" w:cs="Times New Roman"/>
          <w:sz w:val="28"/>
          <w:szCs w:val="28"/>
        </w:rPr>
        <w:t xml:space="preserve"> </w:t>
      </w:r>
      <w:r w:rsidR="002C7A3A">
        <w:rPr>
          <w:rFonts w:ascii="Times New Roman" w:hAnsi="Times New Roman" w:cs="Times New Roman"/>
          <w:sz w:val="28"/>
          <w:szCs w:val="28"/>
        </w:rPr>
        <w:t xml:space="preserve">     Е.И. Заличева</w:t>
      </w:r>
      <w:r w:rsidR="00394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5AB2" w:rsidRPr="00F82CE1" w:rsidSect="00B004D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B8" w:rsidRDefault="006427B8" w:rsidP="006427B8">
      <w:pPr>
        <w:spacing w:after="0" w:line="240" w:lineRule="auto"/>
      </w:pPr>
      <w:r>
        <w:separator/>
      </w:r>
    </w:p>
  </w:endnote>
  <w:endnote w:type="continuationSeparator" w:id="0">
    <w:p w:rsidR="006427B8" w:rsidRDefault="006427B8" w:rsidP="0064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B8" w:rsidRDefault="006427B8" w:rsidP="006427B8">
      <w:pPr>
        <w:spacing w:after="0" w:line="240" w:lineRule="auto"/>
      </w:pPr>
      <w:r>
        <w:separator/>
      </w:r>
    </w:p>
  </w:footnote>
  <w:footnote w:type="continuationSeparator" w:id="0">
    <w:p w:rsidR="006427B8" w:rsidRDefault="006427B8" w:rsidP="00642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44CB"/>
    <w:multiLevelType w:val="hybridMultilevel"/>
    <w:tmpl w:val="3722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8B6"/>
    <w:multiLevelType w:val="hybridMultilevel"/>
    <w:tmpl w:val="32A8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7C3D"/>
    <w:multiLevelType w:val="hybridMultilevel"/>
    <w:tmpl w:val="71949598"/>
    <w:lvl w:ilvl="0" w:tplc="6BB0B5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86780"/>
    <w:multiLevelType w:val="hybridMultilevel"/>
    <w:tmpl w:val="9C282BBE"/>
    <w:lvl w:ilvl="0" w:tplc="C1CA0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72000D"/>
    <w:multiLevelType w:val="hybridMultilevel"/>
    <w:tmpl w:val="F730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D34FB"/>
    <w:multiLevelType w:val="hybridMultilevel"/>
    <w:tmpl w:val="2ED2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74E20"/>
    <w:multiLevelType w:val="hybridMultilevel"/>
    <w:tmpl w:val="6C7C5B12"/>
    <w:lvl w:ilvl="0" w:tplc="2E26CC2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555474"/>
    <w:multiLevelType w:val="hybridMultilevel"/>
    <w:tmpl w:val="DC4E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93B29"/>
    <w:multiLevelType w:val="hybridMultilevel"/>
    <w:tmpl w:val="C578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96410"/>
    <w:multiLevelType w:val="hybridMultilevel"/>
    <w:tmpl w:val="B5C4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957C2"/>
    <w:multiLevelType w:val="hybridMultilevel"/>
    <w:tmpl w:val="3CE8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F6AF8"/>
    <w:multiLevelType w:val="hybridMultilevel"/>
    <w:tmpl w:val="E31AE192"/>
    <w:lvl w:ilvl="0" w:tplc="2238442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C714A53"/>
    <w:multiLevelType w:val="hybridMultilevel"/>
    <w:tmpl w:val="32D4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33"/>
    <w:rsid w:val="00065481"/>
    <w:rsid w:val="000E7668"/>
    <w:rsid w:val="00155CE4"/>
    <w:rsid w:val="001F2D47"/>
    <w:rsid w:val="00221B34"/>
    <w:rsid w:val="002B57C5"/>
    <w:rsid w:val="002C7A3A"/>
    <w:rsid w:val="00394F47"/>
    <w:rsid w:val="003C15D4"/>
    <w:rsid w:val="003E5FEE"/>
    <w:rsid w:val="00410BAA"/>
    <w:rsid w:val="0054724E"/>
    <w:rsid w:val="00556833"/>
    <w:rsid w:val="005D003B"/>
    <w:rsid w:val="006427B8"/>
    <w:rsid w:val="006D69CF"/>
    <w:rsid w:val="00736C2C"/>
    <w:rsid w:val="008266E0"/>
    <w:rsid w:val="00960AB7"/>
    <w:rsid w:val="009B77E6"/>
    <w:rsid w:val="00B004D2"/>
    <w:rsid w:val="00B14A3D"/>
    <w:rsid w:val="00B77891"/>
    <w:rsid w:val="00B869F6"/>
    <w:rsid w:val="00BB0653"/>
    <w:rsid w:val="00BC24E5"/>
    <w:rsid w:val="00D14A41"/>
    <w:rsid w:val="00DA6157"/>
    <w:rsid w:val="00E12F9A"/>
    <w:rsid w:val="00E42A6A"/>
    <w:rsid w:val="00EC37B8"/>
    <w:rsid w:val="00F3149E"/>
    <w:rsid w:val="00F44851"/>
    <w:rsid w:val="00F8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C24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2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82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F82C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A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4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7B8"/>
  </w:style>
  <w:style w:type="paragraph" w:styleId="a9">
    <w:name w:val="footer"/>
    <w:basedOn w:val="a"/>
    <w:link w:val="aa"/>
    <w:uiPriority w:val="99"/>
    <w:unhideWhenUsed/>
    <w:rsid w:val="0064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C24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2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82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F82C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A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4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7B8"/>
  </w:style>
  <w:style w:type="paragraph" w:styleId="a9">
    <w:name w:val="footer"/>
    <w:basedOn w:val="a"/>
    <w:link w:val="aa"/>
    <w:uiPriority w:val="99"/>
    <w:unhideWhenUsed/>
    <w:rsid w:val="0064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617023B-48B6-43FA-8548-38EA39E1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Зезина</dc:creator>
  <cp:lastModifiedBy>adminsite</cp:lastModifiedBy>
  <cp:revision>2</cp:revision>
  <cp:lastPrinted>2023-02-02T07:04:00Z</cp:lastPrinted>
  <dcterms:created xsi:type="dcterms:W3CDTF">2025-11-11T07:30:00Z</dcterms:created>
  <dcterms:modified xsi:type="dcterms:W3CDTF">2025-11-11T07:30:00Z</dcterms:modified>
</cp:coreProperties>
</file>