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66" w:rsidRDefault="00537D66">
      <w:pPr>
        <w:pStyle w:val="Standard"/>
        <w:jc w:val="right"/>
        <w:rPr>
          <w:rFonts w:cs="Times New Roman"/>
          <w:b/>
          <w:sz w:val="28"/>
          <w:szCs w:val="28"/>
        </w:rPr>
      </w:pPr>
    </w:p>
    <w:p w:rsidR="00537D66" w:rsidRDefault="005D57D7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537D66" w:rsidRDefault="005D57D7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Сколково</w:t>
      </w:r>
    </w:p>
    <w:p w:rsidR="00537D66" w:rsidRDefault="005D57D7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537D66" w:rsidRDefault="005D57D7">
      <w:pPr>
        <w:pStyle w:val="Standard"/>
        <w:pBdr>
          <w:bottom w:val="single" w:sz="8" w:space="0" w:color="000001"/>
        </w:pBd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537D66" w:rsidRDefault="005D57D7">
      <w:pPr>
        <w:pStyle w:val="Standard"/>
        <w:tabs>
          <w:tab w:val="left" w:pos="81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7D66" w:rsidRDefault="005D57D7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</w:t>
      </w:r>
    </w:p>
    <w:p w:rsidR="00537D66" w:rsidRDefault="005D57D7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№ 32 от 20 ноября     2025 года.             </w:t>
      </w:r>
    </w:p>
    <w:p w:rsidR="00537D66" w:rsidRDefault="005D57D7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решение Собрания представителей сельского поселения Сколково № 158 от 23.11.17 года «Об утверждении программы «Комплексное развитие систем транспортной инфраструктуры сельского поселения Сколково муниципального района Кинельский Самарс</w:t>
      </w:r>
      <w:r>
        <w:rPr>
          <w:rFonts w:ascii="Times New Roman" w:hAnsi="Times New Roman" w:cs="Times New Roman"/>
          <w:b/>
          <w:sz w:val="28"/>
          <w:szCs w:val="28"/>
        </w:rPr>
        <w:t>кой области на 2017-2021 гг. и на период до 2033 года»</w:t>
      </w:r>
    </w:p>
    <w:p w:rsidR="00537D66" w:rsidRDefault="00537D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D66" w:rsidRDefault="00537D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D66" w:rsidRDefault="005D57D7">
      <w:pPr>
        <w:pStyle w:val="Standard"/>
        <w:spacing w:line="360" w:lineRule="auto"/>
        <w:ind w:firstLine="556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самоуправления», Уставом сельского поселения Сколково, Собрание представителей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Сколково муниципального района Кинельский Самарской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7D66" w:rsidRDefault="005D57D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№ 158 от 23.11.2017 года «Об утверждении Программы «Комплексное развитие систем транспортной инфраструктуры сельского поселения Сколково муниципального района Кинел</w:t>
      </w:r>
      <w:r>
        <w:rPr>
          <w:rFonts w:ascii="Times New Roman" w:hAnsi="Times New Roman" w:cs="Times New Roman"/>
          <w:sz w:val="28"/>
          <w:szCs w:val="28"/>
        </w:rPr>
        <w:t>ьский Самарской области на 2017-2021 гг. и на период до 2033 года» следующие изменения:</w:t>
      </w:r>
    </w:p>
    <w:p w:rsidR="00537D66" w:rsidRDefault="005D57D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 программы «Комплексное развитие систем транспортной инфраструктуры сельского поселения Сколково муниципального района Кинельский Самарской области на 201</w:t>
      </w:r>
      <w:r>
        <w:rPr>
          <w:rFonts w:ascii="Times New Roman" w:hAnsi="Times New Roman" w:cs="Times New Roman"/>
          <w:sz w:val="28"/>
          <w:szCs w:val="28"/>
        </w:rPr>
        <w:t>7-2021 гг. и на период до 2033 года» строку объемы и источники финансирования изложить в новой редакции:</w:t>
      </w:r>
    </w:p>
    <w:p w:rsidR="00537D66" w:rsidRDefault="005D57D7">
      <w:pPr>
        <w:pStyle w:val="Textbody"/>
        <w:spacing w:line="200" w:lineRule="atLeast"/>
        <w:ind w:firstLine="556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Прогнозный общий объем финансирования Программы на период 2017-2021г.г. и на период до 2033 года составляет  52 295,3 тыс. руб., в том числе по годам: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763,9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663,6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— 727,1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735,9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809,3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— 718,6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— 1928,4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2024 год — 2141,0 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— </w:t>
      </w:r>
      <w:r>
        <w:rPr>
          <w:rFonts w:ascii="Times New Roman" w:hAnsi="Times New Roman" w:cs="Times New Roman"/>
          <w:sz w:val="28"/>
          <w:szCs w:val="28"/>
        </w:rPr>
        <w:t>2304,3 тыс. рублей;</w:t>
      </w:r>
    </w:p>
    <w:p w:rsidR="00537D66" w:rsidRDefault="005D57D7">
      <w:pPr>
        <w:pStyle w:val="Textbody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2026 год — 1357,0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—  1836,6 тыс. рублей;                     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— 1836,6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 — 1836,6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 — 1836,6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2031 год — 1836,6 тыс. рублей;</w:t>
      </w:r>
    </w:p>
    <w:p w:rsidR="00537D66" w:rsidRDefault="005D57D7">
      <w:pPr>
        <w:pStyle w:val="Textbody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2032 год — 1836,6 тыс. рубле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537D66" w:rsidRDefault="005D57D7">
      <w:pPr>
        <w:pStyle w:val="Textbody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2033 год –   1836,6 тыс. рублей;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областного бюджета — 2017г. - 1950,5 тыс.руб.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 2018г. – 4489,6 тыс.руб.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 2019г. – 702,</w:t>
      </w:r>
      <w:r>
        <w:rPr>
          <w:rFonts w:ascii="Times New Roman" w:hAnsi="Times New Roman" w:cs="Times New Roman"/>
          <w:sz w:val="28"/>
          <w:szCs w:val="28"/>
        </w:rPr>
        <w:t>0 тыс.руб.</w:t>
      </w:r>
    </w:p>
    <w:p w:rsidR="00537D66" w:rsidRDefault="005D57D7">
      <w:pPr>
        <w:pStyle w:val="Textbody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                          2020г. — 6318,4 тыс.руб</w:t>
      </w:r>
    </w:p>
    <w:p w:rsidR="00537D66" w:rsidRDefault="005D57D7">
      <w:pPr>
        <w:pStyle w:val="Textbody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2021 г. –0,0 тыс.руб.</w:t>
      </w:r>
    </w:p>
    <w:p w:rsidR="00537D66" w:rsidRDefault="005D57D7">
      <w:pPr>
        <w:pStyle w:val="Textbody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2022 г. – 0,0 тыс.руб</w:t>
      </w:r>
    </w:p>
    <w:p w:rsidR="00537D66" w:rsidRDefault="005D57D7">
      <w:pPr>
        <w:pStyle w:val="Textbody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2023 г. – 8100,0 тыс</w:t>
      </w:r>
      <w:r>
        <w:rPr>
          <w:rFonts w:ascii="Times New Roman" w:hAnsi="Times New Roman" w:cs="Times New Roman"/>
          <w:sz w:val="28"/>
          <w:szCs w:val="28"/>
        </w:rPr>
        <w:t>.руб</w:t>
      </w:r>
    </w:p>
    <w:p w:rsidR="00537D66" w:rsidRDefault="005D57D7">
      <w:pPr>
        <w:pStyle w:val="Textbody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2024 г. - 5729,5  тыс.руб    </w:t>
      </w:r>
    </w:p>
    <w:p w:rsidR="00537D66" w:rsidRDefault="00537D66">
      <w:pPr>
        <w:pStyle w:val="Textbody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7D66" w:rsidRDefault="005D57D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«Сколковский вестник».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537D66" w:rsidRDefault="00537D66">
      <w:pPr>
        <w:pStyle w:val="Standard"/>
        <w:jc w:val="both"/>
        <w:rPr>
          <w:rFonts w:ascii="Times New Roman" w:hAnsi="Times New Roman" w:cs="Times New Roman"/>
        </w:rPr>
      </w:pPr>
    </w:p>
    <w:p w:rsidR="00537D66" w:rsidRDefault="00537D66">
      <w:pPr>
        <w:pStyle w:val="Standard"/>
        <w:jc w:val="both"/>
        <w:rPr>
          <w:rFonts w:ascii="Times New Roman" w:hAnsi="Times New Roman" w:cs="Times New Roman"/>
        </w:rPr>
      </w:pP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>Собрания представителей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Сколково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 Кинельский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Самарской области                                                                                И.Н. Захарова</w:t>
      </w:r>
    </w:p>
    <w:p w:rsidR="00537D66" w:rsidRDefault="00537D6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537D66" w:rsidRDefault="00537D6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сельского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 Сколково</w:t>
      </w:r>
    </w:p>
    <w:p w:rsidR="00537D66" w:rsidRDefault="005D57D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оайона </w:t>
      </w:r>
      <w:r>
        <w:rPr>
          <w:rFonts w:ascii="Times New Roman" w:hAnsi="Times New Roman" w:cs="Times New Roman"/>
          <w:sz w:val="26"/>
          <w:szCs w:val="26"/>
        </w:rPr>
        <w:t xml:space="preserve"> Кинельский</w:t>
      </w:r>
    </w:p>
    <w:p w:rsidR="00537D66" w:rsidRDefault="005D57D7">
      <w:pPr>
        <w:pStyle w:val="Standard"/>
        <w:jc w:val="both"/>
      </w:pPr>
      <w:r>
        <w:rPr>
          <w:rFonts w:ascii="Times New Roman" w:hAnsi="Times New Roman" w:cs="Times New Roman"/>
          <w:sz w:val="26"/>
          <w:szCs w:val="26"/>
        </w:rPr>
        <w:t>Самарской области                                                                               Е.А.Гурьянова</w:t>
      </w:r>
    </w:p>
    <w:sectPr w:rsidR="00537D66" w:rsidSect="00537D66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D7" w:rsidRDefault="005D57D7" w:rsidP="00537D66">
      <w:r>
        <w:separator/>
      </w:r>
    </w:p>
  </w:endnote>
  <w:endnote w:type="continuationSeparator" w:id="0">
    <w:p w:rsidR="005D57D7" w:rsidRDefault="005D57D7" w:rsidP="0053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D7" w:rsidRDefault="005D57D7" w:rsidP="00537D66">
      <w:r w:rsidRPr="00537D66">
        <w:rPr>
          <w:color w:val="000000"/>
        </w:rPr>
        <w:separator/>
      </w:r>
    </w:p>
  </w:footnote>
  <w:footnote w:type="continuationSeparator" w:id="0">
    <w:p w:rsidR="005D57D7" w:rsidRDefault="005D57D7" w:rsidP="00537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7D66"/>
    <w:rsid w:val="00537D66"/>
    <w:rsid w:val="005D57D7"/>
    <w:rsid w:val="00FC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D6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7D66"/>
    <w:pPr>
      <w:widowControl/>
      <w:suppressAutoHyphens/>
    </w:pPr>
  </w:style>
  <w:style w:type="paragraph" w:styleId="a3">
    <w:name w:val="caption"/>
    <w:basedOn w:val="Standard"/>
    <w:next w:val="Textbody"/>
    <w:rsid w:val="00537D66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537D66"/>
    <w:pPr>
      <w:spacing w:after="120"/>
    </w:pPr>
  </w:style>
  <w:style w:type="paragraph" w:styleId="a4">
    <w:name w:val="List"/>
    <w:basedOn w:val="Textbody"/>
    <w:rsid w:val="00537D66"/>
  </w:style>
  <w:style w:type="paragraph" w:customStyle="1" w:styleId="Index">
    <w:name w:val="Index"/>
    <w:basedOn w:val="Standard"/>
    <w:rsid w:val="00537D66"/>
    <w:pPr>
      <w:suppressLineNumbers/>
    </w:pPr>
  </w:style>
  <w:style w:type="paragraph" w:styleId="a5">
    <w:name w:val="Balloon Text"/>
    <w:basedOn w:val="a"/>
    <w:rsid w:val="00537D6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sid w:val="00537D66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2024-09-13T07:49:00Z</cp:lastPrinted>
  <dcterms:created xsi:type="dcterms:W3CDTF">2025-12-04T13:38:00Z</dcterms:created>
  <dcterms:modified xsi:type="dcterms:W3CDTF">2025-12-04T13:38:00Z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