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8F4FFE"/>
    <w:p w14:paraId="72650B56">
      <w:pPr>
        <w:shd w:val="clear" w:color="auto" w:fill="FFFFFF"/>
        <w:tabs>
          <w:tab w:val="left" w:pos="540"/>
        </w:tabs>
        <w:autoSpaceDE w:val="0"/>
        <w:autoSpaceDN w:val="0"/>
        <w:adjustRightInd w:val="0"/>
        <w:ind w:firstLine="701" w:firstLineChars="250"/>
        <w:jc w:val="both"/>
        <w:rPr>
          <w:b/>
          <w:bCs/>
          <w:color w:val="000000"/>
          <w:sz w:val="28"/>
          <w:szCs w:val="28"/>
        </w:rPr>
      </w:pPr>
      <w:r>
        <w:rPr>
          <w:b/>
          <w:bCs/>
          <w:color w:val="000000"/>
          <w:sz w:val="28"/>
          <w:szCs w:val="28"/>
        </w:rPr>
        <w:t xml:space="preserve">АДМИНИСТРАЦИЯ </w:t>
      </w:r>
    </w:p>
    <w:p w14:paraId="3860AD41">
      <w:pPr>
        <w:shd w:val="clear" w:color="auto" w:fill="FFFFFF"/>
        <w:tabs>
          <w:tab w:val="left" w:pos="540"/>
        </w:tabs>
        <w:autoSpaceDE w:val="0"/>
        <w:autoSpaceDN w:val="0"/>
        <w:adjustRightInd w:val="0"/>
        <w:jc w:val="both"/>
        <w:rPr>
          <w:b/>
          <w:bCs/>
          <w:color w:val="000000"/>
          <w:sz w:val="28"/>
          <w:szCs w:val="28"/>
        </w:rPr>
      </w:pPr>
      <w:r>
        <w:rPr>
          <w:b/>
          <w:bCs/>
          <w:color w:val="000000"/>
          <w:sz w:val="28"/>
          <w:szCs w:val="28"/>
        </w:rPr>
        <w:tab/>
      </w:r>
      <w:r>
        <w:rPr>
          <w:rFonts w:hint="default"/>
          <w:b/>
          <w:bCs/>
          <w:color w:val="000000"/>
          <w:sz w:val="28"/>
          <w:szCs w:val="28"/>
          <w:lang w:val="ru-RU"/>
        </w:rPr>
        <w:t xml:space="preserve">  </w:t>
      </w:r>
      <w:r>
        <w:rPr>
          <w:b/>
          <w:bCs/>
          <w:color w:val="000000"/>
          <w:sz w:val="28"/>
          <w:szCs w:val="28"/>
        </w:rPr>
        <w:t>сельского  поселения</w:t>
      </w:r>
    </w:p>
    <w:p w14:paraId="34F86850">
      <w:pPr>
        <w:shd w:val="clear" w:color="auto" w:fill="FFFFFF"/>
        <w:autoSpaceDE w:val="0"/>
        <w:autoSpaceDN w:val="0"/>
        <w:adjustRightInd w:val="0"/>
        <w:rPr>
          <w:sz w:val="28"/>
          <w:szCs w:val="28"/>
        </w:rPr>
      </w:pPr>
      <w:r>
        <w:rPr>
          <w:b/>
          <w:bCs/>
          <w:color w:val="000000"/>
          <w:sz w:val="28"/>
          <w:szCs w:val="28"/>
        </w:rPr>
        <w:t xml:space="preserve">                 Кинельский</w:t>
      </w:r>
    </w:p>
    <w:p w14:paraId="50C0C853">
      <w:pPr>
        <w:shd w:val="clear" w:color="auto" w:fill="FFFFFF"/>
        <w:autoSpaceDE w:val="0"/>
        <w:autoSpaceDN w:val="0"/>
        <w:adjustRightInd w:val="0"/>
        <w:rPr>
          <w:color w:val="000000"/>
          <w:sz w:val="28"/>
          <w:szCs w:val="28"/>
        </w:rPr>
      </w:pPr>
      <w:r>
        <w:rPr>
          <w:color w:val="000000"/>
          <w:sz w:val="28"/>
          <w:szCs w:val="28"/>
        </w:rPr>
        <w:t>муниципального района Кинельский</w:t>
      </w:r>
    </w:p>
    <w:p w14:paraId="559D5B59">
      <w:pPr>
        <w:shd w:val="clear" w:color="auto" w:fill="FFFFFF"/>
        <w:autoSpaceDE w:val="0"/>
        <w:autoSpaceDN w:val="0"/>
        <w:adjustRightInd w:val="0"/>
        <w:rPr>
          <w:color w:val="000000"/>
          <w:sz w:val="28"/>
          <w:szCs w:val="28"/>
        </w:rPr>
      </w:pPr>
      <w:r>
        <w:rPr>
          <w:color w:val="000000"/>
          <w:sz w:val="28"/>
          <w:szCs w:val="28"/>
        </w:rPr>
        <w:t xml:space="preserve">             Самарской области</w:t>
      </w:r>
    </w:p>
    <w:p w14:paraId="162694FA">
      <w:pPr>
        <w:shd w:val="clear" w:color="auto" w:fill="FFFFFF"/>
        <w:autoSpaceDE w:val="0"/>
        <w:autoSpaceDN w:val="0"/>
        <w:adjustRightInd w:val="0"/>
        <w:rPr>
          <w:sz w:val="28"/>
          <w:szCs w:val="28"/>
        </w:rPr>
      </w:pPr>
    </w:p>
    <w:p w14:paraId="75D155AB">
      <w:pPr>
        <w:shd w:val="clear" w:color="auto" w:fill="FFFFFF"/>
        <w:autoSpaceDE w:val="0"/>
        <w:autoSpaceDN w:val="0"/>
        <w:adjustRightInd w:val="0"/>
        <w:rPr>
          <w:b/>
          <w:bCs/>
          <w:color w:val="000000"/>
          <w:sz w:val="28"/>
          <w:szCs w:val="28"/>
        </w:rPr>
      </w:pPr>
      <w:r>
        <w:rPr>
          <w:b/>
          <w:bCs/>
          <w:color w:val="000000"/>
          <w:sz w:val="28"/>
          <w:szCs w:val="28"/>
        </w:rPr>
        <w:t xml:space="preserve">             РАСПОРЯЖЕНИЕ</w:t>
      </w:r>
    </w:p>
    <w:p w14:paraId="2D06E028">
      <w:pPr>
        <w:shd w:val="clear" w:color="auto" w:fill="FFFFFF"/>
        <w:autoSpaceDE w:val="0"/>
        <w:autoSpaceDN w:val="0"/>
        <w:adjustRightInd w:val="0"/>
        <w:rPr>
          <w:sz w:val="28"/>
          <w:szCs w:val="28"/>
        </w:rPr>
      </w:pPr>
    </w:p>
    <w:p w14:paraId="7249941E">
      <w:pPr>
        <w:shd w:val="clear" w:color="auto" w:fill="FFFFFF"/>
        <w:autoSpaceDE w:val="0"/>
        <w:autoSpaceDN w:val="0"/>
        <w:adjustRightInd w:val="0"/>
        <w:rPr>
          <w:rFonts w:hint="default"/>
          <w:color w:val="000000"/>
          <w:sz w:val="28"/>
          <w:szCs w:val="28"/>
          <w:u w:val="single"/>
          <w:lang w:val="ru-RU"/>
        </w:rPr>
      </w:pPr>
      <w:r>
        <w:rPr>
          <w:color w:val="000000"/>
          <w:sz w:val="28"/>
          <w:szCs w:val="28"/>
        </w:rPr>
        <w:t xml:space="preserve">          от </w:t>
      </w:r>
      <w:r>
        <w:rPr>
          <w:rFonts w:hint="default"/>
          <w:color w:val="000000"/>
          <w:sz w:val="28"/>
          <w:szCs w:val="28"/>
          <w:u w:val="single"/>
          <w:lang w:val="ru-RU"/>
        </w:rPr>
        <w:t>25</w:t>
      </w:r>
      <w:r>
        <w:rPr>
          <w:color w:val="000000"/>
          <w:sz w:val="28"/>
          <w:szCs w:val="28"/>
          <w:u w:val="single"/>
        </w:rPr>
        <w:t>.</w:t>
      </w:r>
      <w:r>
        <w:rPr>
          <w:rFonts w:hint="default"/>
          <w:color w:val="000000"/>
          <w:sz w:val="28"/>
          <w:szCs w:val="28"/>
          <w:u w:val="single"/>
          <w:lang w:val="ru-RU"/>
        </w:rPr>
        <w:t>1</w:t>
      </w:r>
      <w:r>
        <w:rPr>
          <w:color w:val="000000"/>
          <w:sz w:val="28"/>
          <w:szCs w:val="28"/>
          <w:u w:val="single"/>
        </w:rPr>
        <w:t>2.202</w:t>
      </w:r>
      <w:r>
        <w:rPr>
          <w:rFonts w:hint="default"/>
          <w:color w:val="000000"/>
          <w:sz w:val="28"/>
          <w:szCs w:val="28"/>
          <w:u w:val="single"/>
          <w:lang w:val="ru-RU"/>
        </w:rPr>
        <w:t>4</w:t>
      </w:r>
      <w:r>
        <w:rPr>
          <w:color w:val="000000"/>
          <w:sz w:val="28"/>
          <w:szCs w:val="28"/>
          <w:u w:val="single"/>
        </w:rPr>
        <w:t xml:space="preserve"> г.</w:t>
      </w:r>
      <w:r>
        <w:rPr>
          <w:color w:val="000000"/>
          <w:sz w:val="28"/>
          <w:szCs w:val="28"/>
        </w:rPr>
        <w:t xml:space="preserve"> № </w:t>
      </w:r>
      <w:r>
        <w:rPr>
          <w:rFonts w:hint="default"/>
          <w:color w:val="000000"/>
          <w:sz w:val="28"/>
          <w:szCs w:val="28"/>
          <w:u w:val="single"/>
          <w:lang w:val="ru-RU"/>
        </w:rPr>
        <w:t>86</w:t>
      </w:r>
    </w:p>
    <w:p w14:paraId="384C8419">
      <w:pPr>
        <w:shd w:val="clear" w:color="auto" w:fill="FFFFFF"/>
        <w:autoSpaceDE w:val="0"/>
        <w:autoSpaceDN w:val="0"/>
        <w:adjustRightInd w:val="0"/>
        <w:rPr>
          <w:color w:val="000000"/>
          <w:sz w:val="28"/>
          <w:szCs w:val="28"/>
        </w:rPr>
      </w:pPr>
    </w:p>
    <w:p w14:paraId="3DB6C4FD">
      <w:pPr>
        <w:ind w:right="4252"/>
        <w:jc w:val="both"/>
        <w:rPr>
          <w:b/>
          <w:bCs/>
          <w:sz w:val="28"/>
          <w:szCs w:val="28"/>
        </w:rPr>
      </w:pPr>
      <w:r>
        <w:rPr>
          <w:b/>
          <w:bCs/>
          <w:sz w:val="28"/>
          <w:szCs w:val="28"/>
        </w:rPr>
        <w:t>«</w:t>
      </w:r>
      <w:r>
        <w:rPr>
          <w:b/>
          <w:sz w:val="28"/>
          <w:szCs w:val="28"/>
        </w:rPr>
        <w:t xml:space="preserve">О создании межведомственной комиссии сельского поселения </w:t>
      </w:r>
      <w:r>
        <w:rPr>
          <w:b/>
          <w:sz w:val="28"/>
          <w:szCs w:val="28"/>
          <w:lang w:val="ru-RU"/>
        </w:rPr>
        <w:t>Кинельский</w:t>
      </w:r>
      <w:r>
        <w:rPr>
          <w:b/>
          <w:sz w:val="28"/>
          <w:szCs w:val="28"/>
        </w:rPr>
        <w:t xml:space="preserve"> муниципального района Кинельский Самарской области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b/>
          <w:bCs/>
          <w:sz w:val="28"/>
          <w:szCs w:val="28"/>
        </w:rPr>
        <w:t>»</w:t>
      </w:r>
    </w:p>
    <w:p w14:paraId="7DFE220A">
      <w:pPr>
        <w:jc w:val="both"/>
        <w:rPr>
          <w:sz w:val="28"/>
          <w:szCs w:val="28"/>
        </w:rPr>
      </w:pPr>
    </w:p>
    <w:p w14:paraId="4934C546">
      <w:pPr>
        <w:ind w:firstLine="567"/>
        <w:jc w:val="both"/>
        <w:rPr>
          <w:sz w:val="28"/>
          <w:szCs w:val="28"/>
        </w:rPr>
      </w:pPr>
      <w:r>
        <w:rPr>
          <w:sz w:val="28"/>
          <w:szCs w:val="28"/>
        </w:rPr>
        <w:t>В соответствии с Постановлением Правительства Российской Федерации от 28.01.2006 г</w:t>
      </w:r>
      <w:r>
        <w:rPr>
          <w:sz w:val="28"/>
          <w:szCs w:val="28"/>
          <w:lang w:val="ru-RU"/>
        </w:rPr>
        <w:t>ода</w:t>
      </w:r>
      <w:r>
        <w:rPr>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w:t>
      </w:r>
      <w:r>
        <w:rPr>
          <w:rFonts w:hint="default"/>
          <w:sz w:val="28"/>
          <w:szCs w:val="28"/>
          <w:lang w:val="ru-RU"/>
        </w:rPr>
        <w:t xml:space="preserve"> </w:t>
      </w:r>
      <w:r>
        <w:rPr>
          <w:sz w:val="28"/>
          <w:szCs w:val="28"/>
        </w:rPr>
        <w:t>от 06.10.2003</w:t>
      </w:r>
      <w:r>
        <w:rPr>
          <w:rFonts w:hint="default"/>
          <w:sz w:val="28"/>
          <w:szCs w:val="28"/>
          <w:lang w:val="ru-RU"/>
        </w:rPr>
        <w:t xml:space="preserve"> </w:t>
      </w:r>
      <w:r>
        <w:rPr>
          <w:sz w:val="28"/>
          <w:szCs w:val="28"/>
        </w:rPr>
        <w:t xml:space="preserve">года </w:t>
      </w:r>
      <w:r>
        <w:rPr>
          <w:rFonts w:hint="default"/>
          <w:sz w:val="28"/>
          <w:szCs w:val="28"/>
          <w:lang w:val="ru-RU"/>
        </w:rPr>
        <w:t xml:space="preserve">   </w:t>
      </w:r>
      <w:r>
        <w:rPr>
          <w:sz w:val="28"/>
          <w:szCs w:val="28"/>
        </w:rPr>
        <w:t>№ 131-ФЗ «Об общих принципах организации местного самоуправления в Российской Федерации», руководствуясь Уставом сельского поселения Кинельский муниципального района Кинельский Самарской области:</w:t>
      </w:r>
    </w:p>
    <w:p w14:paraId="1C406EAC">
      <w:pPr>
        <w:spacing w:line="276" w:lineRule="auto"/>
        <w:ind w:firstLine="709"/>
        <w:jc w:val="both"/>
        <w:rPr>
          <w:sz w:val="28"/>
          <w:szCs w:val="28"/>
        </w:rPr>
      </w:pPr>
      <w:r>
        <w:rPr>
          <w:sz w:val="28"/>
          <w:szCs w:val="28"/>
        </w:rPr>
        <w:t xml:space="preserve">1. Создать межведомственную комиссию сельского поселения </w:t>
      </w:r>
      <w:r>
        <w:rPr>
          <w:sz w:val="28"/>
          <w:szCs w:val="28"/>
          <w:lang w:val="ru-RU"/>
        </w:rPr>
        <w:t>Кинельский</w:t>
      </w:r>
      <w:r>
        <w:rPr>
          <w:sz w:val="28"/>
          <w:szCs w:val="28"/>
        </w:rPr>
        <w:t xml:space="preserve"> муниципального района Кинельский Самарской области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(Приложение 1).</w:t>
      </w:r>
    </w:p>
    <w:p w14:paraId="0D524B64">
      <w:pPr>
        <w:spacing w:line="276" w:lineRule="auto"/>
        <w:ind w:firstLine="709"/>
        <w:jc w:val="both"/>
        <w:rPr>
          <w:sz w:val="28"/>
          <w:szCs w:val="28"/>
        </w:rPr>
      </w:pPr>
      <w:r>
        <w:rPr>
          <w:rFonts w:hint="default"/>
          <w:sz w:val="28"/>
          <w:szCs w:val="28"/>
          <w:lang w:val="ru-RU"/>
        </w:rPr>
        <w:t>2</w:t>
      </w:r>
      <w:r>
        <w:rPr>
          <w:sz w:val="28"/>
          <w:szCs w:val="28"/>
        </w:rPr>
        <w:t>. Утвердить Положение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fldChar w:fldCharType="begin"/>
      </w:r>
      <w:r>
        <w:instrText xml:space="preserve"> HYPERLINK \l "sub_1000" </w:instrText>
      </w:r>
      <w:r>
        <w:fldChar w:fldCharType="separate"/>
      </w:r>
      <w:r>
        <w:rPr>
          <w:bCs/>
          <w:sz w:val="28"/>
          <w:szCs w:val="28"/>
        </w:rPr>
        <w:t xml:space="preserve">Приложение </w:t>
      </w:r>
      <w:r>
        <w:rPr>
          <w:bCs/>
          <w:sz w:val="28"/>
          <w:szCs w:val="28"/>
        </w:rPr>
        <w:fldChar w:fldCharType="end"/>
      </w:r>
      <w:r>
        <w:rPr>
          <w:sz w:val="28"/>
          <w:szCs w:val="28"/>
        </w:rPr>
        <w:t xml:space="preserve">2). </w:t>
      </w:r>
    </w:p>
    <w:p w14:paraId="01364885">
      <w:pPr>
        <w:ind w:firstLine="700" w:firstLineChars="250"/>
        <w:jc w:val="both"/>
        <w:rPr>
          <w:sz w:val="28"/>
          <w:szCs w:val="28"/>
        </w:rPr>
      </w:pPr>
      <w:r>
        <w:rPr>
          <w:rFonts w:hint="default"/>
          <w:sz w:val="28"/>
          <w:szCs w:val="28"/>
          <w:lang w:val="ru-RU"/>
        </w:rPr>
        <w:t xml:space="preserve">3. </w:t>
      </w:r>
      <w:r>
        <w:rPr>
          <w:b w:val="0"/>
          <w:bCs w:val="0"/>
          <w:sz w:val="28"/>
          <w:szCs w:val="28"/>
        </w:rPr>
        <w:t xml:space="preserve">Признать </w:t>
      </w:r>
      <w:r>
        <w:rPr>
          <w:b w:val="0"/>
          <w:bCs w:val="0"/>
          <w:sz w:val="28"/>
          <w:szCs w:val="28"/>
          <w:lang w:val="ru-RU"/>
        </w:rPr>
        <w:t>утратившим</w:t>
      </w:r>
      <w:r>
        <w:rPr>
          <w:rFonts w:hint="default"/>
          <w:b w:val="0"/>
          <w:bCs w:val="0"/>
          <w:sz w:val="28"/>
          <w:szCs w:val="28"/>
          <w:lang w:val="ru-RU"/>
        </w:rPr>
        <w:t xml:space="preserve"> силу</w:t>
      </w:r>
      <w:r>
        <w:rPr>
          <w:b w:val="0"/>
          <w:bCs w:val="0"/>
          <w:sz w:val="28"/>
          <w:szCs w:val="28"/>
        </w:rPr>
        <w:t xml:space="preserve"> Распоряжение администрации сельского поселения Кинельский </w:t>
      </w:r>
      <w:r>
        <w:rPr>
          <w:b w:val="0"/>
          <w:bCs w:val="0"/>
          <w:sz w:val="28"/>
          <w:szCs w:val="28"/>
          <w:lang w:val="ru-RU"/>
        </w:rPr>
        <w:t>муниципального</w:t>
      </w:r>
      <w:r>
        <w:rPr>
          <w:rFonts w:hint="default"/>
          <w:b w:val="0"/>
          <w:bCs w:val="0"/>
          <w:sz w:val="28"/>
          <w:szCs w:val="28"/>
          <w:lang w:val="ru-RU"/>
        </w:rPr>
        <w:t xml:space="preserve"> района Кинельский Самарской области </w:t>
      </w:r>
      <w:r>
        <w:rPr>
          <w:b w:val="0"/>
          <w:bCs w:val="0"/>
          <w:sz w:val="28"/>
          <w:szCs w:val="28"/>
        </w:rPr>
        <w:t>от 0</w:t>
      </w:r>
      <w:r>
        <w:rPr>
          <w:rFonts w:hint="default"/>
          <w:b w:val="0"/>
          <w:bCs w:val="0"/>
          <w:sz w:val="28"/>
          <w:szCs w:val="28"/>
          <w:lang w:val="ru-RU"/>
        </w:rPr>
        <w:t>3</w:t>
      </w:r>
      <w:r>
        <w:rPr>
          <w:b w:val="0"/>
          <w:bCs w:val="0"/>
          <w:sz w:val="28"/>
          <w:szCs w:val="28"/>
        </w:rPr>
        <w:t>.02.20</w:t>
      </w:r>
      <w:r>
        <w:rPr>
          <w:rFonts w:hint="default"/>
          <w:b w:val="0"/>
          <w:bCs w:val="0"/>
          <w:sz w:val="28"/>
          <w:szCs w:val="28"/>
          <w:lang w:val="ru-RU"/>
        </w:rPr>
        <w:t>20</w:t>
      </w:r>
      <w:r>
        <w:rPr>
          <w:b w:val="0"/>
          <w:bCs w:val="0"/>
          <w:sz w:val="28"/>
          <w:szCs w:val="28"/>
        </w:rPr>
        <w:t xml:space="preserve"> года № 3</w:t>
      </w:r>
      <w:r>
        <w:rPr>
          <w:b w:val="0"/>
          <w:bCs w:val="0"/>
          <w:sz w:val="28"/>
          <w:szCs w:val="28"/>
          <w:lang w:val="ru-RU"/>
        </w:rPr>
        <w:t>а</w:t>
      </w:r>
      <w:r>
        <w:rPr>
          <w:rFonts w:hint="default"/>
          <w:b w:val="0"/>
          <w:bCs w:val="0"/>
          <w:sz w:val="28"/>
          <w:szCs w:val="28"/>
          <w:lang w:val="ru-RU"/>
        </w:rPr>
        <w:t xml:space="preserve"> «О создании</w:t>
      </w:r>
      <w:r>
        <w:rPr>
          <w:b w:val="0"/>
          <w:bCs w:val="0"/>
          <w:sz w:val="28"/>
          <w:szCs w:val="28"/>
        </w:rPr>
        <w:t xml:space="preserve">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hint="default"/>
          <w:b w:val="0"/>
          <w:bCs w:val="0"/>
          <w:sz w:val="28"/>
          <w:szCs w:val="28"/>
          <w:lang w:val="ru-RU"/>
        </w:rPr>
        <w:t>»</w:t>
      </w:r>
      <w:r>
        <w:rPr>
          <w:sz w:val="28"/>
          <w:szCs w:val="28"/>
        </w:rPr>
        <w:t>.</w:t>
      </w:r>
    </w:p>
    <w:p w14:paraId="4AFED286">
      <w:pPr>
        <w:keepNext w:val="0"/>
        <w:keepLines w:val="0"/>
        <w:pageBreakBefore w:val="0"/>
        <w:widowControl/>
        <w:kinsoku/>
        <w:wordWrap/>
        <w:overflowPunct/>
        <w:topLinePunct w:val="0"/>
        <w:autoSpaceDE/>
        <w:autoSpaceDN/>
        <w:bidi w:val="0"/>
        <w:adjustRightInd/>
        <w:snapToGrid/>
        <w:spacing w:line="20" w:lineRule="atLeast"/>
        <w:ind w:firstLine="700" w:firstLineChars="250"/>
        <w:jc w:val="both"/>
        <w:textAlignment w:val="auto"/>
        <w:rPr>
          <w:color w:val="auto"/>
          <w:sz w:val="28"/>
          <w:szCs w:val="28"/>
          <w:u w:val="none"/>
        </w:rPr>
      </w:pPr>
      <w:r>
        <w:rPr>
          <w:rFonts w:hint="default"/>
          <w:sz w:val="28"/>
          <w:szCs w:val="28"/>
          <w:lang w:val="ru-RU"/>
        </w:rPr>
        <w:t xml:space="preserve">4. </w:t>
      </w:r>
      <w:r>
        <w:rPr>
          <w:rFonts w:ascii="Times New Roman" w:hAnsi="Times New Roman" w:eastAsia="Times New Roman"/>
          <w:sz w:val="28"/>
          <w:szCs w:val="28"/>
          <w:lang w:eastAsia="zh-CN"/>
        </w:rPr>
        <w:t xml:space="preserve">Опубликовать настоящее </w:t>
      </w:r>
      <w:r>
        <w:rPr>
          <w:sz w:val="28"/>
          <w:szCs w:val="28"/>
          <w:lang w:val="ru-RU" w:eastAsia="zh-CN"/>
        </w:rPr>
        <w:t>распоряжение</w:t>
      </w:r>
      <w:r>
        <w:rPr>
          <w:rFonts w:ascii="Times New Roman" w:hAnsi="Times New Roman" w:eastAsia="Times New Roman"/>
          <w:sz w:val="28"/>
          <w:szCs w:val="28"/>
          <w:lang w:eastAsia="zh-CN"/>
        </w:rPr>
        <w:t xml:space="preserve"> в газете «Вестник» сельского поселения Кинельский муниципального района Кинельский Самарской области</w:t>
      </w:r>
      <w:r>
        <w:rPr>
          <w:rFonts w:hint="default"/>
          <w:sz w:val="28"/>
          <w:szCs w:val="28"/>
          <w:lang w:val="ru-RU" w:eastAsia="zh-CN"/>
        </w:rPr>
        <w:t xml:space="preserve"> </w:t>
      </w:r>
    </w:p>
    <w:p w14:paraId="43E1F3EB">
      <w:pPr>
        <w:keepNext w:val="0"/>
        <w:keepLines w:val="0"/>
        <w:pageBreakBefore w:val="0"/>
        <w:widowControl/>
        <w:suppressAutoHyphens/>
        <w:kinsoku/>
        <w:wordWrap/>
        <w:overflowPunct/>
        <w:topLinePunct w:val="0"/>
        <w:autoSpaceDE/>
        <w:autoSpaceDN/>
        <w:bidi w:val="0"/>
        <w:adjustRightInd/>
        <w:snapToGrid/>
        <w:spacing w:line="20" w:lineRule="atLeast"/>
        <w:ind w:left="-180"/>
        <w:jc w:val="both"/>
        <w:textAlignment w:val="auto"/>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      </w:t>
      </w:r>
      <w:r>
        <w:rPr>
          <w:rFonts w:hint="default" w:ascii="Times New Roman" w:hAnsi="Times New Roman"/>
          <w:sz w:val="28"/>
          <w:szCs w:val="28"/>
          <w:lang w:val="ru-RU" w:eastAsia="zh-CN"/>
        </w:rPr>
        <w:t xml:space="preserve"> </w:t>
      </w:r>
      <w:r>
        <w:rPr>
          <w:rFonts w:hint="default"/>
          <w:sz w:val="28"/>
          <w:szCs w:val="28"/>
          <w:lang w:val="ru-RU" w:eastAsia="zh-CN"/>
        </w:rPr>
        <w:t xml:space="preserve">     5</w:t>
      </w:r>
      <w:r>
        <w:rPr>
          <w:rFonts w:ascii="Times New Roman" w:hAnsi="Times New Roman" w:eastAsia="Times New Roman"/>
          <w:sz w:val="28"/>
          <w:szCs w:val="28"/>
          <w:lang w:eastAsia="zh-CN"/>
        </w:rPr>
        <w:t xml:space="preserve">. Настоящее </w:t>
      </w:r>
      <w:r>
        <w:rPr>
          <w:sz w:val="28"/>
          <w:szCs w:val="28"/>
          <w:lang w:val="ru-RU" w:eastAsia="zh-CN"/>
        </w:rPr>
        <w:t>распоряжение</w:t>
      </w:r>
      <w:r>
        <w:rPr>
          <w:rFonts w:ascii="Times New Roman" w:hAnsi="Times New Roman" w:eastAsia="Times New Roman"/>
          <w:sz w:val="28"/>
          <w:szCs w:val="28"/>
          <w:lang w:eastAsia="zh-CN"/>
        </w:rPr>
        <w:t xml:space="preserve"> вступает в силу после его официального опубликования.</w:t>
      </w:r>
    </w:p>
    <w:p w14:paraId="58375B74">
      <w:pPr>
        <w:keepNext w:val="0"/>
        <w:keepLines w:val="0"/>
        <w:pageBreakBefore w:val="0"/>
        <w:widowControl/>
        <w:suppressAutoHyphens/>
        <w:kinsoku/>
        <w:wordWrap/>
        <w:overflowPunct/>
        <w:topLinePunct w:val="0"/>
        <w:autoSpaceDE/>
        <w:autoSpaceDN/>
        <w:bidi w:val="0"/>
        <w:adjustRightInd/>
        <w:snapToGrid/>
        <w:spacing w:line="20" w:lineRule="atLeast"/>
        <w:ind w:left="-180"/>
        <w:jc w:val="both"/>
        <w:textAlignment w:val="auto"/>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       </w:t>
      </w:r>
      <w:r>
        <w:rPr>
          <w:rFonts w:hint="default"/>
          <w:sz w:val="28"/>
          <w:szCs w:val="28"/>
          <w:lang w:val="ru-RU" w:eastAsia="zh-CN"/>
        </w:rPr>
        <w:t xml:space="preserve">    6</w:t>
      </w:r>
      <w:r>
        <w:rPr>
          <w:rFonts w:ascii="Times New Roman" w:hAnsi="Times New Roman" w:eastAsia="Times New Roman"/>
          <w:sz w:val="28"/>
          <w:szCs w:val="28"/>
          <w:lang w:eastAsia="zh-CN"/>
        </w:rPr>
        <w:t xml:space="preserve">. Контроль, за выполнением настоящего </w:t>
      </w:r>
      <w:r>
        <w:rPr>
          <w:sz w:val="28"/>
          <w:szCs w:val="28"/>
          <w:lang w:val="ru-RU" w:eastAsia="zh-CN"/>
        </w:rPr>
        <w:t>распоряжение</w:t>
      </w:r>
      <w:r>
        <w:rPr>
          <w:rFonts w:ascii="Times New Roman" w:hAnsi="Times New Roman" w:eastAsia="Times New Roman"/>
          <w:sz w:val="28"/>
          <w:szCs w:val="28"/>
          <w:lang w:eastAsia="zh-CN"/>
        </w:rPr>
        <w:t>, оставляю за собой.</w:t>
      </w:r>
    </w:p>
    <w:p w14:paraId="62A5B431">
      <w:pPr>
        <w:suppressAutoHyphens/>
        <w:spacing w:after="120" w:line="360" w:lineRule="auto"/>
        <w:ind w:left="-180"/>
        <w:jc w:val="both"/>
        <w:rPr>
          <w:rFonts w:ascii="Times New Roman" w:hAnsi="Times New Roman" w:eastAsia="Times New Roman"/>
          <w:sz w:val="28"/>
          <w:szCs w:val="28"/>
          <w:lang w:eastAsia="zh-CN"/>
        </w:rPr>
      </w:pPr>
    </w:p>
    <w:p w14:paraId="61A6E6EC">
      <w:pPr>
        <w:suppressAutoHyphens/>
        <w:spacing w:after="120" w:line="360" w:lineRule="auto"/>
        <w:ind w:left="-180"/>
        <w:jc w:val="both"/>
        <w:rPr>
          <w:rFonts w:ascii="Times New Roman" w:hAnsi="Times New Roman" w:eastAsia="Times New Roman"/>
          <w:sz w:val="28"/>
          <w:szCs w:val="28"/>
          <w:lang w:eastAsia="zh-CN"/>
        </w:rPr>
      </w:pPr>
    </w:p>
    <w:p w14:paraId="52CDBFBB">
      <w:pPr>
        <w:spacing w:after="0"/>
        <w:jc w:val="both"/>
        <w:rPr>
          <w:rFonts w:ascii="Times New Roman" w:hAnsi="Times New Roman" w:cs="Times New Roman"/>
          <w:b/>
          <w:sz w:val="28"/>
          <w:szCs w:val="28"/>
          <w:lang w:val="ru-RU"/>
        </w:rPr>
      </w:pPr>
      <w:r>
        <w:rPr>
          <w:rFonts w:ascii="Times New Roman" w:hAnsi="Times New Roman" w:cs="Times New Roman"/>
          <w:b/>
          <w:sz w:val="28"/>
          <w:szCs w:val="28"/>
          <w:lang w:val="ru-RU"/>
        </w:rPr>
        <w:t>Г</w:t>
      </w:r>
      <w:r>
        <w:rPr>
          <w:rFonts w:ascii="Times New Roman" w:hAnsi="Times New Roman" w:cs="Times New Roman"/>
          <w:b/>
          <w:sz w:val="28"/>
          <w:szCs w:val="28"/>
        </w:rPr>
        <w:t>лав</w:t>
      </w:r>
      <w:r>
        <w:rPr>
          <w:rFonts w:ascii="Times New Roman" w:hAnsi="Times New Roman" w:cs="Times New Roman"/>
          <w:b/>
          <w:sz w:val="28"/>
          <w:szCs w:val="28"/>
          <w:lang w:val="ru-RU"/>
        </w:rPr>
        <w:t>а</w:t>
      </w:r>
      <w:r>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lang w:val="ru-RU"/>
        </w:rPr>
        <w:t>Кинельский</w:t>
      </w:r>
    </w:p>
    <w:p w14:paraId="399F8AA2">
      <w:pPr>
        <w:spacing w:after="0"/>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 Кинельский</w:t>
      </w:r>
    </w:p>
    <w:p w14:paraId="33E158BA">
      <w:pPr>
        <w:spacing w:after="0"/>
        <w:jc w:val="both"/>
        <w:rPr>
          <w:rFonts w:hint="default" w:ascii="Times New Roman" w:hAnsi="Times New Roman" w:cs="Times New Roman"/>
          <w:b/>
          <w:sz w:val="28"/>
          <w:szCs w:val="28"/>
          <w:lang w:val="ru-RU"/>
        </w:rPr>
      </w:pPr>
      <w:r>
        <w:rPr>
          <w:rFonts w:ascii="Times New Roman" w:hAnsi="Times New Roman" w:cs="Times New Roman"/>
          <w:b/>
          <w:sz w:val="28"/>
          <w:szCs w:val="28"/>
        </w:rPr>
        <w:t xml:space="preserve">Самарской области                                                                  </w:t>
      </w:r>
      <w:r>
        <w:rPr>
          <w:rFonts w:ascii="Times New Roman" w:hAnsi="Times New Roman" w:cs="Times New Roman"/>
          <w:b/>
          <w:sz w:val="28"/>
          <w:szCs w:val="28"/>
          <w:lang w:val="ru-RU"/>
        </w:rPr>
        <w:t>О</w:t>
      </w:r>
      <w:r>
        <w:rPr>
          <w:rFonts w:hint="default" w:ascii="Times New Roman" w:hAnsi="Times New Roman" w:cs="Times New Roman"/>
          <w:b/>
          <w:sz w:val="28"/>
          <w:szCs w:val="28"/>
          <w:lang w:val="ru-RU"/>
        </w:rPr>
        <w:t>. Н. Кравченко</w:t>
      </w:r>
    </w:p>
    <w:p w14:paraId="4F8C650D">
      <w:pPr>
        <w:jc w:val="both"/>
        <w:rPr>
          <w:rFonts w:hint="default"/>
          <w:sz w:val="28"/>
          <w:szCs w:val="28"/>
          <w:lang w:val="ru-RU"/>
        </w:rPr>
      </w:pPr>
    </w:p>
    <w:p w14:paraId="261C3182">
      <w:pPr>
        <w:jc w:val="both"/>
        <w:rPr>
          <w:sz w:val="28"/>
          <w:szCs w:val="28"/>
        </w:rPr>
      </w:pPr>
    </w:p>
    <w:p w14:paraId="14AE1B84">
      <w:pPr>
        <w:jc w:val="both"/>
        <w:rPr>
          <w:sz w:val="28"/>
          <w:szCs w:val="28"/>
        </w:rPr>
      </w:pPr>
    </w:p>
    <w:p w14:paraId="227AA2E2">
      <w:pPr>
        <w:jc w:val="both"/>
        <w:rPr>
          <w:sz w:val="16"/>
          <w:szCs w:val="16"/>
        </w:rPr>
      </w:pPr>
    </w:p>
    <w:p w14:paraId="1790844A">
      <w:pPr>
        <w:jc w:val="both"/>
        <w:rPr>
          <w:sz w:val="16"/>
          <w:szCs w:val="16"/>
        </w:rPr>
      </w:pPr>
    </w:p>
    <w:p w14:paraId="415C6B67">
      <w:pPr>
        <w:jc w:val="both"/>
        <w:rPr>
          <w:sz w:val="16"/>
          <w:szCs w:val="16"/>
        </w:rPr>
      </w:pPr>
    </w:p>
    <w:p w14:paraId="2561A2FB">
      <w:pPr>
        <w:jc w:val="both"/>
        <w:rPr>
          <w:sz w:val="16"/>
          <w:szCs w:val="16"/>
        </w:rPr>
      </w:pPr>
    </w:p>
    <w:p w14:paraId="05B715A7">
      <w:pPr>
        <w:jc w:val="both"/>
        <w:rPr>
          <w:sz w:val="16"/>
          <w:szCs w:val="16"/>
        </w:rPr>
      </w:pPr>
    </w:p>
    <w:p w14:paraId="30564FD0">
      <w:pPr>
        <w:jc w:val="both"/>
        <w:rPr>
          <w:sz w:val="16"/>
          <w:szCs w:val="16"/>
        </w:rPr>
      </w:pPr>
    </w:p>
    <w:p w14:paraId="1C661F2C">
      <w:pPr>
        <w:jc w:val="both"/>
        <w:rPr>
          <w:sz w:val="16"/>
          <w:szCs w:val="16"/>
        </w:rPr>
      </w:pPr>
    </w:p>
    <w:p w14:paraId="1873A814">
      <w:pPr>
        <w:jc w:val="both"/>
        <w:rPr>
          <w:sz w:val="16"/>
          <w:szCs w:val="16"/>
        </w:rPr>
      </w:pPr>
    </w:p>
    <w:p w14:paraId="215DB3DF">
      <w:pPr>
        <w:jc w:val="both"/>
        <w:rPr>
          <w:sz w:val="16"/>
          <w:szCs w:val="16"/>
        </w:rPr>
      </w:pPr>
    </w:p>
    <w:p w14:paraId="2962508A">
      <w:pPr>
        <w:jc w:val="both"/>
        <w:rPr>
          <w:sz w:val="16"/>
          <w:szCs w:val="16"/>
        </w:rPr>
      </w:pPr>
    </w:p>
    <w:p w14:paraId="351455B0">
      <w:pPr>
        <w:jc w:val="both"/>
        <w:rPr>
          <w:sz w:val="16"/>
          <w:szCs w:val="16"/>
        </w:rPr>
      </w:pPr>
    </w:p>
    <w:p w14:paraId="6D3DB8A3">
      <w:pPr>
        <w:jc w:val="both"/>
        <w:rPr>
          <w:sz w:val="16"/>
          <w:szCs w:val="16"/>
        </w:rPr>
      </w:pPr>
    </w:p>
    <w:p w14:paraId="48925149">
      <w:pPr>
        <w:jc w:val="both"/>
        <w:rPr>
          <w:sz w:val="16"/>
          <w:szCs w:val="16"/>
        </w:rPr>
      </w:pPr>
    </w:p>
    <w:p w14:paraId="2DEE4414">
      <w:pPr>
        <w:jc w:val="both"/>
        <w:rPr>
          <w:sz w:val="16"/>
          <w:szCs w:val="16"/>
        </w:rPr>
      </w:pPr>
    </w:p>
    <w:p w14:paraId="5AE10DD4">
      <w:pPr>
        <w:jc w:val="both"/>
        <w:rPr>
          <w:sz w:val="16"/>
          <w:szCs w:val="16"/>
        </w:rPr>
      </w:pPr>
    </w:p>
    <w:p w14:paraId="0D94648C">
      <w:pPr>
        <w:jc w:val="both"/>
        <w:rPr>
          <w:sz w:val="16"/>
          <w:szCs w:val="16"/>
        </w:rPr>
      </w:pPr>
    </w:p>
    <w:p w14:paraId="27EBF2C7">
      <w:pPr>
        <w:jc w:val="both"/>
        <w:rPr>
          <w:sz w:val="16"/>
          <w:szCs w:val="16"/>
        </w:rPr>
      </w:pPr>
    </w:p>
    <w:p w14:paraId="4AE0FBA8">
      <w:pPr>
        <w:jc w:val="both"/>
        <w:rPr>
          <w:sz w:val="16"/>
          <w:szCs w:val="16"/>
        </w:rPr>
      </w:pPr>
    </w:p>
    <w:p w14:paraId="15816DB5">
      <w:pPr>
        <w:jc w:val="both"/>
        <w:rPr>
          <w:sz w:val="16"/>
          <w:szCs w:val="16"/>
        </w:rPr>
      </w:pPr>
    </w:p>
    <w:p w14:paraId="7EAF7F63">
      <w:pPr>
        <w:jc w:val="both"/>
        <w:rPr>
          <w:sz w:val="16"/>
          <w:szCs w:val="16"/>
        </w:rPr>
      </w:pPr>
    </w:p>
    <w:p w14:paraId="4BDB4F17">
      <w:pPr>
        <w:jc w:val="both"/>
        <w:rPr>
          <w:sz w:val="16"/>
          <w:szCs w:val="16"/>
        </w:rPr>
      </w:pPr>
    </w:p>
    <w:p w14:paraId="78CCBCD8">
      <w:pPr>
        <w:jc w:val="both"/>
        <w:rPr>
          <w:sz w:val="16"/>
          <w:szCs w:val="16"/>
        </w:rPr>
      </w:pPr>
    </w:p>
    <w:p w14:paraId="0F3CEB83">
      <w:pPr>
        <w:jc w:val="both"/>
        <w:rPr>
          <w:sz w:val="16"/>
          <w:szCs w:val="16"/>
        </w:rPr>
      </w:pPr>
    </w:p>
    <w:p w14:paraId="30C32313">
      <w:pPr>
        <w:jc w:val="both"/>
        <w:rPr>
          <w:sz w:val="16"/>
          <w:szCs w:val="16"/>
        </w:rPr>
      </w:pPr>
    </w:p>
    <w:p w14:paraId="0B398CA7">
      <w:pPr>
        <w:jc w:val="both"/>
        <w:rPr>
          <w:sz w:val="16"/>
          <w:szCs w:val="16"/>
        </w:rPr>
      </w:pPr>
    </w:p>
    <w:p w14:paraId="1F1AECDB">
      <w:pPr>
        <w:jc w:val="both"/>
        <w:rPr>
          <w:sz w:val="16"/>
          <w:szCs w:val="16"/>
        </w:rPr>
      </w:pPr>
    </w:p>
    <w:p w14:paraId="7B5C49DB">
      <w:pPr>
        <w:jc w:val="both"/>
        <w:rPr>
          <w:sz w:val="16"/>
          <w:szCs w:val="16"/>
        </w:rPr>
      </w:pPr>
    </w:p>
    <w:p w14:paraId="18E9EB7E">
      <w:pPr>
        <w:jc w:val="both"/>
        <w:rPr>
          <w:sz w:val="16"/>
          <w:szCs w:val="16"/>
        </w:rPr>
      </w:pPr>
    </w:p>
    <w:p w14:paraId="28040769">
      <w:pPr>
        <w:jc w:val="both"/>
        <w:rPr>
          <w:sz w:val="16"/>
          <w:szCs w:val="16"/>
        </w:rPr>
      </w:pPr>
    </w:p>
    <w:p w14:paraId="5A3E0F99">
      <w:pPr>
        <w:jc w:val="both"/>
        <w:rPr>
          <w:sz w:val="16"/>
          <w:szCs w:val="16"/>
        </w:rPr>
      </w:pPr>
    </w:p>
    <w:p w14:paraId="036404E3">
      <w:pPr>
        <w:jc w:val="both"/>
        <w:rPr>
          <w:sz w:val="16"/>
          <w:szCs w:val="16"/>
        </w:rPr>
      </w:pPr>
    </w:p>
    <w:p w14:paraId="50A7D3DD">
      <w:pPr>
        <w:jc w:val="both"/>
        <w:rPr>
          <w:sz w:val="16"/>
          <w:szCs w:val="16"/>
        </w:rPr>
      </w:pPr>
    </w:p>
    <w:p w14:paraId="5884C1C6">
      <w:pPr>
        <w:jc w:val="both"/>
        <w:rPr>
          <w:sz w:val="16"/>
          <w:szCs w:val="16"/>
        </w:rPr>
      </w:pPr>
    </w:p>
    <w:p w14:paraId="070CBD49">
      <w:pPr>
        <w:jc w:val="both"/>
        <w:rPr>
          <w:sz w:val="16"/>
          <w:szCs w:val="16"/>
        </w:rPr>
      </w:pPr>
    </w:p>
    <w:p w14:paraId="2A85A5E6">
      <w:pPr>
        <w:jc w:val="both"/>
        <w:rPr>
          <w:sz w:val="16"/>
          <w:szCs w:val="16"/>
        </w:rPr>
      </w:pPr>
    </w:p>
    <w:p w14:paraId="126ED0BF">
      <w:pPr>
        <w:jc w:val="both"/>
        <w:rPr>
          <w:sz w:val="16"/>
          <w:szCs w:val="16"/>
        </w:rPr>
      </w:pPr>
    </w:p>
    <w:p w14:paraId="6EF4723E">
      <w:pPr>
        <w:jc w:val="both"/>
        <w:rPr>
          <w:sz w:val="16"/>
          <w:szCs w:val="16"/>
        </w:rPr>
      </w:pPr>
    </w:p>
    <w:p w14:paraId="6FCEE5DA">
      <w:pPr>
        <w:jc w:val="both"/>
        <w:rPr>
          <w:sz w:val="16"/>
          <w:szCs w:val="16"/>
        </w:rPr>
      </w:pPr>
    </w:p>
    <w:p w14:paraId="06322440">
      <w:pPr>
        <w:jc w:val="both"/>
        <w:rPr>
          <w:sz w:val="16"/>
          <w:szCs w:val="16"/>
        </w:rPr>
      </w:pPr>
    </w:p>
    <w:p w14:paraId="1FAB77E5">
      <w:pPr>
        <w:jc w:val="both"/>
        <w:rPr>
          <w:sz w:val="16"/>
          <w:szCs w:val="16"/>
        </w:rPr>
      </w:pPr>
    </w:p>
    <w:p w14:paraId="743A414C">
      <w:pPr>
        <w:shd w:val="clear" w:color="auto" w:fill="FFFFFF"/>
        <w:rPr>
          <w:sz w:val="16"/>
          <w:szCs w:val="16"/>
        </w:rPr>
      </w:pPr>
    </w:p>
    <w:p w14:paraId="79A2E918">
      <w:pPr>
        <w:shd w:val="clear" w:color="auto" w:fill="FFFFFF"/>
        <w:rPr>
          <w:sz w:val="16"/>
          <w:szCs w:val="16"/>
        </w:rPr>
      </w:pPr>
    </w:p>
    <w:p w14:paraId="75658CB3">
      <w:pPr>
        <w:shd w:val="clear" w:color="auto" w:fill="FFFFFF"/>
        <w:rPr>
          <w:sz w:val="16"/>
          <w:szCs w:val="16"/>
        </w:rPr>
      </w:pPr>
    </w:p>
    <w:p w14:paraId="5B73679E">
      <w:pPr>
        <w:shd w:val="clear" w:color="auto" w:fill="FFFFFF"/>
        <w:rPr>
          <w:sz w:val="16"/>
          <w:szCs w:val="16"/>
        </w:rPr>
      </w:pPr>
    </w:p>
    <w:p w14:paraId="2970CC3A">
      <w:pPr>
        <w:shd w:val="clear" w:color="auto" w:fill="FFFFFF"/>
      </w:pPr>
    </w:p>
    <w:p w14:paraId="42E857EE">
      <w:pPr>
        <w:shd w:val="clear" w:color="auto" w:fill="FFFFFF"/>
        <w:spacing w:line="276" w:lineRule="auto"/>
        <w:ind w:firstLine="709"/>
        <w:jc w:val="right"/>
      </w:pPr>
      <w:r>
        <w:t>Приложение № 1</w:t>
      </w:r>
    </w:p>
    <w:p w14:paraId="4EB757C6">
      <w:pPr>
        <w:shd w:val="clear" w:color="auto" w:fill="FFFFFF"/>
        <w:spacing w:line="276" w:lineRule="auto"/>
        <w:ind w:firstLine="709"/>
        <w:jc w:val="right"/>
      </w:pPr>
      <w:r>
        <w:t xml:space="preserve">к </w:t>
      </w:r>
      <w:r>
        <w:rPr>
          <w:lang w:val="ru-RU"/>
        </w:rPr>
        <w:t>распоряжению</w:t>
      </w:r>
      <w:r>
        <w:t xml:space="preserve"> администрации </w:t>
      </w:r>
    </w:p>
    <w:p w14:paraId="246DFE80">
      <w:pPr>
        <w:shd w:val="clear" w:color="auto" w:fill="FFFFFF"/>
        <w:spacing w:line="276" w:lineRule="auto"/>
        <w:ind w:firstLine="709"/>
        <w:jc w:val="right"/>
        <w:rPr>
          <w:rFonts w:hint="default"/>
          <w:lang w:val="ru-RU"/>
        </w:rPr>
      </w:pPr>
      <w:r>
        <w:t xml:space="preserve">сельского поселения </w:t>
      </w:r>
      <w:r>
        <w:rPr>
          <w:lang w:val="ru-RU"/>
        </w:rPr>
        <w:t>Кинельский</w:t>
      </w:r>
    </w:p>
    <w:p w14:paraId="15969C5D">
      <w:pPr>
        <w:shd w:val="clear" w:color="auto" w:fill="FFFFFF"/>
        <w:spacing w:line="276" w:lineRule="auto"/>
        <w:ind w:firstLine="709"/>
        <w:jc w:val="right"/>
      </w:pPr>
      <w:r>
        <w:t xml:space="preserve">муниципального района Кинельский </w:t>
      </w:r>
    </w:p>
    <w:p w14:paraId="5A182F85">
      <w:pPr>
        <w:shd w:val="clear" w:color="auto" w:fill="FFFFFF"/>
        <w:spacing w:line="276" w:lineRule="auto"/>
        <w:ind w:firstLine="709"/>
        <w:jc w:val="right"/>
      </w:pPr>
      <w:r>
        <w:t>Самарской области</w:t>
      </w:r>
    </w:p>
    <w:p w14:paraId="36C53E37">
      <w:pPr>
        <w:shd w:val="clear" w:color="auto" w:fill="FFFFFF"/>
        <w:spacing w:line="276" w:lineRule="auto"/>
        <w:ind w:firstLine="709"/>
        <w:jc w:val="right"/>
      </w:pPr>
      <w:r>
        <w:t xml:space="preserve">от  </w:t>
      </w:r>
      <w:r>
        <w:rPr>
          <w:rFonts w:hint="default"/>
          <w:u w:val="single"/>
          <w:lang w:val="ru-RU"/>
        </w:rPr>
        <w:t>25.12.</w:t>
      </w:r>
      <w:r>
        <w:rPr>
          <w:u w:val="single"/>
        </w:rPr>
        <w:t xml:space="preserve"> 2024 г</w:t>
      </w:r>
      <w:r>
        <w:t xml:space="preserve">. </w:t>
      </w:r>
      <w:r>
        <w:rPr>
          <w:lang w:val="ru-RU"/>
        </w:rPr>
        <w:t>№</w:t>
      </w:r>
      <w:r>
        <w:rPr>
          <w:rFonts w:hint="default"/>
          <w:lang w:val="ru-RU"/>
        </w:rPr>
        <w:t xml:space="preserve"> </w:t>
      </w:r>
      <w:r>
        <w:rPr>
          <w:rFonts w:hint="default"/>
          <w:u w:val="single"/>
          <w:lang w:val="ru-RU"/>
        </w:rPr>
        <w:t>8</w:t>
      </w:r>
      <w:r>
        <w:rPr>
          <w:u w:val="single"/>
        </w:rPr>
        <w:t>6</w:t>
      </w:r>
    </w:p>
    <w:p w14:paraId="4F6663DF">
      <w:pPr>
        <w:shd w:val="clear" w:color="auto" w:fill="FFFFFF"/>
        <w:spacing w:line="276" w:lineRule="auto"/>
        <w:ind w:firstLine="709"/>
        <w:jc w:val="right"/>
        <w:rPr>
          <w:sz w:val="28"/>
          <w:szCs w:val="28"/>
        </w:rPr>
      </w:pPr>
    </w:p>
    <w:p w14:paraId="1C0E18F7">
      <w:pPr>
        <w:spacing w:line="276" w:lineRule="auto"/>
        <w:rPr>
          <w:sz w:val="28"/>
          <w:szCs w:val="28"/>
        </w:rPr>
      </w:pPr>
    </w:p>
    <w:p w14:paraId="0F0DD680">
      <w:pPr>
        <w:keepNext/>
        <w:spacing w:line="276" w:lineRule="auto"/>
        <w:jc w:val="center"/>
        <w:outlineLvl w:val="0"/>
        <w:rPr>
          <w:b/>
          <w:bCs/>
          <w:sz w:val="28"/>
          <w:szCs w:val="28"/>
        </w:rPr>
      </w:pPr>
      <w:r>
        <w:rPr>
          <w:b/>
          <w:bCs/>
          <w:sz w:val="28"/>
          <w:szCs w:val="28"/>
        </w:rPr>
        <w:t>Состав</w:t>
      </w:r>
      <w:r>
        <w:rPr>
          <w:b/>
          <w:bCs/>
          <w:sz w:val="28"/>
          <w:szCs w:val="28"/>
        </w:rPr>
        <w:br w:type="textWrapping"/>
      </w:r>
      <w:r>
        <w:rPr>
          <w:b/>
          <w:bCs/>
          <w:sz w:val="28"/>
          <w:szCs w:val="28"/>
        </w:rPr>
        <w:t>межведомственной комиссии сельского поселения Кинелький муниципального района Кинелький Самарской области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6FF4DB7">
      <w:pPr>
        <w:spacing w:line="276" w:lineRule="auto"/>
        <w:rPr>
          <w:sz w:val="28"/>
          <w:szCs w:val="28"/>
        </w:rPr>
      </w:pPr>
    </w:p>
    <w:tbl>
      <w:tblPr>
        <w:tblStyle w:val="12"/>
        <w:tblW w:w="9781" w:type="dxa"/>
        <w:tblInd w:w="108" w:type="dxa"/>
        <w:tblLayout w:type="fixed"/>
        <w:tblCellMar>
          <w:top w:w="0" w:type="dxa"/>
          <w:left w:w="108" w:type="dxa"/>
          <w:bottom w:w="0" w:type="dxa"/>
          <w:right w:w="108" w:type="dxa"/>
        </w:tblCellMar>
      </w:tblPr>
      <w:tblGrid>
        <w:gridCol w:w="3440"/>
        <w:gridCol w:w="6341"/>
      </w:tblGrid>
      <w:tr w14:paraId="5008F327">
        <w:tblPrEx>
          <w:tblCellMar>
            <w:top w:w="0" w:type="dxa"/>
            <w:left w:w="108" w:type="dxa"/>
            <w:bottom w:w="0" w:type="dxa"/>
            <w:right w:w="108" w:type="dxa"/>
          </w:tblCellMar>
        </w:tblPrEx>
        <w:tc>
          <w:tcPr>
            <w:tcW w:w="3440" w:type="dxa"/>
          </w:tcPr>
          <w:p w14:paraId="6D13BD86">
            <w:pPr>
              <w:spacing w:line="276" w:lineRule="auto"/>
              <w:rPr>
                <w:rFonts w:hint="default"/>
                <w:sz w:val="28"/>
                <w:szCs w:val="28"/>
                <w:lang w:val="ru-RU"/>
              </w:rPr>
            </w:pPr>
            <w:r>
              <w:rPr>
                <w:sz w:val="28"/>
                <w:szCs w:val="28"/>
                <w:lang w:val="ru-RU"/>
              </w:rPr>
              <w:t>Кравченко</w:t>
            </w:r>
            <w:r>
              <w:rPr>
                <w:rFonts w:hint="default"/>
                <w:sz w:val="28"/>
                <w:szCs w:val="28"/>
                <w:lang w:val="ru-RU"/>
              </w:rPr>
              <w:t xml:space="preserve"> Олег Николаевич</w:t>
            </w:r>
          </w:p>
        </w:tc>
        <w:tc>
          <w:tcPr>
            <w:tcW w:w="6341" w:type="dxa"/>
          </w:tcPr>
          <w:p w14:paraId="17A50337">
            <w:pPr>
              <w:widowControl w:val="0"/>
              <w:autoSpaceDE w:val="0"/>
              <w:autoSpaceDN w:val="0"/>
              <w:adjustRightInd w:val="0"/>
              <w:spacing w:line="276" w:lineRule="auto"/>
              <w:jc w:val="both"/>
              <w:rPr>
                <w:sz w:val="28"/>
                <w:szCs w:val="28"/>
              </w:rPr>
            </w:pPr>
            <w:r>
              <w:rPr>
                <w:sz w:val="28"/>
                <w:szCs w:val="28"/>
              </w:rPr>
              <w:t>- Председатель комиссии,</w:t>
            </w:r>
          </w:p>
          <w:p w14:paraId="344BE7D2">
            <w:pPr>
              <w:widowControl w:val="0"/>
              <w:autoSpaceDE w:val="0"/>
              <w:autoSpaceDN w:val="0"/>
              <w:adjustRightInd w:val="0"/>
              <w:spacing w:line="276" w:lineRule="auto"/>
              <w:jc w:val="both"/>
              <w:rPr>
                <w:sz w:val="28"/>
                <w:szCs w:val="28"/>
              </w:rPr>
            </w:pPr>
            <w:r>
              <w:rPr>
                <w:sz w:val="28"/>
                <w:szCs w:val="28"/>
              </w:rPr>
              <w:t xml:space="preserve"> Глава сельского поселения </w:t>
            </w:r>
            <w:r>
              <w:rPr>
                <w:sz w:val="28"/>
                <w:szCs w:val="28"/>
                <w:lang w:val="ru-RU"/>
              </w:rPr>
              <w:t>Кинельский</w:t>
            </w:r>
            <w:r>
              <w:rPr>
                <w:rFonts w:hint="default"/>
                <w:sz w:val="28"/>
                <w:szCs w:val="28"/>
                <w:lang w:val="ru-RU"/>
              </w:rPr>
              <w:t xml:space="preserve"> муниципального района Кинельский Самарской области</w:t>
            </w:r>
            <w:r>
              <w:rPr>
                <w:sz w:val="28"/>
                <w:szCs w:val="28"/>
              </w:rPr>
              <w:t>;</w:t>
            </w:r>
          </w:p>
          <w:p w14:paraId="6D3AF7AD">
            <w:pPr>
              <w:spacing w:line="276" w:lineRule="auto"/>
              <w:rPr>
                <w:sz w:val="28"/>
                <w:szCs w:val="28"/>
              </w:rPr>
            </w:pPr>
          </w:p>
        </w:tc>
      </w:tr>
      <w:tr w14:paraId="3CB7AA37">
        <w:tblPrEx>
          <w:tblCellMar>
            <w:top w:w="0" w:type="dxa"/>
            <w:left w:w="108" w:type="dxa"/>
            <w:bottom w:w="0" w:type="dxa"/>
            <w:right w:w="108" w:type="dxa"/>
          </w:tblCellMar>
        </w:tblPrEx>
        <w:tc>
          <w:tcPr>
            <w:tcW w:w="3440" w:type="dxa"/>
          </w:tcPr>
          <w:p w14:paraId="027C7E34">
            <w:pPr>
              <w:spacing w:line="276" w:lineRule="auto"/>
              <w:rPr>
                <w:rFonts w:hint="default"/>
                <w:sz w:val="28"/>
                <w:szCs w:val="28"/>
                <w:lang w:val="ru-RU"/>
              </w:rPr>
            </w:pPr>
            <w:r>
              <w:rPr>
                <w:sz w:val="28"/>
                <w:szCs w:val="28"/>
                <w:lang w:val="ru-RU"/>
              </w:rPr>
              <w:t>Захлестина</w:t>
            </w:r>
            <w:r>
              <w:rPr>
                <w:rFonts w:hint="default"/>
                <w:sz w:val="28"/>
                <w:szCs w:val="28"/>
                <w:lang w:val="ru-RU"/>
              </w:rPr>
              <w:t xml:space="preserve"> Наталья Владимировна</w:t>
            </w:r>
          </w:p>
        </w:tc>
        <w:tc>
          <w:tcPr>
            <w:tcW w:w="6341" w:type="dxa"/>
          </w:tcPr>
          <w:p w14:paraId="05A56221">
            <w:pPr>
              <w:widowControl w:val="0"/>
              <w:autoSpaceDE w:val="0"/>
              <w:autoSpaceDN w:val="0"/>
              <w:adjustRightInd w:val="0"/>
              <w:spacing w:line="276" w:lineRule="auto"/>
              <w:jc w:val="both"/>
              <w:rPr>
                <w:rFonts w:hint="default"/>
                <w:sz w:val="28"/>
                <w:szCs w:val="28"/>
                <w:lang w:val="ru-RU"/>
              </w:rPr>
            </w:pPr>
            <w:r>
              <w:rPr>
                <w:sz w:val="28"/>
                <w:szCs w:val="28"/>
              </w:rPr>
              <w:t xml:space="preserve">- </w:t>
            </w:r>
            <w:r>
              <w:rPr>
                <w:sz w:val="28"/>
                <w:szCs w:val="28"/>
                <w:lang w:val="ru-RU"/>
              </w:rPr>
              <w:t>Заместитель</w:t>
            </w:r>
            <w:r>
              <w:rPr>
                <w:rFonts w:hint="default"/>
                <w:sz w:val="28"/>
                <w:szCs w:val="28"/>
                <w:lang w:val="ru-RU"/>
              </w:rPr>
              <w:t xml:space="preserve"> председателя комиссии, </w:t>
            </w:r>
          </w:p>
          <w:p w14:paraId="0F27B301">
            <w:pPr>
              <w:widowControl w:val="0"/>
              <w:autoSpaceDE w:val="0"/>
              <w:autoSpaceDN w:val="0"/>
              <w:adjustRightInd w:val="0"/>
              <w:spacing w:line="276" w:lineRule="auto"/>
              <w:jc w:val="both"/>
              <w:rPr>
                <w:sz w:val="28"/>
                <w:szCs w:val="28"/>
              </w:rPr>
            </w:pPr>
            <w:r>
              <w:rPr>
                <w:sz w:val="28"/>
                <w:szCs w:val="28"/>
                <w:lang w:val="ru-RU"/>
              </w:rPr>
              <w:t>заместитель</w:t>
            </w:r>
            <w:r>
              <w:rPr>
                <w:rFonts w:hint="default"/>
                <w:sz w:val="28"/>
                <w:szCs w:val="28"/>
                <w:lang w:val="ru-RU"/>
              </w:rPr>
              <w:t xml:space="preserve"> главы </w:t>
            </w:r>
            <w:r>
              <w:rPr>
                <w:sz w:val="28"/>
                <w:szCs w:val="28"/>
              </w:rPr>
              <w:t xml:space="preserve">сельского поселения </w:t>
            </w:r>
            <w:r>
              <w:rPr>
                <w:sz w:val="28"/>
                <w:szCs w:val="28"/>
                <w:lang w:val="ru-RU"/>
              </w:rPr>
              <w:t>Кинельский</w:t>
            </w:r>
            <w:r>
              <w:rPr>
                <w:rFonts w:hint="default"/>
                <w:sz w:val="28"/>
                <w:szCs w:val="28"/>
                <w:lang w:val="ru-RU"/>
              </w:rPr>
              <w:t xml:space="preserve"> муниципального района Кинельский Самарской области</w:t>
            </w:r>
            <w:r>
              <w:rPr>
                <w:sz w:val="28"/>
                <w:szCs w:val="28"/>
              </w:rPr>
              <w:t>;</w:t>
            </w:r>
          </w:p>
          <w:p w14:paraId="58777DED">
            <w:pPr>
              <w:spacing w:line="276" w:lineRule="auto"/>
              <w:rPr>
                <w:sz w:val="28"/>
                <w:szCs w:val="28"/>
              </w:rPr>
            </w:pPr>
          </w:p>
        </w:tc>
      </w:tr>
      <w:tr w14:paraId="23E1C9A3">
        <w:tblPrEx>
          <w:tblCellMar>
            <w:top w:w="0" w:type="dxa"/>
            <w:left w:w="108" w:type="dxa"/>
            <w:bottom w:w="0" w:type="dxa"/>
            <w:right w:w="108" w:type="dxa"/>
          </w:tblCellMar>
        </w:tblPrEx>
        <w:tc>
          <w:tcPr>
            <w:tcW w:w="3440" w:type="dxa"/>
          </w:tcPr>
          <w:p w14:paraId="38C90661">
            <w:pPr>
              <w:widowControl w:val="0"/>
              <w:autoSpaceDE w:val="0"/>
              <w:autoSpaceDN w:val="0"/>
              <w:adjustRightInd w:val="0"/>
              <w:spacing w:line="276" w:lineRule="auto"/>
              <w:rPr>
                <w:rFonts w:hint="default"/>
                <w:sz w:val="28"/>
                <w:szCs w:val="28"/>
                <w:lang w:val="ru-RU"/>
              </w:rPr>
            </w:pPr>
            <w:r>
              <w:rPr>
                <w:sz w:val="28"/>
                <w:szCs w:val="28"/>
                <w:lang w:val="ru-RU"/>
              </w:rPr>
              <w:t>Атикова</w:t>
            </w:r>
            <w:r>
              <w:rPr>
                <w:rFonts w:hint="default"/>
                <w:sz w:val="28"/>
                <w:szCs w:val="28"/>
                <w:lang w:val="ru-RU"/>
              </w:rPr>
              <w:t xml:space="preserve"> Татьяна Борисовна</w:t>
            </w:r>
          </w:p>
        </w:tc>
        <w:tc>
          <w:tcPr>
            <w:tcW w:w="6341" w:type="dxa"/>
          </w:tcPr>
          <w:p w14:paraId="111467CC">
            <w:pPr>
              <w:widowControl w:val="0"/>
              <w:autoSpaceDE w:val="0"/>
              <w:autoSpaceDN w:val="0"/>
              <w:adjustRightInd w:val="0"/>
              <w:spacing w:line="276" w:lineRule="auto"/>
              <w:jc w:val="both"/>
              <w:rPr>
                <w:sz w:val="28"/>
                <w:szCs w:val="28"/>
              </w:rPr>
            </w:pPr>
            <w:r>
              <w:rPr>
                <w:sz w:val="28"/>
                <w:szCs w:val="28"/>
              </w:rPr>
              <w:t>- Секретарь комиссии,</w:t>
            </w:r>
          </w:p>
          <w:p w14:paraId="78F786A6">
            <w:pPr>
              <w:widowControl w:val="0"/>
              <w:autoSpaceDE w:val="0"/>
              <w:autoSpaceDN w:val="0"/>
              <w:adjustRightInd w:val="0"/>
              <w:spacing w:line="276" w:lineRule="auto"/>
              <w:jc w:val="both"/>
              <w:rPr>
                <w:sz w:val="28"/>
                <w:szCs w:val="28"/>
              </w:rPr>
            </w:pPr>
            <w:r>
              <w:rPr>
                <w:sz w:val="28"/>
                <w:szCs w:val="28"/>
              </w:rPr>
              <w:t xml:space="preserve"> специалист администрации сельского поселения </w:t>
            </w:r>
            <w:r>
              <w:rPr>
                <w:sz w:val="28"/>
                <w:szCs w:val="28"/>
                <w:lang w:val="ru-RU"/>
              </w:rPr>
              <w:t>Кинельский</w:t>
            </w:r>
            <w:r>
              <w:rPr>
                <w:rFonts w:hint="default"/>
                <w:sz w:val="28"/>
                <w:szCs w:val="28"/>
                <w:lang w:val="ru-RU"/>
              </w:rPr>
              <w:t xml:space="preserve"> муниципального района Кинельский Самарской области</w:t>
            </w:r>
            <w:r>
              <w:rPr>
                <w:sz w:val="28"/>
                <w:szCs w:val="28"/>
              </w:rPr>
              <w:t>;</w:t>
            </w:r>
          </w:p>
        </w:tc>
      </w:tr>
      <w:tr w14:paraId="5ABDDC50">
        <w:tblPrEx>
          <w:tblCellMar>
            <w:top w:w="0" w:type="dxa"/>
            <w:left w:w="108" w:type="dxa"/>
            <w:bottom w:w="0" w:type="dxa"/>
            <w:right w:w="108" w:type="dxa"/>
          </w:tblCellMar>
        </w:tblPrEx>
        <w:tc>
          <w:tcPr>
            <w:tcW w:w="3440" w:type="dxa"/>
          </w:tcPr>
          <w:p w14:paraId="3833A2B3">
            <w:pPr>
              <w:widowControl w:val="0"/>
              <w:autoSpaceDE w:val="0"/>
              <w:autoSpaceDN w:val="0"/>
              <w:adjustRightInd w:val="0"/>
              <w:spacing w:line="276" w:lineRule="auto"/>
              <w:rPr>
                <w:sz w:val="28"/>
                <w:szCs w:val="28"/>
              </w:rPr>
            </w:pPr>
          </w:p>
          <w:p w14:paraId="7D6480CE">
            <w:pPr>
              <w:widowControl w:val="0"/>
              <w:autoSpaceDE w:val="0"/>
              <w:autoSpaceDN w:val="0"/>
              <w:adjustRightInd w:val="0"/>
              <w:spacing w:line="276" w:lineRule="auto"/>
              <w:rPr>
                <w:sz w:val="28"/>
                <w:szCs w:val="28"/>
              </w:rPr>
            </w:pPr>
            <w:r>
              <w:rPr>
                <w:sz w:val="28"/>
                <w:szCs w:val="28"/>
              </w:rPr>
              <w:t>Члены комиссии:</w:t>
            </w:r>
          </w:p>
          <w:p w14:paraId="1617B2E9">
            <w:pPr>
              <w:spacing w:line="276" w:lineRule="auto"/>
              <w:rPr>
                <w:sz w:val="28"/>
                <w:szCs w:val="28"/>
              </w:rPr>
            </w:pPr>
          </w:p>
        </w:tc>
        <w:tc>
          <w:tcPr>
            <w:tcW w:w="6341" w:type="dxa"/>
          </w:tcPr>
          <w:p w14:paraId="626DFF65">
            <w:pPr>
              <w:widowControl w:val="0"/>
              <w:autoSpaceDE w:val="0"/>
              <w:autoSpaceDN w:val="0"/>
              <w:adjustRightInd w:val="0"/>
              <w:spacing w:line="276" w:lineRule="auto"/>
              <w:jc w:val="both"/>
              <w:rPr>
                <w:sz w:val="28"/>
                <w:szCs w:val="28"/>
              </w:rPr>
            </w:pPr>
          </w:p>
        </w:tc>
      </w:tr>
      <w:tr w14:paraId="54788B75">
        <w:tblPrEx>
          <w:tblCellMar>
            <w:top w:w="0" w:type="dxa"/>
            <w:left w:w="108" w:type="dxa"/>
            <w:bottom w:w="0" w:type="dxa"/>
            <w:right w:w="108" w:type="dxa"/>
          </w:tblCellMar>
        </w:tblPrEx>
        <w:tc>
          <w:tcPr>
            <w:tcW w:w="3440" w:type="dxa"/>
          </w:tcPr>
          <w:p w14:paraId="1D73E0F5">
            <w:pPr>
              <w:spacing w:line="276" w:lineRule="auto"/>
              <w:rPr>
                <w:rFonts w:hint="default"/>
                <w:sz w:val="28"/>
                <w:szCs w:val="28"/>
                <w:lang w:val="ru-RU"/>
              </w:rPr>
            </w:pPr>
            <w:r>
              <w:rPr>
                <w:sz w:val="28"/>
                <w:szCs w:val="28"/>
                <w:lang w:val="ru-RU"/>
              </w:rPr>
              <w:t>Жирун</w:t>
            </w:r>
            <w:r>
              <w:rPr>
                <w:rFonts w:hint="default"/>
                <w:sz w:val="28"/>
                <w:szCs w:val="28"/>
                <w:lang w:val="ru-RU"/>
              </w:rPr>
              <w:t xml:space="preserve"> Ольга Алексеевна</w:t>
            </w:r>
          </w:p>
        </w:tc>
        <w:tc>
          <w:tcPr>
            <w:tcW w:w="6341" w:type="dxa"/>
          </w:tcPr>
          <w:p w14:paraId="2CB1F242">
            <w:pPr>
              <w:widowControl w:val="0"/>
              <w:autoSpaceDE w:val="0"/>
              <w:autoSpaceDN w:val="0"/>
              <w:adjustRightInd w:val="0"/>
              <w:spacing w:line="276" w:lineRule="auto"/>
              <w:jc w:val="both"/>
              <w:rPr>
                <w:sz w:val="28"/>
                <w:szCs w:val="28"/>
              </w:rPr>
            </w:pPr>
            <w:r>
              <w:rPr>
                <w:sz w:val="28"/>
                <w:szCs w:val="28"/>
              </w:rPr>
              <w:t xml:space="preserve">- </w:t>
            </w:r>
            <w:r>
              <w:rPr>
                <w:sz w:val="28"/>
                <w:szCs w:val="28"/>
                <w:lang w:val="ru-RU"/>
              </w:rPr>
              <w:t>председатель</w:t>
            </w:r>
            <w:r>
              <w:rPr>
                <w:sz w:val="28"/>
                <w:szCs w:val="28"/>
              </w:rPr>
              <w:t xml:space="preserve"> Собрания представителей сельского поселения </w:t>
            </w:r>
            <w:r>
              <w:rPr>
                <w:sz w:val="28"/>
                <w:szCs w:val="28"/>
                <w:lang w:val="ru-RU"/>
              </w:rPr>
              <w:t>Кинельский</w:t>
            </w:r>
            <w:r>
              <w:rPr>
                <w:rFonts w:hint="default"/>
                <w:sz w:val="28"/>
                <w:szCs w:val="28"/>
                <w:lang w:val="ru-RU"/>
              </w:rPr>
              <w:t xml:space="preserve"> муниципального района Кинельский Самарской области</w:t>
            </w:r>
            <w:r>
              <w:rPr>
                <w:sz w:val="28"/>
                <w:szCs w:val="28"/>
              </w:rPr>
              <w:t>;</w:t>
            </w:r>
          </w:p>
        </w:tc>
      </w:tr>
      <w:tr w14:paraId="54A32DFA">
        <w:tblPrEx>
          <w:tblCellMar>
            <w:top w:w="0" w:type="dxa"/>
            <w:left w:w="108" w:type="dxa"/>
            <w:bottom w:w="0" w:type="dxa"/>
            <w:right w:w="108" w:type="dxa"/>
          </w:tblCellMar>
        </w:tblPrEx>
        <w:tc>
          <w:tcPr>
            <w:tcW w:w="3440" w:type="dxa"/>
          </w:tcPr>
          <w:p w14:paraId="095172EA">
            <w:pPr>
              <w:spacing w:line="276" w:lineRule="auto"/>
              <w:rPr>
                <w:rFonts w:hint="default"/>
                <w:sz w:val="28"/>
                <w:szCs w:val="28"/>
                <w:lang w:val="ru-RU"/>
              </w:rPr>
            </w:pPr>
            <w:r>
              <w:rPr>
                <w:sz w:val="28"/>
                <w:szCs w:val="28"/>
                <w:lang w:val="ru-RU"/>
              </w:rPr>
              <w:t>Гончаров</w:t>
            </w:r>
            <w:r>
              <w:rPr>
                <w:rFonts w:hint="default"/>
                <w:sz w:val="28"/>
                <w:szCs w:val="28"/>
                <w:lang w:val="ru-RU"/>
              </w:rPr>
              <w:t xml:space="preserve"> Андрей Валерьевич</w:t>
            </w:r>
          </w:p>
          <w:p w14:paraId="72E1AEC0">
            <w:pPr>
              <w:spacing w:line="276" w:lineRule="auto"/>
              <w:rPr>
                <w:sz w:val="28"/>
                <w:szCs w:val="28"/>
              </w:rPr>
            </w:pPr>
          </w:p>
        </w:tc>
        <w:tc>
          <w:tcPr>
            <w:tcW w:w="6341" w:type="dxa"/>
          </w:tcPr>
          <w:p w14:paraId="6858251F">
            <w:pPr>
              <w:spacing w:line="276" w:lineRule="auto"/>
              <w:jc w:val="both"/>
              <w:rPr>
                <w:sz w:val="28"/>
                <w:szCs w:val="28"/>
              </w:rPr>
            </w:pPr>
            <w:r>
              <w:rPr>
                <w:sz w:val="28"/>
                <w:szCs w:val="28"/>
              </w:rPr>
              <w:t xml:space="preserve">- главный бухгалтер администрации сельского поселения </w:t>
            </w:r>
            <w:r>
              <w:rPr>
                <w:sz w:val="28"/>
                <w:szCs w:val="28"/>
                <w:lang w:val="ru-RU"/>
              </w:rPr>
              <w:t>Кинельский</w:t>
            </w:r>
            <w:r>
              <w:rPr>
                <w:rFonts w:hint="default"/>
                <w:sz w:val="28"/>
                <w:szCs w:val="28"/>
                <w:lang w:val="ru-RU"/>
              </w:rPr>
              <w:t xml:space="preserve"> муниципального района Кинельский Самарской области</w:t>
            </w:r>
            <w:r>
              <w:rPr>
                <w:sz w:val="28"/>
                <w:szCs w:val="28"/>
              </w:rPr>
              <w:t>;</w:t>
            </w:r>
          </w:p>
          <w:p w14:paraId="1FB92A05">
            <w:pPr>
              <w:spacing w:line="276" w:lineRule="auto"/>
              <w:jc w:val="both"/>
              <w:rPr>
                <w:sz w:val="28"/>
                <w:szCs w:val="28"/>
              </w:rPr>
            </w:pPr>
          </w:p>
          <w:p w14:paraId="787DB3DC">
            <w:pPr>
              <w:spacing w:line="276" w:lineRule="auto"/>
              <w:rPr>
                <w:sz w:val="28"/>
                <w:szCs w:val="28"/>
              </w:rPr>
            </w:pPr>
          </w:p>
        </w:tc>
      </w:tr>
    </w:tbl>
    <w:p w14:paraId="4C8F95F8">
      <w:pPr>
        <w:autoSpaceDE w:val="0"/>
        <w:autoSpaceDN w:val="0"/>
        <w:adjustRightInd w:val="0"/>
        <w:spacing w:line="276" w:lineRule="auto"/>
        <w:ind w:firstLine="540"/>
        <w:jc w:val="both"/>
        <w:rPr>
          <w:sz w:val="28"/>
          <w:szCs w:val="28"/>
        </w:rPr>
      </w:pPr>
      <w:r>
        <w:rPr>
          <w:sz w:val="28"/>
          <w:szCs w:val="28"/>
        </w:rPr>
        <w:t>представитель территориального отдела Государственной жилищной инспекции (по согласованию);</w:t>
      </w:r>
    </w:p>
    <w:p w14:paraId="12277F86">
      <w:pPr>
        <w:autoSpaceDE w:val="0"/>
        <w:autoSpaceDN w:val="0"/>
        <w:adjustRightInd w:val="0"/>
        <w:spacing w:line="276" w:lineRule="auto"/>
        <w:ind w:firstLine="540"/>
        <w:jc w:val="both"/>
        <w:rPr>
          <w:sz w:val="28"/>
          <w:szCs w:val="28"/>
        </w:rPr>
      </w:pPr>
      <w:r>
        <w:rPr>
          <w:sz w:val="28"/>
          <w:szCs w:val="28"/>
        </w:rPr>
        <w:t>представитель территориального отдела Управления Федеральной службы по надзору в сфере защиты прав потребителей и благополучия человека по Самарской области  (по согласованию);</w:t>
      </w:r>
    </w:p>
    <w:p w14:paraId="74260A89">
      <w:pPr>
        <w:autoSpaceDE w:val="0"/>
        <w:autoSpaceDN w:val="0"/>
        <w:adjustRightInd w:val="0"/>
        <w:spacing w:line="276" w:lineRule="auto"/>
        <w:ind w:firstLine="540"/>
        <w:jc w:val="both"/>
        <w:rPr>
          <w:sz w:val="28"/>
          <w:szCs w:val="28"/>
        </w:rPr>
      </w:pPr>
      <w:r>
        <w:rPr>
          <w:sz w:val="28"/>
          <w:szCs w:val="28"/>
        </w:rPr>
        <w:t>представитель территориального отдела надзорной деятельности и профилактической работы городского округа Кинель и муниципальных районов Волжский и Кинельский  (по согласованию);</w:t>
      </w:r>
    </w:p>
    <w:p w14:paraId="0F673880">
      <w:pPr>
        <w:autoSpaceDE w:val="0"/>
        <w:autoSpaceDN w:val="0"/>
        <w:adjustRightInd w:val="0"/>
        <w:spacing w:line="276" w:lineRule="auto"/>
        <w:ind w:firstLine="540"/>
        <w:jc w:val="both"/>
        <w:rPr>
          <w:sz w:val="28"/>
          <w:szCs w:val="28"/>
        </w:rPr>
      </w:pPr>
      <w:r>
        <w:rPr>
          <w:sz w:val="28"/>
          <w:szCs w:val="28"/>
        </w:rPr>
        <w:t>начальник Кинельского отдела Управления Федеральной службы государтсвенной регистрации, кадастра и картографии по Самарской области (по согласованию);</w:t>
      </w:r>
    </w:p>
    <w:p w14:paraId="638A237E">
      <w:pPr>
        <w:autoSpaceDE w:val="0"/>
        <w:autoSpaceDN w:val="0"/>
        <w:adjustRightInd w:val="0"/>
        <w:spacing w:line="276" w:lineRule="auto"/>
        <w:ind w:firstLine="540"/>
        <w:jc w:val="both"/>
        <w:rPr>
          <w:sz w:val="28"/>
          <w:szCs w:val="28"/>
        </w:rPr>
      </w:pPr>
      <w:r>
        <w:rPr>
          <w:sz w:val="28"/>
          <w:szCs w:val="28"/>
        </w:rPr>
        <w:t>представитель управления государственного экологического надзора министерства лесного хозяйства, охраны окружающей среды и природопользования Самарской области (по согласованию);</w:t>
      </w:r>
    </w:p>
    <w:p w14:paraId="170CE9FE">
      <w:pPr>
        <w:spacing w:line="276" w:lineRule="auto"/>
        <w:ind w:firstLine="560" w:firstLineChars="200"/>
        <w:jc w:val="both"/>
        <w:rPr>
          <w:sz w:val="28"/>
          <w:szCs w:val="28"/>
        </w:rPr>
      </w:pPr>
      <w:r>
        <w:rPr>
          <w:sz w:val="28"/>
          <w:szCs w:val="28"/>
        </w:rPr>
        <w:t xml:space="preserve">При необходимости в состав комиссии могут включаться </w:t>
      </w:r>
      <w:r>
        <w:rPr>
          <w:sz w:val="28"/>
          <w:szCs w:val="28"/>
          <w:shd w:val="clear" w:color="auto" w:fill="FFFFFF"/>
        </w:rPr>
        <w:t>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1923695B">
      <w:pPr>
        <w:spacing w:line="276" w:lineRule="auto"/>
        <w:rPr>
          <w:sz w:val="28"/>
          <w:szCs w:val="28"/>
        </w:rPr>
      </w:pPr>
    </w:p>
    <w:p w14:paraId="2E6AB85A">
      <w:pPr>
        <w:shd w:val="clear" w:color="auto" w:fill="FFFFFF"/>
        <w:spacing w:line="276" w:lineRule="auto"/>
        <w:ind w:firstLine="709"/>
        <w:jc w:val="right"/>
        <w:rPr>
          <w:sz w:val="28"/>
          <w:szCs w:val="28"/>
        </w:rPr>
      </w:pPr>
    </w:p>
    <w:p w14:paraId="36E7ABF1">
      <w:pPr>
        <w:shd w:val="clear" w:color="auto" w:fill="FFFFFF"/>
        <w:spacing w:line="276" w:lineRule="auto"/>
        <w:ind w:firstLine="709"/>
        <w:jc w:val="right"/>
        <w:rPr>
          <w:sz w:val="28"/>
          <w:szCs w:val="28"/>
        </w:rPr>
      </w:pPr>
    </w:p>
    <w:p w14:paraId="4FEF8945">
      <w:pPr>
        <w:shd w:val="clear" w:color="auto" w:fill="FFFFFF"/>
        <w:spacing w:line="276" w:lineRule="auto"/>
        <w:ind w:firstLine="709"/>
        <w:jc w:val="right"/>
        <w:rPr>
          <w:sz w:val="28"/>
          <w:szCs w:val="28"/>
        </w:rPr>
      </w:pPr>
    </w:p>
    <w:p w14:paraId="23CAA094">
      <w:pPr>
        <w:shd w:val="clear" w:color="auto" w:fill="FFFFFF"/>
        <w:spacing w:line="276" w:lineRule="auto"/>
        <w:ind w:firstLine="709"/>
        <w:jc w:val="right"/>
        <w:rPr>
          <w:sz w:val="28"/>
          <w:szCs w:val="28"/>
        </w:rPr>
      </w:pPr>
    </w:p>
    <w:p w14:paraId="4098713E">
      <w:pPr>
        <w:shd w:val="clear" w:color="auto" w:fill="FFFFFF"/>
        <w:spacing w:line="276" w:lineRule="auto"/>
        <w:ind w:firstLine="709"/>
        <w:jc w:val="right"/>
        <w:rPr>
          <w:sz w:val="28"/>
          <w:szCs w:val="28"/>
        </w:rPr>
      </w:pPr>
    </w:p>
    <w:p w14:paraId="5333C704">
      <w:pPr>
        <w:shd w:val="clear" w:color="auto" w:fill="FFFFFF"/>
        <w:spacing w:line="276" w:lineRule="auto"/>
        <w:ind w:firstLine="709"/>
        <w:jc w:val="right"/>
        <w:rPr>
          <w:sz w:val="28"/>
          <w:szCs w:val="28"/>
        </w:rPr>
      </w:pPr>
    </w:p>
    <w:p w14:paraId="2F0A8554">
      <w:pPr>
        <w:shd w:val="clear" w:color="auto" w:fill="FFFFFF"/>
        <w:spacing w:line="276" w:lineRule="auto"/>
        <w:ind w:firstLine="709"/>
        <w:jc w:val="right"/>
        <w:rPr>
          <w:sz w:val="28"/>
          <w:szCs w:val="28"/>
        </w:rPr>
      </w:pPr>
    </w:p>
    <w:p w14:paraId="16A39BD9">
      <w:pPr>
        <w:shd w:val="clear" w:color="auto" w:fill="FFFFFF"/>
        <w:spacing w:line="276" w:lineRule="auto"/>
        <w:ind w:firstLine="709"/>
        <w:jc w:val="right"/>
        <w:rPr>
          <w:sz w:val="28"/>
          <w:szCs w:val="28"/>
        </w:rPr>
      </w:pPr>
    </w:p>
    <w:p w14:paraId="1106D3C9">
      <w:pPr>
        <w:shd w:val="clear" w:color="auto" w:fill="FFFFFF"/>
        <w:spacing w:line="276" w:lineRule="auto"/>
        <w:ind w:firstLine="709"/>
        <w:jc w:val="right"/>
        <w:rPr>
          <w:sz w:val="28"/>
          <w:szCs w:val="28"/>
        </w:rPr>
      </w:pPr>
    </w:p>
    <w:p w14:paraId="7EFA461E">
      <w:pPr>
        <w:shd w:val="clear" w:color="auto" w:fill="FFFFFF"/>
        <w:spacing w:line="276" w:lineRule="auto"/>
        <w:ind w:firstLine="709"/>
        <w:jc w:val="right"/>
        <w:rPr>
          <w:sz w:val="28"/>
          <w:szCs w:val="28"/>
        </w:rPr>
      </w:pPr>
    </w:p>
    <w:p w14:paraId="19FC904D">
      <w:pPr>
        <w:shd w:val="clear" w:color="auto" w:fill="FFFFFF"/>
        <w:spacing w:line="276" w:lineRule="auto"/>
        <w:ind w:firstLine="709"/>
        <w:jc w:val="right"/>
        <w:rPr>
          <w:sz w:val="28"/>
          <w:szCs w:val="28"/>
        </w:rPr>
      </w:pPr>
    </w:p>
    <w:p w14:paraId="3A858330">
      <w:pPr>
        <w:shd w:val="clear" w:color="auto" w:fill="FFFFFF"/>
        <w:spacing w:line="276" w:lineRule="auto"/>
        <w:ind w:firstLine="709"/>
        <w:jc w:val="right"/>
        <w:rPr>
          <w:sz w:val="28"/>
          <w:szCs w:val="28"/>
        </w:rPr>
      </w:pPr>
    </w:p>
    <w:p w14:paraId="6A9DA20D">
      <w:pPr>
        <w:shd w:val="clear" w:color="auto" w:fill="FFFFFF"/>
        <w:spacing w:line="276" w:lineRule="auto"/>
        <w:ind w:firstLine="709"/>
        <w:jc w:val="right"/>
        <w:rPr>
          <w:sz w:val="28"/>
          <w:szCs w:val="28"/>
        </w:rPr>
      </w:pPr>
    </w:p>
    <w:p w14:paraId="755D37E9">
      <w:pPr>
        <w:shd w:val="clear" w:color="auto" w:fill="FFFFFF"/>
        <w:spacing w:line="276" w:lineRule="auto"/>
        <w:ind w:firstLine="709"/>
        <w:jc w:val="right"/>
        <w:rPr>
          <w:sz w:val="28"/>
          <w:szCs w:val="28"/>
        </w:rPr>
      </w:pPr>
    </w:p>
    <w:p w14:paraId="15357FCE">
      <w:pPr>
        <w:shd w:val="clear" w:color="auto" w:fill="FFFFFF"/>
        <w:spacing w:line="276" w:lineRule="auto"/>
        <w:ind w:firstLine="709"/>
        <w:jc w:val="right"/>
        <w:rPr>
          <w:sz w:val="28"/>
          <w:szCs w:val="28"/>
        </w:rPr>
      </w:pPr>
    </w:p>
    <w:p w14:paraId="71146BC3">
      <w:pPr>
        <w:shd w:val="clear" w:color="auto" w:fill="FFFFFF"/>
        <w:spacing w:line="276" w:lineRule="auto"/>
        <w:ind w:firstLine="709"/>
        <w:jc w:val="right"/>
        <w:rPr>
          <w:sz w:val="28"/>
          <w:szCs w:val="28"/>
        </w:rPr>
      </w:pPr>
    </w:p>
    <w:p w14:paraId="09D396EA">
      <w:pPr>
        <w:shd w:val="clear" w:color="auto" w:fill="FFFFFF"/>
        <w:spacing w:line="276" w:lineRule="auto"/>
        <w:ind w:firstLine="709"/>
        <w:jc w:val="right"/>
        <w:rPr>
          <w:sz w:val="28"/>
          <w:szCs w:val="28"/>
        </w:rPr>
      </w:pPr>
    </w:p>
    <w:p w14:paraId="388C3BCB">
      <w:pPr>
        <w:shd w:val="clear" w:color="auto" w:fill="FFFFFF"/>
        <w:spacing w:line="276" w:lineRule="auto"/>
        <w:ind w:firstLine="709"/>
        <w:jc w:val="right"/>
        <w:rPr>
          <w:sz w:val="28"/>
          <w:szCs w:val="28"/>
        </w:rPr>
      </w:pPr>
    </w:p>
    <w:p w14:paraId="03FF74F0">
      <w:pPr>
        <w:shd w:val="clear" w:color="auto" w:fill="FFFFFF"/>
        <w:spacing w:line="276" w:lineRule="auto"/>
        <w:ind w:firstLine="709"/>
        <w:jc w:val="right"/>
        <w:rPr>
          <w:sz w:val="28"/>
          <w:szCs w:val="28"/>
        </w:rPr>
      </w:pPr>
    </w:p>
    <w:p w14:paraId="74396E26">
      <w:pPr>
        <w:shd w:val="clear" w:color="auto" w:fill="FFFFFF"/>
        <w:spacing w:line="276" w:lineRule="auto"/>
        <w:ind w:firstLine="709"/>
        <w:jc w:val="right"/>
        <w:rPr>
          <w:sz w:val="28"/>
          <w:szCs w:val="28"/>
        </w:rPr>
      </w:pPr>
    </w:p>
    <w:p w14:paraId="2D46811F">
      <w:pPr>
        <w:shd w:val="clear" w:color="auto" w:fill="FFFFFF"/>
        <w:spacing w:line="276" w:lineRule="auto"/>
        <w:ind w:firstLine="709"/>
        <w:jc w:val="right"/>
        <w:rPr>
          <w:sz w:val="28"/>
          <w:szCs w:val="28"/>
        </w:rPr>
      </w:pPr>
    </w:p>
    <w:p w14:paraId="169E9288">
      <w:pPr>
        <w:shd w:val="clear" w:color="auto" w:fill="FFFFFF"/>
        <w:spacing w:line="276" w:lineRule="auto"/>
        <w:ind w:firstLine="709"/>
        <w:jc w:val="right"/>
      </w:pPr>
      <w:r>
        <w:t>Приложение № 2</w:t>
      </w:r>
    </w:p>
    <w:p w14:paraId="1ED5C1F5">
      <w:pPr>
        <w:shd w:val="clear" w:color="auto" w:fill="FFFFFF"/>
        <w:spacing w:line="276" w:lineRule="auto"/>
        <w:ind w:firstLine="709"/>
        <w:jc w:val="right"/>
      </w:pPr>
      <w:r>
        <w:t xml:space="preserve">к </w:t>
      </w:r>
      <w:r>
        <w:rPr>
          <w:lang w:val="ru-RU"/>
        </w:rPr>
        <w:t>распоряжению</w:t>
      </w:r>
      <w:r>
        <w:t xml:space="preserve"> администрации </w:t>
      </w:r>
    </w:p>
    <w:p w14:paraId="2C88B708">
      <w:pPr>
        <w:shd w:val="clear" w:color="auto" w:fill="FFFFFF"/>
        <w:spacing w:line="276" w:lineRule="auto"/>
        <w:ind w:firstLine="709"/>
        <w:jc w:val="right"/>
        <w:rPr>
          <w:rFonts w:hint="default"/>
          <w:lang w:val="ru-RU"/>
        </w:rPr>
      </w:pPr>
      <w:r>
        <w:t xml:space="preserve">сельского поселения </w:t>
      </w:r>
      <w:r>
        <w:rPr>
          <w:lang w:val="ru-RU"/>
        </w:rPr>
        <w:t>Кинельский</w:t>
      </w:r>
    </w:p>
    <w:p w14:paraId="273F96F5">
      <w:pPr>
        <w:shd w:val="clear" w:color="auto" w:fill="FFFFFF"/>
        <w:spacing w:line="276" w:lineRule="auto"/>
        <w:ind w:firstLine="709"/>
        <w:jc w:val="right"/>
      </w:pPr>
      <w:r>
        <w:t xml:space="preserve">муниципального района Кинельский </w:t>
      </w:r>
    </w:p>
    <w:p w14:paraId="5C10E64F">
      <w:pPr>
        <w:shd w:val="clear" w:color="auto" w:fill="FFFFFF"/>
        <w:spacing w:line="276" w:lineRule="auto"/>
        <w:ind w:firstLine="709"/>
        <w:jc w:val="right"/>
      </w:pPr>
      <w:r>
        <w:t>Самарской области</w:t>
      </w:r>
    </w:p>
    <w:p w14:paraId="6BE5454B">
      <w:pPr>
        <w:shd w:val="clear" w:color="auto" w:fill="FFFFFF"/>
        <w:spacing w:line="276" w:lineRule="auto"/>
        <w:ind w:firstLine="709"/>
        <w:jc w:val="right"/>
        <w:rPr>
          <w:u w:val="single"/>
        </w:rPr>
      </w:pPr>
      <w:r>
        <w:t xml:space="preserve">от  </w:t>
      </w:r>
      <w:r>
        <w:rPr>
          <w:rFonts w:hint="default"/>
          <w:u w:val="single"/>
          <w:lang w:val="ru-RU"/>
        </w:rPr>
        <w:t>25.12.</w:t>
      </w:r>
      <w:r>
        <w:rPr>
          <w:u w:val="single"/>
        </w:rPr>
        <w:t xml:space="preserve"> 2024 г</w:t>
      </w:r>
      <w:r>
        <w:t xml:space="preserve">. </w:t>
      </w:r>
      <w:r>
        <w:rPr>
          <w:lang w:val="ru-RU"/>
        </w:rPr>
        <w:t>№</w:t>
      </w:r>
      <w:r>
        <w:rPr>
          <w:rFonts w:hint="default"/>
          <w:lang w:val="ru-RU"/>
        </w:rPr>
        <w:t xml:space="preserve"> </w:t>
      </w:r>
      <w:r>
        <w:rPr>
          <w:rFonts w:hint="default"/>
          <w:u w:val="single"/>
          <w:lang w:val="ru-RU"/>
        </w:rPr>
        <w:t>8</w:t>
      </w:r>
      <w:r>
        <w:rPr>
          <w:u w:val="single"/>
        </w:rPr>
        <w:t>6</w:t>
      </w:r>
    </w:p>
    <w:p w14:paraId="3062D799">
      <w:pPr>
        <w:shd w:val="clear" w:color="auto" w:fill="FFFFFF"/>
        <w:spacing w:line="276" w:lineRule="auto"/>
        <w:ind w:firstLine="709"/>
        <w:jc w:val="right"/>
        <w:rPr>
          <w:u w:val="single"/>
        </w:rPr>
      </w:pPr>
    </w:p>
    <w:p w14:paraId="61B69CA7">
      <w:pPr>
        <w:shd w:val="clear" w:color="auto" w:fill="FFFFFF"/>
        <w:spacing w:line="276" w:lineRule="auto"/>
        <w:ind w:firstLine="709"/>
        <w:jc w:val="right"/>
        <w:rPr>
          <w:u w:val="single"/>
        </w:rPr>
      </w:pPr>
    </w:p>
    <w:p w14:paraId="30B5BFE6">
      <w:pPr>
        <w:spacing w:line="276" w:lineRule="auto"/>
        <w:jc w:val="center"/>
        <w:rPr>
          <w:b/>
          <w:sz w:val="28"/>
          <w:szCs w:val="28"/>
        </w:rPr>
      </w:pPr>
      <w:r>
        <w:rPr>
          <w:b/>
          <w:sz w:val="28"/>
          <w:szCs w:val="28"/>
        </w:rPr>
        <w:t>ПОЛОЖЕНИЕ</w:t>
      </w:r>
    </w:p>
    <w:p w14:paraId="23B04E05">
      <w:pPr>
        <w:spacing w:line="276" w:lineRule="auto"/>
        <w:jc w:val="center"/>
        <w:rPr>
          <w:b/>
          <w:sz w:val="28"/>
          <w:szCs w:val="28"/>
        </w:rPr>
      </w:pPr>
      <w:r>
        <w:rPr>
          <w:b/>
          <w:sz w:val="28"/>
          <w:szCs w:val="28"/>
        </w:rPr>
        <w:t xml:space="preserve">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w:t>
      </w:r>
    </w:p>
    <w:p w14:paraId="5C55B812">
      <w:pPr>
        <w:spacing w:line="276" w:lineRule="auto"/>
        <w:jc w:val="center"/>
        <w:rPr>
          <w:b/>
          <w:sz w:val="28"/>
          <w:szCs w:val="28"/>
        </w:rPr>
      </w:pPr>
      <w:r>
        <w:rPr>
          <w:b/>
          <w:sz w:val="28"/>
          <w:szCs w:val="28"/>
        </w:rPr>
        <w:t>садовым домом</w:t>
      </w:r>
    </w:p>
    <w:p w14:paraId="3D74D53E">
      <w:pPr>
        <w:spacing w:line="276" w:lineRule="auto"/>
        <w:rPr>
          <w:b/>
          <w:sz w:val="28"/>
          <w:szCs w:val="28"/>
        </w:rPr>
      </w:pPr>
    </w:p>
    <w:p w14:paraId="01EFFE09">
      <w:pPr>
        <w:numPr>
          <w:ilvl w:val="0"/>
          <w:numId w:val="11"/>
        </w:numPr>
        <w:spacing w:line="276" w:lineRule="auto"/>
        <w:jc w:val="center"/>
        <w:rPr>
          <w:b/>
          <w:bCs/>
          <w:color w:val="333333"/>
          <w:sz w:val="28"/>
          <w:szCs w:val="28"/>
        </w:rPr>
      </w:pPr>
      <w:r>
        <w:rPr>
          <w:b/>
          <w:bCs/>
          <w:color w:val="333333"/>
          <w:sz w:val="28"/>
          <w:szCs w:val="28"/>
        </w:rPr>
        <w:t>Общие положения</w:t>
      </w:r>
    </w:p>
    <w:p w14:paraId="4F285CF2">
      <w:pPr>
        <w:numPr>
          <w:ilvl w:val="0"/>
          <w:numId w:val="12"/>
        </w:numPr>
        <w:spacing w:line="276" w:lineRule="auto"/>
        <w:ind w:left="0" w:firstLine="709"/>
        <w:jc w:val="both"/>
        <w:rPr>
          <w:sz w:val="28"/>
          <w:szCs w:val="28"/>
        </w:rPr>
      </w:pPr>
      <w:r>
        <w:rPr>
          <w:color w:val="333333"/>
          <w:sz w:val="28"/>
          <w:szCs w:val="28"/>
        </w:rPr>
        <w:t xml:space="preserve">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 </w:t>
      </w:r>
    </w:p>
    <w:p w14:paraId="69C16931">
      <w:pPr>
        <w:numPr>
          <w:ilvl w:val="0"/>
          <w:numId w:val="12"/>
        </w:numPr>
        <w:spacing w:line="276" w:lineRule="auto"/>
        <w:ind w:left="0" w:firstLine="709"/>
        <w:jc w:val="both"/>
        <w:rPr>
          <w:sz w:val="28"/>
          <w:szCs w:val="28"/>
        </w:rPr>
      </w:pPr>
      <w:r>
        <w:rPr>
          <w:color w:val="333333"/>
          <w:sz w:val="28"/>
          <w:szCs w:val="28"/>
        </w:rPr>
        <w:t>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сельского поселения Бобровка.</w:t>
      </w:r>
    </w:p>
    <w:p w14:paraId="6BD9C43B">
      <w:pPr>
        <w:numPr>
          <w:ilvl w:val="0"/>
          <w:numId w:val="12"/>
        </w:numPr>
        <w:spacing w:line="276" w:lineRule="auto"/>
        <w:ind w:left="0" w:firstLine="709"/>
        <w:jc w:val="both"/>
        <w:rPr>
          <w:sz w:val="28"/>
          <w:szCs w:val="28"/>
        </w:rPr>
      </w:pPr>
      <w:r>
        <w:rPr>
          <w:color w:val="333333"/>
          <w:sz w:val="28"/>
          <w:szCs w:val="28"/>
        </w:rPr>
        <w:t xml:space="preserve">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14:paraId="46B98B2B">
      <w:pPr>
        <w:numPr>
          <w:ilvl w:val="0"/>
          <w:numId w:val="12"/>
        </w:numPr>
        <w:spacing w:line="276" w:lineRule="auto"/>
        <w:ind w:left="0" w:firstLine="709"/>
        <w:jc w:val="both"/>
        <w:rPr>
          <w:sz w:val="28"/>
          <w:szCs w:val="28"/>
        </w:rPr>
      </w:pPr>
      <w:r>
        <w:rPr>
          <w:color w:val="333333"/>
          <w:sz w:val="28"/>
          <w:szCs w:val="28"/>
        </w:rPr>
        <w:t xml:space="preserve">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14:paraId="5396D444">
      <w:pPr>
        <w:numPr>
          <w:ilvl w:val="0"/>
          <w:numId w:val="12"/>
        </w:numPr>
        <w:spacing w:line="276" w:lineRule="auto"/>
        <w:ind w:left="0" w:firstLine="709"/>
        <w:jc w:val="both"/>
        <w:rPr>
          <w:sz w:val="28"/>
          <w:szCs w:val="28"/>
        </w:rPr>
      </w:pPr>
      <w:r>
        <w:rPr>
          <w:color w:val="333333"/>
          <w:sz w:val="28"/>
          <w:szCs w:val="28"/>
        </w:rPr>
        <w:t xml:space="preserve"> Жилым помещением признается:</w:t>
      </w:r>
    </w:p>
    <w:p w14:paraId="79A61EF1">
      <w:pPr>
        <w:spacing w:line="276" w:lineRule="auto"/>
        <w:ind w:firstLine="709"/>
        <w:jc w:val="both"/>
        <w:rPr>
          <w:color w:val="333333"/>
          <w:sz w:val="28"/>
          <w:szCs w:val="28"/>
        </w:rPr>
      </w:pPr>
      <w:r>
        <w:rPr>
          <w:b/>
          <w:bCs/>
          <w:color w:val="333333"/>
          <w:sz w:val="28"/>
          <w:szCs w:val="28"/>
        </w:rPr>
        <w:t>жилой дом</w:t>
      </w:r>
      <w:r>
        <w:rPr>
          <w:color w:val="333333"/>
          <w:sz w:val="28"/>
          <w:szCs w:val="28"/>
        </w:rPr>
        <w:t>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14:paraId="3E88A1BE">
      <w:pPr>
        <w:spacing w:line="276" w:lineRule="auto"/>
        <w:ind w:firstLine="709"/>
        <w:jc w:val="both"/>
        <w:rPr>
          <w:color w:val="333333"/>
          <w:sz w:val="28"/>
          <w:szCs w:val="28"/>
        </w:rPr>
      </w:pPr>
      <w:r>
        <w:rPr>
          <w:b/>
          <w:bCs/>
          <w:color w:val="333333"/>
          <w:sz w:val="28"/>
          <w:szCs w:val="28"/>
        </w:rPr>
        <w:t>квартира</w:t>
      </w:r>
      <w:r>
        <w:rPr>
          <w:color w:val="333333"/>
          <w:sz w:val="28"/>
          <w:szCs w:val="28"/>
        </w:rPr>
        <w:t>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7C7CDCD7">
      <w:pPr>
        <w:spacing w:line="276" w:lineRule="auto"/>
        <w:ind w:firstLine="709"/>
        <w:jc w:val="both"/>
        <w:rPr>
          <w:color w:val="333333"/>
          <w:sz w:val="28"/>
          <w:szCs w:val="28"/>
        </w:rPr>
      </w:pPr>
      <w:r>
        <w:rPr>
          <w:b/>
          <w:bCs/>
          <w:color w:val="333333"/>
          <w:sz w:val="28"/>
          <w:szCs w:val="28"/>
        </w:rPr>
        <w:t>комната</w:t>
      </w:r>
      <w:r>
        <w:rPr>
          <w:color w:val="333333"/>
          <w:sz w:val="28"/>
          <w:szCs w:val="28"/>
        </w:rPr>
        <w:t>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6CB7B02A">
      <w:pPr>
        <w:spacing w:line="276" w:lineRule="auto"/>
        <w:ind w:firstLine="709"/>
        <w:jc w:val="both"/>
        <w:rPr>
          <w:color w:val="333333"/>
          <w:sz w:val="28"/>
          <w:szCs w:val="28"/>
        </w:rPr>
      </w:pPr>
      <w:r>
        <w:rPr>
          <w:b/>
          <w:color w:val="333333"/>
          <w:sz w:val="28"/>
          <w:szCs w:val="28"/>
        </w:rPr>
        <w:t>Садовым домом</w:t>
      </w:r>
      <w:r>
        <w:rPr>
          <w:color w:val="333333"/>
          <w:sz w:val="28"/>
          <w:szCs w:val="28"/>
        </w:rPr>
        <w:t xml:space="preserve"> признается здание сезонного использования, предназначенного для удовлетворения гражданами бытовых и иных нужд, связанных с их временным пребыванием в таком здании. </w:t>
      </w:r>
    </w:p>
    <w:p w14:paraId="2ACCDB27">
      <w:pPr>
        <w:numPr>
          <w:ilvl w:val="0"/>
          <w:numId w:val="12"/>
        </w:numPr>
        <w:spacing w:line="276" w:lineRule="auto"/>
        <w:ind w:left="0" w:firstLine="709"/>
        <w:jc w:val="both"/>
        <w:rPr>
          <w:color w:val="333333"/>
          <w:sz w:val="28"/>
          <w:szCs w:val="28"/>
        </w:rPr>
      </w:pPr>
      <w:r>
        <w:rPr>
          <w:color w:val="333333"/>
          <w:sz w:val="28"/>
          <w:szCs w:val="28"/>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6AE2037F">
      <w:pPr>
        <w:spacing w:line="276" w:lineRule="auto"/>
        <w:ind w:firstLine="709"/>
        <w:jc w:val="both"/>
        <w:rPr>
          <w:color w:val="333333"/>
          <w:sz w:val="28"/>
          <w:szCs w:val="28"/>
        </w:rPr>
      </w:pPr>
      <w:r>
        <w:rPr>
          <w:color w:val="333333"/>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14:paraId="69E4A418">
      <w:pPr>
        <w:numPr>
          <w:ilvl w:val="0"/>
          <w:numId w:val="12"/>
        </w:numPr>
        <w:spacing w:line="276" w:lineRule="auto"/>
        <w:ind w:left="0" w:firstLine="709"/>
        <w:jc w:val="both"/>
        <w:rPr>
          <w:color w:val="333333"/>
          <w:sz w:val="28"/>
          <w:szCs w:val="28"/>
        </w:rPr>
      </w:pPr>
      <w:r>
        <w:rPr>
          <w:sz w:val="28"/>
          <w:szCs w:val="28"/>
        </w:rPr>
        <w:t xml:space="preserve">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 </w:t>
      </w:r>
    </w:p>
    <w:p w14:paraId="6C61D4DC">
      <w:pPr>
        <w:spacing w:line="276" w:lineRule="auto"/>
        <w:ind w:firstLine="709"/>
        <w:jc w:val="both"/>
        <w:rPr>
          <w:sz w:val="28"/>
          <w:szCs w:val="28"/>
        </w:rPr>
      </w:pPr>
      <w:r>
        <w:rPr>
          <w:sz w:val="28"/>
          <w:szCs w:val="28"/>
        </w:rPr>
        <w:t xml:space="preserve">Администрация сельского поселения </w:t>
      </w:r>
      <w:r>
        <w:rPr>
          <w:sz w:val="28"/>
          <w:szCs w:val="28"/>
          <w:lang w:val="ru-RU"/>
        </w:rPr>
        <w:t>Кинельский</w:t>
      </w:r>
      <w:r>
        <w:rPr>
          <w:sz w:val="28"/>
          <w:szCs w:val="28"/>
        </w:rPr>
        <w:t xml:space="preserve"> создает в установленном ею порядке комиссию для оценки жилых помещений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должностные лица и специалисты администрации сельского поселения </w:t>
      </w:r>
      <w:r>
        <w:rPr>
          <w:sz w:val="28"/>
          <w:szCs w:val="28"/>
          <w:lang w:val="ru-RU"/>
        </w:rPr>
        <w:t>Кинельский</w:t>
      </w:r>
      <w:r>
        <w:rPr>
          <w:sz w:val="28"/>
          <w:szCs w:val="28"/>
        </w:rPr>
        <w:t xml:space="preserve">. </w:t>
      </w:r>
    </w:p>
    <w:p w14:paraId="12575B2C">
      <w:pPr>
        <w:spacing w:line="276" w:lineRule="auto"/>
        <w:ind w:firstLine="709"/>
        <w:jc w:val="both"/>
        <w:rPr>
          <w:sz w:val="28"/>
          <w:szCs w:val="28"/>
        </w:rPr>
      </w:pPr>
      <w:r>
        <w:rPr>
          <w:sz w:val="28"/>
          <w:szCs w:val="28"/>
        </w:rPr>
        <w:t xml:space="preserve">В состав комиссии включаются (по согласованию)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сельских поселениях, а также в случае необходимости – представители органов архитектуры, градостроительства и аттестованные на право подготовки заключений экспертизы проектной документации и (или) результатов инженерных изысканий. </w:t>
      </w:r>
    </w:p>
    <w:p w14:paraId="2CC6610B">
      <w:pPr>
        <w:spacing w:line="276" w:lineRule="auto"/>
        <w:ind w:firstLine="709"/>
        <w:jc w:val="both"/>
        <w:rPr>
          <w:sz w:val="28"/>
          <w:szCs w:val="28"/>
        </w:rPr>
      </w:pPr>
      <w:r>
        <w:rPr>
          <w:sz w:val="28"/>
          <w:szCs w:val="28"/>
        </w:rPr>
        <w:t xml:space="preserve">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сельского поселения </w:t>
      </w:r>
      <w:r>
        <w:rPr>
          <w:sz w:val="28"/>
          <w:szCs w:val="28"/>
          <w:lang w:val="ru-RU"/>
        </w:rPr>
        <w:t>Кинельский</w:t>
      </w:r>
      <w:r>
        <w:rPr>
          <w:sz w:val="28"/>
          <w:szCs w:val="28"/>
        </w:rPr>
        <w:t>.</w:t>
      </w:r>
    </w:p>
    <w:p w14:paraId="57F2169A">
      <w:pPr>
        <w:autoSpaceDE w:val="0"/>
        <w:autoSpaceDN w:val="0"/>
        <w:adjustRightInd w:val="0"/>
        <w:spacing w:line="276" w:lineRule="auto"/>
        <w:ind w:firstLine="540"/>
        <w:jc w:val="both"/>
        <w:rPr>
          <w:sz w:val="28"/>
          <w:szCs w:val="28"/>
        </w:rPr>
      </w:pPr>
      <w:r>
        <w:rPr>
          <w:sz w:val="28"/>
          <w:szCs w:val="28"/>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в соответствии с </w:t>
      </w:r>
      <w:r>
        <w:fldChar w:fldCharType="begin"/>
      </w:r>
      <w:r>
        <w:instrText xml:space="preserve"> HYPERLINK "consultantplus://offline/ref=81AAE654AAFCEB4B0936D28006722F43C4738263D9F20DB013DC55120A1609CAF64A3F737A8CF9E586F159D24591F22DA407C64F541BAE3Bv4Q5G" </w:instrText>
      </w:r>
      <w:r>
        <w:fldChar w:fldCharType="separate"/>
      </w:r>
      <w:r>
        <w:rPr>
          <w:sz w:val="28"/>
          <w:szCs w:val="28"/>
        </w:rPr>
        <w:t>абзацем вторым пункта 7</w:t>
      </w:r>
      <w:r>
        <w:rPr>
          <w:sz w:val="28"/>
          <w:szCs w:val="28"/>
        </w:rPr>
        <w:fldChar w:fldCharType="end"/>
      </w:r>
      <w:r>
        <w:rPr>
          <w:sz w:val="28"/>
          <w:szCs w:val="28"/>
        </w:rPr>
        <w:t xml:space="preserve"> настоящего Положения.</w:t>
      </w:r>
    </w:p>
    <w:p w14:paraId="2CDC0F23">
      <w:pPr>
        <w:spacing w:line="276" w:lineRule="auto"/>
        <w:ind w:firstLine="709"/>
        <w:jc w:val="both"/>
        <w:rPr>
          <w:color w:val="FF0000"/>
          <w:sz w:val="28"/>
          <w:szCs w:val="28"/>
        </w:rPr>
      </w:pPr>
      <w:bookmarkStart w:id="0" w:name="dst100151"/>
      <w:bookmarkEnd w:id="0"/>
      <w:r>
        <w:rPr>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сельского поселения </w:t>
      </w:r>
      <w:r>
        <w:rPr>
          <w:sz w:val="28"/>
          <w:szCs w:val="28"/>
          <w:lang w:val="ru-RU"/>
        </w:rPr>
        <w:t>Кинельский</w:t>
      </w:r>
      <w:r>
        <w:rPr>
          <w:sz w:val="28"/>
          <w:szCs w:val="28"/>
        </w:rPr>
        <w:t xml:space="preserve">. </w:t>
      </w:r>
    </w:p>
    <w:p w14:paraId="6A9CC825">
      <w:pPr>
        <w:spacing w:line="276" w:lineRule="auto"/>
        <w:ind w:firstLine="709"/>
        <w:jc w:val="both"/>
        <w:rPr>
          <w:sz w:val="28"/>
          <w:szCs w:val="28"/>
        </w:rPr>
      </w:pPr>
      <w:bookmarkStart w:id="1" w:name="dst100179"/>
      <w:bookmarkEnd w:id="1"/>
      <w:bookmarkStart w:id="2" w:name="dst100180"/>
      <w:bookmarkEnd w:id="2"/>
      <w:r>
        <w:rPr>
          <w:sz w:val="28"/>
          <w:szCs w:val="28"/>
        </w:rPr>
        <w:t xml:space="preserve">8. Администрация сельского поселения </w:t>
      </w:r>
      <w:r>
        <w:rPr>
          <w:sz w:val="28"/>
          <w:szCs w:val="28"/>
          <w:lang w:val="ru-RU"/>
        </w:rPr>
        <w:t>Кинельский</w:t>
      </w:r>
      <w:r>
        <w:rPr>
          <w:sz w:val="28"/>
          <w:szCs w:val="28"/>
        </w:rPr>
        <w:t xml:space="preserve">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14:paraId="01EF0E40">
      <w:pPr>
        <w:spacing w:line="276" w:lineRule="auto"/>
        <w:rPr>
          <w:color w:val="333333"/>
          <w:sz w:val="28"/>
          <w:szCs w:val="28"/>
        </w:rPr>
      </w:pPr>
      <w:bookmarkStart w:id="3" w:name="dst100050"/>
      <w:bookmarkEnd w:id="3"/>
      <w:r>
        <w:rPr>
          <w:color w:val="333333"/>
          <w:sz w:val="28"/>
          <w:szCs w:val="28"/>
        </w:rPr>
        <w:t> </w:t>
      </w:r>
    </w:p>
    <w:p w14:paraId="347CFD8C">
      <w:pPr>
        <w:spacing w:line="276" w:lineRule="auto"/>
        <w:jc w:val="center"/>
        <w:rPr>
          <w:b/>
          <w:sz w:val="28"/>
          <w:szCs w:val="28"/>
        </w:rPr>
      </w:pPr>
      <w:r>
        <w:rPr>
          <w:b/>
          <w:sz w:val="28"/>
          <w:szCs w:val="28"/>
        </w:rPr>
        <w:t>II. Основания для признания жилого помещения непригодным для проживания и многоквартирного</w:t>
      </w:r>
    </w:p>
    <w:p w14:paraId="61E9C3CA">
      <w:pPr>
        <w:spacing w:line="276" w:lineRule="auto"/>
        <w:jc w:val="center"/>
        <w:rPr>
          <w:b/>
          <w:sz w:val="28"/>
          <w:szCs w:val="28"/>
        </w:rPr>
      </w:pPr>
      <w:r>
        <w:rPr>
          <w:b/>
          <w:sz w:val="28"/>
          <w:szCs w:val="28"/>
        </w:rPr>
        <w:t>дома аварийным и подлежащим сносу или реконструкции</w:t>
      </w:r>
    </w:p>
    <w:p w14:paraId="102EC545">
      <w:pPr>
        <w:spacing w:line="276" w:lineRule="auto"/>
        <w:ind w:firstLine="709"/>
        <w:jc w:val="both"/>
        <w:rPr>
          <w:sz w:val="28"/>
          <w:szCs w:val="28"/>
        </w:rPr>
      </w:pPr>
      <w:r>
        <w:rPr>
          <w:sz w:val="28"/>
          <w:szCs w:val="28"/>
        </w:rPr>
        <w:t>9.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r>
        <w:rPr>
          <w:sz w:val="28"/>
          <w:szCs w:val="28"/>
        </w:rPr>
        <w:fldChar w:fldCharType="begin"/>
      </w:r>
      <w:r>
        <w:rPr>
          <w:sz w:val="28"/>
          <w:szCs w:val="28"/>
        </w:rPr>
        <w:instrText xml:space="preserve"> HYPERLINK "http://www.consultant.ru/cons/cgi/online.cgi?req=query&amp;REFDOC=202898&amp;REFBASE=LAW&amp;REFPAGE=0&amp;REFTYPE=CDLT_MAIN_BACKREFS&amp;ts=6295148299000123697&amp;lst=0&amp;REFDST=100060" </w:instrText>
      </w:r>
      <w:r>
        <w:rPr>
          <w:sz w:val="28"/>
          <w:szCs w:val="28"/>
        </w:rPr>
        <w:fldChar w:fldCharType="separate"/>
      </w:r>
    </w:p>
    <w:p w14:paraId="2A52D4C9">
      <w:pPr>
        <w:spacing w:line="276" w:lineRule="auto"/>
        <w:ind w:firstLine="709"/>
        <w:jc w:val="both"/>
        <w:rPr>
          <w:sz w:val="28"/>
          <w:szCs w:val="28"/>
        </w:rPr>
      </w:pPr>
      <w:r>
        <w:rPr>
          <w:sz w:val="28"/>
          <w:szCs w:val="28"/>
        </w:rPr>
        <w:fldChar w:fldCharType="end"/>
      </w:r>
      <w:r>
        <w:rPr>
          <w:sz w:val="28"/>
          <w:szCs w:val="28"/>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r>
        <w:rPr>
          <w:sz w:val="28"/>
          <w:szCs w:val="28"/>
        </w:rPr>
        <w:fldChar w:fldCharType="begin"/>
      </w:r>
      <w:r>
        <w:rPr>
          <w:sz w:val="28"/>
          <w:szCs w:val="28"/>
        </w:rPr>
        <w:instrText xml:space="preserve"> HYPERLINK "http://www.consultant.ru/cons/cgi/online.cgi?req=query&amp;REFDOC=202898&amp;REFBASE=LAW&amp;REFPAGE=0&amp;REFTYPE=CDLT_MAIN_BACKREFS&amp;ts=24587148299000128530&amp;lst=0&amp;REFDST=100061" </w:instrText>
      </w:r>
      <w:r>
        <w:rPr>
          <w:sz w:val="28"/>
          <w:szCs w:val="28"/>
        </w:rPr>
        <w:fldChar w:fldCharType="separate"/>
      </w:r>
    </w:p>
    <w:p w14:paraId="2DFBB341">
      <w:pPr>
        <w:spacing w:line="276" w:lineRule="auto"/>
        <w:ind w:firstLine="709"/>
        <w:jc w:val="both"/>
        <w:rPr>
          <w:sz w:val="28"/>
          <w:szCs w:val="28"/>
        </w:rPr>
      </w:pPr>
      <w:r>
        <w:rPr>
          <w:sz w:val="28"/>
          <w:szCs w:val="28"/>
        </w:rPr>
        <w:fldChar w:fldCharType="end"/>
      </w:r>
      <w:r>
        <w:rPr>
          <w:sz w:val="28"/>
          <w:szCs w:val="28"/>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w:t>
      </w:r>
    </w:p>
    <w:p w14:paraId="6EDA0564">
      <w:pPr>
        <w:widowControl w:val="0"/>
        <w:tabs>
          <w:tab w:val="left" w:pos="1134"/>
        </w:tabs>
        <w:suppressAutoHyphens/>
        <w:spacing w:line="276" w:lineRule="auto"/>
        <w:ind w:firstLine="720"/>
        <w:jc w:val="both"/>
        <w:rPr>
          <w:rFonts w:eastAsia="Lucida Sans Unicode"/>
          <w:sz w:val="28"/>
          <w:szCs w:val="28"/>
          <w:lang w:eastAsia="en-US"/>
        </w:rPr>
      </w:pPr>
      <w:r>
        <w:rPr>
          <w:rFonts w:eastAsia="Lucida Sans Unicode"/>
          <w:sz w:val="28"/>
          <w:szCs w:val="28"/>
          <w:lang w:eastAsia="en-US"/>
        </w:rPr>
        <w:t>10.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года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 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14:paraId="246EFE26">
      <w:pPr>
        <w:widowControl w:val="0"/>
        <w:tabs>
          <w:tab w:val="left" w:pos="1134"/>
        </w:tabs>
        <w:suppressAutoHyphens/>
        <w:spacing w:line="276" w:lineRule="auto"/>
        <w:ind w:firstLine="720"/>
        <w:jc w:val="both"/>
        <w:rPr>
          <w:rFonts w:eastAsia="Lucida Sans Unicode"/>
          <w:sz w:val="28"/>
          <w:szCs w:val="28"/>
          <w:lang w:eastAsia="en-US"/>
        </w:rPr>
      </w:pPr>
      <w:r>
        <w:rPr>
          <w:rFonts w:eastAsia="Lucida Sans Unicode"/>
          <w:sz w:val="28"/>
          <w:szCs w:val="28"/>
          <w:lang w:eastAsia="en-US"/>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14:paraId="23F2E041">
      <w:pPr>
        <w:widowControl w:val="0"/>
        <w:tabs>
          <w:tab w:val="left" w:pos="1134"/>
        </w:tabs>
        <w:suppressAutoHyphens/>
        <w:spacing w:line="276" w:lineRule="auto"/>
        <w:ind w:firstLine="720"/>
        <w:jc w:val="both"/>
        <w:rPr>
          <w:rFonts w:eastAsia="Lucida Sans Unicode"/>
          <w:sz w:val="28"/>
          <w:szCs w:val="28"/>
          <w:lang w:eastAsia="en-US"/>
        </w:rPr>
      </w:pPr>
      <w:r>
        <w:rPr>
          <w:rFonts w:eastAsia="Lucida Sans Unicode"/>
          <w:sz w:val="28"/>
          <w:szCs w:val="28"/>
          <w:lang w:eastAsia="en-US"/>
        </w:rPr>
        <w:t>локализация дефектов в обособленной части многоквартирного дома, в том числе в одном подъезде, на одном этаже;</w:t>
      </w:r>
    </w:p>
    <w:p w14:paraId="63CAB676">
      <w:pPr>
        <w:widowControl w:val="0"/>
        <w:tabs>
          <w:tab w:val="left" w:pos="1134"/>
        </w:tabs>
        <w:suppressAutoHyphens/>
        <w:spacing w:line="276" w:lineRule="auto"/>
        <w:ind w:firstLine="720"/>
        <w:jc w:val="both"/>
        <w:rPr>
          <w:rFonts w:eastAsia="Lucida Sans Unicode"/>
          <w:sz w:val="28"/>
          <w:szCs w:val="28"/>
          <w:lang w:eastAsia="en-US"/>
        </w:rPr>
      </w:pPr>
      <w:r>
        <w:rPr>
          <w:rFonts w:eastAsia="Lucida Sans Unicode"/>
          <w:sz w:val="28"/>
          <w:szCs w:val="28"/>
          <w:lang w:eastAsia="en-US"/>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14:paraId="48B0DAE7">
      <w:pPr>
        <w:widowControl w:val="0"/>
        <w:tabs>
          <w:tab w:val="left" w:pos="1134"/>
        </w:tabs>
        <w:suppressAutoHyphens/>
        <w:spacing w:line="276" w:lineRule="auto"/>
        <w:ind w:firstLine="720"/>
        <w:jc w:val="both"/>
        <w:rPr>
          <w:rFonts w:eastAsia="Lucida Sans Unicode"/>
          <w:sz w:val="28"/>
          <w:szCs w:val="28"/>
          <w:lang w:eastAsia="en-US"/>
        </w:rPr>
      </w:pPr>
      <w:r>
        <w:rPr>
          <w:rFonts w:eastAsia="Lucida Sans Unicode"/>
          <w:sz w:val="28"/>
          <w:szCs w:val="28"/>
          <w:lang w:eastAsia="en-US"/>
        </w:rPr>
        <w:t>наличие в многоквартирном доме помещения, которое было самовольно переустроено и (или) перепланировано.</w:t>
      </w:r>
    </w:p>
    <w:p w14:paraId="07A12D20">
      <w:pPr>
        <w:widowControl w:val="0"/>
        <w:tabs>
          <w:tab w:val="left" w:pos="1134"/>
        </w:tabs>
        <w:suppressAutoHyphens/>
        <w:spacing w:line="276" w:lineRule="auto"/>
        <w:ind w:firstLine="709"/>
        <w:jc w:val="both"/>
        <w:rPr>
          <w:sz w:val="28"/>
          <w:szCs w:val="28"/>
        </w:rPr>
      </w:pPr>
      <w:r>
        <w:rPr>
          <w:rFonts w:eastAsia="Lucida Sans Unicode"/>
          <w:sz w:val="28"/>
          <w:szCs w:val="28"/>
          <w:lang w:eastAsia="en-US"/>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r>
        <w:rPr>
          <w:sz w:val="28"/>
          <w:szCs w:val="28"/>
        </w:rPr>
        <w:t>11.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14:paraId="31A7507A">
      <w:pPr>
        <w:spacing w:line="276" w:lineRule="auto"/>
        <w:ind w:firstLine="709"/>
        <w:jc w:val="both"/>
        <w:rPr>
          <w:sz w:val="28"/>
          <w:szCs w:val="28"/>
        </w:rPr>
      </w:pPr>
      <w:r>
        <w:rPr>
          <w:sz w:val="28"/>
          <w:szCs w:val="28"/>
        </w:rPr>
        <w:t>11.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r>
        <w:rPr>
          <w:sz w:val="28"/>
          <w:szCs w:val="28"/>
        </w:rPr>
        <w:fldChar w:fldCharType="begin"/>
      </w:r>
      <w:r>
        <w:rPr>
          <w:sz w:val="28"/>
          <w:szCs w:val="28"/>
        </w:rPr>
        <w:instrText xml:space="preserve"> HYPERLINK "http://www.consultant.ru/cons/cgi/online.cgi?req=query&amp;REFDOC=202898&amp;REFBASE=LAW&amp;REFPAGE=0&amp;REFTYPE=CDLT_MAIN_BACKREFS&amp;ts=1382314829900015168&amp;lst=0&amp;REFDST=100069" </w:instrText>
      </w:r>
      <w:r>
        <w:rPr>
          <w:sz w:val="28"/>
          <w:szCs w:val="28"/>
        </w:rPr>
        <w:fldChar w:fldCharType="separate"/>
      </w:r>
    </w:p>
    <w:p w14:paraId="20856E5C">
      <w:pPr>
        <w:spacing w:line="276" w:lineRule="auto"/>
        <w:ind w:firstLine="709"/>
        <w:jc w:val="both"/>
        <w:rPr>
          <w:sz w:val="28"/>
          <w:szCs w:val="28"/>
        </w:rPr>
      </w:pPr>
      <w:r>
        <w:rPr>
          <w:sz w:val="28"/>
          <w:szCs w:val="28"/>
        </w:rPr>
        <w:fldChar w:fldCharType="end"/>
      </w:r>
      <w:r>
        <w:rPr>
          <w:sz w:val="28"/>
          <w:szCs w:val="28"/>
        </w:rPr>
        <w:t>12. Не может служить основанием для признания жилого помещения непригодным для проживания:</w:t>
      </w:r>
      <w:r>
        <w:rPr>
          <w:sz w:val="28"/>
          <w:szCs w:val="28"/>
        </w:rPr>
        <w:fldChar w:fldCharType="begin"/>
      </w:r>
      <w:r>
        <w:rPr>
          <w:sz w:val="28"/>
          <w:szCs w:val="28"/>
        </w:rPr>
        <w:instrText xml:space="preserve"> HYPERLINK "http://www.consultant.ru/cons/cgi/online.cgi?req=query&amp;REFDOC=202898&amp;REFBASE=LAW&amp;REFPAGE=0&amp;REFTYPE=CDLT_MAIN_BACKREFS&amp;ts=2282914829900017115&amp;lst=0&amp;REFDST=100070" </w:instrText>
      </w:r>
      <w:r>
        <w:rPr>
          <w:sz w:val="28"/>
          <w:szCs w:val="28"/>
        </w:rPr>
        <w:fldChar w:fldCharType="separate"/>
      </w:r>
    </w:p>
    <w:p w14:paraId="25DB3EB7">
      <w:pPr>
        <w:spacing w:line="276" w:lineRule="auto"/>
        <w:ind w:firstLine="709"/>
        <w:jc w:val="both"/>
        <w:rPr>
          <w:sz w:val="28"/>
          <w:szCs w:val="28"/>
        </w:rPr>
      </w:pPr>
      <w:r>
        <w:rPr>
          <w:sz w:val="28"/>
          <w:szCs w:val="28"/>
        </w:rPr>
        <w:fldChar w:fldCharType="end"/>
      </w:r>
      <w:r>
        <w:rPr>
          <w:sz w:val="28"/>
          <w:szCs w:val="28"/>
        </w:rPr>
        <w:t>- отсутствие системы централизованной канализации и водоснабжения в одно- и двухэтажном жилом доме;</w:t>
      </w:r>
      <w:r>
        <w:rPr>
          <w:sz w:val="28"/>
          <w:szCs w:val="28"/>
        </w:rPr>
        <w:fldChar w:fldCharType="begin"/>
      </w:r>
      <w:r>
        <w:rPr>
          <w:sz w:val="28"/>
          <w:szCs w:val="28"/>
        </w:rPr>
        <w:instrText xml:space="preserve"> HYPERLINK "http://www.consultant.ru/cons/cgi/online.cgi?req=query&amp;REFDOC=202898&amp;REFBASE=LAW&amp;REFPAGE=0&amp;REFTYPE=CDLT_MAIN_BACKREFS&amp;ts=1733214829900019527&amp;lst=0&amp;REFDST=100072" </w:instrText>
      </w:r>
      <w:r>
        <w:rPr>
          <w:sz w:val="28"/>
          <w:szCs w:val="28"/>
        </w:rPr>
        <w:fldChar w:fldCharType="separate"/>
      </w:r>
    </w:p>
    <w:p w14:paraId="30CD97FA">
      <w:pPr>
        <w:spacing w:line="276" w:lineRule="auto"/>
        <w:ind w:firstLine="709"/>
        <w:jc w:val="both"/>
        <w:rPr>
          <w:sz w:val="28"/>
          <w:szCs w:val="28"/>
        </w:rPr>
      </w:pPr>
      <w:r>
        <w:rPr>
          <w:sz w:val="28"/>
          <w:szCs w:val="28"/>
        </w:rPr>
        <w:fldChar w:fldCharType="end"/>
      </w:r>
      <w:r>
        <w:rPr>
          <w:sz w:val="28"/>
          <w:szCs w:val="28"/>
        </w:rPr>
        <w:t>-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14:paraId="0D33E5DA">
      <w:pPr>
        <w:spacing w:line="276" w:lineRule="auto"/>
        <w:rPr>
          <w:sz w:val="28"/>
          <w:szCs w:val="28"/>
        </w:rPr>
      </w:pPr>
      <w:r>
        <w:rPr>
          <w:sz w:val="28"/>
          <w:szCs w:val="28"/>
        </w:rPr>
        <w:t> </w:t>
      </w:r>
      <w:r>
        <w:rPr>
          <w:sz w:val="28"/>
          <w:szCs w:val="28"/>
        </w:rPr>
        <w:fldChar w:fldCharType="begin"/>
      </w:r>
      <w:r>
        <w:rPr>
          <w:sz w:val="28"/>
          <w:szCs w:val="28"/>
        </w:rPr>
        <w:instrText xml:space="preserve"> HYPERLINK "http://www.consultant.ru/cons/cgi/online.cgi?req=query&amp;REFDOC=202898&amp;REFBASE=LAW&amp;REFPAGE=0&amp;REFTYPE=CDLT_CHILDLESS_CONTENTS_ITEM_MAIN_BACKREFS&amp;ts=20289148299000116563&amp;lst=0&amp;REFDST=100139" </w:instrText>
      </w:r>
      <w:r>
        <w:rPr>
          <w:sz w:val="28"/>
          <w:szCs w:val="28"/>
        </w:rPr>
        <w:fldChar w:fldCharType="separate"/>
      </w:r>
    </w:p>
    <w:p w14:paraId="1A91F479">
      <w:pPr>
        <w:spacing w:line="276" w:lineRule="auto"/>
        <w:jc w:val="center"/>
        <w:rPr>
          <w:b/>
          <w:sz w:val="28"/>
          <w:szCs w:val="28"/>
        </w:rPr>
      </w:pPr>
      <w:r>
        <w:rPr>
          <w:sz w:val="28"/>
          <w:szCs w:val="28"/>
        </w:rPr>
        <w:fldChar w:fldCharType="end"/>
      </w:r>
      <w:r>
        <w:rPr>
          <w:b/>
          <w:sz w:val="28"/>
          <w:szCs w:val="28"/>
          <w:lang w:val="en-US"/>
        </w:rPr>
        <w:t>III</w:t>
      </w:r>
      <w:r>
        <w:rPr>
          <w:b/>
          <w:sz w:val="28"/>
          <w:szCs w:val="28"/>
        </w:rPr>
        <w:t>. Порядок признания помещения жилым помещением, жилого</w:t>
      </w:r>
    </w:p>
    <w:p w14:paraId="306F5B38">
      <w:pPr>
        <w:spacing w:line="276" w:lineRule="auto"/>
        <w:jc w:val="center"/>
        <w:rPr>
          <w:b/>
          <w:sz w:val="28"/>
          <w:szCs w:val="28"/>
        </w:rPr>
      </w:pPr>
      <w:r>
        <w:rPr>
          <w:b/>
          <w:sz w:val="28"/>
          <w:szCs w:val="28"/>
        </w:rPr>
        <w:t>помещения непригодным для проживания и многоквартирного</w:t>
      </w:r>
    </w:p>
    <w:p w14:paraId="5F3A42B7">
      <w:pPr>
        <w:spacing w:line="276" w:lineRule="auto"/>
        <w:jc w:val="center"/>
        <w:rPr>
          <w:b/>
          <w:sz w:val="28"/>
          <w:szCs w:val="28"/>
          <w:lang w:val="en-US"/>
        </w:rPr>
      </w:pPr>
      <w:r>
        <w:rPr>
          <w:b/>
          <w:sz w:val="28"/>
          <w:szCs w:val="28"/>
        </w:rPr>
        <w:t>дома аварийным и подлежащим сносу или реконструкции</w:t>
      </w:r>
    </w:p>
    <w:p w14:paraId="6B4D32A2">
      <w:pPr>
        <w:spacing w:line="276" w:lineRule="auto"/>
        <w:ind w:firstLine="709"/>
        <w:jc w:val="both"/>
        <w:rPr>
          <w:sz w:val="28"/>
          <w:szCs w:val="28"/>
        </w:rPr>
      </w:pPr>
      <w:r>
        <w:rPr>
          <w:sz w:val="28"/>
          <w:szCs w:val="28"/>
        </w:rPr>
        <w:t>13. 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20 настоящего Положения.</w:t>
      </w:r>
      <w:r>
        <w:rPr>
          <w:sz w:val="28"/>
          <w:szCs w:val="28"/>
        </w:rPr>
        <w:fldChar w:fldCharType="begin"/>
      </w:r>
      <w:r>
        <w:rPr>
          <w:sz w:val="28"/>
          <w:szCs w:val="28"/>
        </w:rPr>
        <w:instrText xml:space="preserve"> HYPERLINK "http://www.consultant.ru/cons/cgi/online.cgi?req=query&amp;REFDOC=202898&amp;REFBASE=LAW&amp;REFPAGE=0&amp;REFTYPE=CDLT_MAIN_BACKREFS&amp;ts=28948148299000129006&amp;lst=0&amp;REFDST=100075" </w:instrText>
      </w:r>
      <w:r>
        <w:rPr>
          <w:sz w:val="28"/>
          <w:szCs w:val="28"/>
        </w:rPr>
        <w:fldChar w:fldCharType="separate"/>
      </w:r>
    </w:p>
    <w:p w14:paraId="741EBF50">
      <w:pPr>
        <w:spacing w:line="276" w:lineRule="auto"/>
        <w:ind w:firstLine="709"/>
        <w:jc w:val="both"/>
        <w:rPr>
          <w:sz w:val="28"/>
          <w:szCs w:val="28"/>
        </w:rPr>
      </w:pPr>
      <w:r>
        <w:rPr>
          <w:sz w:val="28"/>
          <w:szCs w:val="28"/>
        </w:rPr>
        <w:fldChar w:fldCharType="end"/>
      </w:r>
      <w:r>
        <w:rPr>
          <w:sz w:val="28"/>
          <w:szCs w:val="28"/>
        </w:rPr>
        <w:t xml:space="preserve">14.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w:t>
      </w:r>
      <w:r>
        <w:rPr>
          <w:sz w:val="28"/>
          <w:szCs w:val="28"/>
        </w:rPr>
        <w:fldChar w:fldCharType="begin"/>
      </w:r>
      <w:r>
        <w:rPr>
          <w:sz w:val="28"/>
          <w:szCs w:val="28"/>
        </w:rPr>
        <w:instrText xml:space="preserve"> HYPERLINK "http://www.consultant.ru/cons/cgi/online.cgi?req=query&amp;REFDOC=202898&amp;REFBASE=LAW&amp;REFPAGE=0&amp;REFTYPE=CDLT_MAIN_BACKREFS&amp;ts=4196148299000112445&amp;lst=0&amp;REFDST=100076" </w:instrText>
      </w:r>
      <w:r>
        <w:rPr>
          <w:sz w:val="28"/>
          <w:szCs w:val="28"/>
        </w:rPr>
        <w:fldChar w:fldCharType="separate"/>
      </w:r>
    </w:p>
    <w:p w14:paraId="0E2818F4">
      <w:pPr>
        <w:spacing w:line="276" w:lineRule="auto"/>
        <w:ind w:firstLine="709"/>
        <w:jc w:val="both"/>
        <w:rPr>
          <w:sz w:val="28"/>
          <w:szCs w:val="28"/>
        </w:rPr>
      </w:pPr>
      <w:r>
        <w:rPr>
          <w:sz w:val="28"/>
          <w:szCs w:val="28"/>
        </w:rPr>
        <w:fldChar w:fldCharType="end"/>
      </w:r>
      <w:r>
        <w:rPr>
          <w:sz w:val="28"/>
          <w:szCs w:val="28"/>
        </w:rPr>
        <w:t>15. Процедура проведения оценки соответствия помещения установленным в настоящем Положении требованиям включает:</w:t>
      </w:r>
    </w:p>
    <w:p w14:paraId="76FFE832">
      <w:pPr>
        <w:spacing w:line="276" w:lineRule="auto"/>
        <w:ind w:firstLine="709"/>
        <w:jc w:val="both"/>
        <w:rPr>
          <w:sz w:val="28"/>
          <w:szCs w:val="28"/>
        </w:rPr>
      </w:pPr>
      <w:r>
        <w:rPr>
          <w:sz w:val="28"/>
          <w:szCs w:val="28"/>
        </w:rPr>
        <w:t>- прием и рассмотрение заявления и прилагаемых к нему обосновывающих документов;</w:t>
      </w:r>
      <w:r>
        <w:rPr>
          <w:sz w:val="28"/>
          <w:szCs w:val="28"/>
        </w:rPr>
        <w:fldChar w:fldCharType="begin"/>
      </w:r>
      <w:r>
        <w:rPr>
          <w:sz w:val="28"/>
          <w:szCs w:val="28"/>
        </w:rPr>
        <w:instrText xml:space="preserve"> HYPERLINK "http://www.consultant.ru/cons/cgi/online.cgi?req=query&amp;REFDOC=202898&amp;REFBASE=LAW&amp;REFPAGE=0&amp;REFTYPE=CDLT_MAIN_BACKREFS&amp;ts=23881148299000117690&amp;lst=0&amp;REFDST=3" </w:instrText>
      </w:r>
      <w:r>
        <w:rPr>
          <w:sz w:val="28"/>
          <w:szCs w:val="28"/>
        </w:rPr>
        <w:fldChar w:fldCharType="separate"/>
      </w:r>
    </w:p>
    <w:p w14:paraId="2FCC9BDA">
      <w:pPr>
        <w:spacing w:line="276" w:lineRule="auto"/>
        <w:ind w:firstLine="709"/>
        <w:jc w:val="both"/>
        <w:rPr>
          <w:sz w:val="28"/>
          <w:szCs w:val="28"/>
        </w:rPr>
      </w:pPr>
      <w:r>
        <w:rPr>
          <w:sz w:val="28"/>
          <w:szCs w:val="28"/>
        </w:rPr>
        <w:fldChar w:fldCharType="end"/>
      </w:r>
      <w:r>
        <w:rPr>
          <w:sz w:val="28"/>
          <w:szCs w:val="28"/>
        </w:rPr>
        <w:t xml:space="preserve">- </w:t>
      </w:r>
      <w:r>
        <w:rPr>
          <w:rFonts w:eastAsia="Lucida Sans Unicode"/>
          <w:sz w:val="28"/>
          <w:szCs w:val="28"/>
          <w:lang w:eastAsia="en-US"/>
        </w:rP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r>
        <w:rPr>
          <w:sz w:val="28"/>
          <w:szCs w:val="28"/>
        </w:rPr>
        <w:t>;</w:t>
      </w:r>
    </w:p>
    <w:p w14:paraId="5DB35FE2">
      <w:pPr>
        <w:spacing w:line="276" w:lineRule="auto"/>
        <w:ind w:firstLine="709"/>
        <w:jc w:val="both"/>
        <w:rPr>
          <w:sz w:val="28"/>
          <w:szCs w:val="28"/>
        </w:rPr>
      </w:pPr>
      <w:r>
        <w:rPr>
          <w:sz w:val="28"/>
          <w:szCs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4D605E09">
      <w:pPr>
        <w:spacing w:line="276" w:lineRule="auto"/>
        <w:ind w:firstLine="709"/>
        <w:jc w:val="both"/>
        <w:rPr>
          <w:sz w:val="28"/>
          <w:szCs w:val="28"/>
        </w:rPr>
      </w:pPr>
      <w:r>
        <w:rPr>
          <w:sz w:val="28"/>
          <w:szCs w:val="28"/>
        </w:rPr>
        <w:t>- работу комиссии по оценке пригодности (непригодности) жилых помещений для постоянного проживания;</w:t>
      </w:r>
      <w:r>
        <w:rPr>
          <w:sz w:val="28"/>
          <w:szCs w:val="28"/>
        </w:rPr>
        <w:fldChar w:fldCharType="begin"/>
      </w:r>
      <w:r>
        <w:rPr>
          <w:sz w:val="28"/>
          <w:szCs w:val="28"/>
        </w:rPr>
        <w:instrText xml:space="preserve"> HYPERLINK "http://www.consultant.ru/cons/cgi/online.cgi?req=query&amp;REFDOC=202898&amp;REFBASE=LAW&amp;REFPAGE=0&amp;REFTYPE=CDLT_MAIN_BACKREFS&amp;ts=219148299000127849&amp;lst=0&amp;REFDST=100155" </w:instrText>
      </w:r>
      <w:r>
        <w:rPr>
          <w:sz w:val="28"/>
          <w:szCs w:val="28"/>
        </w:rPr>
        <w:fldChar w:fldCharType="separate"/>
      </w:r>
    </w:p>
    <w:p w14:paraId="4A5329A3">
      <w:pPr>
        <w:spacing w:line="276" w:lineRule="auto"/>
        <w:ind w:firstLine="709"/>
        <w:jc w:val="both"/>
        <w:rPr>
          <w:color w:val="FF0000"/>
          <w:sz w:val="28"/>
          <w:szCs w:val="28"/>
        </w:rPr>
      </w:pPr>
      <w:r>
        <w:rPr>
          <w:sz w:val="28"/>
          <w:szCs w:val="28"/>
        </w:rPr>
        <w:fldChar w:fldCharType="end"/>
      </w:r>
      <w:r>
        <w:rPr>
          <w:sz w:val="28"/>
          <w:szCs w:val="28"/>
        </w:rPr>
        <w:t>- составление комиссией заключения в порядке, предусмотренном пунктом 20 настоящего Положения, по форме согласно приложению № 1 (далее - заключение);</w:t>
      </w:r>
      <w:r>
        <w:rPr>
          <w:color w:val="FF0000"/>
          <w:sz w:val="28"/>
          <w:szCs w:val="28"/>
        </w:rPr>
        <w:fldChar w:fldCharType="begin"/>
      </w:r>
      <w:r>
        <w:rPr>
          <w:color w:val="FF0000"/>
          <w:sz w:val="28"/>
          <w:szCs w:val="28"/>
        </w:rPr>
        <w:instrText xml:space="preserve"> HYPERLINK "http://www.consultant.ru/cons/cgi/online.cgi?req=query&amp;REFDOC=202898&amp;REFBASE=LAW&amp;REFPAGE=0&amp;REFTYPE=CDLT_MAIN_BACKREFS&amp;ts=605514829900015260&amp;lst=0&amp;REFDST=100156" </w:instrText>
      </w:r>
      <w:r>
        <w:rPr>
          <w:color w:val="FF0000"/>
          <w:sz w:val="28"/>
          <w:szCs w:val="28"/>
        </w:rPr>
        <w:fldChar w:fldCharType="separate"/>
      </w:r>
    </w:p>
    <w:p w14:paraId="1A8149E7">
      <w:pPr>
        <w:spacing w:line="276" w:lineRule="auto"/>
        <w:ind w:firstLine="709"/>
        <w:jc w:val="both"/>
        <w:rPr>
          <w:sz w:val="28"/>
          <w:szCs w:val="28"/>
        </w:rPr>
      </w:pPr>
      <w:r>
        <w:rPr>
          <w:color w:val="FF0000"/>
          <w:sz w:val="28"/>
          <w:szCs w:val="28"/>
        </w:rPr>
        <w:fldChar w:fldCharType="end"/>
      </w:r>
      <w:r>
        <w:rPr>
          <w:color w:val="FF0000"/>
          <w:sz w:val="28"/>
          <w:szCs w:val="28"/>
        </w:rPr>
        <w:t xml:space="preserve">- </w:t>
      </w:r>
      <w:r>
        <w:rPr>
          <w:rFonts w:eastAsia="Lucida Sans Unicode"/>
          <w:sz w:val="28"/>
          <w:szCs w:val="28"/>
          <w:lang w:eastAsia="en-US"/>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r>
        <w:rPr>
          <w:sz w:val="28"/>
          <w:szCs w:val="28"/>
        </w:rPr>
        <w:t>;</w:t>
      </w:r>
      <w:r>
        <w:rPr>
          <w:sz w:val="28"/>
          <w:szCs w:val="28"/>
        </w:rPr>
        <w:fldChar w:fldCharType="begin"/>
      </w:r>
      <w:r>
        <w:rPr>
          <w:sz w:val="28"/>
          <w:szCs w:val="28"/>
        </w:rPr>
        <w:instrText xml:space="preserve"> HYPERLINK "http://www.consultant.ru/cons/cgi/online.cgi?req=query&amp;REFDOC=202898&amp;REFBASE=LAW&amp;REFPAGE=0&amp;REFTYPE=CDLT_MAIN_BACKREFS&amp;ts=23915148299000131452&amp;lst=0&amp;REFDST=100083" </w:instrText>
      </w:r>
      <w:r>
        <w:rPr>
          <w:sz w:val="28"/>
          <w:szCs w:val="28"/>
        </w:rPr>
        <w:fldChar w:fldCharType="separate"/>
      </w:r>
    </w:p>
    <w:p w14:paraId="2C349A02">
      <w:pPr>
        <w:spacing w:line="276" w:lineRule="auto"/>
        <w:ind w:firstLine="709"/>
        <w:jc w:val="both"/>
        <w:rPr>
          <w:sz w:val="28"/>
          <w:szCs w:val="28"/>
        </w:rPr>
      </w:pPr>
      <w:r>
        <w:rPr>
          <w:sz w:val="28"/>
          <w:szCs w:val="28"/>
        </w:rPr>
        <w:fldChar w:fldCharType="end"/>
      </w:r>
      <w:r>
        <w:rPr>
          <w:sz w:val="28"/>
          <w:szCs w:val="28"/>
        </w:rPr>
        <w:t xml:space="preserve">- принятие Администрацией сельского поселения </w:t>
      </w:r>
      <w:r>
        <w:rPr>
          <w:sz w:val="28"/>
          <w:szCs w:val="28"/>
          <w:lang w:val="ru-RU"/>
        </w:rPr>
        <w:t>Кинельский</w:t>
      </w:r>
      <w:r>
        <w:rPr>
          <w:sz w:val="28"/>
          <w:szCs w:val="28"/>
        </w:rPr>
        <w:t xml:space="preserve">  решения по итогам работы комиссии;</w:t>
      </w:r>
      <w:r>
        <w:rPr>
          <w:sz w:val="28"/>
          <w:szCs w:val="28"/>
        </w:rPr>
        <w:fldChar w:fldCharType="begin"/>
      </w:r>
      <w:r>
        <w:rPr>
          <w:sz w:val="28"/>
          <w:szCs w:val="28"/>
        </w:rPr>
        <w:instrText xml:space="preserve"> HYPERLINK "http://www.consultant.ru/cons/cgi/online.cgi?req=query&amp;REFDOC=202898&amp;REFBASE=LAW&amp;REFPAGE=0&amp;REFTYPE=CDLT_MAIN_BACKREFS&amp;ts=5975148299000127293&amp;lst=0&amp;REFDST=100084" </w:instrText>
      </w:r>
      <w:r>
        <w:rPr>
          <w:sz w:val="28"/>
          <w:szCs w:val="28"/>
        </w:rPr>
        <w:fldChar w:fldCharType="separate"/>
      </w:r>
    </w:p>
    <w:p w14:paraId="202584E6">
      <w:pPr>
        <w:spacing w:line="276" w:lineRule="auto"/>
        <w:ind w:firstLine="709"/>
        <w:jc w:val="both"/>
        <w:rPr>
          <w:sz w:val="28"/>
          <w:szCs w:val="28"/>
        </w:rPr>
      </w:pPr>
      <w:r>
        <w:rPr>
          <w:sz w:val="28"/>
          <w:szCs w:val="28"/>
        </w:rPr>
        <w:fldChar w:fldCharType="end"/>
      </w:r>
      <w:r>
        <w:rPr>
          <w:sz w:val="28"/>
          <w:szCs w:val="28"/>
        </w:rPr>
        <w:t>- передача по одному экземпляру решения заявителю и собственнику жилого помещения (третий экземпляр остается в деле, сформированном комиссией).</w:t>
      </w:r>
      <w:r>
        <w:rPr>
          <w:sz w:val="28"/>
          <w:szCs w:val="28"/>
        </w:rPr>
        <w:fldChar w:fldCharType="begin"/>
      </w:r>
      <w:r>
        <w:rPr>
          <w:sz w:val="28"/>
          <w:szCs w:val="28"/>
        </w:rPr>
        <w:instrText xml:space="preserve"> HYPERLINK "http://www.consultant.ru/cons/cgi/online.cgi?req=query&amp;REFDOC=202898&amp;REFBASE=LAW&amp;REFPAGE=0&amp;REFTYPE=CDLT_MAIN_BACKREFS&amp;ts=6887148299000131592&amp;lst=0&amp;REFDST=4" </w:instrText>
      </w:r>
      <w:r>
        <w:rPr>
          <w:sz w:val="28"/>
          <w:szCs w:val="28"/>
        </w:rPr>
        <w:fldChar w:fldCharType="separate"/>
      </w:r>
    </w:p>
    <w:p w14:paraId="60359FAF">
      <w:pPr>
        <w:spacing w:line="276" w:lineRule="auto"/>
        <w:ind w:firstLine="709"/>
        <w:jc w:val="both"/>
        <w:rPr>
          <w:sz w:val="28"/>
          <w:szCs w:val="28"/>
        </w:rPr>
      </w:pPr>
      <w:r>
        <w:rPr>
          <w:sz w:val="28"/>
          <w:szCs w:val="28"/>
        </w:rPr>
        <w:fldChar w:fldCharType="end"/>
      </w:r>
      <w:r>
        <w:rPr>
          <w:sz w:val="28"/>
          <w:szCs w:val="28"/>
        </w:rPr>
        <w:t>16.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r>
        <w:rPr>
          <w:sz w:val="28"/>
          <w:szCs w:val="28"/>
        </w:rPr>
        <w:fldChar w:fldCharType="begin"/>
      </w:r>
      <w:r>
        <w:rPr>
          <w:sz w:val="28"/>
          <w:szCs w:val="28"/>
        </w:rPr>
        <w:instrText xml:space="preserve"> HYPERLINK "http://www.consultant.ru/cons/cgi/online.cgi?req=query&amp;REFDOC=202898&amp;REFBASE=LAW&amp;REFPAGE=0&amp;REFTYPE=CDLT_MAIN_BACKREFS&amp;ts=439148299000131241&amp;lst=0&amp;REFDST=5" </w:instrText>
      </w:r>
      <w:r>
        <w:rPr>
          <w:sz w:val="28"/>
          <w:szCs w:val="28"/>
        </w:rPr>
        <w:fldChar w:fldCharType="separate"/>
      </w:r>
    </w:p>
    <w:p w14:paraId="2F52DA29">
      <w:pPr>
        <w:spacing w:line="276" w:lineRule="auto"/>
        <w:ind w:firstLine="709"/>
        <w:jc w:val="both"/>
        <w:rPr>
          <w:sz w:val="28"/>
          <w:szCs w:val="28"/>
        </w:rPr>
      </w:pPr>
      <w:r>
        <w:rPr>
          <w:sz w:val="28"/>
          <w:szCs w:val="28"/>
        </w:rPr>
        <w:fldChar w:fldCharType="end"/>
      </w: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Pr>
          <w:sz w:val="28"/>
          <w:szCs w:val="28"/>
        </w:rPr>
        <w:fldChar w:fldCharType="begin"/>
      </w:r>
      <w:r>
        <w:rPr>
          <w:sz w:val="28"/>
          <w:szCs w:val="28"/>
        </w:rPr>
        <w:instrText xml:space="preserve"> HYPERLINK "http://www.consultant.ru/cons/cgi/online.cgi?req=query&amp;REFDOC=202898&amp;REFBASE=LAW&amp;REFPAGE=0&amp;REFTYPE=CDLT_MAIN_BACKREFS&amp;ts=2725614829900018608&amp;lst=0&amp;REFDST=6" </w:instrText>
      </w:r>
      <w:r>
        <w:rPr>
          <w:sz w:val="28"/>
          <w:szCs w:val="28"/>
        </w:rPr>
        <w:fldChar w:fldCharType="separate"/>
      </w:r>
    </w:p>
    <w:p w14:paraId="38DE0BBD">
      <w:pPr>
        <w:spacing w:line="276" w:lineRule="auto"/>
        <w:ind w:firstLine="709"/>
        <w:jc w:val="both"/>
        <w:rPr>
          <w:sz w:val="28"/>
          <w:szCs w:val="28"/>
        </w:rPr>
      </w:pPr>
      <w:r>
        <w:rPr>
          <w:sz w:val="28"/>
          <w:szCs w:val="28"/>
        </w:rPr>
        <w:fldChar w:fldCharType="end"/>
      </w: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Pr>
          <w:sz w:val="28"/>
          <w:szCs w:val="28"/>
        </w:rPr>
        <w:fldChar w:fldCharType="begin"/>
      </w:r>
      <w:r>
        <w:rPr>
          <w:sz w:val="28"/>
          <w:szCs w:val="28"/>
        </w:rPr>
        <w:instrText xml:space="preserve"> HYPERLINK "http://www.consultant.ru/cons/cgi/online.cgi?req=query&amp;REFDOC=202898&amp;REFBASE=LAW&amp;REFPAGE=0&amp;REFTYPE=CDLT_MAIN_BACKREFS&amp;ts=663148299000128138&amp;lst=0&amp;REFDST=7" </w:instrText>
      </w:r>
      <w:r>
        <w:rPr>
          <w:sz w:val="28"/>
          <w:szCs w:val="28"/>
        </w:rPr>
        <w:fldChar w:fldCharType="separate"/>
      </w:r>
    </w:p>
    <w:p w14:paraId="51A2CAAE">
      <w:pPr>
        <w:spacing w:line="276" w:lineRule="auto"/>
        <w:ind w:firstLine="709"/>
        <w:jc w:val="both"/>
        <w:rPr>
          <w:sz w:val="28"/>
          <w:szCs w:val="28"/>
        </w:rPr>
      </w:pPr>
      <w:r>
        <w:rPr>
          <w:sz w:val="28"/>
          <w:szCs w:val="28"/>
        </w:rPr>
        <w:fldChar w:fldCharType="end"/>
      </w:r>
      <w:r>
        <w:rPr>
          <w:sz w:val="28"/>
          <w:szCs w:val="28"/>
        </w:rPr>
        <w:t>в) в отношении нежилого помещения для признания его в дальнейшем жилым помещением - проект реконструкции нежилого помещения;</w:t>
      </w:r>
      <w:r>
        <w:rPr>
          <w:sz w:val="28"/>
          <w:szCs w:val="28"/>
        </w:rPr>
        <w:fldChar w:fldCharType="begin"/>
      </w:r>
      <w:r>
        <w:rPr>
          <w:sz w:val="28"/>
          <w:szCs w:val="28"/>
        </w:rPr>
        <w:instrText xml:space="preserve"> HYPERLINK "http://www.consultant.ru/cons/cgi/online.cgi?req=query&amp;REFDOC=202898&amp;REFBASE=LAW&amp;REFPAGE=0&amp;REFTYPE=CDLT_MAIN_BACKREFS&amp;ts=26207148299000131924&amp;lst=0&amp;REFDST=8" </w:instrText>
      </w:r>
      <w:r>
        <w:rPr>
          <w:sz w:val="28"/>
          <w:szCs w:val="28"/>
        </w:rPr>
        <w:fldChar w:fldCharType="separate"/>
      </w:r>
    </w:p>
    <w:p w14:paraId="106E834A">
      <w:pPr>
        <w:spacing w:line="276" w:lineRule="auto"/>
        <w:ind w:firstLine="709"/>
        <w:jc w:val="both"/>
        <w:rPr>
          <w:sz w:val="28"/>
          <w:szCs w:val="28"/>
        </w:rPr>
      </w:pPr>
      <w:r>
        <w:rPr>
          <w:sz w:val="28"/>
          <w:szCs w:val="28"/>
        </w:rPr>
        <w:fldChar w:fldCharType="end"/>
      </w:r>
      <w:r>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Pr>
          <w:sz w:val="28"/>
          <w:szCs w:val="28"/>
        </w:rPr>
        <w:fldChar w:fldCharType="begin"/>
      </w:r>
      <w:r>
        <w:rPr>
          <w:sz w:val="28"/>
          <w:szCs w:val="28"/>
        </w:rPr>
        <w:instrText xml:space="preserve"> HYPERLINK "http://www.consultant.ru/cons/cgi/online.cgi?req=query&amp;REFDOC=202898&amp;REFBASE=LAW&amp;REFPAGE=0&amp;REFTYPE=CDLT_MAIN_BACKREFS&amp;ts=21216148299000124590&amp;lst=0&amp;REFDST=9" </w:instrText>
      </w:r>
      <w:r>
        <w:rPr>
          <w:sz w:val="28"/>
          <w:szCs w:val="28"/>
        </w:rPr>
        <w:fldChar w:fldCharType="separate"/>
      </w:r>
    </w:p>
    <w:p w14:paraId="39D013A8">
      <w:pPr>
        <w:spacing w:line="276" w:lineRule="auto"/>
        <w:ind w:firstLine="709"/>
        <w:jc w:val="both"/>
        <w:rPr>
          <w:sz w:val="28"/>
          <w:szCs w:val="28"/>
        </w:rPr>
      </w:pPr>
      <w:r>
        <w:rPr>
          <w:sz w:val="28"/>
          <w:szCs w:val="28"/>
        </w:rPr>
        <w:fldChar w:fldCharType="end"/>
      </w:r>
      <w:r>
        <w:rPr>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Pr>
          <w:sz w:val="28"/>
          <w:szCs w:val="28"/>
        </w:rPr>
        <w:fldChar w:fldCharType="begin"/>
      </w:r>
      <w:r>
        <w:rPr>
          <w:sz w:val="28"/>
          <w:szCs w:val="28"/>
        </w:rPr>
        <w:instrText xml:space="preserve"> HYPERLINK "http://www.consultant.ru/cons/cgi/online.cgi?req=query&amp;REFDOC=202898&amp;REFBASE=LAW&amp;REFPAGE=0&amp;REFTYPE=CDLT_MAIN_BACKREFS&amp;ts=28987148299000120652&amp;lst=0&amp;REFDST=10" </w:instrText>
      </w:r>
      <w:r>
        <w:rPr>
          <w:sz w:val="28"/>
          <w:szCs w:val="28"/>
        </w:rPr>
        <w:fldChar w:fldCharType="separate"/>
      </w:r>
    </w:p>
    <w:p w14:paraId="094519CE">
      <w:pPr>
        <w:spacing w:line="276" w:lineRule="auto"/>
        <w:ind w:firstLine="709"/>
        <w:jc w:val="both"/>
        <w:rPr>
          <w:sz w:val="28"/>
          <w:szCs w:val="28"/>
        </w:rPr>
      </w:pPr>
      <w:r>
        <w:rPr>
          <w:sz w:val="28"/>
          <w:szCs w:val="28"/>
        </w:rPr>
        <w:fldChar w:fldCharType="end"/>
      </w:r>
      <w:r>
        <w:rPr>
          <w:sz w:val="28"/>
          <w:szCs w:val="28"/>
        </w:rPr>
        <w:t>е) заявления, письма, жалобы граждан на неудовлетворительные условия проживания - по усмотрению заявителя.</w:t>
      </w:r>
    </w:p>
    <w:p w14:paraId="4E4A1E93">
      <w:pPr>
        <w:spacing w:line="276" w:lineRule="auto"/>
        <w:ind w:firstLine="709"/>
        <w:jc w:val="both"/>
        <w:rPr>
          <w:sz w:val="28"/>
          <w:szCs w:val="28"/>
        </w:rPr>
      </w:pPr>
      <w:r>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14:paraId="41BEE468">
      <w:pPr>
        <w:spacing w:line="276" w:lineRule="auto"/>
        <w:ind w:firstLine="709"/>
        <w:jc w:val="both"/>
        <w:rPr>
          <w:sz w:val="28"/>
          <w:szCs w:val="28"/>
        </w:rPr>
      </w:pPr>
      <w:r>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1F08E30B">
      <w:pPr>
        <w:spacing w:line="276" w:lineRule="auto"/>
        <w:ind w:firstLine="709"/>
        <w:jc w:val="both"/>
        <w:rPr>
          <w:sz w:val="28"/>
          <w:szCs w:val="28"/>
        </w:rPr>
      </w:pPr>
      <w:r>
        <w:rPr>
          <w:sz w:val="28"/>
          <w:szCs w:val="28"/>
        </w:rPr>
        <w:t>Заявитель вправе представить в комиссию указанные в пункте 18 настоящего Положения документы и информацию по своей инициативе.</w:t>
      </w:r>
      <w:r>
        <w:rPr>
          <w:sz w:val="28"/>
          <w:szCs w:val="28"/>
        </w:rPr>
        <w:fldChar w:fldCharType="begin"/>
      </w:r>
      <w:r>
        <w:rPr>
          <w:sz w:val="28"/>
          <w:szCs w:val="28"/>
        </w:rPr>
        <w:instrText xml:space="preserve"> HYPERLINK "http://www.consultant.ru/cons/cgi/online.cgi?req=query&amp;REFDOC=202898&amp;REFBASE=LAW&amp;REFPAGE=0&amp;REFTYPE=CDLT_MAIN_BACKREFS&amp;ts=28968148299000119906&amp;lst=0&amp;REFDST=14" </w:instrText>
      </w:r>
      <w:r>
        <w:rPr>
          <w:sz w:val="28"/>
          <w:szCs w:val="28"/>
        </w:rPr>
        <w:fldChar w:fldCharType="separate"/>
      </w:r>
    </w:p>
    <w:p w14:paraId="7F1E87EA">
      <w:pPr>
        <w:spacing w:line="276" w:lineRule="auto"/>
        <w:ind w:firstLine="709"/>
        <w:jc w:val="both"/>
        <w:rPr>
          <w:sz w:val="28"/>
          <w:szCs w:val="28"/>
        </w:rPr>
      </w:pPr>
      <w:r>
        <w:rPr>
          <w:sz w:val="28"/>
          <w:szCs w:val="28"/>
        </w:rPr>
        <w:fldChar w:fldCharType="end"/>
      </w:r>
      <w:r>
        <w:rPr>
          <w:sz w:val="28"/>
          <w:szCs w:val="28"/>
        </w:rPr>
        <w:t>17.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16 настоящего Положения.</w:t>
      </w:r>
      <w:r>
        <w:rPr>
          <w:sz w:val="28"/>
          <w:szCs w:val="28"/>
        </w:rPr>
        <w:fldChar w:fldCharType="begin"/>
      </w:r>
      <w:r>
        <w:rPr>
          <w:sz w:val="28"/>
          <w:szCs w:val="28"/>
        </w:rPr>
        <w:instrText xml:space="preserve"> HYPERLINK "http://www.consultant.ru/cons/cgi/online.cgi?req=query&amp;REFDOC=202898&amp;REFBASE=LAW&amp;REFPAGE=0&amp;REFTYPE=CDLT_MAIN_BACKREFS&amp;ts=17063148299000131964&amp;lst=0&amp;REFDST=15" </w:instrText>
      </w:r>
      <w:r>
        <w:rPr>
          <w:sz w:val="28"/>
          <w:szCs w:val="28"/>
        </w:rPr>
        <w:fldChar w:fldCharType="separate"/>
      </w:r>
    </w:p>
    <w:p w14:paraId="5BC1C4A8">
      <w:pPr>
        <w:spacing w:line="276" w:lineRule="auto"/>
        <w:ind w:firstLine="709"/>
        <w:jc w:val="both"/>
        <w:rPr>
          <w:sz w:val="28"/>
          <w:szCs w:val="28"/>
        </w:rPr>
      </w:pPr>
      <w:r>
        <w:rPr>
          <w:sz w:val="28"/>
          <w:szCs w:val="28"/>
        </w:rPr>
        <w:fldChar w:fldCharType="end"/>
      </w:r>
      <w:r>
        <w:rPr>
          <w:sz w:val="28"/>
          <w:szCs w:val="28"/>
        </w:rPr>
        <w:t>18.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r>
        <w:rPr>
          <w:sz w:val="28"/>
          <w:szCs w:val="28"/>
        </w:rPr>
        <w:fldChar w:fldCharType="begin"/>
      </w:r>
      <w:r>
        <w:rPr>
          <w:sz w:val="28"/>
          <w:szCs w:val="28"/>
        </w:rPr>
        <w:instrText xml:space="preserve"> HYPERLINK "http://www.consultant.ru/cons/cgi/online.cgi?req=query&amp;REFDOC=202898&amp;REFBASE=LAW&amp;REFPAGE=0&amp;REFTYPE=CDLT_MAIN_BACKREFS&amp;ts=1813914829900014909&amp;lst=0&amp;REFDST=16" </w:instrText>
      </w:r>
      <w:r>
        <w:rPr>
          <w:sz w:val="28"/>
          <w:szCs w:val="28"/>
        </w:rPr>
        <w:fldChar w:fldCharType="separate"/>
      </w:r>
    </w:p>
    <w:p w14:paraId="490C95A9">
      <w:pPr>
        <w:spacing w:line="276" w:lineRule="auto"/>
        <w:ind w:firstLine="709"/>
        <w:jc w:val="both"/>
        <w:rPr>
          <w:sz w:val="28"/>
          <w:szCs w:val="28"/>
        </w:rPr>
      </w:pPr>
      <w:r>
        <w:rPr>
          <w:sz w:val="28"/>
          <w:szCs w:val="28"/>
        </w:rPr>
        <w:fldChar w:fldCharType="end"/>
      </w:r>
      <w:r>
        <w:rPr>
          <w:sz w:val="28"/>
          <w:szCs w:val="28"/>
        </w:rPr>
        <w:t>а) сведения из Единого государственного реестра прав на недвижимое имущество и сделок с ним о правах на жилое помещение;</w:t>
      </w:r>
      <w:r>
        <w:rPr>
          <w:sz w:val="28"/>
          <w:szCs w:val="28"/>
        </w:rPr>
        <w:fldChar w:fldCharType="begin"/>
      </w:r>
      <w:r>
        <w:rPr>
          <w:sz w:val="28"/>
          <w:szCs w:val="28"/>
        </w:rPr>
        <w:instrText xml:space="preserve"> HYPERLINK "http://www.consultant.ru/cons/cgi/online.cgi?req=query&amp;REFDOC=202898&amp;REFBASE=LAW&amp;REFPAGE=0&amp;REFTYPE=CDLT_MAIN_BACKREFS&amp;ts=29203148299000123366&amp;lst=0&amp;REFDST=17" </w:instrText>
      </w:r>
      <w:r>
        <w:rPr>
          <w:sz w:val="28"/>
          <w:szCs w:val="28"/>
        </w:rPr>
        <w:fldChar w:fldCharType="separate"/>
      </w:r>
    </w:p>
    <w:p w14:paraId="79FB6FE3">
      <w:pPr>
        <w:spacing w:line="276" w:lineRule="auto"/>
        <w:ind w:firstLine="709"/>
        <w:jc w:val="both"/>
        <w:rPr>
          <w:sz w:val="28"/>
          <w:szCs w:val="28"/>
        </w:rPr>
      </w:pPr>
      <w:r>
        <w:rPr>
          <w:sz w:val="28"/>
          <w:szCs w:val="28"/>
        </w:rPr>
        <w:fldChar w:fldCharType="end"/>
      </w:r>
      <w:r>
        <w:rPr>
          <w:sz w:val="28"/>
          <w:szCs w:val="28"/>
        </w:rPr>
        <w:t>б) технический паспорт жилого помещения, а для нежилых помещений - технический план;</w:t>
      </w:r>
      <w:r>
        <w:rPr>
          <w:sz w:val="28"/>
          <w:szCs w:val="28"/>
        </w:rPr>
        <w:fldChar w:fldCharType="begin"/>
      </w:r>
      <w:r>
        <w:rPr>
          <w:sz w:val="28"/>
          <w:szCs w:val="28"/>
        </w:rPr>
        <w:instrText xml:space="preserve"> HYPERLINK "http://www.consultant.ru/cons/cgi/online.cgi?req=query&amp;REFDOC=202898&amp;REFBASE=LAW&amp;REFPAGE=0&amp;REFTYPE=CDLT_MAIN_BACKREFS&amp;ts=25149148299000118992&amp;lst=0&amp;REFDST=18" </w:instrText>
      </w:r>
      <w:r>
        <w:rPr>
          <w:sz w:val="28"/>
          <w:szCs w:val="28"/>
        </w:rPr>
        <w:fldChar w:fldCharType="separate"/>
      </w:r>
    </w:p>
    <w:p w14:paraId="7F6753D6">
      <w:pPr>
        <w:spacing w:line="276" w:lineRule="auto"/>
        <w:ind w:firstLine="709"/>
        <w:jc w:val="both"/>
        <w:rPr>
          <w:sz w:val="28"/>
          <w:szCs w:val="28"/>
        </w:rPr>
      </w:pPr>
      <w:r>
        <w:rPr>
          <w:sz w:val="28"/>
          <w:szCs w:val="28"/>
        </w:rPr>
        <w:fldChar w:fldCharType="end"/>
      </w:r>
      <w:r>
        <w:rPr>
          <w:sz w:val="28"/>
          <w:szCs w:val="28"/>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503301CA">
      <w:pPr>
        <w:spacing w:line="276" w:lineRule="auto"/>
        <w:ind w:firstLine="709"/>
        <w:jc w:val="both"/>
        <w:rPr>
          <w:sz w:val="28"/>
          <w:szCs w:val="28"/>
        </w:rPr>
      </w:pPr>
      <w:r>
        <w:rPr>
          <w:sz w:val="28"/>
          <w:szCs w:val="28"/>
        </w:rPr>
        <w:t>Комиссия вправе запрашивать эти документы в органах государственного надзора (контроля), указанных в абзаце четвертом пункта 7 настоящего Положения.</w:t>
      </w:r>
      <w:r>
        <w:rPr>
          <w:sz w:val="28"/>
          <w:szCs w:val="28"/>
        </w:rPr>
        <w:fldChar w:fldCharType="begin"/>
      </w:r>
      <w:r>
        <w:rPr>
          <w:sz w:val="28"/>
          <w:szCs w:val="28"/>
        </w:rPr>
        <w:instrText xml:space="preserve"> HYPERLINK "http://www.consultant.ru/cons/cgi/online.cgi?req=query&amp;REFDOC=202898&amp;REFBASE=LAW&amp;REFPAGE=0&amp;REFTYPE=CDLT_MAIN_BACKREFS&amp;ts=27734148299000118549&amp;lst=0&amp;REFDST=20" </w:instrText>
      </w:r>
      <w:r>
        <w:rPr>
          <w:sz w:val="28"/>
          <w:szCs w:val="28"/>
        </w:rPr>
        <w:fldChar w:fldCharType="separate"/>
      </w:r>
    </w:p>
    <w:p w14:paraId="646BF0A7">
      <w:pPr>
        <w:spacing w:line="276" w:lineRule="auto"/>
        <w:ind w:firstLine="709"/>
        <w:jc w:val="both"/>
        <w:rPr>
          <w:sz w:val="28"/>
          <w:szCs w:val="28"/>
        </w:rPr>
      </w:pPr>
      <w:r>
        <w:rPr>
          <w:sz w:val="28"/>
          <w:szCs w:val="28"/>
        </w:rPr>
        <w:fldChar w:fldCharType="end"/>
      </w:r>
      <w:r>
        <w:rPr>
          <w:sz w:val="28"/>
          <w:szCs w:val="28"/>
        </w:rPr>
        <w:t>19.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20 настоящего Положения, либо решение о проведении дополнительного обследования оцениваемого помещения.</w:t>
      </w:r>
      <w:r>
        <w:rPr>
          <w:sz w:val="28"/>
          <w:szCs w:val="28"/>
        </w:rPr>
        <w:fldChar w:fldCharType="begin"/>
      </w:r>
      <w:r>
        <w:rPr>
          <w:sz w:val="28"/>
          <w:szCs w:val="28"/>
        </w:rPr>
        <w:instrText xml:space="preserve"> HYPERLINK "http://www.consultant.ru/cons/cgi/online.cgi?req=query&amp;REFDOC=202898&amp;REFBASE=LAW&amp;REFPAGE=0&amp;REFTYPE=CDLT_MAIN_BACKREFS&amp;ts=1263514829900015379&amp;lst=0&amp;REFDST=100092" </w:instrText>
      </w:r>
      <w:r>
        <w:rPr>
          <w:sz w:val="28"/>
          <w:szCs w:val="28"/>
        </w:rPr>
        <w:fldChar w:fldCharType="separate"/>
      </w:r>
    </w:p>
    <w:p w14:paraId="7021B4A6">
      <w:pPr>
        <w:spacing w:line="276" w:lineRule="auto"/>
        <w:ind w:firstLine="709"/>
        <w:jc w:val="both"/>
        <w:rPr>
          <w:sz w:val="28"/>
          <w:szCs w:val="28"/>
        </w:rPr>
      </w:pPr>
      <w:r>
        <w:rPr>
          <w:sz w:val="28"/>
          <w:szCs w:val="28"/>
        </w:rPr>
        <w:fldChar w:fldCharType="end"/>
      </w:r>
      <w:r>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18B064C0">
      <w:pPr>
        <w:spacing w:line="276" w:lineRule="auto"/>
        <w:ind w:firstLine="709"/>
        <w:jc w:val="both"/>
        <w:rPr>
          <w:sz w:val="28"/>
          <w:szCs w:val="28"/>
        </w:rPr>
      </w:pPr>
      <w:r>
        <w:rPr>
          <w:sz w:val="28"/>
          <w:szCs w:val="28"/>
        </w:rPr>
        <w:t>В случае непредставления заявителем документов, предусмотренных пунктом 16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Pr>
          <w:sz w:val="28"/>
          <w:szCs w:val="28"/>
        </w:rPr>
        <w:fldChar w:fldCharType="begin"/>
      </w:r>
      <w:r>
        <w:rPr>
          <w:sz w:val="28"/>
          <w:szCs w:val="28"/>
        </w:rPr>
        <w:instrText xml:space="preserve"> HYPERLINK "http://www.consultant.ru/cons/cgi/online.cgi?req=query&amp;REFDOC=202898&amp;REFBASE=LAW&amp;REFPAGE=0&amp;REFTYPE=CDLT_MAIN_BACKREFS&amp;ts=17617148299000130201&amp;lst=0&amp;REFDST=100160" </w:instrText>
      </w:r>
      <w:r>
        <w:rPr>
          <w:sz w:val="28"/>
          <w:szCs w:val="28"/>
        </w:rPr>
        <w:fldChar w:fldCharType="separate"/>
      </w:r>
    </w:p>
    <w:p w14:paraId="574EB52A">
      <w:pPr>
        <w:spacing w:line="276" w:lineRule="auto"/>
        <w:ind w:firstLine="709"/>
        <w:jc w:val="both"/>
        <w:rPr>
          <w:sz w:val="28"/>
          <w:szCs w:val="28"/>
        </w:rPr>
      </w:pPr>
      <w:r>
        <w:rPr>
          <w:sz w:val="28"/>
          <w:szCs w:val="28"/>
        </w:rPr>
        <w:fldChar w:fldCharType="end"/>
      </w:r>
      <w:r>
        <w:rPr>
          <w:sz w:val="28"/>
          <w:szCs w:val="28"/>
        </w:rPr>
        <w:t>20.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14:paraId="623C67C8">
      <w:pPr>
        <w:spacing w:line="276" w:lineRule="auto"/>
        <w:ind w:firstLine="709"/>
        <w:jc w:val="both"/>
        <w:rPr>
          <w:sz w:val="28"/>
          <w:szCs w:val="28"/>
        </w:rPr>
      </w:pPr>
      <w:r>
        <w:rPr>
          <w:sz w:val="28"/>
          <w:szCs w:val="28"/>
        </w:rPr>
        <w:t>- о соответствии помещения требованиям, предъявляемым к жилому помещению, и его пригодности для проживания;</w:t>
      </w:r>
      <w:r>
        <w:rPr>
          <w:sz w:val="28"/>
          <w:szCs w:val="28"/>
        </w:rPr>
        <w:fldChar w:fldCharType="begin"/>
      </w:r>
      <w:r>
        <w:rPr>
          <w:sz w:val="28"/>
          <w:szCs w:val="28"/>
        </w:rPr>
        <w:instrText xml:space="preserve"> HYPERLINK "http://www.consultant.ru/cons/cgi/online.cgi?req=query&amp;REFDOC=202898&amp;REFBASE=LAW&amp;REFPAGE=0&amp;REFTYPE=CDLT_MAIN_BACKREFS&amp;ts=9014148299000124116&amp;lst=0&amp;REFDST=100162" </w:instrText>
      </w:r>
      <w:r>
        <w:rPr>
          <w:sz w:val="28"/>
          <w:szCs w:val="28"/>
        </w:rPr>
        <w:fldChar w:fldCharType="separate"/>
      </w:r>
    </w:p>
    <w:p w14:paraId="6D0AE0EE">
      <w:pPr>
        <w:spacing w:line="276" w:lineRule="auto"/>
        <w:ind w:firstLine="709"/>
        <w:jc w:val="both"/>
        <w:rPr>
          <w:sz w:val="28"/>
          <w:szCs w:val="28"/>
        </w:rPr>
      </w:pPr>
      <w:r>
        <w:rPr>
          <w:sz w:val="28"/>
          <w:szCs w:val="28"/>
        </w:rPr>
        <w:fldChar w:fldCharType="end"/>
      </w:r>
      <w:r>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04B17CA9">
      <w:pPr>
        <w:spacing w:line="276" w:lineRule="auto"/>
        <w:ind w:firstLine="709"/>
        <w:jc w:val="both"/>
        <w:rPr>
          <w:sz w:val="28"/>
          <w:szCs w:val="28"/>
        </w:rPr>
      </w:pPr>
      <w:r>
        <w:rPr>
          <w:sz w:val="28"/>
          <w:szCs w:val="28"/>
        </w:rPr>
        <w:t>- о выявлении оснований для признания помещения непригодным для проживания;</w:t>
      </w:r>
    </w:p>
    <w:p w14:paraId="0BFCFD95">
      <w:pPr>
        <w:spacing w:line="276" w:lineRule="auto"/>
        <w:ind w:firstLine="709"/>
        <w:jc w:val="both"/>
        <w:rPr>
          <w:sz w:val="28"/>
          <w:szCs w:val="28"/>
        </w:rPr>
      </w:pPr>
      <w:r>
        <w:rPr>
          <w:sz w:val="28"/>
          <w:szCs w:val="28"/>
        </w:rPr>
        <w:t>- о выявлении оснований для признания многоквартирного дома аварийным и подлежащим реконструкции;</w:t>
      </w:r>
    </w:p>
    <w:p w14:paraId="1F725416">
      <w:pPr>
        <w:spacing w:line="276" w:lineRule="auto"/>
        <w:ind w:firstLine="709"/>
        <w:jc w:val="both"/>
        <w:rPr>
          <w:sz w:val="28"/>
          <w:szCs w:val="28"/>
        </w:rPr>
      </w:pPr>
      <w:r>
        <w:rPr>
          <w:sz w:val="28"/>
          <w:szCs w:val="28"/>
        </w:rPr>
        <w:t>- о выявлении оснований для признания многоквартирного дома аварийным и подлежащим сносу;</w:t>
      </w:r>
    </w:p>
    <w:p w14:paraId="1ECDF4CD">
      <w:pPr>
        <w:spacing w:line="276" w:lineRule="auto"/>
        <w:ind w:firstLine="709"/>
        <w:jc w:val="both"/>
        <w:rPr>
          <w:sz w:val="28"/>
          <w:szCs w:val="28"/>
        </w:rPr>
      </w:pPr>
      <w:r>
        <w:rPr>
          <w:sz w:val="28"/>
          <w:szCs w:val="28"/>
        </w:rPr>
        <w:t>- об отсутствии оснований для признания многоквартирного дома аварийным и подлежащим сносу или реконструкции.</w:t>
      </w:r>
    </w:p>
    <w:p w14:paraId="45367509">
      <w:pPr>
        <w:spacing w:line="276" w:lineRule="auto"/>
        <w:ind w:firstLine="709"/>
        <w:jc w:val="both"/>
        <w:rPr>
          <w:sz w:val="28"/>
          <w:szCs w:val="28"/>
        </w:rPr>
      </w:pPr>
      <w:r>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25DCF8F6">
      <w:pPr>
        <w:spacing w:line="276" w:lineRule="auto"/>
        <w:ind w:firstLine="709"/>
        <w:jc w:val="both"/>
        <w:rPr>
          <w:sz w:val="28"/>
          <w:szCs w:val="28"/>
        </w:rPr>
      </w:pPr>
      <w:r>
        <w:rPr>
          <w:sz w:val="28"/>
          <w:szCs w:val="28"/>
        </w:rPr>
        <w:t>20.1. Два экземпляра заключения, указанного в абзаце восьмом пункта 20 настоящего Положения, в 3-дневный срок направляются комиссией в орган местного самоуправления для последующего принятия решения,                   предусмотренного абзацем 2 пункта 7.1. настоящего Положения, и направления заявителю и (или) в орган муниципального жилищного контроля по месту нахождения соответствующего помещения или многоквартирного дома.</w:t>
      </w:r>
      <w:r>
        <w:rPr>
          <w:sz w:val="28"/>
          <w:szCs w:val="28"/>
        </w:rPr>
        <w:fldChar w:fldCharType="begin"/>
      </w:r>
      <w:r>
        <w:rPr>
          <w:sz w:val="28"/>
          <w:szCs w:val="28"/>
        </w:rPr>
        <w:instrText xml:space="preserve"> HYPERLINK "http://www.consultant.ru/cons/cgi/online.cgi?req=query&amp;REFDOC=202898&amp;REFBASE=LAW&amp;REFPAGE=0&amp;REFTYPE=CDLT_MAIN_BACKREFS&amp;ts=205114829900015302&amp;lst=0&amp;REFDST=100100" </w:instrText>
      </w:r>
      <w:r>
        <w:rPr>
          <w:sz w:val="28"/>
          <w:szCs w:val="28"/>
        </w:rPr>
        <w:fldChar w:fldCharType="separate"/>
      </w:r>
    </w:p>
    <w:p w14:paraId="2002CC0E">
      <w:pPr>
        <w:spacing w:line="276" w:lineRule="auto"/>
        <w:ind w:firstLine="709"/>
        <w:jc w:val="both"/>
        <w:rPr>
          <w:sz w:val="28"/>
          <w:szCs w:val="28"/>
        </w:rPr>
      </w:pPr>
      <w:r>
        <w:rPr>
          <w:sz w:val="28"/>
          <w:szCs w:val="28"/>
        </w:rPr>
        <w:fldChar w:fldCharType="end"/>
      </w:r>
      <w:r>
        <w:rPr>
          <w:sz w:val="28"/>
          <w:szCs w:val="28"/>
        </w:rPr>
        <w:t xml:space="preserve">21. В случае обследования помещения комиссия составляет в 3 экземплярах акт обследования помещения по форме согласно приложению № 2. </w:t>
      </w:r>
    </w:p>
    <w:p w14:paraId="3427E0C4">
      <w:pPr>
        <w:spacing w:line="276" w:lineRule="auto"/>
        <w:ind w:firstLine="709"/>
        <w:jc w:val="both"/>
        <w:rPr>
          <w:sz w:val="28"/>
          <w:szCs w:val="28"/>
        </w:rPr>
      </w:pPr>
      <w:r>
        <w:rPr>
          <w:sz w:val="28"/>
          <w:szCs w:val="28"/>
        </w:rPr>
        <w:t xml:space="preserve">На основании полученного заключения Администрация сельского поселения  </w:t>
      </w:r>
      <w:r>
        <w:rPr>
          <w:sz w:val="28"/>
          <w:szCs w:val="28"/>
          <w:lang w:val="ru-RU"/>
        </w:rPr>
        <w:t>Кинельский</w:t>
      </w:r>
      <w:r>
        <w:rPr>
          <w:sz w:val="28"/>
          <w:szCs w:val="28"/>
        </w:rPr>
        <w:t xml:space="preserve"> в течение 30 дней со дня получения заключения в установленном им порядке принимает решение, предусмотренное абзацем четвертым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2D328656">
      <w:pPr>
        <w:spacing w:line="276" w:lineRule="auto"/>
        <w:ind w:firstLine="709"/>
        <w:jc w:val="both"/>
        <w:rPr>
          <w:sz w:val="28"/>
          <w:szCs w:val="28"/>
        </w:rPr>
      </w:pPr>
      <w:r>
        <w:rPr>
          <w:sz w:val="28"/>
          <w:szCs w:val="28"/>
        </w:rPr>
        <w:t xml:space="preserve">22.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14:paraId="3A798796">
      <w:pPr>
        <w:spacing w:line="276" w:lineRule="auto"/>
        <w:ind w:firstLine="709"/>
        <w:jc w:val="both"/>
        <w:rPr>
          <w:sz w:val="28"/>
          <w:szCs w:val="28"/>
        </w:rPr>
      </w:pPr>
      <w:r>
        <w:rPr>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w:t>
      </w:r>
    </w:p>
    <w:p w14:paraId="57E6D262">
      <w:pPr>
        <w:spacing w:line="276" w:lineRule="auto"/>
        <w:ind w:firstLine="709"/>
        <w:jc w:val="both"/>
        <w:rPr>
          <w:sz w:val="28"/>
          <w:szCs w:val="28"/>
        </w:rPr>
      </w:pPr>
      <w:r>
        <w:rPr>
          <w:sz w:val="28"/>
          <w:szCs w:val="28"/>
        </w:rPr>
        <w:t>23. Комиссия в 5-дневный срок со дня принятия решения, предусмотренного пунктом 21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3D4E6B60">
      <w:pPr>
        <w:spacing w:line="276" w:lineRule="auto"/>
        <w:ind w:firstLine="709"/>
        <w:jc w:val="both"/>
        <w:rPr>
          <w:sz w:val="28"/>
          <w:szCs w:val="28"/>
        </w:rPr>
      </w:pPr>
      <w:r>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пунктом 20 настоящего Положения, направляется в орган местного самоуправления, собственнику жилья и заявителю не позднее рабочего дня, следующего за днем оформления решения.</w:t>
      </w:r>
      <w:r>
        <w:rPr>
          <w:sz w:val="28"/>
          <w:szCs w:val="28"/>
        </w:rPr>
        <w:fldChar w:fldCharType="begin"/>
      </w:r>
      <w:r>
        <w:rPr>
          <w:sz w:val="28"/>
          <w:szCs w:val="28"/>
        </w:rPr>
        <w:instrText xml:space="preserve"> HYPERLINK "http://www.consultant.ru/cons/cgi/online.cgi?req=query&amp;REFDOC=202898&amp;REFBASE=LAW&amp;REFPAGE=0&amp;REFTYPE=CDLT_MAIN_BACKREFS&amp;ts=22420148299000124396&amp;lst=0&amp;REFDST=100170" </w:instrText>
      </w:r>
      <w:r>
        <w:rPr>
          <w:sz w:val="28"/>
          <w:szCs w:val="28"/>
        </w:rPr>
        <w:fldChar w:fldCharType="separate"/>
      </w:r>
    </w:p>
    <w:p w14:paraId="791203AC">
      <w:pPr>
        <w:spacing w:line="276" w:lineRule="auto"/>
        <w:ind w:firstLine="709"/>
        <w:jc w:val="both"/>
        <w:rPr>
          <w:sz w:val="28"/>
          <w:szCs w:val="28"/>
        </w:rPr>
      </w:pPr>
      <w:r>
        <w:rPr>
          <w:sz w:val="28"/>
          <w:szCs w:val="28"/>
        </w:rPr>
        <w:fldChar w:fldCharType="end"/>
      </w:r>
      <w:r>
        <w:rPr>
          <w:sz w:val="28"/>
          <w:szCs w:val="28"/>
        </w:rPr>
        <w:t>24. Решение органа местного самоуправления, заключение, предусмотренное пунктом 20 настоящего Положения, могут быть обжалованы заинтересованными лицами в судебном порядке.</w:t>
      </w:r>
    </w:p>
    <w:p w14:paraId="429C5A17">
      <w:pPr>
        <w:spacing w:line="276" w:lineRule="auto"/>
        <w:rPr>
          <w:sz w:val="28"/>
          <w:szCs w:val="28"/>
        </w:rPr>
      </w:pPr>
    </w:p>
    <w:p w14:paraId="51572E44">
      <w:pPr>
        <w:spacing w:line="276" w:lineRule="auto"/>
        <w:jc w:val="center"/>
        <w:rPr>
          <w:b/>
          <w:sz w:val="28"/>
          <w:szCs w:val="28"/>
        </w:rPr>
      </w:pPr>
      <w:r>
        <w:rPr>
          <w:b/>
          <w:sz w:val="28"/>
          <w:szCs w:val="28"/>
          <w:lang w:val="en-US"/>
        </w:rPr>
        <w:t>I</w:t>
      </w:r>
      <w:r>
        <w:rPr>
          <w:b/>
          <w:sz w:val="28"/>
          <w:szCs w:val="28"/>
        </w:rPr>
        <w:t>V. Использование дополнительной информации</w:t>
      </w:r>
    </w:p>
    <w:p w14:paraId="78AAE75C">
      <w:pPr>
        <w:spacing w:line="276" w:lineRule="auto"/>
        <w:jc w:val="center"/>
        <w:rPr>
          <w:b/>
          <w:sz w:val="28"/>
          <w:szCs w:val="28"/>
          <w:lang w:val="en-US"/>
        </w:rPr>
      </w:pPr>
      <w:r>
        <w:rPr>
          <w:b/>
          <w:sz w:val="28"/>
          <w:szCs w:val="28"/>
        </w:rPr>
        <w:t>для принятия решения</w:t>
      </w:r>
    </w:p>
    <w:p w14:paraId="25EF2C43">
      <w:pPr>
        <w:spacing w:line="276" w:lineRule="auto"/>
        <w:ind w:firstLine="709"/>
        <w:jc w:val="both"/>
        <w:rPr>
          <w:sz w:val="28"/>
          <w:szCs w:val="28"/>
        </w:rPr>
      </w:pPr>
      <w:r>
        <w:rPr>
          <w:sz w:val="28"/>
          <w:szCs w:val="28"/>
        </w:rPr>
        <w:t>25.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20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Pr>
          <w:sz w:val="28"/>
          <w:szCs w:val="28"/>
        </w:rPr>
        <w:fldChar w:fldCharType="begin"/>
      </w:r>
      <w:r>
        <w:rPr>
          <w:sz w:val="28"/>
          <w:szCs w:val="28"/>
        </w:rPr>
        <w:instrText xml:space="preserve"> HYPERLINK "http://www.consultant.ru/cons/cgi/online.cgi?req=query&amp;REFDOC=202898&amp;REFBASE=LAW&amp;REFPAGE=0&amp;REFTYPE=CDLT_MAIN_BACKREFS&amp;ts=2738014829900016943&amp;lst=0&amp;REFDST=100173" </w:instrText>
      </w:r>
      <w:r>
        <w:rPr>
          <w:sz w:val="28"/>
          <w:szCs w:val="28"/>
        </w:rPr>
        <w:fldChar w:fldCharType="separate"/>
      </w:r>
    </w:p>
    <w:p w14:paraId="05B68F9B">
      <w:pPr>
        <w:spacing w:line="276" w:lineRule="auto"/>
        <w:ind w:firstLine="709"/>
        <w:jc w:val="both"/>
        <w:rPr>
          <w:sz w:val="28"/>
          <w:szCs w:val="28"/>
        </w:rPr>
      </w:pPr>
      <w:r>
        <w:rPr>
          <w:sz w:val="28"/>
          <w:szCs w:val="28"/>
        </w:rPr>
        <w:fldChar w:fldCharType="end"/>
      </w:r>
      <w:r>
        <w:rPr>
          <w:sz w:val="28"/>
          <w:szCs w:val="28"/>
        </w:rPr>
        <w:t>26.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орган местного самоуправления, второй экземпляр заявителю (третий экземпляр остается в деле, сформированном комиссией).</w:t>
      </w:r>
    </w:p>
    <w:p w14:paraId="1C4A5971">
      <w:pPr>
        <w:spacing w:line="276" w:lineRule="auto"/>
        <w:jc w:val="center"/>
        <w:rPr>
          <w:b/>
          <w:sz w:val="28"/>
          <w:szCs w:val="28"/>
        </w:rPr>
      </w:pPr>
    </w:p>
    <w:p w14:paraId="3F057703">
      <w:pPr>
        <w:spacing w:line="276" w:lineRule="auto"/>
        <w:jc w:val="center"/>
        <w:rPr>
          <w:b/>
          <w:sz w:val="28"/>
          <w:szCs w:val="28"/>
        </w:rPr>
      </w:pPr>
      <w:r>
        <w:rPr>
          <w:b/>
          <w:sz w:val="28"/>
          <w:szCs w:val="28"/>
        </w:rPr>
        <w:t>V. Порядок признания садового дома жилым домом</w:t>
      </w:r>
    </w:p>
    <w:p w14:paraId="391B9685">
      <w:pPr>
        <w:spacing w:line="276" w:lineRule="auto"/>
        <w:jc w:val="center"/>
        <w:rPr>
          <w:b/>
          <w:sz w:val="28"/>
          <w:szCs w:val="28"/>
        </w:rPr>
      </w:pPr>
      <w:r>
        <w:rPr>
          <w:b/>
          <w:sz w:val="28"/>
          <w:szCs w:val="28"/>
        </w:rPr>
        <w:t>и жилого дома садовым домом</w:t>
      </w:r>
    </w:p>
    <w:p w14:paraId="46E6F0FC">
      <w:pPr>
        <w:spacing w:line="276" w:lineRule="auto"/>
        <w:ind w:firstLine="709"/>
        <w:jc w:val="both"/>
        <w:rPr>
          <w:sz w:val="28"/>
          <w:szCs w:val="28"/>
        </w:rPr>
      </w:pPr>
      <w:bookmarkStart w:id="4" w:name="dst100194"/>
      <w:bookmarkEnd w:id="4"/>
      <w:r>
        <w:rPr>
          <w:sz w:val="28"/>
          <w:szCs w:val="28"/>
        </w:rPr>
        <w:t xml:space="preserve">27. Садовый дом признается жилым домом и жилой дом - садовым домом на основании решения Администрации  сельского поселения </w:t>
      </w:r>
      <w:r>
        <w:rPr>
          <w:sz w:val="28"/>
          <w:szCs w:val="28"/>
          <w:lang w:val="ru-RU"/>
        </w:rPr>
        <w:t>Кинельский</w:t>
      </w:r>
      <w:r>
        <w:rPr>
          <w:sz w:val="28"/>
          <w:szCs w:val="28"/>
        </w:rPr>
        <w:t>, в границах которого расположен садовый дом или жилой дом (Администрация).</w:t>
      </w:r>
    </w:p>
    <w:p w14:paraId="7BBE8B6E">
      <w:pPr>
        <w:spacing w:line="276" w:lineRule="auto"/>
        <w:ind w:firstLine="709"/>
        <w:jc w:val="both"/>
        <w:rPr>
          <w:sz w:val="28"/>
          <w:szCs w:val="28"/>
        </w:rPr>
      </w:pPr>
      <w:bookmarkStart w:id="5" w:name="dst100195"/>
      <w:bookmarkEnd w:id="5"/>
      <w:r>
        <w:rPr>
          <w:sz w:val="28"/>
          <w:szCs w:val="28"/>
        </w:rPr>
        <w:t>28.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14:paraId="585B129E">
      <w:pPr>
        <w:spacing w:line="276" w:lineRule="auto"/>
        <w:ind w:firstLine="709"/>
        <w:jc w:val="both"/>
        <w:rPr>
          <w:sz w:val="28"/>
          <w:szCs w:val="28"/>
        </w:rPr>
      </w:pPr>
      <w:bookmarkStart w:id="6" w:name="dst100196"/>
      <w:bookmarkEnd w:id="6"/>
      <w:r>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14:paraId="1F89830F">
      <w:pPr>
        <w:spacing w:line="276" w:lineRule="auto"/>
        <w:ind w:firstLine="709"/>
        <w:jc w:val="both"/>
        <w:rPr>
          <w:sz w:val="28"/>
          <w:szCs w:val="28"/>
        </w:rPr>
      </w:pPr>
      <w:bookmarkStart w:id="7" w:name="dst100197"/>
      <w:bookmarkEnd w:id="7"/>
      <w:r>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7D58F38A">
      <w:pPr>
        <w:spacing w:line="276" w:lineRule="auto"/>
        <w:ind w:firstLine="709"/>
        <w:jc w:val="both"/>
        <w:rPr>
          <w:sz w:val="28"/>
          <w:szCs w:val="28"/>
        </w:rPr>
      </w:pPr>
      <w:bookmarkStart w:id="8" w:name="dst100198"/>
      <w:bookmarkEnd w:id="8"/>
      <w:r>
        <w:rPr>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fldChar w:fldCharType="begin"/>
      </w:r>
      <w:r>
        <w:instrText xml:space="preserve"> HYPERLINK "http://www.consultant.ru/document/cons_doc_LAW_148719/d966c7d95300ab246bcc43192e4cdbac5d2b7638/" \l "dst100087" </w:instrText>
      </w:r>
      <w:r>
        <w:fldChar w:fldCharType="separate"/>
      </w:r>
      <w:r>
        <w:rPr>
          <w:sz w:val="28"/>
          <w:szCs w:val="28"/>
          <w:u w:val="single"/>
        </w:rPr>
        <w:t>частью 2 статьи 5</w:t>
      </w:r>
      <w:r>
        <w:rPr>
          <w:sz w:val="28"/>
          <w:szCs w:val="28"/>
          <w:u w:val="single"/>
        </w:rPr>
        <w:fldChar w:fldCharType="end"/>
      </w:r>
      <w:r>
        <w:rPr>
          <w:sz w:val="28"/>
          <w:szCs w:val="28"/>
        </w:rPr>
        <w:t xml:space="preserve">, </w:t>
      </w:r>
      <w:r>
        <w:fldChar w:fldCharType="begin"/>
      </w:r>
      <w:r>
        <w:instrText xml:space="preserve"> HYPERLINK "http://www.consultant.ru/document/cons_doc_LAW_148719/3bb5a33416049a01864e479d9e7f531080608b2c/" \l "dst100099" </w:instrText>
      </w:r>
      <w:r>
        <w:fldChar w:fldCharType="separate"/>
      </w:r>
      <w:r>
        <w:rPr>
          <w:sz w:val="28"/>
          <w:szCs w:val="28"/>
          <w:u w:val="single"/>
        </w:rPr>
        <w:t>статьями 7</w:t>
      </w:r>
      <w:r>
        <w:rPr>
          <w:sz w:val="28"/>
          <w:szCs w:val="28"/>
          <w:u w:val="single"/>
        </w:rPr>
        <w:fldChar w:fldCharType="end"/>
      </w:r>
      <w:r>
        <w:rPr>
          <w:sz w:val="28"/>
          <w:szCs w:val="28"/>
        </w:rPr>
        <w:t xml:space="preserve">, </w:t>
      </w:r>
      <w:r>
        <w:fldChar w:fldCharType="begin"/>
      </w:r>
      <w:r>
        <w:instrText xml:space="preserve"> HYPERLINK "http://www.consultant.ru/document/cons_doc_LAW_148719/3a9228a03f058b5299126f6f3d1f5b51db0d15cb/" \l "dst100105" </w:instrText>
      </w:r>
      <w:r>
        <w:fldChar w:fldCharType="separate"/>
      </w:r>
      <w:r>
        <w:rPr>
          <w:sz w:val="28"/>
          <w:szCs w:val="28"/>
          <w:u w:val="single"/>
        </w:rPr>
        <w:t>8</w:t>
      </w:r>
      <w:r>
        <w:rPr>
          <w:sz w:val="28"/>
          <w:szCs w:val="28"/>
          <w:u w:val="single"/>
        </w:rPr>
        <w:fldChar w:fldCharType="end"/>
      </w:r>
      <w:r>
        <w:rPr>
          <w:sz w:val="28"/>
          <w:szCs w:val="28"/>
        </w:rPr>
        <w:t xml:space="preserve"> и </w:t>
      </w:r>
      <w:r>
        <w:fldChar w:fldCharType="begin"/>
      </w:r>
      <w:r>
        <w:instrText xml:space="preserve"> HYPERLINK "http://www.consultant.ru/document/cons_doc_LAW_148719/412c68ce7fd56700bec9a2750801db80aed8a961/" \l "dst100116" </w:instrText>
      </w:r>
      <w:r>
        <w:fldChar w:fldCharType="separate"/>
      </w:r>
      <w:r>
        <w:rPr>
          <w:sz w:val="28"/>
          <w:szCs w:val="28"/>
          <w:u w:val="single"/>
        </w:rPr>
        <w:t>10</w:t>
      </w:r>
      <w:r>
        <w:rPr>
          <w:sz w:val="28"/>
          <w:szCs w:val="28"/>
          <w:u w:val="single"/>
        </w:rPr>
        <w:fldChar w:fldCharType="end"/>
      </w:r>
      <w:r>
        <w:rPr>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70975EA3">
      <w:pPr>
        <w:spacing w:line="276" w:lineRule="auto"/>
        <w:ind w:firstLine="709"/>
        <w:jc w:val="both"/>
        <w:rPr>
          <w:sz w:val="28"/>
          <w:szCs w:val="28"/>
        </w:rPr>
      </w:pPr>
      <w:bookmarkStart w:id="9" w:name="dst100199"/>
      <w:bookmarkEnd w:id="9"/>
      <w:r>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5E89313B">
      <w:pPr>
        <w:spacing w:line="276" w:lineRule="auto"/>
        <w:ind w:firstLine="709"/>
        <w:jc w:val="both"/>
        <w:rPr>
          <w:sz w:val="28"/>
          <w:szCs w:val="28"/>
        </w:rPr>
      </w:pPr>
      <w:bookmarkStart w:id="10" w:name="dst100200"/>
      <w:bookmarkEnd w:id="10"/>
      <w:r>
        <w:rPr>
          <w:sz w:val="28"/>
          <w:szCs w:val="28"/>
        </w:rPr>
        <w:t>29.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14:paraId="1FEA619A">
      <w:pPr>
        <w:spacing w:line="276" w:lineRule="auto"/>
        <w:ind w:firstLine="709"/>
        <w:jc w:val="both"/>
        <w:rPr>
          <w:sz w:val="28"/>
          <w:szCs w:val="28"/>
        </w:rPr>
      </w:pPr>
      <w:bookmarkStart w:id="11" w:name="dst100201"/>
      <w:bookmarkEnd w:id="11"/>
      <w:r>
        <w:rPr>
          <w:sz w:val="28"/>
          <w:szCs w:val="28"/>
        </w:rPr>
        <w:t xml:space="preserve">30. Заявителю выдается расписка в получении от заявителя документов, предусмотренных </w:t>
      </w:r>
      <w:r>
        <w:rPr>
          <w:sz w:val="28"/>
          <w:szCs w:val="28"/>
          <w:u w:val="single"/>
        </w:rPr>
        <w:t>пунктом 28</w:t>
      </w:r>
      <w:r>
        <w:rPr>
          <w:sz w:val="28"/>
          <w:szCs w:val="28"/>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14:paraId="18644885">
      <w:pPr>
        <w:spacing w:line="276" w:lineRule="auto"/>
        <w:ind w:firstLine="709"/>
        <w:jc w:val="both"/>
        <w:rPr>
          <w:sz w:val="28"/>
          <w:szCs w:val="28"/>
        </w:rPr>
      </w:pPr>
      <w:bookmarkStart w:id="12" w:name="dst100202"/>
      <w:bookmarkEnd w:id="12"/>
      <w:r>
        <w:rPr>
          <w:sz w:val="28"/>
          <w:szCs w:val="28"/>
        </w:rPr>
        <w:t xml:space="preserve">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r>
        <w:rPr>
          <w:sz w:val="28"/>
          <w:szCs w:val="28"/>
          <w:u w:val="single"/>
        </w:rPr>
        <w:t>пункте 28</w:t>
      </w:r>
      <w:r>
        <w:rPr>
          <w:sz w:val="28"/>
          <w:szCs w:val="28"/>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14:paraId="67C36E6A">
      <w:pPr>
        <w:spacing w:line="276" w:lineRule="auto"/>
        <w:ind w:firstLine="709"/>
        <w:jc w:val="both"/>
        <w:rPr>
          <w:sz w:val="28"/>
          <w:szCs w:val="28"/>
        </w:rPr>
      </w:pPr>
      <w:bookmarkStart w:id="13" w:name="dst100203"/>
      <w:bookmarkEnd w:id="13"/>
      <w:r>
        <w:rPr>
          <w:sz w:val="28"/>
          <w:szCs w:val="28"/>
        </w:rPr>
        <w:t xml:space="preserve">32.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r>
        <w:fldChar w:fldCharType="begin"/>
      </w:r>
      <w:r>
        <w:instrText xml:space="preserve"> HYPERLINK "http://www.consultant.ru/document/cons_doc_LAW_315064/c08ea061acfea322bf119199e0acec4fc939a7ba/" \l "dst100221" </w:instrText>
      </w:r>
      <w:r>
        <w:fldChar w:fldCharType="separate"/>
      </w:r>
      <w:r>
        <w:rPr>
          <w:sz w:val="28"/>
          <w:szCs w:val="28"/>
          <w:u w:val="single"/>
        </w:rPr>
        <w:t>приложению N 3</w:t>
      </w:r>
      <w:r>
        <w:rPr>
          <w:sz w:val="28"/>
          <w:szCs w:val="28"/>
          <w:u w:val="single"/>
        </w:rPr>
        <w:fldChar w:fldCharType="end"/>
      </w:r>
      <w:r>
        <w:rPr>
          <w:sz w:val="28"/>
          <w:szCs w:val="28"/>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14:paraId="331D66F7">
      <w:pPr>
        <w:spacing w:line="276" w:lineRule="auto"/>
        <w:ind w:firstLine="709"/>
        <w:jc w:val="both"/>
        <w:rPr>
          <w:sz w:val="28"/>
          <w:szCs w:val="28"/>
        </w:rPr>
      </w:pPr>
      <w:bookmarkStart w:id="14" w:name="dst100204"/>
      <w:bookmarkEnd w:id="14"/>
      <w:r>
        <w:rPr>
          <w:sz w:val="28"/>
          <w:szCs w:val="28"/>
        </w:rPr>
        <w:t>33. Решение об отказе в признании садового дома жилым домом или жилого дома садовым домом принимается в следующих случаях:</w:t>
      </w:r>
    </w:p>
    <w:p w14:paraId="53DA4D7D">
      <w:pPr>
        <w:spacing w:line="276" w:lineRule="auto"/>
        <w:ind w:firstLine="709"/>
        <w:jc w:val="both"/>
        <w:rPr>
          <w:sz w:val="28"/>
          <w:szCs w:val="28"/>
        </w:rPr>
      </w:pPr>
      <w:bookmarkStart w:id="15" w:name="dst100205"/>
      <w:bookmarkEnd w:id="15"/>
      <w:r>
        <w:rPr>
          <w:sz w:val="28"/>
          <w:szCs w:val="28"/>
        </w:rPr>
        <w:t xml:space="preserve">а) непредставление заявителем документов, предусмотренных </w:t>
      </w:r>
      <w:r>
        <w:fldChar w:fldCharType="begin"/>
      </w:r>
      <w:r>
        <w:instrText xml:space="preserve"> HYPERLINK "http://www.consultant.ru/document/cons_doc_LAW_315064/4d6db6ef9ab51631a940e938731adc87370c5371/" \l "dst100196" </w:instrText>
      </w:r>
      <w:r>
        <w:fldChar w:fldCharType="separate"/>
      </w:r>
      <w:r>
        <w:rPr>
          <w:sz w:val="28"/>
          <w:szCs w:val="28"/>
          <w:u w:val="single"/>
        </w:rPr>
        <w:t>подпунктами "а"</w:t>
      </w:r>
      <w:r>
        <w:rPr>
          <w:sz w:val="28"/>
          <w:szCs w:val="28"/>
          <w:u w:val="single"/>
        </w:rPr>
        <w:fldChar w:fldCharType="end"/>
      </w:r>
      <w:r>
        <w:rPr>
          <w:sz w:val="28"/>
          <w:szCs w:val="28"/>
        </w:rPr>
        <w:t xml:space="preserve"> и (или) </w:t>
      </w:r>
      <w:r>
        <w:rPr>
          <w:sz w:val="28"/>
          <w:szCs w:val="28"/>
          <w:u w:val="single"/>
        </w:rPr>
        <w:t>"в" пункта 28</w:t>
      </w:r>
      <w:r>
        <w:rPr>
          <w:sz w:val="28"/>
          <w:szCs w:val="28"/>
        </w:rPr>
        <w:t xml:space="preserve"> настоящего Положения;</w:t>
      </w:r>
    </w:p>
    <w:p w14:paraId="7DEFDF91">
      <w:pPr>
        <w:spacing w:line="276" w:lineRule="auto"/>
        <w:ind w:firstLine="709"/>
        <w:jc w:val="both"/>
        <w:rPr>
          <w:sz w:val="28"/>
          <w:szCs w:val="28"/>
        </w:rPr>
      </w:pPr>
      <w:bookmarkStart w:id="16" w:name="dst100206"/>
      <w:bookmarkEnd w:id="16"/>
      <w:r>
        <w:rPr>
          <w:sz w:val="28"/>
          <w:szCs w:val="28"/>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67FA660B">
      <w:pPr>
        <w:spacing w:line="276" w:lineRule="auto"/>
        <w:ind w:firstLine="709"/>
        <w:jc w:val="both"/>
        <w:rPr>
          <w:sz w:val="28"/>
          <w:szCs w:val="28"/>
        </w:rPr>
      </w:pPr>
      <w:bookmarkStart w:id="17" w:name="dst100207"/>
      <w:bookmarkEnd w:id="17"/>
      <w:r>
        <w:rPr>
          <w:sz w:val="28"/>
          <w:szCs w:val="28"/>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28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Pr>
          <w:sz w:val="28"/>
          <w:szCs w:val="28"/>
          <w:u w:val="single"/>
        </w:rPr>
        <w:t>подпунктом "б" пункта 28</w:t>
      </w:r>
      <w:r>
        <w:rPr>
          <w:sz w:val="28"/>
          <w:szCs w:val="28"/>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4284D9B8">
      <w:pPr>
        <w:spacing w:line="276" w:lineRule="auto"/>
        <w:ind w:firstLine="709"/>
        <w:jc w:val="both"/>
        <w:rPr>
          <w:sz w:val="28"/>
          <w:szCs w:val="28"/>
        </w:rPr>
      </w:pPr>
      <w:bookmarkStart w:id="18" w:name="dst100208"/>
      <w:bookmarkEnd w:id="18"/>
      <w:r>
        <w:rPr>
          <w:sz w:val="28"/>
          <w:szCs w:val="28"/>
        </w:rPr>
        <w:t>г) непредставление заявителем документа, предусмотренного подпунктом "г" пункта 28 настоящего Положения, в случае если садовый дом или жилой дом обременен правами третьих лиц;</w:t>
      </w:r>
    </w:p>
    <w:p w14:paraId="14D33766">
      <w:pPr>
        <w:spacing w:line="276" w:lineRule="auto"/>
        <w:ind w:firstLine="709"/>
        <w:jc w:val="both"/>
        <w:rPr>
          <w:sz w:val="28"/>
          <w:szCs w:val="28"/>
        </w:rPr>
      </w:pPr>
      <w:bookmarkStart w:id="19" w:name="dst100209"/>
      <w:bookmarkEnd w:id="19"/>
      <w:r>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69BBD089">
      <w:pPr>
        <w:spacing w:line="276" w:lineRule="auto"/>
        <w:ind w:firstLine="709"/>
        <w:jc w:val="both"/>
        <w:rPr>
          <w:sz w:val="28"/>
          <w:szCs w:val="28"/>
        </w:rPr>
      </w:pPr>
      <w:bookmarkStart w:id="20" w:name="dst100210"/>
      <w:bookmarkEnd w:id="20"/>
      <w:r>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02CE67FB">
      <w:pPr>
        <w:spacing w:line="276" w:lineRule="auto"/>
        <w:ind w:firstLine="709"/>
        <w:jc w:val="both"/>
        <w:rPr>
          <w:sz w:val="28"/>
          <w:szCs w:val="28"/>
        </w:rPr>
      </w:pPr>
      <w:bookmarkStart w:id="21" w:name="dst100211"/>
      <w:bookmarkEnd w:id="21"/>
      <w:r>
        <w:rPr>
          <w:sz w:val="28"/>
          <w:szCs w:val="28"/>
        </w:rPr>
        <w:t xml:space="preserve">34.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r>
        <w:rPr>
          <w:sz w:val="28"/>
          <w:szCs w:val="28"/>
          <w:u w:val="single"/>
        </w:rPr>
        <w:t xml:space="preserve">пунктом </w:t>
      </w:r>
      <w:r>
        <w:rPr>
          <w:sz w:val="28"/>
          <w:szCs w:val="28"/>
        </w:rPr>
        <w:t>33 настоящего Положения.</w:t>
      </w:r>
    </w:p>
    <w:p w14:paraId="22BB3AA4">
      <w:pPr>
        <w:spacing w:line="276" w:lineRule="auto"/>
        <w:ind w:firstLine="709"/>
        <w:jc w:val="both"/>
        <w:rPr>
          <w:sz w:val="28"/>
          <w:szCs w:val="28"/>
        </w:rPr>
      </w:pPr>
      <w:bookmarkStart w:id="22" w:name="dst100212"/>
      <w:bookmarkEnd w:id="22"/>
      <w:r>
        <w:rPr>
          <w:sz w:val="28"/>
          <w:szCs w:val="28"/>
        </w:rPr>
        <w:t>35.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14:paraId="26F088FE">
      <w:pPr>
        <w:spacing w:line="360" w:lineRule="auto"/>
        <w:ind w:firstLine="709"/>
        <w:jc w:val="both"/>
        <w:rPr>
          <w:sz w:val="24"/>
          <w:szCs w:val="24"/>
        </w:rPr>
      </w:pPr>
      <w:r>
        <w:rPr>
          <w:sz w:val="24"/>
          <w:szCs w:val="24"/>
        </w:rPr>
        <w:t> </w:t>
      </w:r>
    </w:p>
    <w:p w14:paraId="37DAF467">
      <w:pPr>
        <w:spacing w:line="360" w:lineRule="auto"/>
        <w:rPr>
          <w:sz w:val="24"/>
          <w:szCs w:val="24"/>
        </w:rPr>
      </w:pPr>
      <w:r>
        <w:rPr>
          <w:sz w:val="24"/>
          <w:szCs w:val="24"/>
        </w:rPr>
        <w:t> </w:t>
      </w:r>
    </w:p>
    <w:p w14:paraId="05179E2E">
      <w:pPr>
        <w:spacing w:line="360" w:lineRule="auto"/>
        <w:rPr>
          <w:color w:val="333333"/>
          <w:sz w:val="28"/>
          <w:szCs w:val="28"/>
        </w:rPr>
      </w:pPr>
    </w:p>
    <w:p w14:paraId="67DAFEF2">
      <w:pPr>
        <w:spacing w:line="360" w:lineRule="auto"/>
        <w:rPr>
          <w:color w:val="333333"/>
          <w:sz w:val="28"/>
          <w:szCs w:val="28"/>
        </w:rPr>
      </w:pPr>
    </w:p>
    <w:p w14:paraId="27327E1E">
      <w:pPr>
        <w:shd w:val="clear" w:color="auto" w:fill="FFFFFF"/>
        <w:spacing w:line="360" w:lineRule="auto"/>
        <w:ind w:firstLine="709"/>
        <w:jc w:val="both"/>
        <w:rPr>
          <w:color w:val="333333"/>
          <w:sz w:val="28"/>
          <w:szCs w:val="28"/>
        </w:rPr>
      </w:pPr>
    </w:p>
    <w:p w14:paraId="5CA1C85D">
      <w:pPr>
        <w:shd w:val="clear" w:color="auto" w:fill="FFFFFF"/>
        <w:spacing w:line="360" w:lineRule="auto"/>
        <w:ind w:firstLine="709"/>
        <w:jc w:val="both"/>
        <w:rPr>
          <w:color w:val="333333"/>
          <w:sz w:val="28"/>
          <w:szCs w:val="28"/>
        </w:rPr>
      </w:pPr>
    </w:p>
    <w:p w14:paraId="3F2AF8A3">
      <w:pPr>
        <w:shd w:val="clear" w:color="auto" w:fill="FFFFFF"/>
        <w:spacing w:line="360" w:lineRule="auto"/>
        <w:ind w:firstLine="709"/>
        <w:jc w:val="both"/>
        <w:rPr>
          <w:color w:val="333333"/>
          <w:sz w:val="28"/>
          <w:szCs w:val="28"/>
        </w:rPr>
      </w:pPr>
    </w:p>
    <w:p w14:paraId="71731856">
      <w:pPr>
        <w:shd w:val="clear" w:color="auto" w:fill="FFFFFF"/>
        <w:spacing w:line="360" w:lineRule="auto"/>
        <w:ind w:firstLine="709"/>
        <w:jc w:val="both"/>
        <w:rPr>
          <w:color w:val="333333"/>
          <w:sz w:val="28"/>
          <w:szCs w:val="28"/>
        </w:rPr>
      </w:pPr>
    </w:p>
    <w:p w14:paraId="714195A3">
      <w:pPr>
        <w:shd w:val="clear" w:color="auto" w:fill="FFFFFF"/>
        <w:ind w:firstLine="709"/>
        <w:jc w:val="both"/>
        <w:rPr>
          <w:color w:val="333333"/>
          <w:sz w:val="28"/>
          <w:szCs w:val="28"/>
        </w:rPr>
      </w:pPr>
    </w:p>
    <w:p w14:paraId="0FFB1461">
      <w:pPr>
        <w:shd w:val="clear" w:color="auto" w:fill="FFFFFF"/>
        <w:ind w:firstLine="709"/>
        <w:jc w:val="both"/>
        <w:rPr>
          <w:color w:val="333333"/>
          <w:sz w:val="28"/>
          <w:szCs w:val="28"/>
        </w:rPr>
      </w:pPr>
    </w:p>
    <w:p w14:paraId="4B6B4B75">
      <w:pPr>
        <w:shd w:val="clear" w:color="auto" w:fill="FFFFFF"/>
        <w:ind w:firstLine="709"/>
        <w:jc w:val="both"/>
        <w:rPr>
          <w:color w:val="333333"/>
          <w:sz w:val="28"/>
          <w:szCs w:val="28"/>
        </w:rPr>
      </w:pPr>
    </w:p>
    <w:p w14:paraId="3B9FF377">
      <w:pPr>
        <w:shd w:val="clear" w:color="auto" w:fill="FFFFFF"/>
        <w:ind w:firstLine="709"/>
        <w:jc w:val="both"/>
        <w:rPr>
          <w:color w:val="333333"/>
          <w:sz w:val="28"/>
          <w:szCs w:val="28"/>
        </w:rPr>
      </w:pPr>
    </w:p>
    <w:p w14:paraId="379D6297">
      <w:pPr>
        <w:shd w:val="clear" w:color="auto" w:fill="FFFFFF"/>
        <w:ind w:firstLine="709"/>
        <w:jc w:val="both"/>
        <w:rPr>
          <w:color w:val="333333"/>
          <w:sz w:val="28"/>
          <w:szCs w:val="28"/>
        </w:rPr>
      </w:pPr>
    </w:p>
    <w:p w14:paraId="497AFE13">
      <w:pPr>
        <w:shd w:val="clear" w:color="auto" w:fill="FFFFFF"/>
        <w:ind w:firstLine="709"/>
        <w:jc w:val="both"/>
        <w:rPr>
          <w:color w:val="333333"/>
          <w:sz w:val="28"/>
          <w:szCs w:val="28"/>
        </w:rPr>
      </w:pPr>
    </w:p>
    <w:p w14:paraId="7681214B">
      <w:pPr>
        <w:shd w:val="clear" w:color="auto" w:fill="FFFFFF"/>
        <w:ind w:firstLine="709"/>
        <w:jc w:val="both"/>
        <w:rPr>
          <w:color w:val="333333"/>
          <w:sz w:val="28"/>
          <w:szCs w:val="28"/>
        </w:rPr>
      </w:pPr>
    </w:p>
    <w:p w14:paraId="439D1B3B">
      <w:pPr>
        <w:shd w:val="clear" w:color="auto" w:fill="FFFFFF"/>
        <w:ind w:firstLine="709"/>
        <w:jc w:val="both"/>
        <w:rPr>
          <w:color w:val="333333"/>
          <w:sz w:val="28"/>
          <w:szCs w:val="28"/>
        </w:rPr>
      </w:pPr>
    </w:p>
    <w:p w14:paraId="37CC7B26">
      <w:pPr>
        <w:shd w:val="clear" w:color="auto" w:fill="FFFFFF"/>
        <w:ind w:firstLine="709"/>
        <w:jc w:val="both"/>
        <w:rPr>
          <w:color w:val="333333"/>
          <w:sz w:val="28"/>
          <w:szCs w:val="28"/>
        </w:rPr>
      </w:pPr>
    </w:p>
    <w:p w14:paraId="010C1BC7">
      <w:pPr>
        <w:shd w:val="clear" w:color="auto" w:fill="FFFFFF"/>
        <w:ind w:firstLine="709"/>
        <w:jc w:val="both"/>
        <w:rPr>
          <w:color w:val="333333"/>
          <w:sz w:val="28"/>
          <w:szCs w:val="28"/>
        </w:rPr>
      </w:pPr>
    </w:p>
    <w:p w14:paraId="326F79C9">
      <w:pPr>
        <w:shd w:val="clear" w:color="auto" w:fill="FFFFFF"/>
        <w:ind w:firstLine="709"/>
        <w:jc w:val="both"/>
        <w:rPr>
          <w:color w:val="333333"/>
          <w:sz w:val="28"/>
          <w:szCs w:val="28"/>
        </w:rPr>
      </w:pPr>
    </w:p>
    <w:p w14:paraId="090FFD74">
      <w:pPr>
        <w:shd w:val="clear" w:color="auto" w:fill="FFFFFF"/>
        <w:ind w:firstLine="709"/>
        <w:jc w:val="both"/>
        <w:rPr>
          <w:color w:val="333333"/>
          <w:sz w:val="28"/>
          <w:szCs w:val="28"/>
        </w:rPr>
      </w:pPr>
    </w:p>
    <w:p w14:paraId="225B919C">
      <w:pPr>
        <w:pStyle w:val="80"/>
        <w:ind w:firstLine="0"/>
        <w:jc w:val="right"/>
        <w:rPr>
          <w:color w:val="333333"/>
          <w:sz w:val="22"/>
          <w:szCs w:val="22"/>
        </w:rPr>
      </w:pPr>
    </w:p>
    <w:p w14:paraId="2BCC3120">
      <w:pPr>
        <w:pStyle w:val="80"/>
        <w:ind w:firstLine="0"/>
        <w:jc w:val="right"/>
        <w:rPr>
          <w:color w:val="333333"/>
          <w:sz w:val="22"/>
          <w:szCs w:val="22"/>
        </w:rPr>
      </w:pPr>
    </w:p>
    <w:p w14:paraId="06D626D4">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color w:val="333333"/>
          <w:sz w:val="22"/>
          <w:szCs w:val="22"/>
        </w:rPr>
        <w:t>Приложение № 1</w:t>
      </w:r>
      <w:r>
        <w:rPr>
          <w:sz w:val="22"/>
          <w:szCs w:val="22"/>
        </w:rPr>
        <w:t xml:space="preserve"> </w:t>
      </w:r>
    </w:p>
    <w:p w14:paraId="29ECEAE5">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к Положению о признании</w:t>
      </w:r>
    </w:p>
    <w:p w14:paraId="58420DB0">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помещения жилым помещением, жилого</w:t>
      </w:r>
    </w:p>
    <w:p w14:paraId="71DD8058">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помещения непригодным для проживания и</w:t>
      </w:r>
    </w:p>
    <w:p w14:paraId="30E86034">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многоквартирного дома аварийным и подлежащим</w:t>
      </w:r>
    </w:p>
    <w:p w14:paraId="2483A1FE">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сносу или реконструкции, садового дома жилым домом</w:t>
      </w:r>
    </w:p>
    <w:p w14:paraId="5267E11A">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 xml:space="preserve"> и жилого дома садовым домом</w:t>
      </w:r>
    </w:p>
    <w:p w14:paraId="31A99E3C">
      <w:pPr>
        <w:shd w:val="clear" w:color="auto" w:fill="FFFFFF"/>
        <w:ind w:firstLine="709"/>
        <w:jc w:val="both"/>
        <w:rPr>
          <w:color w:val="333333"/>
          <w:sz w:val="28"/>
          <w:szCs w:val="28"/>
        </w:rPr>
      </w:pPr>
    </w:p>
    <w:p w14:paraId="1E43C1C2">
      <w:pPr>
        <w:shd w:val="clear" w:color="auto" w:fill="FFFFFF"/>
        <w:ind w:firstLine="709"/>
        <w:jc w:val="both"/>
        <w:rPr>
          <w:color w:val="333333"/>
          <w:sz w:val="28"/>
          <w:szCs w:val="28"/>
        </w:rPr>
      </w:pPr>
    </w:p>
    <w:p w14:paraId="014E6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Заключение</w:t>
      </w:r>
    </w:p>
    <w:p w14:paraId="46C9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об оценке соответствия помещения (многоквартирного дома)</w:t>
      </w:r>
    </w:p>
    <w:p w14:paraId="494EE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требованиям, установленным в Положении о признании помещения</w:t>
      </w:r>
    </w:p>
    <w:p w14:paraId="692A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жилым помещением, жилого помещения непригодным для проживания,</w:t>
      </w:r>
    </w:p>
    <w:p w14:paraId="654A9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многоквартирного дома аварийным и подлежащим сносу</w:t>
      </w:r>
    </w:p>
    <w:p w14:paraId="5013E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или реконструкции, садового дома жилым домом</w:t>
      </w:r>
    </w:p>
    <w:p w14:paraId="6DDDC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и жилого дома садовым домом</w:t>
      </w:r>
    </w:p>
    <w:p w14:paraId="311BB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6B667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23" w:name="dst100112"/>
      <w:bookmarkEnd w:id="23"/>
      <w:r>
        <w:rPr>
          <w:rFonts w:ascii="Courier New" w:hAnsi="Courier New" w:cs="Courier New"/>
        </w:rPr>
        <w:t>N _____________________ _______________________________________</w:t>
      </w:r>
    </w:p>
    <w:p w14:paraId="2874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(дата)</w:t>
      </w:r>
    </w:p>
    <w:p w14:paraId="7A249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64D3A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266AF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(месторасположение помещения, в том числе наименования</w:t>
      </w:r>
    </w:p>
    <w:p w14:paraId="2888C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населенного пункта и улицы, номера дома и квартиры)</w:t>
      </w:r>
    </w:p>
    <w:p w14:paraId="516CC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096DA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24" w:name="dst100172"/>
      <w:bookmarkEnd w:id="24"/>
      <w:r>
        <w:rPr>
          <w:rFonts w:ascii="Courier New" w:hAnsi="Courier New" w:cs="Courier New"/>
        </w:rPr>
        <w:t xml:space="preserve">    Межведомственная            комиссия,              назначенная</w:t>
      </w:r>
    </w:p>
    <w:p w14:paraId="024A9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6BAA7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(кем назначена, наименование федерального органа исполнительной</w:t>
      </w:r>
    </w:p>
    <w:p w14:paraId="5282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власти, органа исполнительной власти субъекта Российской</w:t>
      </w:r>
    </w:p>
    <w:p w14:paraId="56F2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Федерации, органа местного самоуправления, дата, номер решения</w:t>
      </w:r>
    </w:p>
    <w:p w14:paraId="780F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 созыве комиссии)</w:t>
      </w:r>
    </w:p>
    <w:p w14:paraId="64DC4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в составе председателя ___________________________________________________________________________________________________________</w:t>
      </w:r>
      <w:r>
        <w:rPr>
          <w:rFonts w:hint="default" w:ascii="Courier New" w:hAnsi="Courier New" w:cs="Courier New"/>
          <w:lang w:val="ru-RU"/>
        </w:rPr>
        <w:t>_____________________</w:t>
      </w:r>
    </w:p>
    <w:p w14:paraId="1104B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занимаемая должность и место работы)</w:t>
      </w:r>
    </w:p>
    <w:p w14:paraId="02861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и членов комиссии ________________________________________________</w:t>
      </w:r>
      <w:r>
        <w:rPr>
          <w:rFonts w:hint="default" w:ascii="Courier New" w:hAnsi="Courier New" w:cs="Courier New"/>
          <w:lang w:val="ru-RU"/>
        </w:rPr>
        <w:t>________________</w:t>
      </w:r>
    </w:p>
    <w:p w14:paraId="35ED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2271E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занимаемая должность и место работы)</w:t>
      </w:r>
    </w:p>
    <w:p w14:paraId="3C5E0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при участии приглашенных экспертов _______________________________</w:t>
      </w:r>
      <w:r>
        <w:rPr>
          <w:rFonts w:hint="default" w:ascii="Courier New" w:hAnsi="Courier New" w:cs="Courier New"/>
          <w:lang w:val="ru-RU"/>
        </w:rPr>
        <w:t>________________________________</w:t>
      </w:r>
    </w:p>
    <w:p w14:paraId="3A42E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646F8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3751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занимаемая должность и место работы)</w:t>
      </w:r>
    </w:p>
    <w:p w14:paraId="0E0A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и приглашенного собственника помещения или уполномоченного им лица</w:t>
      </w:r>
    </w:p>
    <w:p w14:paraId="6736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082D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занимаемая должность и место работы)</w:t>
      </w:r>
    </w:p>
    <w:p w14:paraId="62362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по результатам рассмотренных документов __________________________</w:t>
      </w:r>
      <w:r>
        <w:rPr>
          <w:rFonts w:hint="default" w:ascii="Courier New" w:hAnsi="Courier New" w:cs="Courier New"/>
          <w:lang w:val="ru-RU"/>
        </w:rPr>
        <w:t>______________________________________</w:t>
      </w:r>
    </w:p>
    <w:p w14:paraId="66DD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41AE9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(приводится перечень документов)</w:t>
      </w:r>
    </w:p>
    <w:p w14:paraId="6118D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и   на  основании акта межведомственной комиссии, составленного по</w:t>
      </w:r>
    </w:p>
    <w:p w14:paraId="0E5A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результатам обследования, ________________________________________</w:t>
      </w:r>
      <w:r>
        <w:rPr>
          <w:rFonts w:hint="default" w:ascii="Courier New" w:hAnsi="Courier New" w:cs="Courier New"/>
          <w:lang w:val="ru-RU"/>
        </w:rPr>
        <w:t>_______________________</w:t>
      </w:r>
    </w:p>
    <w:p w14:paraId="7F7E2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6E64C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6B6EA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603FF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47ADA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(приводится заключение, взятое из акта обследования (в случае</w:t>
      </w:r>
    </w:p>
    <w:p w14:paraId="5F17A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проведения обследования), или указывается, что на основании</w:t>
      </w:r>
    </w:p>
    <w:p w14:paraId="500CF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решения межведомственной комиссии обследование не проводилось)</w:t>
      </w:r>
    </w:p>
    <w:p w14:paraId="0F71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приняла заключение о _____________________________________________</w:t>
      </w:r>
      <w:r>
        <w:rPr>
          <w:rFonts w:hint="default" w:ascii="Courier New" w:hAnsi="Courier New" w:cs="Courier New"/>
          <w:lang w:val="ru-RU"/>
        </w:rPr>
        <w:t>___________________</w:t>
      </w:r>
    </w:p>
    <w:p w14:paraId="01EEE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50D9F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4EA3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157A5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(приводится обоснование принятого межведомственной комиссией</w:t>
      </w:r>
    </w:p>
    <w:p w14:paraId="243FF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заключения об оценке соответствия помещения</w:t>
      </w:r>
    </w:p>
    <w:p w14:paraId="6C8EB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Pr>
          <w:rFonts w:ascii="Courier New" w:hAnsi="Courier New" w:cs="Courier New"/>
        </w:rPr>
        <w:t xml:space="preserve">   (многоквартирного дома) требованиям, установленным в Положении</w:t>
      </w:r>
      <w:r>
        <w:rPr>
          <w:rFonts w:hint="default" w:ascii="Courier New" w:hAnsi="Courier New" w:cs="Courier New"/>
          <w:lang w:val="ru-RU"/>
        </w:rPr>
        <w:t xml:space="preserve"> </w:t>
      </w:r>
      <w:r>
        <w:rPr>
          <w:rFonts w:ascii="Courier New" w:hAnsi="Courier New" w:cs="Courier New"/>
        </w:rPr>
        <w:t>о признании помещения жилым помещением, жилого помещения</w:t>
      </w:r>
      <w:r>
        <w:rPr>
          <w:rFonts w:hint="default" w:ascii="Courier New" w:hAnsi="Courier New" w:cs="Courier New"/>
          <w:lang w:val="ru-RU"/>
        </w:rPr>
        <w:t xml:space="preserve"> </w:t>
      </w:r>
      <w:r>
        <w:rPr>
          <w:rFonts w:ascii="Courier New" w:hAnsi="Courier New" w:cs="Courier New"/>
        </w:rPr>
        <w:t>непригодным для проживания и многоквартирного дома аварийным и подлежащим сносу или реконструкции)</w:t>
      </w:r>
    </w:p>
    <w:p w14:paraId="095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2B4DE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25" w:name="dst100114"/>
      <w:bookmarkEnd w:id="25"/>
      <w:r>
        <w:rPr>
          <w:rFonts w:ascii="Courier New" w:hAnsi="Courier New" w:cs="Courier New"/>
        </w:rPr>
        <w:t>Приложение к заключению:</w:t>
      </w:r>
    </w:p>
    <w:p w14:paraId="7133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26" w:name="dst100115"/>
      <w:bookmarkEnd w:id="26"/>
      <w:r>
        <w:rPr>
          <w:rFonts w:ascii="Courier New" w:hAnsi="Courier New" w:cs="Courier New"/>
        </w:rPr>
        <w:t>а) перечень рассмотренных документов;</w:t>
      </w:r>
    </w:p>
    <w:p w14:paraId="4714C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27" w:name="dst100116"/>
      <w:bookmarkEnd w:id="27"/>
      <w:r>
        <w:rPr>
          <w:rFonts w:ascii="Courier New" w:hAnsi="Courier New" w:cs="Courier New"/>
        </w:rPr>
        <w:t>б) акт обследования помещения (в случае проведения обследования);</w:t>
      </w:r>
    </w:p>
    <w:p w14:paraId="41E53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28" w:name="dst100117"/>
      <w:bookmarkEnd w:id="28"/>
      <w:r>
        <w:rPr>
          <w:rFonts w:ascii="Courier New" w:hAnsi="Courier New" w:cs="Courier New"/>
        </w:rPr>
        <w:t>в) перечень   других   материалов,   запрошенных  межведомственной</w:t>
      </w:r>
    </w:p>
    <w:p w14:paraId="1AA17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комиссией;</w:t>
      </w:r>
    </w:p>
    <w:p w14:paraId="43FF9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29" w:name="dst100118"/>
      <w:bookmarkEnd w:id="29"/>
      <w:r>
        <w:rPr>
          <w:rFonts w:ascii="Courier New" w:hAnsi="Courier New" w:cs="Courier New"/>
        </w:rPr>
        <w:t>г) особое мнение членов межведомственной комиссии:</w:t>
      </w:r>
    </w:p>
    <w:p w14:paraId="7CFB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57D0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3749F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Председатель межведомственной комиссии</w:t>
      </w:r>
    </w:p>
    <w:p w14:paraId="3502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         ________________________________</w:t>
      </w:r>
    </w:p>
    <w:p w14:paraId="0DEF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(ф.и.о.)</w:t>
      </w:r>
    </w:p>
    <w:p w14:paraId="210FE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0EFE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Члены межведомственной комиссии</w:t>
      </w:r>
    </w:p>
    <w:p w14:paraId="6912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         ________________________________</w:t>
      </w:r>
    </w:p>
    <w:p w14:paraId="42949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(ф.и.о.)</w:t>
      </w:r>
    </w:p>
    <w:p w14:paraId="1A437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         ________________________________</w:t>
      </w:r>
    </w:p>
    <w:p w14:paraId="15BF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(ф.и.о.)</w:t>
      </w:r>
    </w:p>
    <w:p w14:paraId="4EA4D2D4">
      <w:pPr>
        <w:rPr>
          <w:sz w:val="24"/>
          <w:szCs w:val="24"/>
        </w:rPr>
      </w:pPr>
      <w:r>
        <w:rPr>
          <w:sz w:val="24"/>
          <w:szCs w:val="24"/>
        </w:rPr>
        <w:t> </w:t>
      </w:r>
    </w:p>
    <w:p w14:paraId="045C1BE3">
      <w:pPr>
        <w:tabs>
          <w:tab w:val="left" w:pos="284"/>
        </w:tabs>
        <w:autoSpaceDE w:val="0"/>
        <w:autoSpaceDN w:val="0"/>
        <w:adjustRightInd w:val="0"/>
        <w:jc w:val="center"/>
        <w:rPr>
          <w:b/>
          <w:sz w:val="28"/>
          <w:szCs w:val="28"/>
        </w:rPr>
      </w:pPr>
    </w:p>
    <w:p w14:paraId="24C6647C">
      <w:pPr>
        <w:tabs>
          <w:tab w:val="left" w:pos="284"/>
        </w:tabs>
        <w:autoSpaceDE w:val="0"/>
        <w:autoSpaceDN w:val="0"/>
        <w:adjustRightInd w:val="0"/>
        <w:jc w:val="center"/>
        <w:rPr>
          <w:b/>
          <w:sz w:val="28"/>
          <w:szCs w:val="28"/>
        </w:rPr>
      </w:pPr>
    </w:p>
    <w:p w14:paraId="05077ED7">
      <w:pPr>
        <w:tabs>
          <w:tab w:val="left" w:pos="284"/>
        </w:tabs>
        <w:autoSpaceDE w:val="0"/>
        <w:autoSpaceDN w:val="0"/>
        <w:adjustRightInd w:val="0"/>
        <w:jc w:val="center"/>
        <w:rPr>
          <w:b/>
          <w:sz w:val="28"/>
          <w:szCs w:val="28"/>
        </w:rPr>
      </w:pPr>
    </w:p>
    <w:p w14:paraId="1764F356">
      <w:pPr>
        <w:tabs>
          <w:tab w:val="left" w:pos="284"/>
        </w:tabs>
        <w:autoSpaceDE w:val="0"/>
        <w:autoSpaceDN w:val="0"/>
        <w:adjustRightInd w:val="0"/>
        <w:jc w:val="center"/>
        <w:rPr>
          <w:b/>
          <w:sz w:val="28"/>
          <w:szCs w:val="28"/>
        </w:rPr>
      </w:pPr>
    </w:p>
    <w:p w14:paraId="4E65A463">
      <w:pPr>
        <w:tabs>
          <w:tab w:val="left" w:pos="284"/>
        </w:tabs>
        <w:autoSpaceDE w:val="0"/>
        <w:autoSpaceDN w:val="0"/>
        <w:adjustRightInd w:val="0"/>
        <w:jc w:val="center"/>
        <w:rPr>
          <w:b/>
          <w:sz w:val="28"/>
          <w:szCs w:val="28"/>
        </w:rPr>
      </w:pPr>
    </w:p>
    <w:p w14:paraId="52963B42">
      <w:pPr>
        <w:tabs>
          <w:tab w:val="left" w:pos="284"/>
        </w:tabs>
        <w:autoSpaceDE w:val="0"/>
        <w:autoSpaceDN w:val="0"/>
        <w:adjustRightInd w:val="0"/>
        <w:jc w:val="center"/>
        <w:rPr>
          <w:b/>
          <w:sz w:val="28"/>
          <w:szCs w:val="28"/>
        </w:rPr>
      </w:pPr>
    </w:p>
    <w:p w14:paraId="3C92595B">
      <w:pPr>
        <w:tabs>
          <w:tab w:val="left" w:pos="284"/>
        </w:tabs>
        <w:autoSpaceDE w:val="0"/>
        <w:autoSpaceDN w:val="0"/>
        <w:adjustRightInd w:val="0"/>
        <w:jc w:val="center"/>
        <w:rPr>
          <w:b/>
          <w:sz w:val="28"/>
          <w:szCs w:val="28"/>
        </w:rPr>
      </w:pPr>
    </w:p>
    <w:p w14:paraId="64AF0E91">
      <w:pPr>
        <w:tabs>
          <w:tab w:val="left" w:pos="284"/>
        </w:tabs>
        <w:autoSpaceDE w:val="0"/>
        <w:autoSpaceDN w:val="0"/>
        <w:adjustRightInd w:val="0"/>
        <w:jc w:val="center"/>
        <w:rPr>
          <w:b/>
          <w:sz w:val="28"/>
          <w:szCs w:val="28"/>
        </w:rPr>
      </w:pPr>
    </w:p>
    <w:p w14:paraId="3E7C6662">
      <w:pPr>
        <w:tabs>
          <w:tab w:val="left" w:pos="284"/>
        </w:tabs>
        <w:autoSpaceDE w:val="0"/>
        <w:autoSpaceDN w:val="0"/>
        <w:adjustRightInd w:val="0"/>
        <w:jc w:val="center"/>
        <w:rPr>
          <w:b/>
          <w:sz w:val="28"/>
          <w:szCs w:val="28"/>
        </w:rPr>
      </w:pPr>
    </w:p>
    <w:p w14:paraId="35707706">
      <w:pPr>
        <w:tabs>
          <w:tab w:val="left" w:pos="284"/>
        </w:tabs>
        <w:autoSpaceDE w:val="0"/>
        <w:autoSpaceDN w:val="0"/>
        <w:adjustRightInd w:val="0"/>
        <w:jc w:val="center"/>
        <w:rPr>
          <w:b/>
          <w:sz w:val="28"/>
          <w:szCs w:val="28"/>
        </w:rPr>
      </w:pPr>
    </w:p>
    <w:p w14:paraId="6278C749">
      <w:pPr>
        <w:tabs>
          <w:tab w:val="left" w:pos="284"/>
        </w:tabs>
        <w:autoSpaceDE w:val="0"/>
        <w:autoSpaceDN w:val="0"/>
        <w:adjustRightInd w:val="0"/>
        <w:jc w:val="center"/>
        <w:rPr>
          <w:b/>
          <w:sz w:val="28"/>
          <w:szCs w:val="28"/>
        </w:rPr>
      </w:pPr>
    </w:p>
    <w:p w14:paraId="0C30713A">
      <w:pPr>
        <w:tabs>
          <w:tab w:val="left" w:pos="284"/>
        </w:tabs>
        <w:autoSpaceDE w:val="0"/>
        <w:autoSpaceDN w:val="0"/>
        <w:adjustRightInd w:val="0"/>
        <w:jc w:val="center"/>
        <w:rPr>
          <w:b/>
          <w:sz w:val="28"/>
          <w:szCs w:val="28"/>
        </w:rPr>
      </w:pPr>
    </w:p>
    <w:p w14:paraId="185E5C41">
      <w:pPr>
        <w:pStyle w:val="80"/>
        <w:ind w:firstLine="0"/>
        <w:jc w:val="right"/>
        <w:rPr>
          <w:color w:val="333333"/>
          <w:sz w:val="22"/>
          <w:szCs w:val="22"/>
        </w:rPr>
      </w:pPr>
    </w:p>
    <w:p w14:paraId="02E3F79A">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color w:val="333333"/>
          <w:sz w:val="22"/>
          <w:szCs w:val="22"/>
        </w:rPr>
        <w:t>Приложение № 2</w:t>
      </w:r>
      <w:r>
        <w:rPr>
          <w:sz w:val="22"/>
          <w:szCs w:val="22"/>
        </w:rPr>
        <w:t xml:space="preserve"> </w:t>
      </w:r>
    </w:p>
    <w:p w14:paraId="4E078961">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к Положению о признании</w:t>
      </w:r>
    </w:p>
    <w:p w14:paraId="0A5E3893">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помещения жилым помещением, жилого</w:t>
      </w:r>
    </w:p>
    <w:p w14:paraId="1C1F53EE">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помещения непригодным для проживания и</w:t>
      </w:r>
    </w:p>
    <w:p w14:paraId="6FD2B251">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многоквартирного дома аварийным и подлежащим</w:t>
      </w:r>
    </w:p>
    <w:p w14:paraId="5D85991A">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сносу или реконструкции, садового дома жилым домом</w:t>
      </w:r>
    </w:p>
    <w:p w14:paraId="0F1F1AC2">
      <w:pPr>
        <w:pStyle w:val="80"/>
        <w:keepNext w:val="0"/>
        <w:keepLines w:val="0"/>
        <w:pageBreakBefore w:val="0"/>
        <w:widowControl/>
        <w:kinsoku/>
        <w:wordWrap/>
        <w:overflowPunct/>
        <w:topLinePunct w:val="0"/>
        <w:autoSpaceDE/>
        <w:autoSpaceDN/>
        <w:bidi w:val="0"/>
        <w:adjustRightInd/>
        <w:snapToGrid/>
        <w:spacing w:after="0"/>
        <w:ind w:left="363" w:firstLine="0"/>
        <w:jc w:val="right"/>
        <w:textAlignment w:val="auto"/>
        <w:rPr>
          <w:sz w:val="22"/>
          <w:szCs w:val="22"/>
        </w:rPr>
      </w:pPr>
      <w:r>
        <w:rPr>
          <w:sz w:val="22"/>
          <w:szCs w:val="22"/>
        </w:rPr>
        <w:t xml:space="preserve"> и жилого дома садовым домом</w:t>
      </w:r>
    </w:p>
    <w:p w14:paraId="0AD17879">
      <w:pPr>
        <w:tabs>
          <w:tab w:val="left" w:pos="284"/>
        </w:tabs>
        <w:autoSpaceDE w:val="0"/>
        <w:autoSpaceDN w:val="0"/>
        <w:adjustRightInd w:val="0"/>
        <w:jc w:val="center"/>
        <w:rPr>
          <w:b/>
          <w:sz w:val="28"/>
          <w:szCs w:val="28"/>
        </w:rPr>
      </w:pPr>
    </w:p>
    <w:p w14:paraId="33FB97D5">
      <w:pPr>
        <w:tabs>
          <w:tab w:val="left" w:pos="284"/>
        </w:tabs>
        <w:autoSpaceDE w:val="0"/>
        <w:autoSpaceDN w:val="0"/>
        <w:adjustRightInd w:val="0"/>
        <w:jc w:val="center"/>
        <w:rPr>
          <w:b/>
          <w:sz w:val="28"/>
          <w:szCs w:val="28"/>
        </w:rPr>
      </w:pPr>
    </w:p>
    <w:p w14:paraId="0F05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АКТ</w:t>
      </w:r>
    </w:p>
    <w:p w14:paraId="5EC09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обследования помещения</w:t>
      </w:r>
    </w:p>
    <w:p w14:paraId="39D04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54DEB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30" w:name="dst100121"/>
      <w:bookmarkEnd w:id="30"/>
      <w:r>
        <w:rPr>
          <w:rFonts w:ascii="Courier New" w:hAnsi="Courier New" w:cs="Courier New"/>
        </w:rPr>
        <w:t>N ______________________________________________________________</w:t>
      </w:r>
    </w:p>
    <w:p w14:paraId="335E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(дата)</w:t>
      </w:r>
    </w:p>
    <w:p w14:paraId="793D7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2927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57F3E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(месторасположение помещения, в том числе наименования</w:t>
      </w:r>
    </w:p>
    <w:p w14:paraId="39A1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населенного пункта и улицы, номера дома и квартиры)</w:t>
      </w:r>
    </w:p>
    <w:p w14:paraId="6864C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748B9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31" w:name="dst100122"/>
      <w:bookmarkEnd w:id="31"/>
      <w:r>
        <w:rPr>
          <w:rFonts w:ascii="Courier New" w:hAnsi="Courier New" w:cs="Courier New"/>
        </w:rPr>
        <w:t xml:space="preserve">    Межведомственная            комиссия,              назначенная</w:t>
      </w:r>
    </w:p>
    <w:p w14:paraId="1ABFC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34252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(кем назначена, наименование федерального органа исполнительной</w:t>
      </w:r>
    </w:p>
    <w:p w14:paraId="6CC39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власти, органа исполнительной власти субъекта Российской</w:t>
      </w:r>
    </w:p>
    <w:p w14:paraId="4467D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Федерации, органа местного самоуправления, дата, номер решения</w:t>
      </w:r>
    </w:p>
    <w:p w14:paraId="084FE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 созыве комиссии)</w:t>
      </w:r>
    </w:p>
    <w:p w14:paraId="3974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в составе председателя ___________________________________________</w:t>
      </w:r>
      <w:r>
        <w:rPr>
          <w:rFonts w:hint="default" w:ascii="Courier New" w:hAnsi="Courier New" w:cs="Courier New"/>
          <w:lang w:val="ru-RU"/>
        </w:rPr>
        <w:t>_____________________</w:t>
      </w:r>
    </w:p>
    <w:p w14:paraId="0179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занимаемая должность</w:t>
      </w:r>
    </w:p>
    <w:p w14:paraId="78BC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и место работы)</w:t>
      </w:r>
    </w:p>
    <w:p w14:paraId="2CA5F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и членов комиссии ________________________________________________</w:t>
      </w:r>
    </w:p>
    <w:p w14:paraId="24D8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занимаемая должность и место работы)</w:t>
      </w:r>
    </w:p>
    <w:p w14:paraId="03FD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при участии приглашенных экспертов _______________________________</w:t>
      </w:r>
      <w:r>
        <w:rPr>
          <w:rFonts w:hint="default" w:ascii="Courier New" w:hAnsi="Courier New" w:cs="Courier New"/>
          <w:lang w:val="ru-RU"/>
        </w:rPr>
        <w:t>_________________________________</w:t>
      </w:r>
    </w:p>
    <w:p w14:paraId="52EA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6506D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2F17E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занимаемая должность и место работы)</w:t>
      </w:r>
    </w:p>
    <w:p w14:paraId="77B3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и приглашенного собственника помещения или уполномоченного им лица</w:t>
      </w:r>
    </w:p>
    <w:p w14:paraId="544E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0CBEF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3717E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занимаемая должность и место работы)</w:t>
      </w:r>
    </w:p>
    <w:p w14:paraId="3A11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произвела обследование помещения по заявлению ____________________</w:t>
      </w:r>
      <w:r>
        <w:rPr>
          <w:rFonts w:hint="default" w:ascii="Courier New" w:hAnsi="Courier New" w:cs="Courier New"/>
          <w:lang w:val="ru-RU"/>
        </w:rPr>
        <w:t>___________________________________________</w:t>
      </w:r>
    </w:p>
    <w:p w14:paraId="139FF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73BAB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(реквизиты заявителя: ф.и.о. и адрес - для физического лица,</w:t>
      </w:r>
    </w:p>
    <w:p w14:paraId="5761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наименование организации и занимаемая должность -</w:t>
      </w:r>
    </w:p>
    <w:p w14:paraId="03F5C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для юридического лица)</w:t>
      </w:r>
    </w:p>
    <w:p w14:paraId="03872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и составила настоящий акт обследования помещения _________________</w:t>
      </w:r>
      <w:r>
        <w:rPr>
          <w:rFonts w:hint="default" w:ascii="Courier New" w:hAnsi="Courier New" w:cs="Courier New"/>
          <w:lang w:val="ru-RU"/>
        </w:rPr>
        <w:t>_______________________________________________</w:t>
      </w:r>
    </w:p>
    <w:p w14:paraId="3DC5D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40280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(адрес, принадлежность помещения, кадастровый номер, год ввода</w:t>
      </w:r>
    </w:p>
    <w:p w14:paraId="0BBC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в эксплуатацию)</w:t>
      </w:r>
    </w:p>
    <w:p w14:paraId="3B88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Краткое описание состояния жилого помещения, инженерных систем</w:t>
      </w:r>
    </w:p>
    <w:p w14:paraId="4198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здания,   оборудования   и   механизмов   и   прилегающей к зданию</w:t>
      </w:r>
    </w:p>
    <w:p w14:paraId="2062E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территории _______________________________________________________</w:t>
      </w:r>
      <w:r>
        <w:rPr>
          <w:rFonts w:hint="default" w:ascii="Courier New" w:hAnsi="Courier New" w:cs="Courier New"/>
          <w:lang w:val="ru-RU"/>
        </w:rPr>
        <w:t>_________</w:t>
      </w:r>
    </w:p>
    <w:p w14:paraId="0CF4A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45231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356AC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19179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64EA9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329EA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Pr>
          <w:rFonts w:ascii="Courier New" w:hAnsi="Courier New" w:cs="Courier New"/>
        </w:rPr>
        <w:t xml:space="preserve">    Сведения   о   несоответствиях    установленным    требованиям</w:t>
      </w:r>
      <w:r>
        <w:rPr>
          <w:rFonts w:hint="default" w:ascii="Courier New" w:hAnsi="Courier New" w:cs="Courier New"/>
          <w:lang w:val="ru-RU"/>
        </w:rPr>
        <w:t xml:space="preserve"> </w:t>
      </w:r>
      <w:r>
        <w:rPr>
          <w:rFonts w:ascii="Courier New" w:hAnsi="Courier New" w:cs="Courier New"/>
        </w:rPr>
        <w:t>с указанием фактических   значений показателя или описанием</w:t>
      </w:r>
      <w:r>
        <w:rPr>
          <w:rFonts w:hint="default" w:ascii="Courier New" w:hAnsi="Courier New" w:cs="Courier New"/>
          <w:lang w:val="ru-RU"/>
        </w:rPr>
        <w:t xml:space="preserve"> </w:t>
      </w:r>
      <w:r>
        <w:rPr>
          <w:rFonts w:ascii="Courier New" w:hAnsi="Courier New" w:cs="Courier New"/>
        </w:rPr>
        <w:t xml:space="preserve">конкретного несоответствия </w:t>
      </w:r>
    </w:p>
    <w:p w14:paraId="6FDAB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31799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5999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68711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4F68F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0E89A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Оценка результатов проведенного   инструментального контроля и</w:t>
      </w:r>
      <w:r>
        <w:rPr>
          <w:rFonts w:hint="default" w:ascii="Courier New" w:hAnsi="Courier New" w:cs="Courier New"/>
          <w:lang w:val="ru-RU"/>
        </w:rPr>
        <w:t xml:space="preserve"> </w:t>
      </w:r>
      <w:r>
        <w:rPr>
          <w:rFonts w:ascii="Courier New" w:hAnsi="Courier New" w:cs="Courier New"/>
        </w:rPr>
        <w:t xml:space="preserve">других видов контроля и исследований </w:t>
      </w:r>
    </w:p>
    <w:p w14:paraId="4F1C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1F3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(кем проведен контроль (испытание), по каким показателям, какие</w:t>
      </w:r>
    </w:p>
    <w:p w14:paraId="0DF3E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фактические значения получены)</w:t>
      </w:r>
    </w:p>
    <w:p w14:paraId="1920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Pr>
          <w:rFonts w:ascii="Courier New" w:hAnsi="Courier New" w:cs="Courier New"/>
        </w:rPr>
        <w:t xml:space="preserve">    Рекомендации  межведомственной комиссии и  предлагаемые  меры,которые   необходимо   принять   для обеспечения  безопасности или</w:t>
      </w:r>
      <w:r>
        <w:rPr>
          <w:rFonts w:hint="default" w:ascii="Courier New" w:hAnsi="Courier New" w:cs="Courier New"/>
          <w:lang w:val="ru-RU"/>
        </w:rPr>
        <w:t xml:space="preserve"> </w:t>
      </w:r>
      <w:r>
        <w:rPr>
          <w:rFonts w:ascii="Courier New" w:hAnsi="Courier New" w:cs="Courier New"/>
        </w:rPr>
        <w:t>создания нормальных условий для постоянного проживания</w:t>
      </w:r>
    </w:p>
    <w:p w14:paraId="1004A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1E6B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3B574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4B86D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7B59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Pr>
          <w:rFonts w:ascii="Courier New" w:hAnsi="Courier New" w:cs="Courier New"/>
        </w:rPr>
        <w:t xml:space="preserve">    Заключение    межведомственной    комиссии    по   результатам</w:t>
      </w:r>
      <w:r>
        <w:rPr>
          <w:rFonts w:hint="default" w:ascii="Courier New" w:hAnsi="Courier New" w:cs="Courier New"/>
          <w:lang w:val="ru-RU"/>
        </w:rPr>
        <w:t xml:space="preserve"> </w:t>
      </w:r>
      <w:r>
        <w:rPr>
          <w:rFonts w:ascii="Courier New" w:hAnsi="Courier New" w:cs="Courier New"/>
        </w:rPr>
        <w:t xml:space="preserve">обследования помещения </w:t>
      </w:r>
    </w:p>
    <w:p w14:paraId="0946A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4D8B3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2B154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2D358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7748A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3BB2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32" w:name="dst100123"/>
      <w:bookmarkEnd w:id="32"/>
      <w:r>
        <w:rPr>
          <w:rFonts w:ascii="Courier New" w:hAnsi="Courier New" w:cs="Courier New"/>
        </w:rPr>
        <w:t xml:space="preserve">    Приложение к акту:</w:t>
      </w:r>
    </w:p>
    <w:p w14:paraId="6FDCB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33" w:name="dst100124"/>
      <w:bookmarkEnd w:id="33"/>
      <w:r>
        <w:rPr>
          <w:rFonts w:ascii="Courier New" w:hAnsi="Courier New" w:cs="Courier New"/>
        </w:rPr>
        <w:t xml:space="preserve">    а) результаты инструментального контроля;</w:t>
      </w:r>
    </w:p>
    <w:p w14:paraId="46F7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34" w:name="dst100125"/>
      <w:bookmarkEnd w:id="34"/>
      <w:r>
        <w:rPr>
          <w:rFonts w:ascii="Courier New" w:hAnsi="Courier New" w:cs="Courier New"/>
        </w:rPr>
        <w:t xml:space="preserve">    б) результаты лабораторных испытаний;</w:t>
      </w:r>
    </w:p>
    <w:p w14:paraId="2C4CF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35" w:name="dst100126"/>
      <w:bookmarkEnd w:id="35"/>
      <w:r>
        <w:rPr>
          <w:rFonts w:ascii="Courier New" w:hAnsi="Courier New" w:cs="Courier New"/>
        </w:rPr>
        <w:t xml:space="preserve">    в) результаты исследований;</w:t>
      </w:r>
    </w:p>
    <w:p w14:paraId="7A09B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36" w:name="dst100127"/>
      <w:bookmarkEnd w:id="36"/>
      <w:r>
        <w:rPr>
          <w:rFonts w:ascii="Courier New" w:hAnsi="Courier New" w:cs="Courier New"/>
        </w:rPr>
        <w:t xml:space="preserve">    г) заключения       экспертов     проектно-изыскательских    и</w:t>
      </w:r>
      <w:r>
        <w:rPr>
          <w:rFonts w:hint="default" w:ascii="Courier New" w:hAnsi="Courier New" w:cs="Courier New"/>
          <w:lang w:val="ru-RU"/>
        </w:rPr>
        <w:t xml:space="preserve"> </w:t>
      </w:r>
      <w:r>
        <w:rPr>
          <w:rFonts w:ascii="Courier New" w:hAnsi="Courier New" w:cs="Courier New"/>
        </w:rPr>
        <w:t>специализированных организаций;</w:t>
      </w:r>
    </w:p>
    <w:p w14:paraId="556D9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37" w:name="dst100128"/>
      <w:bookmarkEnd w:id="37"/>
      <w:r>
        <w:rPr>
          <w:rFonts w:ascii="Courier New" w:hAnsi="Courier New" w:cs="Courier New"/>
        </w:rPr>
        <w:t xml:space="preserve">    д) другие материалы по решению межведомственной комиссии.</w:t>
      </w:r>
    </w:p>
    <w:p w14:paraId="1283E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4F0A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Председатель межведомственной комиссии</w:t>
      </w:r>
    </w:p>
    <w:p w14:paraId="79A3E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         ________________________________</w:t>
      </w:r>
    </w:p>
    <w:p w14:paraId="0D7CF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(ф.и.о.)</w:t>
      </w:r>
    </w:p>
    <w:p w14:paraId="2CA4A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449D9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Члены межведомственной комиссии</w:t>
      </w:r>
    </w:p>
    <w:p w14:paraId="2073A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         ________________________________</w:t>
      </w:r>
    </w:p>
    <w:p w14:paraId="54C49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(ф.и.о.)</w:t>
      </w:r>
    </w:p>
    <w:p w14:paraId="4B5D8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         ________________________________</w:t>
      </w:r>
    </w:p>
    <w:p w14:paraId="75EDCB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right"/>
        <w:textAlignment w:val="auto"/>
        <w:rPr>
          <w:sz w:val="22"/>
          <w:szCs w:val="22"/>
        </w:rPr>
      </w:pPr>
      <w:r>
        <w:rPr>
          <w:rFonts w:ascii="Courier New" w:hAnsi="Courier New" w:cs="Courier New"/>
        </w:rPr>
        <w:t xml:space="preserve">         </w:t>
      </w:r>
      <w:r>
        <w:rPr>
          <w:color w:val="333333"/>
          <w:sz w:val="22"/>
          <w:szCs w:val="22"/>
        </w:rPr>
        <w:t>Приложение № 3</w:t>
      </w:r>
      <w:r>
        <w:rPr>
          <w:sz w:val="22"/>
          <w:szCs w:val="22"/>
        </w:rPr>
        <w:t xml:space="preserve"> </w:t>
      </w:r>
    </w:p>
    <w:p w14:paraId="6A906EB6">
      <w:pPr>
        <w:pStyle w:val="80"/>
        <w:keepNext w:val="0"/>
        <w:keepLines w:val="0"/>
        <w:pageBreakBefore w:val="0"/>
        <w:widowControl/>
        <w:kinsoku/>
        <w:wordWrap/>
        <w:overflowPunct/>
        <w:topLinePunct w:val="0"/>
        <w:autoSpaceDE/>
        <w:autoSpaceDN/>
        <w:bidi w:val="0"/>
        <w:adjustRightInd/>
        <w:snapToGrid/>
        <w:spacing w:after="0"/>
        <w:ind w:firstLine="0"/>
        <w:jc w:val="right"/>
        <w:textAlignment w:val="auto"/>
        <w:rPr>
          <w:sz w:val="22"/>
          <w:szCs w:val="22"/>
        </w:rPr>
      </w:pPr>
      <w:r>
        <w:rPr>
          <w:sz w:val="22"/>
          <w:szCs w:val="22"/>
        </w:rPr>
        <w:t>к Положению о признании</w:t>
      </w:r>
    </w:p>
    <w:p w14:paraId="247FEF7C">
      <w:pPr>
        <w:pStyle w:val="80"/>
        <w:keepNext w:val="0"/>
        <w:keepLines w:val="0"/>
        <w:pageBreakBefore w:val="0"/>
        <w:widowControl/>
        <w:kinsoku/>
        <w:wordWrap/>
        <w:overflowPunct/>
        <w:topLinePunct w:val="0"/>
        <w:autoSpaceDE/>
        <w:autoSpaceDN/>
        <w:bidi w:val="0"/>
        <w:adjustRightInd/>
        <w:snapToGrid/>
        <w:spacing w:after="0"/>
        <w:ind w:firstLine="0"/>
        <w:jc w:val="right"/>
        <w:textAlignment w:val="auto"/>
        <w:rPr>
          <w:sz w:val="22"/>
          <w:szCs w:val="22"/>
        </w:rPr>
      </w:pPr>
      <w:r>
        <w:rPr>
          <w:sz w:val="22"/>
          <w:szCs w:val="22"/>
        </w:rPr>
        <w:t>помещения жилым помещением, жилого</w:t>
      </w:r>
    </w:p>
    <w:p w14:paraId="0E7C5F7C">
      <w:pPr>
        <w:pStyle w:val="80"/>
        <w:keepNext w:val="0"/>
        <w:keepLines w:val="0"/>
        <w:pageBreakBefore w:val="0"/>
        <w:widowControl/>
        <w:kinsoku/>
        <w:wordWrap/>
        <w:overflowPunct/>
        <w:topLinePunct w:val="0"/>
        <w:autoSpaceDE/>
        <w:autoSpaceDN/>
        <w:bidi w:val="0"/>
        <w:adjustRightInd/>
        <w:snapToGrid/>
        <w:spacing w:after="0"/>
        <w:ind w:firstLine="0"/>
        <w:jc w:val="right"/>
        <w:textAlignment w:val="auto"/>
        <w:rPr>
          <w:sz w:val="22"/>
          <w:szCs w:val="22"/>
        </w:rPr>
      </w:pPr>
      <w:r>
        <w:rPr>
          <w:sz w:val="22"/>
          <w:szCs w:val="22"/>
        </w:rPr>
        <w:t>помещения непригодным для проживания и</w:t>
      </w:r>
    </w:p>
    <w:p w14:paraId="2B878E2D">
      <w:pPr>
        <w:pStyle w:val="80"/>
        <w:keepNext w:val="0"/>
        <w:keepLines w:val="0"/>
        <w:pageBreakBefore w:val="0"/>
        <w:widowControl/>
        <w:kinsoku/>
        <w:wordWrap/>
        <w:overflowPunct/>
        <w:topLinePunct w:val="0"/>
        <w:autoSpaceDE/>
        <w:autoSpaceDN/>
        <w:bidi w:val="0"/>
        <w:adjustRightInd/>
        <w:snapToGrid/>
        <w:spacing w:after="0"/>
        <w:ind w:firstLine="0"/>
        <w:jc w:val="right"/>
        <w:textAlignment w:val="auto"/>
        <w:rPr>
          <w:sz w:val="22"/>
          <w:szCs w:val="22"/>
        </w:rPr>
      </w:pPr>
      <w:r>
        <w:rPr>
          <w:sz w:val="22"/>
          <w:szCs w:val="22"/>
        </w:rPr>
        <w:t>многоквартирного дома аварийным и подлежащим</w:t>
      </w:r>
    </w:p>
    <w:p w14:paraId="3828E7CC">
      <w:pPr>
        <w:pStyle w:val="80"/>
        <w:keepNext w:val="0"/>
        <w:keepLines w:val="0"/>
        <w:pageBreakBefore w:val="0"/>
        <w:widowControl/>
        <w:kinsoku/>
        <w:wordWrap/>
        <w:overflowPunct/>
        <w:topLinePunct w:val="0"/>
        <w:autoSpaceDE/>
        <w:autoSpaceDN/>
        <w:bidi w:val="0"/>
        <w:adjustRightInd/>
        <w:snapToGrid/>
        <w:spacing w:after="0"/>
        <w:ind w:firstLine="0"/>
        <w:jc w:val="right"/>
        <w:textAlignment w:val="auto"/>
        <w:rPr>
          <w:sz w:val="22"/>
          <w:szCs w:val="22"/>
        </w:rPr>
      </w:pPr>
      <w:r>
        <w:rPr>
          <w:sz w:val="22"/>
          <w:szCs w:val="22"/>
        </w:rPr>
        <w:t>сносу или реконструкции, садового дома жилым домом</w:t>
      </w:r>
    </w:p>
    <w:p w14:paraId="44D49778">
      <w:pPr>
        <w:pStyle w:val="80"/>
        <w:keepNext w:val="0"/>
        <w:keepLines w:val="0"/>
        <w:pageBreakBefore w:val="0"/>
        <w:widowControl/>
        <w:kinsoku/>
        <w:wordWrap/>
        <w:overflowPunct/>
        <w:topLinePunct w:val="0"/>
        <w:autoSpaceDE/>
        <w:autoSpaceDN/>
        <w:bidi w:val="0"/>
        <w:adjustRightInd/>
        <w:snapToGrid/>
        <w:spacing w:after="0"/>
        <w:ind w:firstLine="0"/>
        <w:jc w:val="right"/>
        <w:textAlignment w:val="auto"/>
        <w:rPr>
          <w:sz w:val="22"/>
          <w:szCs w:val="22"/>
        </w:rPr>
      </w:pPr>
      <w:r>
        <w:rPr>
          <w:sz w:val="22"/>
          <w:szCs w:val="22"/>
        </w:rPr>
        <w:t xml:space="preserve"> и жилого дома садовым домом</w:t>
      </w:r>
    </w:p>
    <w:p w14:paraId="1A2CFDE2">
      <w:pPr>
        <w:tabs>
          <w:tab w:val="left" w:pos="284"/>
        </w:tabs>
        <w:autoSpaceDE w:val="0"/>
        <w:autoSpaceDN w:val="0"/>
        <w:adjustRightInd w:val="0"/>
        <w:jc w:val="center"/>
        <w:rPr>
          <w:b/>
          <w:sz w:val="28"/>
          <w:szCs w:val="28"/>
        </w:rPr>
      </w:pPr>
    </w:p>
    <w:p w14:paraId="45EB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РЕШЕНИЕ</w:t>
      </w:r>
    </w:p>
    <w:p w14:paraId="74868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о признании садового дома жилым домом</w:t>
      </w:r>
    </w:p>
    <w:p w14:paraId="590F8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и жилого дома садовым домом</w:t>
      </w:r>
    </w:p>
    <w:p w14:paraId="6472F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291B1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38" w:name="dst100222"/>
      <w:bookmarkEnd w:id="38"/>
      <w:r>
        <w:rPr>
          <w:rFonts w:ascii="Courier New" w:hAnsi="Courier New" w:cs="Courier New"/>
        </w:rPr>
        <w:t xml:space="preserve">                                Дата, номер</w:t>
      </w:r>
    </w:p>
    <w:p w14:paraId="60CD6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72D06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bookmarkStart w:id="39" w:name="dst100223"/>
      <w:bookmarkEnd w:id="39"/>
      <w:r>
        <w:rPr>
          <w:rFonts w:ascii="Courier New" w:hAnsi="Courier New" w:cs="Courier New"/>
        </w:rPr>
        <w:t>В связи с обращением ______________________________________________________</w:t>
      </w:r>
      <w:r>
        <w:rPr>
          <w:rFonts w:hint="default" w:ascii="Courier New" w:hAnsi="Courier New" w:cs="Courier New"/>
          <w:lang w:val="ru-RU"/>
        </w:rPr>
        <w:t>__________</w:t>
      </w:r>
      <w:r>
        <w:rPr>
          <w:rFonts w:ascii="Courier New" w:hAnsi="Courier New" w:cs="Courier New"/>
        </w:rPr>
        <w:t>(Ф.И.О. физического лица, наименование юридического</w:t>
      </w:r>
      <w:r>
        <w:rPr>
          <w:rFonts w:hint="default" w:ascii="Courier New" w:hAnsi="Courier New" w:cs="Courier New"/>
          <w:lang w:val="ru-RU"/>
        </w:rPr>
        <w:t xml:space="preserve"> лица</w:t>
      </w:r>
      <w:r>
        <w:rPr>
          <w:rFonts w:ascii="Courier New" w:hAnsi="Courier New" w:cs="Courier New"/>
        </w:rPr>
        <w:t xml:space="preserve"> - </w:t>
      </w:r>
      <w:r>
        <w:rPr>
          <w:rFonts w:ascii="Courier New" w:hAnsi="Courier New" w:cs="Courier New"/>
          <w:lang w:val="ru-RU"/>
        </w:rPr>
        <w:t>з</w:t>
      </w:r>
      <w:r>
        <w:rPr>
          <w:rFonts w:ascii="Courier New" w:hAnsi="Courier New" w:cs="Courier New"/>
        </w:rPr>
        <w:t>аявителя)</w:t>
      </w:r>
    </w:p>
    <w:p w14:paraId="4E1EF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 xml:space="preserve">садовый  дом  жилым  домом/жилой  дом  садовым домом,о намерении  признать </w:t>
      </w:r>
      <w:r>
        <w:rPr>
          <w:rFonts w:hint="default" w:ascii="Courier New" w:hAnsi="Courier New" w:cs="Courier New"/>
          <w:lang w:val="ru-RU"/>
        </w:rPr>
        <w:t>_______________________________________________________</w:t>
      </w:r>
    </w:p>
    <w:p w14:paraId="1D8A5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(ненужное зачеркнуть)</w:t>
      </w:r>
    </w:p>
    <w:p w14:paraId="6E082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расположенный по адресу: __________________________________________________</w:t>
      </w:r>
      <w:r>
        <w:rPr>
          <w:rFonts w:hint="default" w:ascii="Courier New" w:hAnsi="Courier New" w:cs="Courier New"/>
          <w:lang w:val="ru-RU"/>
        </w:rPr>
        <w:t>______________</w:t>
      </w:r>
    </w:p>
    <w:p w14:paraId="67BBC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2022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Pr>
          <w:rFonts w:ascii="Courier New" w:hAnsi="Courier New" w:cs="Courier New"/>
        </w:rPr>
        <w:t>кадастровый номер земельного участка, в пределах которого  расположен  дом:</w:t>
      </w:r>
    </w:p>
    <w:p w14:paraId="7A2AD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744BD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547D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Courier New" w:hAnsi="Courier New" w:cs="Courier New"/>
          <w:lang w:val="ru-RU"/>
        </w:rPr>
      </w:pPr>
      <w:r>
        <w:rPr>
          <w:rFonts w:ascii="Courier New" w:hAnsi="Courier New" w:cs="Courier New"/>
        </w:rPr>
        <w:t>на основании ______________________________________________________________</w:t>
      </w:r>
      <w:r>
        <w:rPr>
          <w:rFonts w:hint="default" w:ascii="Courier New" w:hAnsi="Courier New" w:cs="Courier New"/>
          <w:lang w:val="ru-RU"/>
        </w:rPr>
        <w:t>__</w:t>
      </w:r>
    </w:p>
    <w:p w14:paraId="2AA89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Pr>
          <w:rFonts w:ascii="Courier New" w:hAnsi="Courier New" w:cs="Courier New"/>
        </w:rPr>
        <w:t xml:space="preserve"> (наименование и реквизиты правоустанавливающего документа)</w:t>
      </w:r>
    </w:p>
    <w:p w14:paraId="3035B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087E2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по результатам рассмотрения представленных документов принято решение:</w:t>
      </w:r>
    </w:p>
    <w:p w14:paraId="3B7F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40" w:name="dst100224"/>
      <w:bookmarkEnd w:id="40"/>
      <w:r>
        <w:rPr>
          <w:rFonts w:ascii="Courier New" w:hAnsi="Courier New" w:cs="Courier New"/>
        </w:rPr>
        <w:t>Признать _______________________________________________________________</w:t>
      </w:r>
    </w:p>
    <w:p w14:paraId="45A6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(садовый дом жилым домом/жилой дом садовым домом - нужное указать)</w:t>
      </w:r>
    </w:p>
    <w:p w14:paraId="4F44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w:t>
      </w:r>
    </w:p>
    <w:p w14:paraId="374A9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049EA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w:t>
      </w:r>
    </w:p>
    <w:p w14:paraId="1A84F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(должность)</w:t>
      </w:r>
    </w:p>
    <w:p w14:paraId="51DAF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5E05A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   ____________________________________</w:t>
      </w:r>
    </w:p>
    <w:p w14:paraId="0939E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должностного лица органа      (подпись должностного лица органа</w:t>
      </w:r>
      <w:r>
        <w:rPr>
          <w:rFonts w:hint="default" w:ascii="Courier New" w:hAnsi="Courier New" w:cs="Courier New"/>
          <w:lang w:val="ru-RU"/>
        </w:rPr>
        <w:t xml:space="preserve"> </w:t>
      </w:r>
      <w:r>
        <w:rPr>
          <w:rFonts w:ascii="Courier New" w:hAnsi="Courier New" w:cs="Courier New"/>
        </w:rPr>
        <w:t>местного самоуправления               местного</w:t>
      </w:r>
      <w:r>
        <w:rPr>
          <w:rFonts w:hint="default" w:ascii="Courier New" w:hAnsi="Courier New" w:cs="Courier New"/>
          <w:lang w:val="ru-RU"/>
        </w:rPr>
        <w:t xml:space="preserve"> </w:t>
      </w:r>
      <w:bookmarkStart w:id="43" w:name="_GoBack"/>
      <w:bookmarkEnd w:id="43"/>
      <w:r>
        <w:rPr>
          <w:rFonts w:ascii="Courier New" w:hAnsi="Courier New" w:cs="Courier New"/>
        </w:rPr>
        <w:t>самоуправления</w:t>
      </w:r>
    </w:p>
    <w:p w14:paraId="07037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муниципального образования, в         муниципального образования, в</w:t>
      </w:r>
    </w:p>
    <w:p w14:paraId="4E36B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границах которого расположен          границах которого расположен</w:t>
      </w:r>
    </w:p>
    <w:p w14:paraId="4A80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садовый дом или жилой дом)            садовый дом или жилой дом)</w:t>
      </w:r>
    </w:p>
    <w:p w14:paraId="6E25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7720C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М.П.</w:t>
      </w:r>
    </w:p>
    <w:p w14:paraId="77D7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7EB8D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41" w:name="dst100225"/>
      <w:bookmarkEnd w:id="41"/>
      <w:r>
        <w:rPr>
          <w:rFonts w:ascii="Courier New" w:hAnsi="Courier New" w:cs="Courier New"/>
        </w:rPr>
        <w:t>Получил: "__" ____________ 20__ г.  _______________________   (заполняется</w:t>
      </w:r>
    </w:p>
    <w:p w14:paraId="2373C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заявителя)       в случае</w:t>
      </w:r>
    </w:p>
    <w:p w14:paraId="2D53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получения</w:t>
      </w:r>
    </w:p>
    <w:p w14:paraId="785C6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решения лично)</w:t>
      </w:r>
    </w:p>
    <w:p w14:paraId="7261D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2AF28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42" w:name="dst100226"/>
      <w:bookmarkEnd w:id="42"/>
      <w:r>
        <w:rPr>
          <w:rFonts w:ascii="Courier New" w:hAnsi="Courier New" w:cs="Courier New"/>
        </w:rPr>
        <w:t>Решение направлено в адрес заявителя                   "__" _______ 20__ г.</w:t>
      </w:r>
    </w:p>
    <w:p w14:paraId="266E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(заполняется в случае направления решения по почте)</w:t>
      </w:r>
    </w:p>
    <w:p w14:paraId="397E4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14:paraId="69D14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________________________________________</w:t>
      </w:r>
    </w:p>
    <w:p w14:paraId="0975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 подпись должностного лица,</w:t>
      </w:r>
    </w:p>
    <w:p w14:paraId="77812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направившего решение в адрес заявителя)</w:t>
      </w:r>
    </w:p>
    <w:p w14:paraId="39EDED60">
      <w:pPr>
        <w:jc w:val="right"/>
        <w:rPr>
          <w:sz w:val="22"/>
          <w:szCs w:val="22"/>
        </w:rPr>
      </w:pPr>
      <w:r>
        <w:rPr>
          <w:sz w:val="22"/>
          <w:szCs w:val="22"/>
        </w:rPr>
        <w:t> </w:t>
      </w:r>
    </w:p>
    <w:p w14:paraId="75E42DCF">
      <w:pPr>
        <w:jc w:val="right"/>
        <w:rPr>
          <w:sz w:val="22"/>
          <w:szCs w:val="22"/>
        </w:rPr>
      </w:pPr>
    </w:p>
    <w:p w14:paraId="1AD5B13A">
      <w:pPr>
        <w:jc w:val="right"/>
        <w:rPr>
          <w:sz w:val="22"/>
          <w:szCs w:val="22"/>
        </w:rPr>
      </w:pPr>
    </w:p>
    <w:p w14:paraId="2A16A36C">
      <w:pPr>
        <w:jc w:val="right"/>
        <w:rPr>
          <w:sz w:val="22"/>
          <w:szCs w:val="22"/>
        </w:rPr>
      </w:pPr>
    </w:p>
    <w:p w14:paraId="0BCCAC0C">
      <w:pPr>
        <w:ind w:right="-144"/>
        <w:jc w:val="both"/>
        <w:rPr>
          <w:sz w:val="28"/>
          <w:szCs w:val="28"/>
        </w:rPr>
      </w:pPr>
    </w:p>
    <w:p w14:paraId="44E50537">
      <w:pPr>
        <w:rPr>
          <w:lang w:val="en-US"/>
        </w:rPr>
      </w:pPr>
    </w:p>
    <w:sectPr>
      <w:pgSz w:w="11906" w:h="16838"/>
      <w:pgMar w:top="760" w:right="896" w:bottom="760" w:left="174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5E68732A"/>
    <w:multiLevelType w:val="multilevel"/>
    <w:tmpl w:val="5E68732A"/>
    <w:lvl w:ilvl="0" w:tentative="0">
      <w:start w:val="1"/>
      <w:numFmt w:val="decimal"/>
      <w:lvlText w:val="%1."/>
      <w:lvlJc w:val="left"/>
      <w:pPr>
        <w:ind w:left="1699" w:hanging="99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1">
    <w:nsid w:val="68F72070"/>
    <w:multiLevelType w:val="multilevel"/>
    <w:tmpl w:val="68F72070"/>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6C502E"/>
    <w:rsid w:val="1B4831E1"/>
    <w:rsid w:val="3D2E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uiPriority w:val="0"/>
    <w:rPr>
      <w:color w:val="0000FF"/>
      <w:u w:val="single"/>
    </w:rPr>
  </w:style>
  <w:style w:type="character" w:styleId="21">
    <w:name w:val="HTML Keyboard"/>
    <w:basedOn w:val="11"/>
    <w:uiPriority w:val="0"/>
    <w:rPr>
      <w:rFonts w:ascii="Courier New" w:hAnsi="Courier New" w:cs="Courier New"/>
      <w:sz w:val="20"/>
      <w:szCs w:val="20"/>
    </w:rPr>
  </w:style>
  <w:style w:type="character" w:styleId="22">
    <w:name w:val="HTML Code"/>
    <w:basedOn w:val="11"/>
    <w:uiPriority w:val="0"/>
    <w:rPr>
      <w:rFonts w:ascii="Courier New" w:hAnsi="Courier New" w:cs="Courier New"/>
      <w:sz w:val="20"/>
      <w:szCs w:val="20"/>
    </w:rPr>
  </w:style>
  <w:style w:type="character" w:styleId="23">
    <w:name w:val="page number"/>
    <w:basedOn w:val="11"/>
    <w:uiPriority w:val="0"/>
  </w:style>
  <w:style w:type="character" w:styleId="24">
    <w:name w:val="line number"/>
    <w:basedOn w:val="11"/>
    <w:uiPriority w:val="0"/>
  </w:style>
  <w:style w:type="character" w:styleId="25">
    <w:name w:val="HTML Definition"/>
    <w:basedOn w:val="11"/>
    <w:uiPriority w:val="0"/>
    <w:rPr>
      <w:i/>
      <w:iCs/>
    </w:rPr>
  </w:style>
  <w:style w:type="character" w:styleId="26">
    <w:name w:val="HTML Variable"/>
    <w:basedOn w:val="11"/>
    <w:uiPriority w:val="0"/>
    <w:rPr>
      <w:i/>
      <w:iCs/>
    </w:rPr>
  </w:style>
  <w:style w:type="character" w:styleId="27">
    <w:name w:val="HTML Typewriter"/>
    <w:basedOn w:val="11"/>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uiPriority w:val="0"/>
    <w:rPr>
      <w:sz w:val="16"/>
      <w:szCs w:val="16"/>
    </w:rPr>
  </w:style>
  <w:style w:type="paragraph" w:styleId="31">
    <w:name w:val="List 5"/>
    <w:basedOn w:val="1"/>
    <w:qFormat/>
    <w:uiPriority w:val="0"/>
    <w:pPr>
      <w:ind w:left="1800" w:hanging="360"/>
    </w:pPr>
  </w:style>
  <w:style w:type="paragraph" w:styleId="32">
    <w:name w:val="List Continue"/>
    <w:basedOn w:val="1"/>
    <w:uiPriority w:val="0"/>
    <w:pPr>
      <w:spacing w:after="120"/>
      <w:ind w:left="360"/>
    </w:pPr>
  </w:style>
  <w:style w:type="paragraph" w:styleId="33">
    <w:name w:val="Body Text 2"/>
    <w:basedOn w:val="1"/>
    <w:uiPriority w:val="0"/>
    <w:pPr>
      <w:spacing w:after="120" w:line="480" w:lineRule="auto"/>
    </w:pPr>
  </w:style>
  <w:style w:type="paragraph" w:styleId="34">
    <w:name w:val="List Number 5"/>
    <w:basedOn w:val="1"/>
    <w:uiPriority w:val="0"/>
    <w:pPr>
      <w:numPr>
        <w:ilvl w:val="0"/>
        <w:numId w:val="1"/>
      </w:numPr>
    </w:pPr>
  </w:style>
  <w:style w:type="paragraph" w:styleId="35">
    <w:name w:val="Closing"/>
    <w:basedOn w:val="1"/>
    <w:uiPriority w:val="0"/>
    <w:pPr>
      <w:ind w:left="4320"/>
    </w:pPr>
  </w:style>
  <w:style w:type="paragraph" w:styleId="36">
    <w:name w:val="Normal Indent"/>
    <w:basedOn w:val="1"/>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uiPriority w:val="0"/>
    <w:pPr>
      <w:spacing w:after="120"/>
      <w:ind w:left="360"/>
    </w:pPr>
    <w:rPr>
      <w:sz w:val="16"/>
      <w:szCs w:val="16"/>
    </w:rPr>
  </w:style>
  <w:style w:type="paragraph" w:styleId="40">
    <w:name w:val="endnote text"/>
    <w:basedOn w:val="1"/>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uiPriority w:val="0"/>
    <w:pPr>
      <w:jc w:val="left"/>
    </w:pPr>
  </w:style>
  <w:style w:type="paragraph" w:styleId="43">
    <w:name w:val="index 1"/>
    <w:basedOn w:val="1"/>
    <w:next w:val="1"/>
    <w:uiPriority w:val="0"/>
  </w:style>
  <w:style w:type="paragraph" w:styleId="44">
    <w:name w:val="annotation subject"/>
    <w:basedOn w:val="42"/>
    <w:next w:val="42"/>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uiPriority w:val="0"/>
    <w:rPr>
      <w:i/>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uiPriority w:val="0"/>
  </w:style>
  <w:style w:type="paragraph" w:styleId="67">
    <w:name w:val="table of authorities"/>
    <w:basedOn w:val="1"/>
    <w:next w:val="1"/>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uiPriority w:val="0"/>
    <w:pPr>
      <w:ind w:left="840" w:leftChars="400"/>
    </w:pPr>
  </w:style>
  <w:style w:type="paragraph" w:styleId="72">
    <w:name w:val="toc 2"/>
    <w:basedOn w:val="1"/>
    <w:next w:val="1"/>
    <w:uiPriority w:val="0"/>
    <w:pPr>
      <w:ind w:left="420" w:leftChars="200"/>
    </w:pPr>
  </w:style>
  <w:style w:type="paragraph" w:styleId="73">
    <w:name w:val="toc 4"/>
    <w:basedOn w:val="1"/>
    <w:next w:val="1"/>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uiPriority w:val="0"/>
    <w:pPr>
      <w:ind w:left="360" w:hanging="360"/>
    </w:pPr>
  </w:style>
  <w:style w:type="paragraph" w:styleId="90">
    <w:name w:val="Normal (Web)"/>
    <w:basedOn w:val="1"/>
    <w:uiPriority w:val="0"/>
    <w:rPr>
      <w:sz w:val="24"/>
      <w:szCs w:val="24"/>
    </w:rPr>
  </w:style>
  <w:style w:type="paragraph" w:styleId="91">
    <w:name w:val="Body Text 3"/>
    <w:basedOn w:val="1"/>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0"/>
    <w:pPr>
      <w:suppressAutoHyphens w:val="0"/>
      <w:spacing w:after="0" w:line="240" w:lineRule="auto"/>
      <w:ind w:left="708"/>
    </w:pPr>
    <w:rPr>
      <w:rFonts w:ascii="Times New Roman" w:hAnsi="Times New Roman" w:cs="Times New Roman"/>
      <w:sz w:val="24"/>
      <w:szCs w:val="24"/>
      <w:lang w:eastAsia="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25</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2025-03-06T05:57:00Z</dcterms:created>
  <dc:creator>user</dc:creator>
  <cp:lastModifiedBy>user</cp:lastModifiedBy>
  <cp:lastPrinted>2025-03-14T16:07:09Z</cp:lastPrinted>
  <dcterms:modified xsi:type="dcterms:W3CDTF">2025-03-14T16:07:16Z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76BD97CBB39449D28DD4BF15E9A87862_12</vt:lpwstr>
  </property>
</Properties>
</file>