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49" w:rsidRPr="00974489" w:rsidRDefault="00BA6F49" w:rsidP="00BA6F49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974489">
        <w:rPr>
          <w:sz w:val="28"/>
          <w:szCs w:val="28"/>
        </w:rPr>
        <w:t>Отчет о ходе реализации плана мероприятий («дорожной карты») по содействию развитию конкуренции</w:t>
      </w:r>
    </w:p>
    <w:p w:rsidR="00BA6F49" w:rsidRPr="002F0916" w:rsidRDefault="00BA6F49" w:rsidP="00BA6F49">
      <w:pPr>
        <w:jc w:val="center"/>
        <w:rPr>
          <w:b/>
          <w:sz w:val="28"/>
          <w:szCs w:val="28"/>
        </w:rPr>
      </w:pPr>
      <w:r w:rsidRPr="00974489">
        <w:rPr>
          <w:sz w:val="28"/>
          <w:szCs w:val="28"/>
        </w:rPr>
        <w:t xml:space="preserve">в муниципальном районе </w:t>
      </w:r>
      <w:r>
        <w:rPr>
          <w:sz w:val="28"/>
          <w:szCs w:val="28"/>
        </w:rPr>
        <w:t xml:space="preserve">Кинельский </w:t>
      </w:r>
      <w:r w:rsidRPr="00974489">
        <w:rPr>
          <w:sz w:val="28"/>
          <w:szCs w:val="28"/>
        </w:rPr>
        <w:t xml:space="preserve">Самарской области </w:t>
      </w:r>
      <w:r w:rsidRPr="002F0916">
        <w:rPr>
          <w:b/>
          <w:sz w:val="28"/>
          <w:szCs w:val="28"/>
        </w:rPr>
        <w:t>за 202</w:t>
      </w:r>
      <w:r w:rsidR="00AD2382">
        <w:rPr>
          <w:b/>
          <w:sz w:val="28"/>
          <w:szCs w:val="28"/>
        </w:rPr>
        <w:t>4</w:t>
      </w:r>
      <w:r w:rsidRPr="002F0916">
        <w:rPr>
          <w:b/>
          <w:sz w:val="28"/>
          <w:szCs w:val="28"/>
        </w:rPr>
        <w:t xml:space="preserve"> год</w:t>
      </w:r>
    </w:p>
    <w:p w:rsidR="00BA6F49" w:rsidRDefault="00BA6F49" w:rsidP="00BA6F49"/>
    <w:tbl>
      <w:tblPr>
        <w:tblW w:w="5023" w:type="pct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1586"/>
        <w:gridCol w:w="1266"/>
        <w:gridCol w:w="1390"/>
        <w:gridCol w:w="3054"/>
        <w:gridCol w:w="2498"/>
        <w:gridCol w:w="2216"/>
        <w:gridCol w:w="2213"/>
      </w:tblGrid>
      <w:tr w:rsidR="002B5649" w:rsidRPr="001D3D02" w:rsidTr="002B5649">
        <w:trPr>
          <w:trHeight w:val="934"/>
          <w:tblHeader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ind w:left="-70" w:right="-59" w:hanging="30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№ п/п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 xml:space="preserve">Наименование </w:t>
            </w:r>
          </w:p>
          <w:p w:rsidR="002B5649" w:rsidRPr="001D3D02" w:rsidRDefault="002B56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мероприятия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ind w:left="-109" w:right="-109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 xml:space="preserve">Срок </w:t>
            </w:r>
          </w:p>
          <w:p w:rsidR="002B5649" w:rsidRPr="001D3D02" w:rsidRDefault="002B5649" w:rsidP="0098140B">
            <w:pPr>
              <w:ind w:left="-109" w:right="-109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 xml:space="preserve">исполнения </w:t>
            </w:r>
          </w:p>
          <w:p w:rsidR="002B5649" w:rsidRPr="001D3D02" w:rsidRDefault="002B5649" w:rsidP="0098140B">
            <w:pPr>
              <w:ind w:left="-109" w:right="-109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мероприятия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 xml:space="preserve">Ожидаемый результат / </w:t>
            </w:r>
          </w:p>
          <w:p w:rsidR="002B5649" w:rsidRPr="001D3D02" w:rsidRDefault="002B56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вид документа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Pr="001D3D02" w:rsidRDefault="002B56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 xml:space="preserve">Наименование </w:t>
            </w:r>
          </w:p>
          <w:p w:rsidR="002B5649" w:rsidRPr="001D3D02" w:rsidRDefault="002B5649" w:rsidP="0098140B">
            <w:pPr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ключевых показателей</w:t>
            </w:r>
          </w:p>
          <w:p w:rsidR="002B5649" w:rsidRPr="001D3D02" w:rsidRDefault="002B5649" w:rsidP="0098140B">
            <w:pPr>
              <w:ind w:left="-107" w:right="-109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развития конкуренции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16" w:rsidRDefault="002F0916" w:rsidP="00BA6F49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Ответственный испо</w:t>
            </w:r>
            <w:r>
              <w:rPr>
                <w:rFonts w:eastAsia="Calibri"/>
              </w:rPr>
              <w:t>л</w:t>
            </w:r>
            <w:r>
              <w:rPr>
                <w:rFonts w:eastAsia="Calibri"/>
              </w:rPr>
              <w:t xml:space="preserve">нитель </w:t>
            </w:r>
          </w:p>
          <w:p w:rsidR="002B5649" w:rsidRDefault="002F0916" w:rsidP="00BA6F49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(соисполнитель)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BA6F49">
            <w:pPr>
              <w:ind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Информация о выпо</w:t>
            </w:r>
            <w:r>
              <w:rPr>
                <w:rFonts w:eastAsia="Calibri"/>
              </w:rPr>
              <w:t>л</w:t>
            </w:r>
            <w:r>
              <w:rPr>
                <w:rFonts w:eastAsia="Calibri"/>
              </w:rPr>
              <w:t>нении за 202</w:t>
            </w:r>
            <w:r w:rsidR="00C57FCF">
              <w:rPr>
                <w:rFonts w:eastAsia="Calibri"/>
              </w:rPr>
              <w:t>4</w:t>
            </w:r>
            <w:r w:rsidR="002F0916">
              <w:rPr>
                <w:rFonts w:eastAsia="Calibri"/>
              </w:rPr>
              <w:t xml:space="preserve"> год</w:t>
            </w:r>
          </w:p>
        </w:tc>
      </w:tr>
      <w:tr w:rsidR="002B5649" w:rsidRPr="001D3D02" w:rsidTr="002B5649">
        <w:trPr>
          <w:trHeight w:val="12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Pr="001D3D02" w:rsidRDefault="002B5649" w:rsidP="0098140B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</w:rPr>
            </w:pPr>
            <w:r w:rsidRPr="001D3D02">
              <w:rPr>
                <w:b/>
                <w:bCs/>
                <w:i/>
              </w:rPr>
              <w:t>Рынок теплоснабжения (производство тепловой энергии)</w:t>
            </w:r>
          </w:p>
        </w:tc>
      </w:tr>
      <w:tr w:rsidR="002B5649" w:rsidRPr="001D3D02" w:rsidTr="002B5649">
        <w:trPr>
          <w:trHeight w:val="345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Pr="001D3D02" w:rsidRDefault="002B5649" w:rsidP="0098140B">
            <w:pPr>
              <w:rPr>
                <w:bCs/>
              </w:rPr>
            </w:pPr>
            <w:r w:rsidRPr="001D3D02">
              <w:rPr>
                <w:bCs/>
              </w:rPr>
              <w:t xml:space="preserve"> </w:t>
            </w:r>
          </w:p>
          <w:p w:rsidR="002B5649" w:rsidRPr="001D3D02" w:rsidRDefault="002B5649" w:rsidP="0098140B">
            <w:pPr>
              <w:rPr>
                <w:bCs/>
              </w:rPr>
            </w:pPr>
            <w:r w:rsidRPr="001D3D02">
              <w:rPr>
                <w:bCs/>
              </w:rPr>
              <w:t>1.</w:t>
            </w:r>
            <w:r>
              <w:rPr>
                <w:bCs/>
              </w:rPr>
              <w:t>1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Актуализация схем тепл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снабжения муниципальных образований в соответствии с требованиями законодател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ь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ства, программ комплексного развития систем коммунал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ь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ной инфраструктуры муниц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и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пальных образований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D47486" w:rsidP="0098140B">
            <w:pPr>
              <w:jc w:val="center"/>
              <w:rPr>
                <w:rFonts w:eastAsia="Calibri"/>
              </w:rPr>
            </w:pPr>
            <w:r w:rsidRPr="00D47486">
              <w:rPr>
                <w:rFonts w:eastAsia="Calibri"/>
              </w:rPr>
              <w:t>2024 100%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Поддержание в актуальном с</w:t>
            </w:r>
            <w:r w:rsidRPr="001D3D02">
              <w:rPr>
                <w:rFonts w:eastAsia="Calibri"/>
              </w:rPr>
              <w:t>о</w:t>
            </w:r>
            <w:r w:rsidRPr="001D3D02">
              <w:rPr>
                <w:rFonts w:eastAsia="Calibri"/>
              </w:rPr>
              <w:t>стоянии программ комплексного развития систем коммунальной инфраструктуры и схем тепл</w:t>
            </w:r>
            <w:r w:rsidRPr="001D3D02">
              <w:rPr>
                <w:rFonts w:eastAsia="Calibri"/>
              </w:rPr>
              <w:t>о</w:t>
            </w:r>
            <w:r w:rsidRPr="001D3D02">
              <w:rPr>
                <w:rFonts w:eastAsia="Calibri"/>
              </w:rPr>
              <w:t>снабжения муниципальных о</w:t>
            </w:r>
            <w:r w:rsidRPr="001D3D02">
              <w:rPr>
                <w:rFonts w:eastAsia="Calibri"/>
              </w:rPr>
              <w:t>б</w:t>
            </w:r>
            <w:r w:rsidRPr="001D3D02">
              <w:rPr>
                <w:rFonts w:eastAsia="Calibri"/>
              </w:rPr>
              <w:t>разований/ежегодный отчет о количестве актуализированных документов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Регулярная актуализация схем теплоснабжения в сельских поселениях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Default="0004080C" w:rsidP="000B7DA8">
            <w:pPr>
              <w:jc w:val="both"/>
              <w:rPr>
                <w:bCs/>
              </w:rPr>
            </w:pPr>
            <w:r>
              <w:rPr>
                <w:bCs/>
              </w:rPr>
              <w:t>Администрации сел</w:t>
            </w:r>
            <w:r>
              <w:rPr>
                <w:bCs/>
              </w:rPr>
              <w:t>ь</w:t>
            </w:r>
            <w:r>
              <w:rPr>
                <w:bCs/>
              </w:rPr>
              <w:t>ских поселений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D47486" w:rsidP="000B7DA8">
            <w:pPr>
              <w:jc w:val="both"/>
              <w:rPr>
                <w:bCs/>
              </w:rPr>
            </w:pPr>
            <w:r w:rsidRPr="00D47486">
              <w:rPr>
                <w:bCs/>
              </w:rPr>
              <w:t>7 по</w:t>
            </w:r>
            <w:r>
              <w:rPr>
                <w:bCs/>
              </w:rPr>
              <w:t>селений имеют системы теплоснабж</w:t>
            </w:r>
            <w:r>
              <w:rPr>
                <w:bCs/>
              </w:rPr>
              <w:t>е</w:t>
            </w:r>
            <w:r>
              <w:rPr>
                <w:bCs/>
              </w:rPr>
              <w:t>ния. Актуализиро</w:t>
            </w:r>
            <w:r w:rsidRPr="00D47486">
              <w:rPr>
                <w:bCs/>
              </w:rPr>
              <w:t>вано 7 схем (100%)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Pr="001D3D02" w:rsidRDefault="002B5649" w:rsidP="0098140B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i/>
              </w:rPr>
            </w:pPr>
            <w:r w:rsidRPr="001D3D02">
              <w:rPr>
                <w:rFonts w:eastAsia="Calibri"/>
                <w:b/>
                <w:i/>
              </w:rPr>
              <w:t>Рынок выполнения работ по благоустройству городской среды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ind w:left="-160" w:right="-151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2.1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Реализация комплекса мер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приятий, напр</w:t>
            </w:r>
            <w:r w:rsidR="00501BE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авленных на повышение вовлеченности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граждан и орган</w:t>
            </w:r>
            <w:r w:rsidR="00501BE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изаций в сф</w:t>
            </w:r>
            <w:r w:rsidR="00501BE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</w:t>
            </w:r>
            <w:r w:rsidR="00501BE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ру благоустройства 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террит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рий муниципальных образ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ваний, в том числе информ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и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рование о вопросах реализ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ции федерального проекта «Формирование комфортной городской среды»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D47486" w:rsidP="00D869BB">
            <w:pPr>
              <w:jc w:val="center"/>
              <w:rPr>
                <w:rFonts w:eastAsia="Calibri"/>
              </w:rPr>
            </w:pPr>
            <w:r w:rsidRPr="00D47486">
              <w:rPr>
                <w:rFonts w:eastAsia="Calibri"/>
              </w:rPr>
              <w:t>2024 100%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</w:pPr>
            <w:r w:rsidRPr="001D3D02">
              <w:t>Повышение информированности потенциальных участников ры</w:t>
            </w:r>
            <w:r w:rsidRPr="001D3D02">
              <w:t>н</w:t>
            </w:r>
            <w:r w:rsidRPr="001D3D02">
              <w:t>ка о государственном регулир</w:t>
            </w:r>
            <w:r w:rsidRPr="001D3D02">
              <w:t>о</w:t>
            </w:r>
            <w:r w:rsidRPr="001D3D02">
              <w:t>вании сферы благоустройства городской среды/ размещение и актуализация информации о ф</w:t>
            </w:r>
            <w:r w:rsidRPr="001D3D02">
              <w:t>е</w:t>
            </w:r>
            <w:r w:rsidRPr="001D3D02">
              <w:t>деральном проекте в модуле «Формирования комфортной городской среды» ГИС ЖКХ, на сайте администрации муниц</w:t>
            </w:r>
            <w:r w:rsidRPr="001D3D02">
              <w:t>и</w:t>
            </w:r>
            <w:r w:rsidRPr="001D3D02">
              <w:t>пального района Кинельский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Доля организаций частной формы собственности в сфере выполнения работ по благоустройству г</w:t>
            </w:r>
            <w:r w:rsidRPr="001D3D02">
              <w:rPr>
                <w:rFonts w:eastAsia="Calibri"/>
              </w:rPr>
              <w:t>о</w:t>
            </w:r>
            <w:r w:rsidRPr="001D3D02">
              <w:rPr>
                <w:rFonts w:eastAsia="Calibri"/>
              </w:rPr>
              <w:t>родской среды, процентов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Default="0004080C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МБУ «Управление строительства, арх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тектуры и ЖКХ», а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министрации сельских поселений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D47486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Заключено 4 контрак</w:t>
            </w:r>
            <w:r w:rsidRPr="00D47486">
              <w:rPr>
                <w:rFonts w:eastAsia="Calibri"/>
              </w:rPr>
              <w:t>та по благоустройству все с ООО (100%)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ind w:left="-160" w:right="-151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2.2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Реализация мероприятий по комплексному благоустро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й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ству общественных террит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рий в рамках федерального проекта «Формирование ко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м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фортной городской среды»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D47486" w:rsidP="0098140B">
            <w:pPr>
              <w:jc w:val="center"/>
              <w:rPr>
                <w:rFonts w:eastAsia="Calibri"/>
              </w:rPr>
            </w:pPr>
            <w:r w:rsidRPr="00D47486">
              <w:rPr>
                <w:rFonts w:eastAsia="Calibri"/>
              </w:rPr>
              <w:t>2024 100%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</w:pPr>
            <w:r w:rsidRPr="001D3D02">
              <w:t>Расширение направлений и сфер благоустройства городской ср</w:t>
            </w:r>
            <w:r w:rsidRPr="001D3D02">
              <w:t>е</w:t>
            </w:r>
            <w:r w:rsidRPr="001D3D02">
              <w:t>ды для привлечения на рынок новых участников/ежегодный отчет о реализации мероприятий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  <w:rPr>
                <w:rFonts w:eastAsia="Calibri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Default="0004080C" w:rsidP="0098140B">
            <w:pPr>
              <w:jc w:val="both"/>
              <w:rPr>
                <w:rFonts w:eastAsia="Calibri"/>
              </w:rPr>
            </w:pPr>
            <w:r w:rsidRPr="0004080C">
              <w:rPr>
                <w:rFonts w:eastAsia="Calibri"/>
              </w:rPr>
              <w:t xml:space="preserve">МБУ </w:t>
            </w:r>
            <w:r>
              <w:rPr>
                <w:rFonts w:eastAsia="Calibri"/>
              </w:rPr>
              <w:t>«Управление строительства, арх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тектуры и ЖКХ», а</w:t>
            </w:r>
            <w:r>
              <w:rPr>
                <w:rFonts w:eastAsia="Calibri"/>
              </w:rPr>
              <w:t>д</w:t>
            </w:r>
            <w:r w:rsidRPr="0004080C">
              <w:rPr>
                <w:rFonts w:eastAsia="Calibri"/>
              </w:rPr>
              <w:t>министрации сельских поселений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D47486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Заключено 4 контрак</w:t>
            </w:r>
            <w:r w:rsidRPr="00D47486">
              <w:rPr>
                <w:rFonts w:eastAsia="Calibri"/>
              </w:rPr>
              <w:t>та по комплексному бл</w:t>
            </w:r>
            <w:r w:rsidRPr="00D47486">
              <w:rPr>
                <w:rFonts w:eastAsia="Calibri"/>
              </w:rPr>
              <w:t>а</w:t>
            </w:r>
            <w:r w:rsidRPr="00D47486">
              <w:rPr>
                <w:rFonts w:eastAsia="Calibri"/>
              </w:rPr>
              <w:t>гоустройству все с ООО (100%)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Pr="001D3D02" w:rsidRDefault="002B5649" w:rsidP="0098140B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i/>
              </w:rPr>
            </w:pPr>
            <w:r w:rsidRPr="001D3D02">
              <w:rPr>
                <w:rFonts w:eastAsia="Calibri"/>
                <w:b/>
                <w:i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ind w:left="-160" w:right="-151"/>
              <w:jc w:val="center"/>
              <w:rPr>
                <w:rFonts w:eastAsia="Calibri"/>
              </w:rPr>
            </w:pPr>
            <w:r w:rsidRPr="001D3D02">
              <w:rPr>
                <w:rFonts w:eastAsia="Calibri"/>
              </w:rPr>
              <w:t>3.1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501BE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Проведение открытых ко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курсов по отбору управля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ю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lastRenderedPageBreak/>
              <w:t>щих организаций для упра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в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ления многоквартирными д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мами в соответствии с </w:t>
            </w:r>
            <w:r w:rsidR="00501BE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Прав</w:t>
            </w:r>
            <w:r w:rsidR="00501BE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и</w:t>
            </w:r>
            <w:r w:rsidR="00501BE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лами проведения органом местного самоуправления о</w:t>
            </w:r>
            <w:r w:rsidR="00501BE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</w:t>
            </w:r>
            <w:r w:rsidR="00501BE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крытого конкурса по отбору управляющей организации для управления многоква</w:t>
            </w:r>
            <w:r w:rsidR="00501BE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р</w:t>
            </w:r>
            <w:r w:rsidR="00501BE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тирным домом, утвержде</w:t>
            </w:r>
            <w:r w:rsidR="00501BE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</w:t>
            </w:r>
            <w:r w:rsidR="00501BE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ным постановлением Прав</w:t>
            </w:r>
            <w:r w:rsidR="00501BE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и</w:t>
            </w:r>
            <w:r w:rsidR="00501BE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тельства Российской Федер</w:t>
            </w:r>
            <w:r w:rsidR="00501BE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</w:t>
            </w:r>
            <w:r w:rsidR="00501BEC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ции от 06.02.2006 № 75 (далее соответственно </w:t>
            </w:r>
            <w:r w:rsidR="00A477F3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– открытый конкурс, Правила проведения открытого конкурса)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D47486" w:rsidP="0098140B">
            <w:pPr>
              <w:jc w:val="center"/>
              <w:rPr>
                <w:rFonts w:eastAsia="Calibri"/>
              </w:rPr>
            </w:pPr>
            <w:r w:rsidRPr="00D47486">
              <w:rPr>
                <w:rFonts w:eastAsia="Calibri"/>
              </w:rPr>
              <w:lastRenderedPageBreak/>
              <w:t>2024 100%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</w:pPr>
            <w:r w:rsidRPr="001D3D02">
              <w:t>Увеличение количества упра</w:t>
            </w:r>
            <w:r w:rsidRPr="001D3D02">
              <w:t>в</w:t>
            </w:r>
            <w:r w:rsidRPr="001D3D02">
              <w:t>ляющих организаций, осущест</w:t>
            </w:r>
            <w:r w:rsidRPr="001D3D02">
              <w:t>в</w:t>
            </w:r>
            <w:r w:rsidRPr="001D3D02">
              <w:lastRenderedPageBreak/>
              <w:t>ляющих деятельность на ры</w:t>
            </w:r>
            <w:r w:rsidRPr="001D3D02">
              <w:t>н</w:t>
            </w:r>
            <w:r w:rsidRPr="001D3D02">
              <w:t>ке/сводный отчет о результатах проведенных органами местного самоуправления открытых ко</w:t>
            </w:r>
            <w:r w:rsidRPr="001D3D02">
              <w:t>н</w:t>
            </w:r>
            <w:r w:rsidRPr="001D3D02">
              <w:t>курсов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lastRenderedPageBreak/>
              <w:t xml:space="preserve">Доля организаций частной формы собственности в </w:t>
            </w:r>
            <w:r w:rsidRPr="001D3D02">
              <w:rPr>
                <w:rFonts w:eastAsia="Calibri"/>
              </w:rPr>
              <w:lastRenderedPageBreak/>
              <w:t>сфере выполнения работ по содержанию и тек</w:t>
            </w:r>
            <w:r w:rsidR="005901A6">
              <w:rPr>
                <w:rFonts w:eastAsia="Calibri"/>
              </w:rPr>
              <w:t>ущ</w:t>
            </w:r>
            <w:r w:rsidR="005901A6">
              <w:rPr>
                <w:rFonts w:eastAsia="Calibri"/>
              </w:rPr>
              <w:t>е</w:t>
            </w:r>
            <w:r w:rsidR="005901A6">
              <w:rPr>
                <w:rFonts w:eastAsia="Calibri"/>
              </w:rPr>
              <w:t>му ремонту общего им</w:t>
            </w:r>
            <w:r w:rsidR="005901A6">
              <w:rPr>
                <w:rFonts w:eastAsia="Calibri"/>
              </w:rPr>
              <w:t>у</w:t>
            </w:r>
            <w:r w:rsidR="005901A6">
              <w:rPr>
                <w:rFonts w:eastAsia="Calibri"/>
              </w:rPr>
              <w:t xml:space="preserve">щества </w:t>
            </w:r>
            <w:r w:rsidRPr="001D3D02">
              <w:rPr>
                <w:rFonts w:eastAsia="Calibri"/>
              </w:rPr>
              <w:t>собственников помещений в многоква</w:t>
            </w:r>
            <w:r w:rsidRPr="001D3D02">
              <w:rPr>
                <w:rFonts w:eastAsia="Calibri"/>
              </w:rPr>
              <w:t>р</w:t>
            </w:r>
            <w:r w:rsidRPr="001D3D02">
              <w:rPr>
                <w:rFonts w:eastAsia="Calibri"/>
              </w:rPr>
              <w:t>тирном доме, процентов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Default="0004080C" w:rsidP="0098140B">
            <w:pPr>
              <w:jc w:val="both"/>
              <w:rPr>
                <w:rFonts w:eastAsia="Calibri"/>
              </w:rPr>
            </w:pPr>
            <w:r w:rsidRPr="0004080C">
              <w:rPr>
                <w:rFonts w:eastAsia="Calibri"/>
              </w:rPr>
              <w:lastRenderedPageBreak/>
              <w:t xml:space="preserve">МБУ </w:t>
            </w:r>
            <w:r>
              <w:rPr>
                <w:rFonts w:eastAsia="Calibri"/>
              </w:rPr>
              <w:t>«Управление строительства, арх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тектуры и ЖКХ», а</w:t>
            </w:r>
            <w:r>
              <w:rPr>
                <w:rFonts w:eastAsia="Calibri"/>
              </w:rPr>
              <w:t>д</w:t>
            </w:r>
            <w:r w:rsidRPr="0004080C">
              <w:rPr>
                <w:rFonts w:eastAsia="Calibri"/>
              </w:rPr>
              <w:t>министрации сельских поселений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486" w:rsidRPr="00D47486" w:rsidRDefault="00D47486" w:rsidP="00D47486">
            <w:pPr>
              <w:jc w:val="both"/>
              <w:rPr>
                <w:rFonts w:eastAsia="Calibri"/>
              </w:rPr>
            </w:pPr>
            <w:r w:rsidRPr="00D47486">
              <w:rPr>
                <w:rFonts w:eastAsia="Calibri"/>
              </w:rPr>
              <w:lastRenderedPageBreak/>
              <w:t xml:space="preserve">Всего 5 организаций из них 1МУП, 1                                  </w:t>
            </w:r>
            <w:r w:rsidRPr="00D47486">
              <w:rPr>
                <w:rFonts w:eastAsia="Calibri"/>
              </w:rPr>
              <w:lastRenderedPageBreak/>
              <w:t>МКП</w:t>
            </w:r>
          </w:p>
          <w:p w:rsidR="002B5649" w:rsidRPr="001D3D02" w:rsidRDefault="00D47486" w:rsidP="00D47486">
            <w:pPr>
              <w:jc w:val="both"/>
              <w:rPr>
                <w:rFonts w:eastAsia="Calibri"/>
              </w:rPr>
            </w:pPr>
            <w:r w:rsidRPr="00D47486">
              <w:rPr>
                <w:rFonts w:eastAsia="Calibri"/>
              </w:rPr>
              <w:t>Доля о</w:t>
            </w:r>
            <w:r>
              <w:rPr>
                <w:rFonts w:eastAsia="Calibri"/>
              </w:rPr>
              <w:t>рганизаций с частной формой со</w:t>
            </w:r>
            <w:r>
              <w:rPr>
                <w:rFonts w:eastAsia="Calibri"/>
              </w:rPr>
              <w:t>б</w:t>
            </w:r>
            <w:r w:rsidRPr="00D47486">
              <w:rPr>
                <w:rFonts w:eastAsia="Calibri"/>
              </w:rPr>
              <w:t>ственности 60%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3.2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Контроль за снижение кол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чества нарушений антимон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польного законодательства при проведении открытых конкурсов, предусмотренных Жилищным кодексом РФ и Правилами проведения о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крытого конкурса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D47486" w:rsidP="009814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Постоянно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</w:pPr>
            <w:r>
              <w:rPr>
                <w:color w:val="000000"/>
                <w:lang w:eastAsia="en-US"/>
              </w:rPr>
              <w:t>Снижение количества наруш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ний антимонопольного закон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дательства при проведении о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крытых конкурсов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  <w:rPr>
                <w:rFonts w:eastAsia="Calibri"/>
              </w:rPr>
            </w:pPr>
            <w:r>
              <w:rPr>
                <w:color w:val="000000"/>
                <w:lang w:eastAsia="en-US"/>
              </w:rPr>
              <w:t>Количество нарушений антимонопольного зак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нодательства при пров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дении открытых конку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сов, единиц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Default="0004080C" w:rsidP="0098140B">
            <w:pPr>
              <w:jc w:val="both"/>
              <w:rPr>
                <w:rFonts w:eastAsia="Calibri"/>
              </w:rPr>
            </w:pPr>
            <w:r w:rsidRPr="0004080C">
              <w:rPr>
                <w:rFonts w:eastAsia="Calibri"/>
              </w:rPr>
              <w:t xml:space="preserve">МБУ </w:t>
            </w:r>
            <w:r>
              <w:rPr>
                <w:rFonts w:eastAsia="Calibri"/>
              </w:rPr>
              <w:t>«Управление строительства, арх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тектуры и ЖКХ», а</w:t>
            </w:r>
            <w:r>
              <w:rPr>
                <w:rFonts w:eastAsia="Calibri"/>
              </w:rPr>
              <w:t>д</w:t>
            </w:r>
            <w:r w:rsidRPr="0004080C">
              <w:rPr>
                <w:rFonts w:eastAsia="Calibri"/>
              </w:rPr>
              <w:t>министрации сельских поселений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Default="00D47486" w:rsidP="0098140B">
            <w:pPr>
              <w:jc w:val="both"/>
              <w:rPr>
                <w:rFonts w:eastAsia="Calibri"/>
              </w:rPr>
            </w:pPr>
            <w:r w:rsidRPr="00D47486">
              <w:rPr>
                <w:rFonts w:eastAsia="Calibri"/>
              </w:rPr>
              <w:t>Нет 0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Предотвращение необосн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ванного укрупнения лотов при организации и проведении открытых конкурсов, пред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смотренных Жилищным к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дексом РФ и Правилами пр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ведения открытого конкурса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D47486" w:rsidP="009814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Постоянно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</w:pPr>
            <w:r>
              <w:rPr>
                <w:color w:val="000000"/>
                <w:lang w:eastAsia="en-US"/>
              </w:rPr>
              <w:t>Отсутствие необоснованного укрупнения лотов при организ</w:t>
            </w:r>
            <w:r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ции и проведении открытых конкурсов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укрупненных </w:t>
            </w:r>
            <w:r>
              <w:rPr>
                <w:color w:val="000000"/>
                <w:lang w:eastAsia="en-US"/>
              </w:rPr>
              <w:t>лотов при организации и проведении открытых конкурсов, единиц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Default="0004080C" w:rsidP="0098140B">
            <w:pPr>
              <w:jc w:val="both"/>
              <w:rPr>
                <w:rFonts w:eastAsia="Calibri"/>
              </w:rPr>
            </w:pPr>
            <w:r w:rsidRPr="0004080C">
              <w:rPr>
                <w:rFonts w:eastAsia="Calibri"/>
              </w:rPr>
              <w:t xml:space="preserve">МБУ </w:t>
            </w:r>
            <w:r>
              <w:rPr>
                <w:rFonts w:eastAsia="Calibri"/>
              </w:rPr>
              <w:t>«Управление строительства, арх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тектуры и ЖКХ», а</w:t>
            </w:r>
            <w:r>
              <w:rPr>
                <w:rFonts w:eastAsia="Calibri"/>
              </w:rPr>
              <w:t>д</w:t>
            </w:r>
            <w:r w:rsidRPr="0004080C">
              <w:rPr>
                <w:rFonts w:eastAsia="Calibri"/>
              </w:rPr>
              <w:t>министрации сельских поселений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Default="00D47486" w:rsidP="0098140B">
            <w:pPr>
              <w:jc w:val="both"/>
              <w:rPr>
                <w:rFonts w:eastAsia="Calibri"/>
              </w:rPr>
            </w:pPr>
            <w:r w:rsidRPr="00D47486">
              <w:rPr>
                <w:rFonts w:eastAsia="Calibri"/>
              </w:rPr>
              <w:t>Нет 0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Pr="001D3D02" w:rsidRDefault="002B5649" w:rsidP="0098140B">
            <w:pPr>
              <w:numPr>
                <w:ilvl w:val="0"/>
                <w:numId w:val="1"/>
              </w:numPr>
              <w:jc w:val="center"/>
              <w:rPr>
                <w:rFonts w:eastAsia="Calibri"/>
                <w:b/>
                <w:i/>
              </w:rPr>
            </w:pPr>
            <w:r w:rsidRPr="001D3D02">
              <w:rPr>
                <w:rFonts w:eastAsia="Calibri"/>
                <w:b/>
                <w:i/>
              </w:rPr>
              <w:t>Рынок оказания услуг по ремонту автотранспортных средств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1D3D02">
              <w:rPr>
                <w:rFonts w:eastAsia="Calibri"/>
              </w:rPr>
              <w:t>.1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Осуществление сбора и обо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б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щения информации об орг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низациях, осуществляющих ремонт принадлежащих орг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lastRenderedPageBreak/>
              <w:t>нам местного самоуправл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ния, муниципальным пре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д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приятиям и учреждениям 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в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тотранспортных средств (за исключением спецавтотран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с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порта)</w:t>
            </w:r>
          </w:p>
          <w:p w:rsidR="002B5649" w:rsidRPr="001D3D02" w:rsidRDefault="002B56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D02689" w:rsidP="009814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Постоянно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</w:pPr>
            <w:r w:rsidRPr="001D3D02">
              <w:t xml:space="preserve">Наличие актуальных сведений о занимаемой муниципальными предприятиями доли на рынке для разработки мероприятий по </w:t>
            </w:r>
            <w:r w:rsidRPr="001D3D02">
              <w:lastRenderedPageBreak/>
              <w:t>ее снижению/ежегодный отчет о состоянии и развитии конкуре</w:t>
            </w:r>
            <w:r w:rsidRPr="001D3D02">
              <w:t>н</w:t>
            </w:r>
            <w:r w:rsidRPr="001D3D02">
              <w:t>ции на рынке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lastRenderedPageBreak/>
              <w:t>Доля организаций частной формы собственности в сфере оказания услуг по ремонту автотранспор</w:t>
            </w:r>
            <w:r w:rsidRPr="001D3D02">
              <w:rPr>
                <w:rFonts w:eastAsia="Calibri"/>
              </w:rPr>
              <w:t>т</w:t>
            </w:r>
            <w:r w:rsidRPr="001D3D02">
              <w:rPr>
                <w:rFonts w:eastAsia="Calibri"/>
              </w:rPr>
              <w:lastRenderedPageBreak/>
              <w:t>ных средств, процентов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Default="0004080C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Отдел по инвестициям, предпринимательству, потребительскому рынку и защите прав </w:t>
            </w:r>
            <w:r>
              <w:rPr>
                <w:rFonts w:eastAsia="Calibri"/>
              </w:rPr>
              <w:lastRenderedPageBreak/>
              <w:t>потребителей админ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страции муниципал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ного района Кинел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ский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D02689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На территории мун</w:t>
            </w:r>
            <w:r>
              <w:rPr>
                <w:rFonts w:eastAsia="Calibri"/>
              </w:rPr>
              <w:t>и</w:t>
            </w:r>
            <w:r w:rsidRPr="00D02689">
              <w:rPr>
                <w:rFonts w:eastAsia="Calibri"/>
              </w:rPr>
              <w:t>ципал</w:t>
            </w:r>
            <w:r>
              <w:rPr>
                <w:rFonts w:eastAsia="Calibri"/>
              </w:rPr>
              <w:t>ьного района Кинельский деятел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ность по ремонту а</w:t>
            </w:r>
            <w:r>
              <w:rPr>
                <w:rFonts w:eastAsia="Calibri"/>
              </w:rPr>
              <w:t>в</w:t>
            </w:r>
            <w:r w:rsidRPr="00D02689">
              <w:rPr>
                <w:rFonts w:eastAsia="Calibri"/>
              </w:rPr>
              <w:lastRenderedPageBreak/>
              <w:t xml:space="preserve">тотранспортных средств по </w:t>
            </w:r>
            <w:r>
              <w:rPr>
                <w:rFonts w:eastAsia="Calibri"/>
              </w:rPr>
              <w:t>со-стоянию на 01.01.2025 г. ос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ществляют 14 орган</w:t>
            </w:r>
            <w:r>
              <w:rPr>
                <w:rFonts w:eastAsia="Calibri"/>
              </w:rPr>
              <w:t>и</w:t>
            </w:r>
            <w:r w:rsidRPr="00D02689">
              <w:rPr>
                <w:rFonts w:eastAsia="Calibri"/>
              </w:rPr>
              <w:t>заций частной формы собственности. Доля организаций частной формы собственности в сфе</w:t>
            </w:r>
            <w:r>
              <w:rPr>
                <w:rFonts w:eastAsia="Calibri"/>
              </w:rPr>
              <w:t>ре оказания услуг по ремонту автотран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портных средств в м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ниципальном районе Ки</w:t>
            </w:r>
            <w:r w:rsidRPr="00D02689">
              <w:rPr>
                <w:rFonts w:eastAsia="Calibri"/>
              </w:rPr>
              <w:t>нельский составляет 100%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Pr="00BA75BE" w:rsidRDefault="002B5649" w:rsidP="00BA75BE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  <w:r w:rsidRPr="00BA75BE">
              <w:rPr>
                <w:rFonts w:eastAsia="Calibri"/>
                <w:b/>
                <w:i/>
              </w:rPr>
              <w:lastRenderedPageBreak/>
              <w:t>Рынок жилищного строительства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1D3D02">
              <w:rPr>
                <w:rFonts w:eastAsia="Calibri"/>
              </w:rPr>
              <w:t>.1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Опубликование на официал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ь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ном сайте Администрации МР Кинельский в сети Интернет актуальных планов формир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вания и предоставления прав на земел</w:t>
            </w:r>
            <w:r w:rsidR="00A477F3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ьные участки (в том числе на ка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р</w:t>
            </w:r>
            <w:r w:rsidR="00A477F3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ографической основе) в целях жилищного строительства, развития з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строенных территорий, осво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ния территории в целях стр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ительства стандартного ж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и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лья, комплексного освоения земельных участков в целях строительства стандартного жилья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D02689" w:rsidP="006A0A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Постоянно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both"/>
            </w:pPr>
            <w:r w:rsidRPr="001D3D02">
              <w:t>Повышение уровня информир</w:t>
            </w:r>
            <w:r w:rsidRPr="001D3D02">
              <w:t>о</w:t>
            </w:r>
            <w:r w:rsidRPr="001D3D02">
              <w:t>ванности участников рынка о планах по развитию градостро</w:t>
            </w:r>
            <w:r w:rsidRPr="001D3D02">
              <w:t>и</w:t>
            </w:r>
            <w:r w:rsidRPr="001D3D02">
              <w:t>тельной деятельности в рег</w:t>
            </w:r>
            <w:r w:rsidRPr="001D3D02">
              <w:t>и</w:t>
            </w:r>
            <w:r w:rsidRPr="001D3D02">
              <w:t>оне/актуальные планы формир</w:t>
            </w:r>
            <w:r w:rsidRPr="001D3D02">
              <w:t>о</w:t>
            </w:r>
            <w:r w:rsidRPr="001D3D02">
              <w:t>вания и предоставления прав на земельные участки, размеще</w:t>
            </w:r>
            <w:r w:rsidRPr="001D3D02">
              <w:t>н</w:t>
            </w:r>
            <w:r w:rsidRPr="001D3D02">
              <w:t>ные в открытом доступе в сети Интернет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Доля организаций частной формы собственности в сфере жилищного стро</w:t>
            </w:r>
            <w:r w:rsidRPr="001D3D02">
              <w:rPr>
                <w:rFonts w:eastAsia="Calibri"/>
              </w:rPr>
              <w:t>и</w:t>
            </w:r>
            <w:r w:rsidRPr="001D3D02">
              <w:rPr>
                <w:rFonts w:eastAsia="Calibri"/>
              </w:rPr>
              <w:t>тельства, процентов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Pr="001D3D02" w:rsidRDefault="0004080C" w:rsidP="006A0AA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Комитет по управл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нию муниципальным имуществом админ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страции муниципал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ного района Кинел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ский, МБУ «Управл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ние строительства, архитектуры и ЖКХ»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486" w:rsidRPr="00D47486" w:rsidRDefault="00D47486" w:rsidP="00D4748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 сайтах  сель</w:t>
            </w:r>
            <w:r w:rsidRPr="00D47486">
              <w:rPr>
                <w:rFonts w:eastAsia="Calibri"/>
              </w:rPr>
              <w:t>ских поселений  муниц</w:t>
            </w:r>
            <w:r w:rsidRPr="00D47486">
              <w:rPr>
                <w:rFonts w:eastAsia="Calibri"/>
              </w:rPr>
              <w:t>и</w:t>
            </w:r>
            <w:r w:rsidRPr="00D47486">
              <w:rPr>
                <w:rFonts w:eastAsia="Calibri"/>
              </w:rPr>
              <w:t>пального района К</w:t>
            </w:r>
            <w:r w:rsidRPr="00D47486">
              <w:rPr>
                <w:rFonts w:eastAsia="Calibri"/>
              </w:rPr>
              <w:t>и</w:t>
            </w:r>
            <w:r w:rsidRPr="00D47486">
              <w:rPr>
                <w:rFonts w:eastAsia="Calibri"/>
              </w:rPr>
              <w:t xml:space="preserve">нельский Самарской области  </w:t>
            </w:r>
            <w:r>
              <w:rPr>
                <w:rFonts w:eastAsia="Calibri"/>
              </w:rPr>
              <w:t>в сети Инте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нет размещены  Ген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ральный планы соде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жащие инфор</w:t>
            </w:r>
            <w:r w:rsidRPr="00D47486">
              <w:rPr>
                <w:rFonts w:eastAsia="Calibri"/>
              </w:rPr>
              <w:t>м</w:t>
            </w:r>
            <w:r>
              <w:rPr>
                <w:rFonts w:eastAsia="Calibri"/>
              </w:rPr>
              <w:t>ацию о развитии застроенных территорий, об осво</w:t>
            </w:r>
            <w:r>
              <w:rPr>
                <w:rFonts w:eastAsia="Calibri"/>
              </w:rPr>
              <w:t>е</w:t>
            </w:r>
            <w:r w:rsidRPr="00D47486">
              <w:rPr>
                <w:rFonts w:eastAsia="Calibri"/>
              </w:rPr>
              <w:t>нии земельных уч</w:t>
            </w:r>
            <w:r>
              <w:rPr>
                <w:rFonts w:eastAsia="Calibri"/>
              </w:rPr>
              <w:t>ас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ков в целях строител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ства жи</w:t>
            </w:r>
            <w:r w:rsidRPr="00D47486">
              <w:rPr>
                <w:rFonts w:eastAsia="Calibri"/>
              </w:rPr>
              <w:t>лья.</w:t>
            </w:r>
          </w:p>
          <w:p w:rsidR="002B5649" w:rsidRPr="001D3D02" w:rsidRDefault="00D47486" w:rsidP="00D4748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Информация об ау</w:t>
            </w:r>
            <w:r>
              <w:rPr>
                <w:rFonts w:eastAsia="Calibri"/>
              </w:rPr>
              <w:t>к</w:t>
            </w:r>
            <w:r>
              <w:rPr>
                <w:rFonts w:eastAsia="Calibri"/>
              </w:rPr>
              <w:t>ционах размещалась на официальном сайте райо</w:t>
            </w:r>
            <w:r w:rsidRPr="00D47486">
              <w:rPr>
                <w:rFonts w:eastAsia="Calibri"/>
              </w:rPr>
              <w:t>на в сети Инте</w:t>
            </w:r>
            <w:r w:rsidRPr="00D47486">
              <w:rPr>
                <w:rFonts w:eastAsia="Calibri"/>
              </w:rPr>
              <w:t>р</w:t>
            </w:r>
            <w:r w:rsidRPr="00D47486">
              <w:rPr>
                <w:rFonts w:eastAsia="Calibri"/>
              </w:rPr>
              <w:t>нет.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1D3D02">
              <w:rPr>
                <w:rFonts w:eastAsia="Calibri"/>
              </w:rPr>
              <w:t>.2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Опубликование на официал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ь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ном сайте администрации МР 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lastRenderedPageBreak/>
              <w:t>Кинельский в сети Интернет актуальных планов по созд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нию объектов инфраструкт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у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ры, в том числе на картогр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фической основе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D02689" w:rsidP="006A0A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Постоянно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both"/>
            </w:pPr>
            <w:r w:rsidRPr="001D3D02">
              <w:t>Повышение уровня информир</w:t>
            </w:r>
            <w:r w:rsidRPr="001D3D02">
              <w:t>о</w:t>
            </w:r>
            <w:r w:rsidRPr="001D3D02">
              <w:t>ванности участников градостр</w:t>
            </w:r>
            <w:r w:rsidRPr="001D3D02">
              <w:t>о</w:t>
            </w:r>
            <w:r w:rsidRPr="001D3D02">
              <w:lastRenderedPageBreak/>
              <w:t>ительных отношений об акт</w:t>
            </w:r>
            <w:r w:rsidRPr="001D3D02">
              <w:t>у</w:t>
            </w:r>
            <w:r w:rsidRPr="001D3D02">
              <w:t>альных планах по созданию об</w:t>
            </w:r>
            <w:r w:rsidRPr="001D3D02">
              <w:t>ъ</w:t>
            </w:r>
            <w:r w:rsidRPr="001D3D02">
              <w:t>ектов инфраструктуры в рег</w:t>
            </w:r>
            <w:r w:rsidRPr="001D3D02">
              <w:t>и</w:t>
            </w:r>
            <w:r w:rsidRPr="001D3D02">
              <w:t>оне/актуальные планы по созд</w:t>
            </w:r>
            <w:r w:rsidRPr="001D3D02">
              <w:t>а</w:t>
            </w:r>
            <w:r w:rsidRPr="001D3D02">
              <w:t>нию объектов инфраструктуры, размещенные в открытом дост</w:t>
            </w:r>
            <w:r w:rsidRPr="001D3D02">
              <w:t>у</w:t>
            </w:r>
            <w:r w:rsidRPr="001D3D02">
              <w:t>пе в сети Интернет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lastRenderedPageBreak/>
              <w:t xml:space="preserve">Доля организаций частной формы собственности в </w:t>
            </w:r>
            <w:r w:rsidRPr="001D3D02">
              <w:rPr>
                <w:rFonts w:eastAsia="Calibri"/>
              </w:rPr>
              <w:lastRenderedPageBreak/>
              <w:t>сфере жилищного стро</w:t>
            </w:r>
            <w:r w:rsidRPr="001D3D02">
              <w:rPr>
                <w:rFonts w:eastAsia="Calibri"/>
              </w:rPr>
              <w:t>и</w:t>
            </w:r>
            <w:r w:rsidRPr="001D3D02">
              <w:rPr>
                <w:rFonts w:eastAsia="Calibri"/>
              </w:rPr>
              <w:t>тельства, процентов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Pr="001D3D02" w:rsidRDefault="0004080C" w:rsidP="006A0AA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Комитет по управл</w:t>
            </w:r>
            <w:r>
              <w:rPr>
                <w:rFonts w:eastAsia="Calibri"/>
              </w:rPr>
              <w:t>е</w:t>
            </w:r>
            <w:r w:rsidRPr="0004080C">
              <w:rPr>
                <w:rFonts w:eastAsia="Calibri"/>
              </w:rPr>
              <w:t xml:space="preserve">нию </w:t>
            </w:r>
            <w:r>
              <w:rPr>
                <w:rFonts w:eastAsia="Calibri"/>
              </w:rPr>
              <w:t xml:space="preserve">муниципальным </w:t>
            </w:r>
            <w:r>
              <w:rPr>
                <w:rFonts w:eastAsia="Calibri"/>
              </w:rPr>
              <w:lastRenderedPageBreak/>
              <w:t>имуществом админ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страции муниципал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ного района Кинел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ский, МБУ «Управл</w:t>
            </w:r>
            <w:r>
              <w:rPr>
                <w:rFonts w:eastAsia="Calibri"/>
              </w:rPr>
              <w:t>е</w:t>
            </w:r>
            <w:r w:rsidRPr="0004080C">
              <w:rPr>
                <w:rFonts w:eastAsia="Calibri"/>
              </w:rPr>
              <w:t>ние строительства, архитектуры и ЖКХ»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D47486" w:rsidP="00D47486">
            <w:pPr>
              <w:jc w:val="both"/>
              <w:rPr>
                <w:rFonts w:eastAsia="Calibri"/>
              </w:rPr>
            </w:pPr>
            <w:r w:rsidRPr="00D47486">
              <w:rPr>
                <w:rFonts w:eastAsia="Calibri"/>
              </w:rPr>
              <w:lastRenderedPageBreak/>
              <w:t>Генеральный план,</w:t>
            </w:r>
            <w:r w:rsidR="00D02689">
              <w:rPr>
                <w:rFonts w:eastAsia="Calibri"/>
              </w:rPr>
              <w:t xml:space="preserve"> Правила земле</w:t>
            </w:r>
            <w:r>
              <w:rPr>
                <w:rFonts w:eastAsia="Calibri"/>
              </w:rPr>
              <w:t>польз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lastRenderedPageBreak/>
              <w:t>вания и за</w:t>
            </w:r>
            <w:r w:rsidRPr="00D47486">
              <w:rPr>
                <w:rFonts w:eastAsia="Calibri"/>
              </w:rPr>
              <w:t>ст</w:t>
            </w:r>
            <w:r>
              <w:rPr>
                <w:rFonts w:eastAsia="Calibri"/>
              </w:rPr>
              <w:t>ройки  сельских поселений  муни</w:t>
            </w:r>
            <w:r w:rsidRPr="00D47486">
              <w:rPr>
                <w:rFonts w:eastAsia="Calibri"/>
              </w:rPr>
              <w:t>ципального рай</w:t>
            </w:r>
            <w:r w:rsidRPr="00D47486">
              <w:rPr>
                <w:rFonts w:eastAsia="Calibri"/>
              </w:rPr>
              <w:t>о</w:t>
            </w:r>
            <w:r w:rsidRPr="00D47486">
              <w:rPr>
                <w:rFonts w:eastAsia="Calibri"/>
              </w:rPr>
              <w:t xml:space="preserve">на </w:t>
            </w:r>
            <w:r>
              <w:rPr>
                <w:rFonts w:eastAsia="Calibri"/>
              </w:rPr>
              <w:t>Кинельский Сама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ской области разм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щены на официа</w:t>
            </w:r>
            <w:r w:rsidRPr="00D47486">
              <w:rPr>
                <w:rFonts w:eastAsia="Calibri"/>
              </w:rPr>
              <w:t>льн</w:t>
            </w:r>
            <w:r>
              <w:rPr>
                <w:rFonts w:eastAsia="Calibri"/>
              </w:rPr>
              <w:t>ом  сайте рай-она  в сети Интер</w:t>
            </w:r>
            <w:r w:rsidRPr="00D47486">
              <w:rPr>
                <w:rFonts w:eastAsia="Calibri"/>
              </w:rPr>
              <w:t>нет.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</w:t>
            </w:r>
            <w:r w:rsidRPr="001D3D02">
              <w:rPr>
                <w:rFonts w:eastAsia="Calibri"/>
              </w:rPr>
              <w:t>.3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Обеспечение проведения ау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ционов на право аренды з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мельных участков в целях жилищного строительства, развития застроенных терр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и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торий, освоения территорий в целях строительства ста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дартного жилья, комплексн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го освоения земельных учас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ков в целях строительства стандартного жилья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D02689" w:rsidP="006A0AA4">
            <w:pPr>
              <w:jc w:val="center"/>
              <w:rPr>
                <w:rFonts w:eastAsia="Calibri"/>
              </w:rPr>
            </w:pPr>
            <w:r w:rsidRPr="00D02689">
              <w:rPr>
                <w:rFonts w:eastAsia="Calibri"/>
              </w:rPr>
              <w:t>Постоянно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both"/>
            </w:pPr>
            <w:r w:rsidRPr="001D3D02">
              <w:t>Вовлечение в хозяйственный оборот земельных участков, находящихся в муниципальной собственности, в целях жили</w:t>
            </w:r>
            <w:r w:rsidRPr="001D3D02">
              <w:t>щ</w:t>
            </w:r>
            <w:r w:rsidRPr="001D3D02">
              <w:t>ного строительства, развития застроенных территорий, осво</w:t>
            </w:r>
            <w:r w:rsidRPr="001D3D02">
              <w:t>е</w:t>
            </w:r>
            <w:r w:rsidRPr="001D3D02">
              <w:t>ния территорий в целях стро</w:t>
            </w:r>
            <w:r w:rsidRPr="001D3D02">
              <w:t>и</w:t>
            </w:r>
            <w:r w:rsidRPr="001D3D02">
              <w:t>тельства стандартного жилья, комплексного освоения земел</w:t>
            </w:r>
            <w:r w:rsidRPr="001D3D02">
              <w:t>ь</w:t>
            </w:r>
            <w:r w:rsidRPr="001D3D02">
              <w:t>ных участков в целях строител</w:t>
            </w:r>
            <w:r w:rsidRPr="001D3D02">
              <w:t>ь</w:t>
            </w:r>
            <w:r w:rsidRPr="001D3D02">
              <w:t>ства стандартного ж</w:t>
            </w:r>
            <w:r w:rsidRPr="001D3D02">
              <w:t>и</w:t>
            </w:r>
            <w:r w:rsidRPr="001D3D02">
              <w:t>лья/ежегодный отчет о колич</w:t>
            </w:r>
            <w:r w:rsidRPr="001D3D02">
              <w:t>е</w:t>
            </w:r>
            <w:r w:rsidRPr="001D3D02">
              <w:t>стве и результатах проведенных аукционов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both"/>
              <w:rPr>
                <w:rFonts w:eastAsia="Calibri"/>
              </w:rPr>
            </w:pPr>
            <w:r>
              <w:t>Е</w:t>
            </w:r>
            <w:r w:rsidRPr="001D3D02">
              <w:t>жегодный отчет о кол</w:t>
            </w:r>
            <w:r w:rsidRPr="001D3D02">
              <w:t>и</w:t>
            </w:r>
            <w:r w:rsidRPr="001D3D02">
              <w:t>честве и результатах пр</w:t>
            </w:r>
            <w:r w:rsidRPr="001D3D02">
              <w:t>о</w:t>
            </w:r>
            <w:r w:rsidRPr="001D3D02">
              <w:t>веденных аукционов</w:t>
            </w:r>
            <w:r>
              <w:t>, ед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Default="0004080C" w:rsidP="006A0AA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Комитет по управл</w:t>
            </w:r>
            <w:r>
              <w:rPr>
                <w:rFonts w:eastAsia="Calibri"/>
              </w:rPr>
              <w:t>е</w:t>
            </w:r>
            <w:r w:rsidRPr="0004080C">
              <w:rPr>
                <w:rFonts w:eastAsia="Calibri"/>
              </w:rPr>
              <w:t xml:space="preserve">нию </w:t>
            </w:r>
            <w:r>
              <w:rPr>
                <w:rFonts w:eastAsia="Calibri"/>
              </w:rPr>
              <w:t>муниципальным имуществом админ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страции муниципал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ного района Кинел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ский, МБУ «Управл</w:t>
            </w:r>
            <w:r>
              <w:rPr>
                <w:rFonts w:eastAsia="Calibri"/>
              </w:rPr>
              <w:t>е</w:t>
            </w:r>
            <w:r w:rsidRPr="0004080C">
              <w:rPr>
                <w:rFonts w:eastAsia="Calibri"/>
              </w:rPr>
              <w:t>ние строительства, архитектуры и ЖКХ»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D47486" w:rsidP="006A0AA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Составлен ежегодный отчет о количестве и результа</w:t>
            </w:r>
            <w:r w:rsidRPr="00D47486">
              <w:rPr>
                <w:rFonts w:eastAsia="Calibri"/>
              </w:rPr>
              <w:t>т</w:t>
            </w:r>
            <w:r>
              <w:rPr>
                <w:rFonts w:eastAsia="Calibri"/>
              </w:rPr>
              <w:t>ах проведе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ных аукционов, и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формация об аукци</w:t>
            </w:r>
            <w:r>
              <w:rPr>
                <w:rFonts w:eastAsia="Calibri"/>
              </w:rPr>
              <w:t>о</w:t>
            </w:r>
            <w:r w:rsidRPr="00D47486">
              <w:rPr>
                <w:rFonts w:eastAsia="Calibri"/>
              </w:rPr>
              <w:t>нах размещается на официа</w:t>
            </w:r>
            <w:r>
              <w:rPr>
                <w:rFonts w:eastAsia="Calibri"/>
              </w:rPr>
              <w:t>льном сайте района в сети Инте</w:t>
            </w:r>
            <w:r>
              <w:rPr>
                <w:rFonts w:eastAsia="Calibri"/>
              </w:rPr>
              <w:t>р</w:t>
            </w:r>
            <w:r w:rsidRPr="00D47486">
              <w:rPr>
                <w:rFonts w:eastAsia="Calibri"/>
              </w:rPr>
              <w:t>нет.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Pr="00BA75BE" w:rsidRDefault="002B5649" w:rsidP="002B5649">
            <w:pPr>
              <w:pStyle w:val="a5"/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  <w:r w:rsidRPr="00BA75BE">
              <w:rPr>
                <w:rFonts w:eastAsia="Calibri"/>
                <w:b/>
                <w:i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1D3D02">
              <w:rPr>
                <w:rFonts w:eastAsia="Calibri"/>
              </w:rPr>
              <w:t>.1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Обеспечение предоставления муниципальных услуг по в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ы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даче градостроительного пл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на земельного участка искл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ю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чительно в электронном виде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D02689" w:rsidP="006A0AA4">
            <w:pPr>
              <w:jc w:val="center"/>
              <w:rPr>
                <w:rFonts w:eastAsia="Calibri"/>
              </w:rPr>
            </w:pPr>
            <w:r w:rsidRPr="00D02689">
              <w:rPr>
                <w:rFonts w:eastAsia="Calibri"/>
              </w:rPr>
              <w:t>Постоянно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both"/>
            </w:pPr>
            <w:r w:rsidRPr="001D3D02">
              <w:t>Снижение административной нагрузки при прохождении пр</w:t>
            </w:r>
            <w:r w:rsidRPr="001D3D02">
              <w:t>о</w:t>
            </w:r>
            <w:r w:rsidRPr="001D3D02">
              <w:t>цедуры в сфере строительства/ ежегодный отчет о количестве предоставленных муниципал</w:t>
            </w:r>
            <w:r w:rsidRPr="001D3D02">
              <w:t>ь</w:t>
            </w:r>
            <w:r w:rsidRPr="001D3D02">
              <w:t>ных услуг по выдаче градостр</w:t>
            </w:r>
            <w:r w:rsidRPr="001D3D02">
              <w:t>о</w:t>
            </w:r>
            <w:r w:rsidRPr="001D3D02">
              <w:t>ительного плана земельного участка исключительно в эле</w:t>
            </w:r>
            <w:r w:rsidRPr="001D3D02">
              <w:t>к</w:t>
            </w:r>
            <w:r w:rsidRPr="001D3D02">
              <w:t>тронном виде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t>Доля организаций частной формы собственности в сфере строительства об</w:t>
            </w:r>
            <w:r w:rsidRPr="001D3D02">
              <w:rPr>
                <w:rFonts w:eastAsia="Calibri"/>
              </w:rPr>
              <w:t>ъ</w:t>
            </w:r>
            <w:r w:rsidRPr="001D3D02">
              <w:rPr>
                <w:rFonts w:eastAsia="Calibri"/>
              </w:rPr>
              <w:t>ектов капитального стр</w:t>
            </w:r>
            <w:r w:rsidRPr="001D3D02">
              <w:rPr>
                <w:rFonts w:eastAsia="Calibri"/>
              </w:rPr>
              <w:t>о</w:t>
            </w:r>
            <w:r w:rsidRPr="001D3D02">
              <w:rPr>
                <w:rFonts w:eastAsia="Calibri"/>
              </w:rPr>
              <w:t>ительства, за исключен</w:t>
            </w:r>
            <w:r w:rsidRPr="001D3D02">
              <w:rPr>
                <w:rFonts w:eastAsia="Calibri"/>
              </w:rPr>
              <w:t>и</w:t>
            </w:r>
            <w:r w:rsidRPr="001D3D02">
              <w:rPr>
                <w:rFonts w:eastAsia="Calibri"/>
              </w:rPr>
              <w:t>ем жилищного и доро</w:t>
            </w:r>
            <w:r w:rsidRPr="001D3D02">
              <w:rPr>
                <w:rFonts w:eastAsia="Calibri"/>
              </w:rPr>
              <w:t>ж</w:t>
            </w:r>
            <w:r w:rsidRPr="001D3D02">
              <w:rPr>
                <w:rFonts w:eastAsia="Calibri"/>
              </w:rPr>
              <w:t>ного строительства, пр</w:t>
            </w:r>
            <w:r w:rsidRPr="001D3D02">
              <w:rPr>
                <w:rFonts w:eastAsia="Calibri"/>
              </w:rPr>
              <w:t>о</w:t>
            </w:r>
            <w:r w:rsidRPr="001D3D02">
              <w:rPr>
                <w:rFonts w:eastAsia="Calibri"/>
              </w:rPr>
              <w:t>центов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Pr="001D3D02" w:rsidRDefault="0004080C" w:rsidP="006A0AA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Комитет по управл</w:t>
            </w:r>
            <w:r>
              <w:rPr>
                <w:rFonts w:eastAsia="Calibri"/>
              </w:rPr>
              <w:t>е</w:t>
            </w:r>
            <w:r w:rsidRPr="0004080C">
              <w:rPr>
                <w:rFonts w:eastAsia="Calibri"/>
              </w:rPr>
              <w:t xml:space="preserve">нию </w:t>
            </w:r>
            <w:r>
              <w:rPr>
                <w:rFonts w:eastAsia="Calibri"/>
              </w:rPr>
              <w:t>муниципальным имуществом админ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страции муниципал</w:t>
            </w:r>
            <w:r>
              <w:rPr>
                <w:rFonts w:eastAsia="Calibri"/>
              </w:rPr>
              <w:t>ь</w:t>
            </w:r>
            <w:r w:rsidR="00131C3F">
              <w:rPr>
                <w:rFonts w:eastAsia="Calibri"/>
              </w:rPr>
              <w:t>ного района Кинел</w:t>
            </w:r>
            <w:r w:rsidR="00131C3F">
              <w:rPr>
                <w:rFonts w:eastAsia="Calibri"/>
              </w:rPr>
              <w:t>ь</w:t>
            </w:r>
            <w:r w:rsidR="00131C3F">
              <w:rPr>
                <w:rFonts w:eastAsia="Calibri"/>
              </w:rPr>
              <w:t>ский, МБУ «Управл</w:t>
            </w:r>
            <w:r w:rsidR="00131C3F">
              <w:rPr>
                <w:rFonts w:eastAsia="Calibri"/>
              </w:rPr>
              <w:t>е</w:t>
            </w:r>
            <w:r w:rsidRPr="0004080C">
              <w:rPr>
                <w:rFonts w:eastAsia="Calibri"/>
              </w:rPr>
              <w:t>ние строительства, архитектуры и ЖКХ»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Default="00D47486" w:rsidP="006A0AA4">
            <w:pPr>
              <w:jc w:val="both"/>
              <w:rPr>
                <w:rFonts w:eastAsia="Calibri"/>
              </w:rPr>
            </w:pPr>
            <w:r w:rsidRPr="00D47486">
              <w:rPr>
                <w:rFonts w:eastAsia="Calibri"/>
              </w:rPr>
              <w:t>1.Предоставлено в электронном виде 50 муниципа</w:t>
            </w:r>
            <w:r>
              <w:rPr>
                <w:rFonts w:eastAsia="Calibri"/>
              </w:rPr>
              <w:t>льных услуг по выдаче градостро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тельных планов з</w:t>
            </w:r>
            <w:r>
              <w:rPr>
                <w:rFonts w:eastAsia="Calibri"/>
              </w:rPr>
              <w:t>е</w:t>
            </w:r>
            <w:r w:rsidRPr="00D47486">
              <w:rPr>
                <w:rFonts w:eastAsia="Calibri"/>
              </w:rPr>
              <w:t>мельных участков.</w:t>
            </w:r>
          </w:p>
          <w:p w:rsidR="00D47486" w:rsidRPr="001D3D02" w:rsidRDefault="00D47486" w:rsidP="006A0AA4">
            <w:pPr>
              <w:jc w:val="both"/>
              <w:rPr>
                <w:rFonts w:eastAsia="Calibri"/>
              </w:rPr>
            </w:pPr>
            <w:r w:rsidRPr="00D47486">
              <w:rPr>
                <w:rFonts w:eastAsia="Calibri"/>
              </w:rPr>
              <w:t>2. Посредством лично-го обращения оказано 34 услуг.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1D3D02">
              <w:rPr>
                <w:rFonts w:eastAsia="Calibri"/>
              </w:rPr>
              <w:t>.2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Обеспечение предоставления муниципальных услуг по в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ы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даче разрешения на стро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и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lastRenderedPageBreak/>
              <w:t>тельство, а также разрешения на ввод объекта в эксплуат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цию исключительно в эле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тронном виде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D02689" w:rsidP="006A0AA4">
            <w:pPr>
              <w:jc w:val="center"/>
              <w:rPr>
                <w:rFonts w:eastAsia="Calibri"/>
              </w:rPr>
            </w:pPr>
            <w:r w:rsidRPr="00D02689">
              <w:rPr>
                <w:rFonts w:eastAsia="Calibri"/>
              </w:rPr>
              <w:lastRenderedPageBreak/>
              <w:t>Постоянно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both"/>
            </w:pPr>
            <w:r w:rsidRPr="001D3D02">
              <w:t>Снижение административной нагрузки при прохождении пр</w:t>
            </w:r>
            <w:r w:rsidRPr="001D3D02">
              <w:t>о</w:t>
            </w:r>
            <w:r w:rsidRPr="001D3D02">
              <w:t>цедуры в сфере строител</w:t>
            </w:r>
            <w:r w:rsidRPr="001D3D02">
              <w:t>ь</w:t>
            </w:r>
            <w:r w:rsidRPr="001D3D02">
              <w:lastRenderedPageBreak/>
              <w:t>ства/ежегодный отчет о колич</w:t>
            </w:r>
            <w:r w:rsidRPr="001D3D02">
              <w:t>е</w:t>
            </w:r>
            <w:r w:rsidRPr="001D3D02">
              <w:t>стве предоставленных муниц</w:t>
            </w:r>
            <w:r w:rsidRPr="001D3D02">
              <w:t>и</w:t>
            </w:r>
            <w:r w:rsidRPr="001D3D02">
              <w:t>пальных услуг по выдаче разр</w:t>
            </w:r>
            <w:r w:rsidRPr="001D3D02">
              <w:t>е</w:t>
            </w:r>
            <w:r w:rsidRPr="001D3D02">
              <w:t>шения на строительство, а также разрешения на ввод объекта в эксплуатацию исключительно в электронном виде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both"/>
              <w:rPr>
                <w:rFonts w:eastAsia="Calibri"/>
              </w:rPr>
            </w:pPr>
            <w:r>
              <w:lastRenderedPageBreak/>
              <w:t>Е</w:t>
            </w:r>
            <w:r w:rsidRPr="001D3D02">
              <w:t>жегодный отчет о кол</w:t>
            </w:r>
            <w:r w:rsidRPr="001D3D02">
              <w:t>и</w:t>
            </w:r>
            <w:r w:rsidRPr="001D3D02">
              <w:t xml:space="preserve">честве предоставленных муниципальных услуг по </w:t>
            </w:r>
            <w:r w:rsidRPr="001D3D02">
              <w:lastRenderedPageBreak/>
              <w:t>выдаче разрешения на строительство, а также разрешения на ввод об</w:t>
            </w:r>
            <w:r w:rsidRPr="001D3D02">
              <w:t>ъ</w:t>
            </w:r>
            <w:r w:rsidRPr="001D3D02">
              <w:t>екта в эксплуатацию</w:t>
            </w:r>
            <w:r>
              <w:t>, ед.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Default="00131C3F" w:rsidP="006A0AA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Комитет по управл</w:t>
            </w:r>
            <w:r>
              <w:rPr>
                <w:rFonts w:eastAsia="Calibri"/>
              </w:rPr>
              <w:t>е</w:t>
            </w:r>
            <w:r w:rsidRPr="00131C3F">
              <w:rPr>
                <w:rFonts w:eastAsia="Calibri"/>
              </w:rPr>
              <w:t xml:space="preserve">нию </w:t>
            </w:r>
            <w:r>
              <w:rPr>
                <w:rFonts w:eastAsia="Calibri"/>
              </w:rPr>
              <w:t>муниципальным имуществом админ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lastRenderedPageBreak/>
              <w:t>страции муниципал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ного района Кинел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ский, МБУ «Управл</w:t>
            </w:r>
            <w:r>
              <w:rPr>
                <w:rFonts w:eastAsia="Calibri"/>
              </w:rPr>
              <w:t>е</w:t>
            </w:r>
            <w:r w:rsidRPr="00131C3F">
              <w:rPr>
                <w:rFonts w:eastAsia="Calibri"/>
              </w:rPr>
              <w:t>ние строительства, архитектуры и ЖКХ»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486" w:rsidRPr="00D47486" w:rsidRDefault="00D47486" w:rsidP="00D47486">
            <w:pPr>
              <w:jc w:val="both"/>
              <w:rPr>
                <w:rFonts w:eastAsia="Calibri"/>
              </w:rPr>
            </w:pPr>
            <w:r w:rsidRPr="00D47486">
              <w:rPr>
                <w:rFonts w:eastAsia="Calibri"/>
              </w:rPr>
              <w:lastRenderedPageBreak/>
              <w:t>1. Муниципальных услуг по выдаче ра</w:t>
            </w:r>
            <w:r w:rsidRPr="00D47486">
              <w:rPr>
                <w:rFonts w:eastAsia="Calibri"/>
              </w:rPr>
              <w:t>з</w:t>
            </w:r>
            <w:r w:rsidRPr="00D47486">
              <w:rPr>
                <w:rFonts w:eastAsia="Calibri"/>
              </w:rPr>
              <w:t xml:space="preserve">решения </w:t>
            </w:r>
            <w:r>
              <w:rPr>
                <w:rFonts w:eastAsia="Calibri"/>
              </w:rPr>
              <w:t>на строител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lastRenderedPageBreak/>
              <w:t>ство и разреше</w:t>
            </w:r>
            <w:r w:rsidRPr="00D47486">
              <w:rPr>
                <w:rFonts w:eastAsia="Calibri"/>
              </w:rPr>
              <w:t>ния на вво</w:t>
            </w:r>
            <w:r>
              <w:rPr>
                <w:rFonts w:eastAsia="Calibri"/>
              </w:rPr>
              <w:t>д объекта в экспл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атацию в элек</w:t>
            </w:r>
            <w:r w:rsidRPr="00D47486">
              <w:rPr>
                <w:rFonts w:eastAsia="Calibri"/>
              </w:rPr>
              <w:t xml:space="preserve">тронном виде выдано: 3 шт. </w:t>
            </w:r>
          </w:p>
          <w:p w:rsidR="00D47486" w:rsidRPr="00D47486" w:rsidRDefault="00D47486" w:rsidP="00D47486">
            <w:pPr>
              <w:jc w:val="both"/>
              <w:rPr>
                <w:rFonts w:eastAsia="Calibri"/>
              </w:rPr>
            </w:pPr>
            <w:r w:rsidRPr="00D47486">
              <w:rPr>
                <w:rFonts w:eastAsia="Calibri"/>
              </w:rPr>
              <w:t>2. Посредством лично-го обращения выдано:</w:t>
            </w:r>
          </w:p>
          <w:p w:rsidR="00D47486" w:rsidRPr="00D47486" w:rsidRDefault="00D47486" w:rsidP="00D47486">
            <w:pPr>
              <w:jc w:val="both"/>
              <w:rPr>
                <w:rFonts w:eastAsia="Calibri"/>
              </w:rPr>
            </w:pPr>
            <w:r w:rsidRPr="00D47486">
              <w:rPr>
                <w:rFonts w:eastAsia="Calibri"/>
              </w:rPr>
              <w:t xml:space="preserve"> -  разрешения на стро</w:t>
            </w:r>
            <w:r>
              <w:rPr>
                <w:rFonts w:eastAsia="Calibri"/>
              </w:rPr>
              <w:t>и</w:t>
            </w:r>
            <w:r w:rsidRPr="00D47486">
              <w:rPr>
                <w:rFonts w:eastAsia="Calibri"/>
              </w:rPr>
              <w:t>тельство – 19 шт.,</w:t>
            </w:r>
          </w:p>
          <w:p w:rsidR="002B5649" w:rsidRPr="001D3D02" w:rsidRDefault="00D47486" w:rsidP="00D47486">
            <w:pPr>
              <w:jc w:val="both"/>
              <w:rPr>
                <w:rFonts w:eastAsia="Calibri"/>
              </w:rPr>
            </w:pPr>
            <w:r w:rsidRPr="00D47486">
              <w:rPr>
                <w:rFonts w:eastAsia="Calibri"/>
              </w:rPr>
              <w:t>- разрешен</w:t>
            </w:r>
            <w:r>
              <w:rPr>
                <w:rFonts w:eastAsia="Calibri"/>
              </w:rPr>
              <w:t>ие на ввод объектов в эксплуат</w:t>
            </w:r>
            <w:r>
              <w:rPr>
                <w:rFonts w:eastAsia="Calibri"/>
              </w:rPr>
              <w:t>а</w:t>
            </w:r>
            <w:r w:rsidRPr="00D47486">
              <w:rPr>
                <w:rFonts w:eastAsia="Calibri"/>
              </w:rPr>
              <w:t>цию – 19 шт.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</w:t>
            </w:r>
            <w:r w:rsidRPr="001D3D02">
              <w:rPr>
                <w:rFonts w:eastAsia="Calibri"/>
              </w:rPr>
              <w:t>.3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Опубликование и актуализ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ция на официальном сайте администрации муниципал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ь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ного района Кинельский в сети Интернет администр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а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тивных регламентов пред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ставления государственных (муниципальных)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D02689" w:rsidP="006A0AA4">
            <w:pPr>
              <w:jc w:val="center"/>
              <w:rPr>
                <w:rFonts w:eastAsia="Calibri"/>
              </w:rPr>
            </w:pPr>
            <w:r w:rsidRPr="00D02689">
              <w:rPr>
                <w:rFonts w:eastAsia="Calibri"/>
              </w:rPr>
              <w:t>Постоянно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both"/>
            </w:pPr>
            <w:r w:rsidRPr="001D3D02">
              <w:t>Повышение уровня информир</w:t>
            </w:r>
            <w:r w:rsidRPr="001D3D02">
              <w:t>о</w:t>
            </w:r>
            <w:r w:rsidRPr="001D3D02">
              <w:t>ванности хозяйствующих суб</w:t>
            </w:r>
            <w:r w:rsidRPr="001D3D02">
              <w:t>ъ</w:t>
            </w:r>
            <w:r w:rsidRPr="001D3D02">
              <w:t>ектов, осуществляющих де</w:t>
            </w:r>
            <w:r w:rsidRPr="001D3D02">
              <w:t>я</w:t>
            </w:r>
            <w:r w:rsidRPr="001D3D02">
              <w:t>тельность на данном рынке, о предоставлении услуг/размещенные в открытом доступе в сети Интернет адм</w:t>
            </w:r>
            <w:r w:rsidRPr="001D3D02">
              <w:t>и</w:t>
            </w:r>
            <w:r w:rsidRPr="001D3D02">
              <w:t>нистративные регламенты предоставления государстве</w:t>
            </w:r>
            <w:r w:rsidRPr="001D3D02">
              <w:t>н</w:t>
            </w:r>
            <w:r w:rsidRPr="001D3D02">
              <w:t>ных (муниципальных) услуг по выдаче градостроительного пл</w:t>
            </w:r>
            <w:r w:rsidRPr="001D3D02">
              <w:t>а</w:t>
            </w:r>
            <w:r w:rsidRPr="001D3D02">
              <w:t>на земельного участка, разреш</w:t>
            </w:r>
            <w:r w:rsidRPr="001D3D02">
              <w:t>е</w:t>
            </w:r>
            <w:r w:rsidRPr="001D3D02">
              <w:t>ния на строительств</w:t>
            </w:r>
            <w:r>
              <w:t>о и разреш</w:t>
            </w:r>
            <w:r>
              <w:t>е</w:t>
            </w:r>
            <w:r>
              <w:t>ния на ввод объекта в</w:t>
            </w:r>
            <w:r w:rsidRPr="001D3D02">
              <w:t xml:space="preserve"> эксплу</w:t>
            </w:r>
            <w:r w:rsidRPr="001D3D02">
              <w:t>а</w:t>
            </w:r>
            <w:r w:rsidRPr="001D3D02">
              <w:t>тацию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6A0AA4">
            <w:pPr>
              <w:jc w:val="both"/>
              <w:rPr>
                <w:rFonts w:eastAsia="Calibri"/>
              </w:rPr>
            </w:pPr>
            <w:r>
              <w:t>А</w:t>
            </w:r>
            <w:r w:rsidRPr="001D3D02">
              <w:t>дминистративные р</w:t>
            </w:r>
            <w:r w:rsidRPr="001D3D02">
              <w:t>е</w:t>
            </w:r>
            <w:r w:rsidRPr="001D3D02">
              <w:t>гламенты предоставления государственных (мун</w:t>
            </w:r>
            <w:r w:rsidRPr="001D3D02">
              <w:t>и</w:t>
            </w:r>
            <w:r w:rsidRPr="001D3D02">
              <w:t>ципальных) услуг по в</w:t>
            </w:r>
            <w:r w:rsidRPr="001D3D02">
              <w:t>ы</w:t>
            </w:r>
            <w:r w:rsidRPr="001D3D02">
              <w:t>даче градостроительного плана земельного участка, разрешения на строител</w:t>
            </w:r>
            <w:r w:rsidRPr="001D3D02">
              <w:t>ь</w:t>
            </w:r>
            <w:r w:rsidRPr="001D3D02">
              <w:t>ств</w:t>
            </w:r>
            <w:r>
              <w:t>о и разрешения на ввод объекта в</w:t>
            </w:r>
            <w:r w:rsidRPr="001D3D02">
              <w:t xml:space="preserve"> эксплуатацию</w:t>
            </w:r>
            <w:r>
              <w:t>, ед.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Default="00131C3F" w:rsidP="006A0AA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Комитет по управл</w:t>
            </w:r>
            <w:r>
              <w:rPr>
                <w:rFonts w:eastAsia="Calibri"/>
              </w:rPr>
              <w:t>е</w:t>
            </w:r>
            <w:r w:rsidRPr="00131C3F">
              <w:rPr>
                <w:rFonts w:eastAsia="Calibri"/>
              </w:rPr>
              <w:t xml:space="preserve">нию </w:t>
            </w:r>
            <w:r>
              <w:rPr>
                <w:rFonts w:eastAsia="Calibri"/>
              </w:rPr>
              <w:t>муниципальным имуществом админ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страции муниципал</w:t>
            </w:r>
            <w:r>
              <w:rPr>
                <w:rFonts w:eastAsia="Calibri"/>
              </w:rPr>
              <w:t>ь</w:t>
            </w:r>
            <w:r w:rsidRPr="00131C3F">
              <w:rPr>
                <w:rFonts w:eastAsia="Calibri"/>
              </w:rPr>
              <w:t>ного района Ки</w:t>
            </w:r>
            <w:r>
              <w:rPr>
                <w:rFonts w:eastAsia="Calibri"/>
              </w:rPr>
              <w:t>нел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ский, МБУ «Управл</w:t>
            </w:r>
            <w:r>
              <w:rPr>
                <w:rFonts w:eastAsia="Calibri"/>
              </w:rPr>
              <w:t>е</w:t>
            </w:r>
            <w:r w:rsidRPr="00131C3F">
              <w:rPr>
                <w:rFonts w:eastAsia="Calibri"/>
              </w:rPr>
              <w:t>ние строительства, архитектуры и ЖКХ»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D47486" w:rsidP="006A0AA4">
            <w:pPr>
              <w:jc w:val="both"/>
              <w:rPr>
                <w:rFonts w:eastAsia="Calibri"/>
              </w:rPr>
            </w:pPr>
            <w:r w:rsidRPr="00D47486">
              <w:rPr>
                <w:rFonts w:eastAsia="Calibri"/>
              </w:rPr>
              <w:t>Ад</w:t>
            </w:r>
            <w:r>
              <w:rPr>
                <w:rFonts w:eastAsia="Calibri"/>
              </w:rPr>
              <w:t>министративные регламенты пред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ставления муниц</w:t>
            </w:r>
            <w:r>
              <w:rPr>
                <w:rFonts w:eastAsia="Calibri"/>
              </w:rPr>
              <w:t>и</w:t>
            </w:r>
            <w:r w:rsidRPr="00D47486">
              <w:rPr>
                <w:rFonts w:eastAsia="Calibri"/>
              </w:rPr>
              <w:t>па</w:t>
            </w:r>
            <w:r>
              <w:rPr>
                <w:rFonts w:eastAsia="Calibri"/>
              </w:rPr>
              <w:t>льных услуг по в</w:t>
            </w:r>
            <w:r>
              <w:rPr>
                <w:rFonts w:eastAsia="Calibri"/>
              </w:rPr>
              <w:t>ы</w:t>
            </w:r>
            <w:r>
              <w:rPr>
                <w:rFonts w:eastAsia="Calibri"/>
              </w:rPr>
              <w:t>даче градостро</w:t>
            </w:r>
            <w:r w:rsidRPr="00D47486">
              <w:rPr>
                <w:rFonts w:eastAsia="Calibri"/>
              </w:rPr>
              <w:t>и</w:t>
            </w:r>
            <w:r>
              <w:rPr>
                <w:rFonts w:eastAsia="Calibri"/>
              </w:rPr>
              <w:t>тел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ного плана земельного участ</w:t>
            </w:r>
            <w:r w:rsidRPr="00D47486">
              <w:rPr>
                <w:rFonts w:eastAsia="Calibri"/>
              </w:rPr>
              <w:t>ка, разрешения на строительство и разре</w:t>
            </w:r>
            <w:r>
              <w:rPr>
                <w:rFonts w:eastAsia="Calibri"/>
              </w:rPr>
              <w:t>шения на ввод объекта в эксплуат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цию опубликованы  на официальном сайте Администрации мун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ци</w:t>
            </w:r>
            <w:r w:rsidRPr="00D47486">
              <w:rPr>
                <w:rFonts w:eastAsia="Calibri"/>
              </w:rPr>
              <w:t>па</w:t>
            </w:r>
            <w:r>
              <w:rPr>
                <w:rFonts w:eastAsia="Calibri"/>
              </w:rPr>
              <w:t>льного района Кинельский Сама</w:t>
            </w:r>
            <w:r>
              <w:rPr>
                <w:rFonts w:eastAsia="Calibri"/>
              </w:rPr>
              <w:t>р</w:t>
            </w:r>
            <w:r w:rsidRPr="00D47486">
              <w:rPr>
                <w:rFonts w:eastAsia="Calibri"/>
              </w:rPr>
              <w:t>ской области в сети Интернет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Pr="001D3D02" w:rsidRDefault="002B5649" w:rsidP="002B5649">
            <w:pPr>
              <w:numPr>
                <w:ilvl w:val="0"/>
                <w:numId w:val="1"/>
              </w:numPr>
              <w:rPr>
                <w:rFonts w:eastAsia="Calibri"/>
                <w:b/>
                <w:i/>
              </w:rPr>
            </w:pPr>
            <w:r w:rsidRPr="001D3D02">
              <w:rPr>
                <w:rFonts w:eastAsia="Calibri"/>
                <w:b/>
                <w:i/>
              </w:rPr>
              <w:t>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</w:tr>
      <w:tr w:rsidR="002B5649" w:rsidRPr="001D3D02" w:rsidTr="002B5649">
        <w:trPr>
          <w:trHeight w:val="4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131C3F" w:rsidP="0098140B">
            <w:pPr>
              <w:ind w:left="-160" w:right="-15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2B5649" w:rsidRPr="001D3D02">
              <w:rPr>
                <w:rFonts w:eastAsia="Calibri"/>
              </w:rPr>
              <w:t>.1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Поддержание в актуальном состоянии и размещение в открытом доступе перечня объектов государственной и муниципальной собственн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lastRenderedPageBreak/>
              <w:t>сти, на которых возможно размещение объектов и с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</w:t>
            </w:r>
            <w:r w:rsidRPr="001D3D0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оружений связи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D02689" w:rsidP="0098140B">
            <w:pPr>
              <w:jc w:val="center"/>
              <w:rPr>
                <w:rFonts w:eastAsia="Calibri"/>
              </w:rPr>
            </w:pPr>
            <w:r w:rsidRPr="00D02689">
              <w:rPr>
                <w:rFonts w:eastAsia="Calibri"/>
              </w:rPr>
              <w:lastRenderedPageBreak/>
              <w:t>Постоянно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</w:pPr>
            <w:r w:rsidRPr="001D3D02">
              <w:t>Обеспечение равного доступа операторам связи к использов</w:t>
            </w:r>
            <w:r w:rsidRPr="001D3D02">
              <w:t>а</w:t>
            </w:r>
            <w:r w:rsidRPr="001D3D02">
              <w:t>нию объектов государственной и муниципальной собственн</w:t>
            </w:r>
            <w:r w:rsidRPr="001D3D02">
              <w:t>о</w:t>
            </w:r>
            <w:r w:rsidRPr="001D3D02">
              <w:t>сти/размещение на сайте Адм</w:t>
            </w:r>
            <w:r w:rsidRPr="001D3D02">
              <w:t>и</w:t>
            </w:r>
            <w:r w:rsidRPr="001D3D02">
              <w:lastRenderedPageBreak/>
              <w:t>нистрации МР Кинельский акт</w:t>
            </w:r>
            <w:r w:rsidRPr="001D3D02">
              <w:t>у</w:t>
            </w:r>
            <w:r w:rsidRPr="001D3D02">
              <w:t>ального перечня объектов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2B5649" w:rsidP="0098140B">
            <w:pPr>
              <w:jc w:val="both"/>
              <w:rPr>
                <w:rFonts w:eastAsia="Calibri"/>
              </w:rPr>
            </w:pPr>
            <w:r w:rsidRPr="001D3D02">
              <w:rPr>
                <w:rFonts w:eastAsia="Calibri"/>
              </w:rPr>
              <w:lastRenderedPageBreak/>
              <w:t>1.Увеличение количества объектов государственной и муниципальной со</w:t>
            </w:r>
            <w:r w:rsidRPr="001D3D02">
              <w:rPr>
                <w:rFonts w:eastAsia="Calibri"/>
              </w:rPr>
              <w:t>б</w:t>
            </w:r>
            <w:r w:rsidRPr="001D3D02">
              <w:rPr>
                <w:rFonts w:eastAsia="Calibri"/>
              </w:rPr>
              <w:t>ственности, фактически используемых оператор</w:t>
            </w:r>
            <w:r w:rsidRPr="001D3D02">
              <w:rPr>
                <w:rFonts w:eastAsia="Calibri"/>
              </w:rPr>
              <w:t>а</w:t>
            </w:r>
            <w:r w:rsidRPr="001D3D02">
              <w:rPr>
                <w:rFonts w:eastAsia="Calibri"/>
              </w:rPr>
              <w:lastRenderedPageBreak/>
              <w:t>ми связи для размещения и строительства сетей и сооружений связи, пр</w:t>
            </w:r>
            <w:r w:rsidRPr="001D3D02">
              <w:rPr>
                <w:rFonts w:eastAsia="Calibri"/>
              </w:rPr>
              <w:t>о</w:t>
            </w:r>
            <w:r w:rsidRPr="001D3D02">
              <w:rPr>
                <w:rFonts w:eastAsia="Calibri"/>
              </w:rPr>
              <w:t>центов по отношению к показателям 2018 года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49" w:rsidRDefault="00131C3F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Комитет по управл</w:t>
            </w:r>
            <w:r>
              <w:rPr>
                <w:rFonts w:eastAsia="Calibri"/>
              </w:rPr>
              <w:t>е</w:t>
            </w:r>
            <w:r w:rsidRPr="00131C3F">
              <w:rPr>
                <w:rFonts w:eastAsia="Calibri"/>
              </w:rPr>
              <w:t xml:space="preserve">нию </w:t>
            </w:r>
            <w:r>
              <w:rPr>
                <w:rFonts w:eastAsia="Calibri"/>
              </w:rPr>
              <w:t>муниципальным имуществом админ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страции муниципал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ного района Кинел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lastRenderedPageBreak/>
              <w:t>ский, МБУ «Управл</w:t>
            </w:r>
            <w:r>
              <w:rPr>
                <w:rFonts w:eastAsia="Calibri"/>
              </w:rPr>
              <w:t>е</w:t>
            </w:r>
            <w:r w:rsidRPr="00131C3F">
              <w:rPr>
                <w:rFonts w:eastAsia="Calibri"/>
              </w:rPr>
              <w:t>ние строительства, архитектуры и ЖКХ»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649" w:rsidRPr="001D3D02" w:rsidRDefault="00D47486" w:rsidP="0098140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Все объекты госуда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ственной и муниц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пальной собственн</w:t>
            </w:r>
            <w:r>
              <w:rPr>
                <w:rFonts w:eastAsia="Calibri"/>
              </w:rPr>
              <w:t>о</w:t>
            </w:r>
            <w:r w:rsidRPr="00D47486">
              <w:rPr>
                <w:rFonts w:eastAsia="Calibri"/>
              </w:rPr>
              <w:t>сти предс</w:t>
            </w:r>
            <w:r w:rsidR="00D02689">
              <w:rPr>
                <w:rFonts w:eastAsia="Calibri"/>
              </w:rPr>
              <w:t>тавлены для использования опер</w:t>
            </w:r>
            <w:r w:rsidR="00D02689">
              <w:rPr>
                <w:rFonts w:eastAsia="Calibri"/>
              </w:rPr>
              <w:t>а</w:t>
            </w:r>
            <w:r w:rsidRPr="00D47486">
              <w:rPr>
                <w:rFonts w:eastAsia="Calibri"/>
              </w:rPr>
              <w:lastRenderedPageBreak/>
              <w:t>торам связи</w:t>
            </w:r>
          </w:p>
        </w:tc>
      </w:tr>
      <w:tr w:rsidR="002B5649" w:rsidRPr="001D3D02" w:rsidTr="002B5649">
        <w:trPr>
          <w:trHeight w:val="399"/>
          <w:jc w:val="center"/>
        </w:trPr>
        <w:tc>
          <w:tcPr>
            <w:tcW w:w="746" w:type="pct"/>
            <w:gridSpan w:val="2"/>
            <w:tcBorders>
              <w:top w:val="single" w:sz="4" w:space="0" w:color="auto"/>
            </w:tcBorders>
          </w:tcPr>
          <w:p w:rsidR="002B5649" w:rsidRPr="001D3D02" w:rsidRDefault="002B5649" w:rsidP="0098140B">
            <w:pPr>
              <w:jc w:val="center"/>
              <w:rPr>
                <w:rFonts w:eastAsia="Calibri"/>
              </w:rPr>
            </w:pPr>
          </w:p>
        </w:tc>
        <w:tc>
          <w:tcPr>
            <w:tcW w:w="4254" w:type="pct"/>
            <w:gridSpan w:val="6"/>
            <w:tcBorders>
              <w:top w:val="single" w:sz="4" w:space="0" w:color="auto"/>
            </w:tcBorders>
          </w:tcPr>
          <w:p w:rsidR="002B5649" w:rsidRPr="001D3D02" w:rsidRDefault="002B5649" w:rsidP="0098140B">
            <w:pPr>
              <w:jc w:val="center"/>
              <w:rPr>
                <w:rFonts w:eastAsia="Calibri"/>
              </w:rPr>
            </w:pPr>
          </w:p>
        </w:tc>
      </w:tr>
    </w:tbl>
    <w:p w:rsidR="00BA6F49" w:rsidRDefault="00BA6F49" w:rsidP="00BA6F49"/>
    <w:p w:rsidR="00986987" w:rsidRDefault="00986987"/>
    <w:sectPr w:rsidR="00986987" w:rsidSect="009814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613FF"/>
    <w:multiLevelType w:val="hybridMultilevel"/>
    <w:tmpl w:val="95ECE9FA"/>
    <w:lvl w:ilvl="0" w:tplc="8F1E0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49"/>
    <w:rsid w:val="0004080C"/>
    <w:rsid w:val="000B7DA8"/>
    <w:rsid w:val="00131C3F"/>
    <w:rsid w:val="002B5649"/>
    <w:rsid w:val="002F0916"/>
    <w:rsid w:val="0030187F"/>
    <w:rsid w:val="003A7652"/>
    <w:rsid w:val="003B6C3E"/>
    <w:rsid w:val="004853B1"/>
    <w:rsid w:val="00501BEC"/>
    <w:rsid w:val="005901A6"/>
    <w:rsid w:val="006C3027"/>
    <w:rsid w:val="00810677"/>
    <w:rsid w:val="0093089E"/>
    <w:rsid w:val="0098140B"/>
    <w:rsid w:val="00986987"/>
    <w:rsid w:val="00A477F3"/>
    <w:rsid w:val="00AD2382"/>
    <w:rsid w:val="00BA6F49"/>
    <w:rsid w:val="00BA75BE"/>
    <w:rsid w:val="00C40740"/>
    <w:rsid w:val="00C57FCF"/>
    <w:rsid w:val="00C65172"/>
    <w:rsid w:val="00C77050"/>
    <w:rsid w:val="00C92DC8"/>
    <w:rsid w:val="00D02689"/>
    <w:rsid w:val="00D45359"/>
    <w:rsid w:val="00D47486"/>
    <w:rsid w:val="00D869BB"/>
    <w:rsid w:val="00E7646D"/>
    <w:rsid w:val="00F40393"/>
    <w:rsid w:val="00FA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6F49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BA6F4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15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5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7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6F49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BA6F4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15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5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7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EC76-655E-4CBC-A614-BC9BFD31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Зезина Татьяна Александровна</dc:creator>
  <cp:lastModifiedBy>adminsite</cp:lastModifiedBy>
  <cp:revision>2</cp:revision>
  <cp:lastPrinted>2025-01-23T10:27:00Z</cp:lastPrinted>
  <dcterms:created xsi:type="dcterms:W3CDTF">2025-01-28T11:34:00Z</dcterms:created>
  <dcterms:modified xsi:type="dcterms:W3CDTF">2025-01-28T11:34:00Z</dcterms:modified>
</cp:coreProperties>
</file>