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18F" w:rsidRDefault="008D618F" w:rsidP="008D618F">
      <w:pPr>
        <w:spacing w:after="0" w:line="240" w:lineRule="auto"/>
        <w:jc w:val="center"/>
        <w:rPr>
          <w:noProof/>
          <w:color w:val="000000"/>
        </w:rPr>
      </w:pPr>
      <w:r>
        <w:rPr>
          <w:color w:val="000000"/>
        </w:rPr>
        <w:t xml:space="preserve"> </w:t>
      </w:r>
    </w:p>
    <w:p w:rsidR="008D618F" w:rsidRDefault="008D618F" w:rsidP="002147BA">
      <w:pPr>
        <w:spacing w:after="0" w:line="240" w:lineRule="auto"/>
        <w:jc w:val="center"/>
        <w:rPr>
          <w:noProof/>
          <w:color w:val="000000"/>
          <w:sz w:val="28"/>
        </w:rPr>
      </w:pPr>
    </w:p>
    <w:p w:rsidR="000C3807" w:rsidRDefault="00FF6309" w:rsidP="002147BA">
      <w:pPr>
        <w:spacing w:after="0" w:line="240" w:lineRule="auto"/>
        <w:jc w:val="center"/>
        <w:rPr>
          <w:b/>
          <w:sz w:val="32"/>
        </w:rPr>
      </w:pPr>
      <w:r>
        <w:rPr>
          <w:noProof/>
          <w:color w:val="000000"/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63.75pt;height:77.25pt;visibility:visible">
            <v:imagedata r:id="rId6" o:title=""/>
          </v:shape>
        </w:pict>
      </w:r>
    </w:p>
    <w:p w:rsidR="000C3807" w:rsidRPr="00E44780" w:rsidRDefault="000C3807" w:rsidP="00764B5D">
      <w:pPr>
        <w:pStyle w:val="a3"/>
        <w:rPr>
          <w:b w:val="0"/>
          <w:sz w:val="28"/>
          <w:szCs w:val="28"/>
        </w:rPr>
      </w:pPr>
      <w:r w:rsidRPr="00764B5D">
        <w:rPr>
          <w:sz w:val="40"/>
          <w:szCs w:val="40"/>
        </w:rPr>
        <w:t>Собрание представителей</w:t>
      </w:r>
    </w:p>
    <w:p w:rsidR="000C3807" w:rsidRPr="00764B5D" w:rsidRDefault="000C3807" w:rsidP="00764B5D">
      <w:pPr>
        <w:pStyle w:val="a3"/>
        <w:rPr>
          <w:sz w:val="40"/>
          <w:szCs w:val="40"/>
        </w:rPr>
      </w:pPr>
      <w:r w:rsidRPr="00764B5D">
        <w:rPr>
          <w:sz w:val="40"/>
          <w:szCs w:val="40"/>
        </w:rPr>
        <w:t>муниципального района Кинельский</w:t>
      </w:r>
    </w:p>
    <w:p w:rsidR="000C3807" w:rsidRPr="00764B5D" w:rsidRDefault="000C3807" w:rsidP="00764B5D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36"/>
        </w:rPr>
      </w:pPr>
      <w:r w:rsidRPr="00764B5D">
        <w:rPr>
          <w:rFonts w:ascii="Times New Roman" w:hAnsi="Times New Roman"/>
          <w:b/>
          <w:sz w:val="36"/>
        </w:rPr>
        <w:t>Самарск</w:t>
      </w:r>
      <w:r>
        <w:rPr>
          <w:rFonts w:ascii="Times New Roman" w:hAnsi="Times New Roman"/>
          <w:b/>
          <w:sz w:val="36"/>
        </w:rPr>
        <w:t>ой области</w:t>
      </w:r>
    </w:p>
    <w:p w:rsidR="000C3807" w:rsidRPr="00764B5D" w:rsidRDefault="000C3807" w:rsidP="00764B5D">
      <w:pPr>
        <w:spacing w:after="0" w:line="240" w:lineRule="auto"/>
        <w:rPr>
          <w:rFonts w:ascii="Times New Roman" w:hAnsi="Times New Roman"/>
          <w:b/>
          <w:sz w:val="36"/>
        </w:rPr>
      </w:pPr>
    </w:p>
    <w:p w:rsidR="000C3807" w:rsidRPr="008D618F" w:rsidRDefault="000C3807" w:rsidP="00E44780">
      <w:pPr>
        <w:jc w:val="center"/>
        <w:rPr>
          <w:rFonts w:ascii="Times New Roman" w:hAnsi="Times New Roman"/>
          <w:b/>
          <w:sz w:val="32"/>
          <w:szCs w:val="32"/>
        </w:rPr>
      </w:pPr>
      <w:r w:rsidRPr="008D618F">
        <w:rPr>
          <w:rFonts w:ascii="Times New Roman" w:hAnsi="Times New Roman"/>
          <w:b/>
          <w:sz w:val="32"/>
          <w:szCs w:val="32"/>
        </w:rPr>
        <w:t>РЕШЕНИЕ</w:t>
      </w:r>
    </w:p>
    <w:p w:rsidR="00FA47CD" w:rsidRDefault="000C3807" w:rsidP="00F44913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44780">
        <w:rPr>
          <w:rFonts w:ascii="Times New Roman" w:hAnsi="Times New Roman"/>
          <w:b/>
          <w:sz w:val="28"/>
          <w:szCs w:val="28"/>
        </w:rPr>
        <w:t xml:space="preserve">№ </w:t>
      </w:r>
      <w:r w:rsidR="002147BA">
        <w:rPr>
          <w:rFonts w:ascii="Times New Roman" w:hAnsi="Times New Roman"/>
          <w:b/>
          <w:sz w:val="28"/>
          <w:szCs w:val="28"/>
        </w:rPr>
        <w:t>46</w:t>
      </w:r>
      <w:r w:rsidR="00B207F6">
        <w:rPr>
          <w:rFonts w:ascii="Times New Roman" w:hAnsi="Times New Roman"/>
          <w:b/>
          <w:sz w:val="28"/>
          <w:szCs w:val="28"/>
        </w:rPr>
        <w:t>7</w:t>
      </w:r>
      <w:r w:rsidRPr="00E44780">
        <w:rPr>
          <w:rFonts w:ascii="Times New Roman" w:hAnsi="Times New Roman"/>
          <w:b/>
          <w:sz w:val="28"/>
          <w:szCs w:val="28"/>
        </w:rPr>
        <w:tab/>
      </w:r>
      <w:r w:rsidRPr="00E44780">
        <w:rPr>
          <w:rFonts w:ascii="Times New Roman" w:hAnsi="Times New Roman"/>
          <w:b/>
          <w:sz w:val="28"/>
          <w:szCs w:val="28"/>
        </w:rPr>
        <w:tab/>
      </w:r>
      <w:r w:rsidRPr="00E44780">
        <w:rPr>
          <w:rFonts w:ascii="Times New Roman" w:hAnsi="Times New Roman"/>
          <w:b/>
          <w:sz w:val="28"/>
          <w:szCs w:val="28"/>
        </w:rPr>
        <w:tab/>
      </w:r>
      <w:r w:rsidRPr="00E44780">
        <w:rPr>
          <w:rFonts w:ascii="Times New Roman" w:hAnsi="Times New Roman"/>
          <w:b/>
          <w:sz w:val="28"/>
          <w:szCs w:val="28"/>
        </w:rPr>
        <w:tab/>
      </w:r>
      <w:r w:rsidRPr="00E44780">
        <w:rPr>
          <w:rFonts w:ascii="Times New Roman" w:hAnsi="Times New Roman"/>
          <w:b/>
          <w:sz w:val="28"/>
          <w:szCs w:val="28"/>
        </w:rPr>
        <w:tab/>
      </w:r>
      <w:r w:rsidRPr="00E44780">
        <w:rPr>
          <w:rFonts w:ascii="Times New Roman" w:hAnsi="Times New Roman"/>
          <w:b/>
          <w:sz w:val="28"/>
          <w:szCs w:val="28"/>
        </w:rPr>
        <w:tab/>
      </w:r>
      <w:r w:rsidR="006D2F16">
        <w:rPr>
          <w:rFonts w:ascii="Times New Roman" w:hAnsi="Times New Roman"/>
          <w:b/>
          <w:sz w:val="28"/>
          <w:szCs w:val="28"/>
        </w:rPr>
        <w:t xml:space="preserve">    </w:t>
      </w:r>
      <w:r w:rsidR="002147BA">
        <w:rPr>
          <w:rFonts w:ascii="Times New Roman" w:hAnsi="Times New Roman"/>
          <w:b/>
          <w:sz w:val="28"/>
          <w:szCs w:val="28"/>
        </w:rPr>
        <w:t>21 ноября</w:t>
      </w:r>
      <w:r w:rsidR="00445E21">
        <w:rPr>
          <w:rFonts w:ascii="Times New Roman" w:hAnsi="Times New Roman"/>
          <w:b/>
          <w:sz w:val="28"/>
          <w:szCs w:val="28"/>
        </w:rPr>
        <w:t xml:space="preserve">  </w:t>
      </w:r>
      <w:r w:rsidR="0086342B">
        <w:rPr>
          <w:rFonts w:ascii="Times New Roman" w:hAnsi="Times New Roman"/>
          <w:b/>
          <w:sz w:val="28"/>
          <w:szCs w:val="28"/>
        </w:rPr>
        <w:t>202</w:t>
      </w:r>
      <w:r w:rsidR="00AB0DD3">
        <w:rPr>
          <w:rFonts w:ascii="Times New Roman" w:hAnsi="Times New Roman"/>
          <w:b/>
          <w:sz w:val="28"/>
          <w:szCs w:val="28"/>
        </w:rPr>
        <w:t>4</w:t>
      </w:r>
      <w:r w:rsidR="004F08B3">
        <w:rPr>
          <w:rFonts w:ascii="Times New Roman" w:hAnsi="Times New Roman"/>
          <w:b/>
          <w:sz w:val="28"/>
          <w:szCs w:val="28"/>
        </w:rPr>
        <w:t xml:space="preserve"> </w:t>
      </w:r>
      <w:r w:rsidRPr="00E44780">
        <w:rPr>
          <w:rFonts w:ascii="Times New Roman" w:hAnsi="Times New Roman"/>
          <w:b/>
          <w:sz w:val="28"/>
          <w:szCs w:val="28"/>
        </w:rPr>
        <w:t>г.</w:t>
      </w:r>
    </w:p>
    <w:tbl>
      <w:tblPr>
        <w:tblW w:w="11981" w:type="dxa"/>
        <w:tblLook w:val="04A0" w:firstRow="1" w:lastRow="0" w:firstColumn="1" w:lastColumn="0" w:noHBand="0" w:noVBand="1"/>
      </w:tblPr>
      <w:tblGrid>
        <w:gridCol w:w="8472"/>
        <w:gridCol w:w="3509"/>
      </w:tblGrid>
      <w:tr w:rsidR="00FA47CD" w:rsidTr="00B207F6">
        <w:tc>
          <w:tcPr>
            <w:tcW w:w="8472" w:type="dxa"/>
            <w:shd w:val="clear" w:color="auto" w:fill="auto"/>
          </w:tcPr>
          <w:p w:rsidR="00FA47CD" w:rsidRPr="00B207F6" w:rsidRDefault="00FA47CD" w:rsidP="00B207F6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proofErr w:type="gramStart"/>
            <w:r w:rsidRPr="00B207F6">
              <w:rPr>
                <w:rFonts w:ascii="Times New Roman" w:hAnsi="Times New Roman"/>
                <w:b/>
                <w:sz w:val="28"/>
                <w:szCs w:val="28"/>
              </w:rPr>
              <w:t xml:space="preserve">«Об одобрении Соглашений о передаче администрации муниципального района Кинельский администрациями </w:t>
            </w:r>
            <w:r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>сельских поселений</w:t>
            </w:r>
            <w:r w:rsidRPr="00B207F6">
              <w:rPr>
                <w:rFonts w:ascii="Times New Roman" w:hAnsi="Times New Roman"/>
                <w:b/>
                <w:sz w:val="28"/>
                <w:szCs w:val="28"/>
              </w:rPr>
              <w:t xml:space="preserve"> Алакаевка, Бобровка, Богдановка, Георгиевка, </w:t>
            </w:r>
            <w:proofErr w:type="spellStart"/>
            <w:r w:rsidRPr="00B207F6">
              <w:rPr>
                <w:rFonts w:ascii="Times New Roman" w:hAnsi="Times New Roman"/>
                <w:b/>
                <w:sz w:val="28"/>
                <w:szCs w:val="28"/>
              </w:rPr>
              <w:t>Домашка</w:t>
            </w:r>
            <w:proofErr w:type="spellEnd"/>
            <w:r w:rsidRPr="00B207F6">
              <w:rPr>
                <w:rFonts w:ascii="Times New Roman" w:hAnsi="Times New Roman"/>
                <w:b/>
                <w:sz w:val="28"/>
                <w:szCs w:val="28"/>
              </w:rPr>
              <w:t xml:space="preserve">, Кинельский, Комсомольский, Красносамарское, Малая Малышевка, Новый </w:t>
            </w:r>
            <w:proofErr w:type="spellStart"/>
            <w:r w:rsidRPr="00B207F6">
              <w:rPr>
                <w:rFonts w:ascii="Times New Roman" w:hAnsi="Times New Roman"/>
                <w:b/>
                <w:sz w:val="28"/>
                <w:szCs w:val="28"/>
              </w:rPr>
              <w:t>Сарбай</w:t>
            </w:r>
            <w:proofErr w:type="spellEnd"/>
            <w:r w:rsidRPr="00B207F6">
              <w:rPr>
                <w:rFonts w:ascii="Times New Roman" w:hAnsi="Times New Roman"/>
                <w:b/>
                <w:sz w:val="28"/>
                <w:szCs w:val="28"/>
              </w:rPr>
              <w:t>, Сколково, Чубовка муниципального района Кинельский</w:t>
            </w:r>
            <w:r w:rsidR="00F44913" w:rsidRPr="00B207F6">
              <w:rPr>
                <w:rFonts w:ascii="Times New Roman" w:hAnsi="Times New Roman"/>
                <w:b/>
                <w:sz w:val="28"/>
                <w:szCs w:val="28"/>
              </w:rPr>
              <w:t xml:space="preserve"> Самарской области</w:t>
            </w:r>
            <w:r w:rsidRPr="00B207F6">
              <w:rPr>
                <w:rFonts w:ascii="Times New Roman" w:hAnsi="Times New Roman"/>
                <w:b/>
                <w:sz w:val="28"/>
                <w:szCs w:val="28"/>
              </w:rPr>
              <w:t xml:space="preserve"> полномочий </w:t>
            </w:r>
            <w:r w:rsidR="00B207F6" w:rsidRPr="00B207F6">
              <w:rPr>
                <w:rFonts w:ascii="Times New Roman" w:hAnsi="Times New Roman"/>
                <w:b/>
                <w:sz w:val="28"/>
                <w:szCs w:val="28"/>
              </w:rPr>
              <w:t>по</w:t>
            </w:r>
            <w:r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обеспечени</w:t>
            </w:r>
            <w:r w:rsidR="00B207F6"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>ю</w:t>
            </w:r>
            <w:r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созданию условий для жилищного строительства, осуществлению муниципального</w:t>
            </w:r>
            <w:proofErr w:type="gramEnd"/>
            <w:r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жилищного контроля, а также иных полномочий органов местного самоуправления в соответствии с жилищным </w:t>
            </w:r>
            <w:hyperlink r:id="rId7" w:history="1">
              <w:r w:rsidRPr="00B207F6">
                <w:rPr>
                  <w:rFonts w:ascii="Times New Roman" w:hAnsi="Times New Roman"/>
                  <w:b/>
                  <w:bCs/>
                  <w:sz w:val="28"/>
                  <w:szCs w:val="28"/>
                </w:rPr>
                <w:t>законодательством</w:t>
              </w:r>
            </w:hyperlink>
            <w:r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, в части </w:t>
            </w:r>
            <w:r w:rsidRPr="00B207F6">
              <w:rPr>
                <w:rFonts w:ascii="Times New Roman" w:hAnsi="Times New Roman"/>
                <w:b/>
                <w:sz w:val="28"/>
                <w:szCs w:val="28"/>
              </w:rPr>
              <w:t xml:space="preserve">обеспечения </w:t>
            </w:r>
            <w:r w:rsidRPr="00B207F6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проживающих в поселении и нуждающихся в жилых помещениях малоимущих граждан жилыми помещениями, содержания муниципального жилищного фонда</w:t>
            </w:r>
            <w:r w:rsidRPr="00B207F6">
              <w:rPr>
                <w:rFonts w:ascii="Times New Roman" w:hAnsi="Times New Roman"/>
                <w:b/>
                <w:sz w:val="27"/>
                <w:szCs w:val="27"/>
              </w:rPr>
              <w:t xml:space="preserve"> </w:t>
            </w:r>
            <w:r w:rsidRPr="00B207F6">
              <w:rPr>
                <w:rFonts w:ascii="Times New Roman" w:hAnsi="Times New Roman"/>
                <w:b/>
                <w:sz w:val="28"/>
                <w:szCs w:val="28"/>
              </w:rPr>
              <w:t xml:space="preserve">и иных полномочий  </w:t>
            </w:r>
            <w:r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органов местного самоуправления в соответствии с жилищным </w:t>
            </w:r>
            <w:hyperlink r:id="rId8" w:history="1">
              <w:r w:rsidRPr="00B207F6">
                <w:rPr>
                  <w:rFonts w:ascii="Times New Roman" w:hAnsi="Times New Roman"/>
                  <w:b/>
                  <w:bCs/>
                  <w:sz w:val="28"/>
                  <w:szCs w:val="28"/>
                </w:rPr>
                <w:t>законодательством</w:t>
              </w:r>
            </w:hyperlink>
            <w:r w:rsidR="006D2F16"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на 202</w:t>
            </w:r>
            <w:r w:rsidR="00AB0DD3"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>5</w:t>
            </w:r>
            <w:r w:rsidRPr="00B207F6">
              <w:rPr>
                <w:rFonts w:ascii="Times New Roman" w:hAnsi="Times New Roman"/>
                <w:b/>
                <w:bCs/>
                <w:sz w:val="28"/>
                <w:szCs w:val="28"/>
              </w:rPr>
              <w:t xml:space="preserve"> год»</w:t>
            </w:r>
          </w:p>
          <w:p w:rsidR="00B207F6" w:rsidRPr="00B207F6" w:rsidRDefault="00B207F6" w:rsidP="00B207F6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509" w:type="dxa"/>
            <w:shd w:val="clear" w:color="auto" w:fill="auto"/>
          </w:tcPr>
          <w:p w:rsidR="00FA47CD" w:rsidRPr="00B207F6" w:rsidRDefault="00FA47CD" w:rsidP="00B207F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543B0" w:rsidRPr="00B207F6" w:rsidRDefault="008543B0" w:rsidP="00B207F6">
            <w:pPr>
              <w:spacing w:after="0" w:line="36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0C3807" w:rsidRPr="00E44780" w:rsidRDefault="000C3807" w:rsidP="00011A4B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44780">
        <w:rPr>
          <w:rFonts w:ascii="Times New Roman" w:hAnsi="Times New Roman"/>
          <w:sz w:val="28"/>
          <w:szCs w:val="28"/>
        </w:rPr>
        <w:t>В соответствии со статьей 15 Федерального закона от 06.10.2003 № 131-ФЗ «Об общих принципах организации местного самоуправления в Российской Федерации, руководствуясь Уставом муниципального района Кинельский, Собрание представителей муниципального района Кинельский</w:t>
      </w:r>
    </w:p>
    <w:p w:rsidR="000C3807" w:rsidRPr="00E44780" w:rsidRDefault="000C3807" w:rsidP="004B0986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44780">
        <w:rPr>
          <w:rFonts w:ascii="Times New Roman" w:hAnsi="Times New Roman"/>
          <w:b/>
          <w:sz w:val="28"/>
          <w:szCs w:val="28"/>
        </w:rPr>
        <w:t>решило:</w:t>
      </w:r>
    </w:p>
    <w:p w:rsidR="000C3807" w:rsidRPr="00FA47CD" w:rsidRDefault="000C3807" w:rsidP="00E44780">
      <w:pPr>
        <w:pStyle w:val="ac"/>
        <w:numPr>
          <w:ilvl w:val="0"/>
          <w:numId w:val="39"/>
        </w:numPr>
        <w:autoSpaceDE w:val="0"/>
        <w:autoSpaceDN w:val="0"/>
        <w:adjustRightInd w:val="0"/>
        <w:spacing w:line="360" w:lineRule="auto"/>
        <w:ind w:left="0" w:firstLine="708"/>
        <w:jc w:val="both"/>
        <w:rPr>
          <w:b/>
          <w:sz w:val="28"/>
          <w:szCs w:val="28"/>
        </w:rPr>
      </w:pPr>
      <w:proofErr w:type="gramStart"/>
      <w:r w:rsidRPr="00FA47CD">
        <w:rPr>
          <w:sz w:val="28"/>
          <w:szCs w:val="28"/>
        </w:rPr>
        <w:t>Одобрить Соглашения о передаче администрации муниципального района Кинельский</w:t>
      </w:r>
      <w:r w:rsidR="00F44913">
        <w:rPr>
          <w:sz w:val="28"/>
          <w:szCs w:val="28"/>
        </w:rPr>
        <w:t xml:space="preserve"> Самарской области</w:t>
      </w:r>
      <w:r w:rsidRPr="00FA47CD">
        <w:rPr>
          <w:sz w:val="28"/>
          <w:szCs w:val="28"/>
        </w:rPr>
        <w:t xml:space="preserve"> администрациями сельских поселений Алакаевка, Бобровка, Богдановка, Георгиевка, </w:t>
      </w:r>
      <w:proofErr w:type="spellStart"/>
      <w:r w:rsidRPr="00FA47CD">
        <w:rPr>
          <w:sz w:val="28"/>
          <w:szCs w:val="28"/>
        </w:rPr>
        <w:t>Домашка</w:t>
      </w:r>
      <w:proofErr w:type="spellEnd"/>
      <w:r w:rsidRPr="00FA47CD">
        <w:rPr>
          <w:sz w:val="28"/>
          <w:szCs w:val="28"/>
        </w:rPr>
        <w:t xml:space="preserve">, Кинельский, Комсомольский, Красносамарское, Малая Малышевка, Новый </w:t>
      </w:r>
      <w:proofErr w:type="spellStart"/>
      <w:r w:rsidRPr="00FA47CD">
        <w:rPr>
          <w:sz w:val="28"/>
          <w:szCs w:val="28"/>
        </w:rPr>
        <w:t>Сарбай</w:t>
      </w:r>
      <w:proofErr w:type="spellEnd"/>
      <w:r w:rsidRPr="00FA47CD">
        <w:rPr>
          <w:sz w:val="28"/>
          <w:szCs w:val="28"/>
        </w:rPr>
        <w:t xml:space="preserve">, </w:t>
      </w:r>
      <w:r w:rsidRPr="00FA47CD">
        <w:rPr>
          <w:sz w:val="28"/>
          <w:szCs w:val="28"/>
        </w:rPr>
        <w:lastRenderedPageBreak/>
        <w:t>Сколково, Чубовка</w:t>
      </w:r>
      <w:r w:rsidRPr="00FA47CD">
        <w:rPr>
          <w:spacing w:val="-2"/>
          <w:sz w:val="28"/>
          <w:szCs w:val="28"/>
        </w:rPr>
        <w:t xml:space="preserve"> </w:t>
      </w:r>
      <w:r w:rsidRPr="00FA47CD">
        <w:rPr>
          <w:sz w:val="28"/>
          <w:szCs w:val="28"/>
        </w:rPr>
        <w:t>муниципального района Кинельский</w:t>
      </w:r>
      <w:r w:rsidR="00F44913">
        <w:rPr>
          <w:sz w:val="28"/>
          <w:szCs w:val="28"/>
        </w:rPr>
        <w:t xml:space="preserve"> Самарской области</w:t>
      </w:r>
      <w:r w:rsidRPr="00FA47CD">
        <w:rPr>
          <w:sz w:val="28"/>
          <w:szCs w:val="28"/>
        </w:rPr>
        <w:t xml:space="preserve"> </w:t>
      </w:r>
      <w:r w:rsidR="00FA47CD" w:rsidRPr="00FA47CD">
        <w:rPr>
          <w:sz w:val="28"/>
        </w:rPr>
        <w:t xml:space="preserve">полномочий </w:t>
      </w:r>
      <w:r w:rsidR="00FA47CD" w:rsidRPr="00B207F6">
        <w:rPr>
          <w:sz w:val="28"/>
          <w:szCs w:val="28"/>
        </w:rPr>
        <w:t>по</w:t>
      </w:r>
      <w:r w:rsidR="00FA47CD" w:rsidRPr="00FA47CD">
        <w:rPr>
          <w:sz w:val="27"/>
          <w:szCs w:val="27"/>
        </w:rPr>
        <w:t xml:space="preserve"> </w:t>
      </w:r>
      <w:r w:rsidR="00FA47CD" w:rsidRPr="00FA47CD">
        <w:rPr>
          <w:bCs/>
          <w:sz w:val="28"/>
          <w:szCs w:val="28"/>
        </w:rPr>
        <w:t xml:space="preserve"> обеспечения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созданию условий для жилищного строительства, осуществлению</w:t>
      </w:r>
      <w:proofErr w:type="gramEnd"/>
      <w:r w:rsidR="00FA47CD" w:rsidRPr="00FA47CD">
        <w:rPr>
          <w:bCs/>
          <w:sz w:val="28"/>
          <w:szCs w:val="28"/>
        </w:rPr>
        <w:t xml:space="preserve"> </w:t>
      </w:r>
      <w:proofErr w:type="gramStart"/>
      <w:r w:rsidR="00FA47CD" w:rsidRPr="00FA47CD">
        <w:rPr>
          <w:bCs/>
          <w:sz w:val="28"/>
          <w:szCs w:val="28"/>
        </w:rPr>
        <w:t xml:space="preserve">муниципального жилищного контроля, а также иных полномочий органов местного самоуправления в соответствии с жилищным </w:t>
      </w:r>
      <w:hyperlink r:id="rId9" w:history="1">
        <w:r w:rsidR="00FA47CD" w:rsidRPr="00FA47CD">
          <w:rPr>
            <w:bCs/>
            <w:sz w:val="28"/>
            <w:szCs w:val="28"/>
          </w:rPr>
          <w:t>законодательством</w:t>
        </w:r>
      </w:hyperlink>
      <w:r w:rsidR="00FA47CD" w:rsidRPr="00FA47CD">
        <w:rPr>
          <w:bCs/>
          <w:sz w:val="28"/>
          <w:szCs w:val="28"/>
        </w:rPr>
        <w:t xml:space="preserve">, в части </w:t>
      </w:r>
      <w:r w:rsidR="00FA47CD" w:rsidRPr="00FA47CD">
        <w:rPr>
          <w:sz w:val="28"/>
          <w:szCs w:val="28"/>
        </w:rPr>
        <w:t xml:space="preserve">обеспечения </w:t>
      </w:r>
      <w:r w:rsidR="00FA47CD" w:rsidRPr="00FA47CD">
        <w:rPr>
          <w:color w:val="000000"/>
          <w:sz w:val="28"/>
          <w:szCs w:val="28"/>
        </w:rPr>
        <w:t>проживающих в поселении и нуждающихся в жилых помещениях малоимущих граждан жилыми помещениями, содержания муниципального жилищного фонда</w:t>
      </w:r>
      <w:r w:rsidR="00FA47CD" w:rsidRPr="00FA47CD">
        <w:rPr>
          <w:sz w:val="27"/>
          <w:szCs w:val="27"/>
        </w:rPr>
        <w:t xml:space="preserve"> и иных полномочий  </w:t>
      </w:r>
      <w:r w:rsidR="00FA47CD" w:rsidRPr="00FA47CD">
        <w:rPr>
          <w:bCs/>
          <w:sz w:val="28"/>
          <w:szCs w:val="28"/>
        </w:rPr>
        <w:t xml:space="preserve">органов местного самоуправления в соответствии с жилищным </w:t>
      </w:r>
      <w:hyperlink r:id="rId10" w:history="1">
        <w:r w:rsidR="00FA47CD" w:rsidRPr="00FA47CD">
          <w:rPr>
            <w:bCs/>
            <w:sz w:val="28"/>
            <w:szCs w:val="28"/>
          </w:rPr>
          <w:t>законодательством</w:t>
        </w:r>
      </w:hyperlink>
      <w:r w:rsidR="006D2F16">
        <w:rPr>
          <w:bCs/>
          <w:sz w:val="28"/>
          <w:szCs w:val="28"/>
        </w:rPr>
        <w:t xml:space="preserve"> на 202</w:t>
      </w:r>
      <w:r w:rsidR="00AB0DD3">
        <w:rPr>
          <w:bCs/>
          <w:sz w:val="28"/>
          <w:szCs w:val="28"/>
        </w:rPr>
        <w:t>5</w:t>
      </w:r>
      <w:r w:rsidR="00FA47CD" w:rsidRPr="00FA47CD">
        <w:rPr>
          <w:bCs/>
          <w:sz w:val="28"/>
          <w:szCs w:val="28"/>
        </w:rPr>
        <w:t>год</w:t>
      </w:r>
      <w:r w:rsidRPr="00FA47CD">
        <w:rPr>
          <w:sz w:val="28"/>
          <w:szCs w:val="28"/>
        </w:rPr>
        <w:t xml:space="preserve">  в сумме межбюджетных трансфертов согласно приложению к настоящему решению.</w:t>
      </w:r>
      <w:proofErr w:type="gramEnd"/>
    </w:p>
    <w:p w:rsidR="000C3807" w:rsidRDefault="000C3807" w:rsidP="00AB0DD3">
      <w:pPr>
        <w:widowControl w:val="0"/>
        <w:numPr>
          <w:ilvl w:val="0"/>
          <w:numId w:val="39"/>
        </w:numPr>
        <w:shd w:val="clear" w:color="auto" w:fill="FFFFFF"/>
        <w:tabs>
          <w:tab w:val="left" w:pos="709"/>
        </w:tabs>
        <w:autoSpaceDE w:val="0"/>
        <w:autoSpaceDN w:val="0"/>
        <w:adjustRightInd w:val="0"/>
        <w:spacing w:after="0" w:line="360" w:lineRule="auto"/>
        <w:ind w:left="0" w:right="8" w:firstLine="709"/>
        <w:contextualSpacing/>
        <w:jc w:val="both"/>
        <w:rPr>
          <w:rFonts w:ascii="Times New Roman" w:hAnsi="Times New Roman"/>
          <w:spacing w:val="-2"/>
          <w:sz w:val="28"/>
          <w:szCs w:val="28"/>
        </w:rPr>
      </w:pPr>
      <w:proofErr w:type="gramStart"/>
      <w:r w:rsidRPr="002D4625">
        <w:rPr>
          <w:rFonts w:ascii="Times New Roman" w:hAnsi="Times New Roman"/>
          <w:spacing w:val="-2"/>
          <w:sz w:val="28"/>
          <w:szCs w:val="28"/>
        </w:rPr>
        <w:t xml:space="preserve">Администрации муниципального района Кинельский Самарской области заключить с администрациями сельских поселений </w:t>
      </w:r>
      <w:r w:rsidRPr="002D4625">
        <w:rPr>
          <w:rFonts w:ascii="Times New Roman" w:hAnsi="Times New Roman"/>
          <w:sz w:val="28"/>
          <w:szCs w:val="28"/>
        </w:rPr>
        <w:t xml:space="preserve">Алакаевка, Бобровка, Богдановка, Георгиевка, </w:t>
      </w:r>
      <w:proofErr w:type="spellStart"/>
      <w:r w:rsidRPr="002D4625">
        <w:rPr>
          <w:rFonts w:ascii="Times New Roman" w:hAnsi="Times New Roman"/>
          <w:sz w:val="28"/>
          <w:szCs w:val="28"/>
        </w:rPr>
        <w:t>Домашка</w:t>
      </w:r>
      <w:proofErr w:type="spellEnd"/>
      <w:r w:rsidRPr="002D4625">
        <w:rPr>
          <w:rFonts w:ascii="Times New Roman" w:hAnsi="Times New Roman"/>
          <w:sz w:val="28"/>
          <w:szCs w:val="28"/>
        </w:rPr>
        <w:t xml:space="preserve">, Кинельский, Комсомольский, Красносамарское, Малая Малышевка, Новый </w:t>
      </w:r>
      <w:proofErr w:type="spellStart"/>
      <w:r w:rsidRPr="002D4625">
        <w:rPr>
          <w:rFonts w:ascii="Times New Roman" w:hAnsi="Times New Roman"/>
          <w:sz w:val="28"/>
          <w:szCs w:val="28"/>
        </w:rPr>
        <w:t>Сарбай</w:t>
      </w:r>
      <w:proofErr w:type="spellEnd"/>
      <w:r w:rsidRPr="002D4625">
        <w:rPr>
          <w:rFonts w:ascii="Times New Roman" w:hAnsi="Times New Roman"/>
          <w:sz w:val="28"/>
          <w:szCs w:val="28"/>
        </w:rPr>
        <w:t>, Сколково, Чубовка</w:t>
      </w:r>
      <w:r w:rsidRPr="002D4625">
        <w:rPr>
          <w:rFonts w:ascii="Times New Roman" w:hAnsi="Times New Roman"/>
          <w:spacing w:val="-2"/>
          <w:sz w:val="28"/>
          <w:szCs w:val="28"/>
        </w:rPr>
        <w:t xml:space="preserve"> муниципального района Кинельс</w:t>
      </w:r>
      <w:r w:rsidR="006D2F16">
        <w:rPr>
          <w:rFonts w:ascii="Times New Roman" w:hAnsi="Times New Roman"/>
          <w:spacing w:val="-2"/>
          <w:sz w:val="28"/>
          <w:szCs w:val="28"/>
        </w:rPr>
        <w:t xml:space="preserve">кий </w:t>
      </w:r>
      <w:r w:rsidR="00F44913">
        <w:rPr>
          <w:rFonts w:ascii="Times New Roman" w:hAnsi="Times New Roman"/>
          <w:spacing w:val="-2"/>
          <w:sz w:val="28"/>
          <w:szCs w:val="28"/>
        </w:rPr>
        <w:t xml:space="preserve">Самарской области </w:t>
      </w:r>
      <w:r w:rsidR="006D2F16">
        <w:rPr>
          <w:rFonts w:ascii="Times New Roman" w:hAnsi="Times New Roman"/>
          <w:spacing w:val="-2"/>
          <w:sz w:val="28"/>
          <w:szCs w:val="28"/>
        </w:rPr>
        <w:t>соглашения о принятии на 202</w:t>
      </w:r>
      <w:r w:rsidR="00AB0DD3">
        <w:rPr>
          <w:rFonts w:ascii="Times New Roman" w:hAnsi="Times New Roman"/>
          <w:spacing w:val="-2"/>
          <w:sz w:val="28"/>
          <w:szCs w:val="28"/>
        </w:rPr>
        <w:t>5</w:t>
      </w:r>
      <w:r w:rsidRPr="002D4625">
        <w:rPr>
          <w:rFonts w:ascii="Times New Roman" w:hAnsi="Times New Roman"/>
          <w:spacing w:val="-2"/>
          <w:sz w:val="28"/>
          <w:szCs w:val="28"/>
        </w:rPr>
        <w:t xml:space="preserve"> год вышеуказанных полномочий по решению вопросов местного значения, отнесенных к компетенции сельских поселений муниципального района Кинельский</w:t>
      </w:r>
      <w:r w:rsidR="00F44913">
        <w:rPr>
          <w:rFonts w:ascii="Times New Roman" w:hAnsi="Times New Roman"/>
          <w:spacing w:val="-2"/>
          <w:sz w:val="28"/>
          <w:szCs w:val="28"/>
        </w:rPr>
        <w:t xml:space="preserve"> Самарской области</w:t>
      </w:r>
      <w:r w:rsidRPr="002D4625">
        <w:rPr>
          <w:rFonts w:ascii="Times New Roman" w:hAnsi="Times New Roman"/>
          <w:spacing w:val="-2"/>
          <w:sz w:val="28"/>
          <w:szCs w:val="28"/>
        </w:rPr>
        <w:t>.</w:t>
      </w:r>
      <w:proofErr w:type="gramEnd"/>
    </w:p>
    <w:p w:rsidR="008D618F" w:rsidRPr="000D6EAC" w:rsidRDefault="008D618F" w:rsidP="00B207F6">
      <w:pPr>
        <w:tabs>
          <w:tab w:val="left" w:pos="709"/>
          <w:tab w:val="left" w:pos="1134"/>
        </w:tabs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2"/>
          <w:sz w:val="28"/>
          <w:szCs w:val="28"/>
        </w:rPr>
        <w:tab/>
      </w:r>
      <w:r w:rsidRPr="00C42452">
        <w:rPr>
          <w:rFonts w:ascii="Times New Roman" w:hAnsi="Times New Roman"/>
          <w:spacing w:val="-2"/>
          <w:sz w:val="28"/>
          <w:szCs w:val="28"/>
        </w:rPr>
        <w:t>3</w:t>
      </w:r>
      <w:r w:rsidRPr="00B96B51">
        <w:rPr>
          <w:rFonts w:ascii="Times New Roman" w:hAnsi="Times New Roman"/>
          <w:spacing w:val="-2"/>
          <w:sz w:val="28"/>
          <w:szCs w:val="28"/>
        </w:rPr>
        <w:t xml:space="preserve">. </w:t>
      </w:r>
      <w:r w:rsidRPr="00B96B51">
        <w:rPr>
          <w:rFonts w:ascii="Times New Roman" w:hAnsi="Times New Roman"/>
          <w:sz w:val="28"/>
          <w:szCs w:val="28"/>
        </w:rPr>
        <w:t>О</w:t>
      </w:r>
      <w:r w:rsidR="00B207F6">
        <w:rPr>
          <w:rFonts w:ascii="Times New Roman" w:hAnsi="Times New Roman"/>
          <w:sz w:val="28"/>
          <w:szCs w:val="28"/>
        </w:rPr>
        <w:t>фициально о</w:t>
      </w:r>
      <w:r w:rsidRPr="00B96B51">
        <w:rPr>
          <w:rFonts w:ascii="Times New Roman" w:hAnsi="Times New Roman"/>
          <w:sz w:val="28"/>
          <w:szCs w:val="28"/>
        </w:rPr>
        <w:t xml:space="preserve">публиковать </w:t>
      </w:r>
      <w:r>
        <w:rPr>
          <w:rFonts w:ascii="Times New Roman" w:hAnsi="Times New Roman"/>
          <w:sz w:val="28"/>
          <w:szCs w:val="28"/>
        </w:rPr>
        <w:t>данное</w:t>
      </w:r>
      <w:r w:rsidRPr="00B96B51">
        <w:rPr>
          <w:rFonts w:ascii="Times New Roman" w:hAnsi="Times New Roman"/>
          <w:sz w:val="28"/>
          <w:szCs w:val="28"/>
        </w:rPr>
        <w:t xml:space="preserve"> решение на официальном сайте администрации муниципального района Кинельский в информационно-телеком</w:t>
      </w:r>
      <w:r>
        <w:rPr>
          <w:rFonts w:ascii="Times New Roman" w:hAnsi="Times New Roman"/>
          <w:sz w:val="28"/>
          <w:szCs w:val="28"/>
        </w:rPr>
        <w:t xml:space="preserve">муникационной сети «Интернет» </w:t>
      </w:r>
      <w:r w:rsidRPr="00B96B51">
        <w:rPr>
          <w:rFonts w:ascii="Times New Roman" w:hAnsi="Times New Roman"/>
          <w:sz w:val="28"/>
          <w:szCs w:val="28"/>
        </w:rPr>
        <w:t>(kinel.ru) в подразделе «Нормативные правовые акты» раздела «Документы».</w:t>
      </w:r>
    </w:p>
    <w:p w:rsidR="000C3807" w:rsidRPr="00AB0DD3" w:rsidRDefault="00754789" w:rsidP="00B207F6">
      <w:pPr>
        <w:spacing w:after="0" w:line="360" w:lineRule="auto"/>
        <w:ind w:right="-284"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>
        <w:rPr>
          <w:rFonts w:ascii="Times New Roman" w:hAnsi="Times New Roman"/>
          <w:color w:val="000000"/>
          <w:spacing w:val="-2"/>
          <w:sz w:val="28"/>
          <w:szCs w:val="28"/>
        </w:rPr>
        <w:t xml:space="preserve"> </w:t>
      </w:r>
      <w:r w:rsidR="002147BA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ешение вступает в силу после его официального опубликования</w:t>
      </w:r>
    </w:p>
    <w:p w:rsidR="00B207F6" w:rsidRDefault="00B207F6" w:rsidP="00AF5577">
      <w:pPr>
        <w:pStyle w:val="a5"/>
        <w:rPr>
          <w:b/>
          <w:szCs w:val="28"/>
        </w:rPr>
      </w:pPr>
    </w:p>
    <w:p w:rsidR="000C3807" w:rsidRPr="00E44780" w:rsidRDefault="000C3807" w:rsidP="00AF5577">
      <w:pPr>
        <w:pStyle w:val="a5"/>
        <w:rPr>
          <w:b/>
          <w:szCs w:val="28"/>
        </w:rPr>
      </w:pPr>
      <w:r w:rsidRPr="00E44780">
        <w:rPr>
          <w:b/>
          <w:szCs w:val="28"/>
        </w:rPr>
        <w:t>Председатель Собрания</w:t>
      </w:r>
    </w:p>
    <w:p w:rsidR="000C3807" w:rsidRPr="00E44780" w:rsidRDefault="000C3807" w:rsidP="00AF5577">
      <w:pPr>
        <w:pStyle w:val="a5"/>
        <w:rPr>
          <w:b/>
          <w:szCs w:val="28"/>
        </w:rPr>
      </w:pPr>
      <w:r w:rsidRPr="00E44780">
        <w:rPr>
          <w:b/>
          <w:szCs w:val="28"/>
        </w:rPr>
        <w:t xml:space="preserve">представителей </w:t>
      </w:r>
      <w:proofErr w:type="gramStart"/>
      <w:r w:rsidRPr="00E44780">
        <w:rPr>
          <w:b/>
          <w:szCs w:val="28"/>
        </w:rPr>
        <w:t>муниципального</w:t>
      </w:r>
      <w:proofErr w:type="gramEnd"/>
    </w:p>
    <w:p w:rsidR="000C3807" w:rsidRPr="00E44780" w:rsidRDefault="000C3807" w:rsidP="00AF5577">
      <w:pPr>
        <w:pStyle w:val="a5"/>
        <w:rPr>
          <w:b/>
          <w:szCs w:val="28"/>
        </w:rPr>
      </w:pPr>
      <w:r w:rsidRPr="00E44780">
        <w:rPr>
          <w:b/>
          <w:szCs w:val="28"/>
        </w:rPr>
        <w:t>района Кинельский</w:t>
      </w:r>
      <w:r w:rsidRPr="00E44780">
        <w:rPr>
          <w:b/>
          <w:szCs w:val="28"/>
        </w:rPr>
        <w:tab/>
      </w:r>
      <w:r w:rsidRPr="00E44780">
        <w:rPr>
          <w:b/>
          <w:szCs w:val="28"/>
        </w:rPr>
        <w:tab/>
      </w:r>
      <w:r w:rsidRPr="00E44780">
        <w:rPr>
          <w:b/>
          <w:szCs w:val="28"/>
        </w:rPr>
        <w:tab/>
      </w:r>
      <w:r w:rsidRPr="00E44780">
        <w:rPr>
          <w:b/>
          <w:szCs w:val="28"/>
        </w:rPr>
        <w:tab/>
        <w:t xml:space="preserve">                     </w:t>
      </w:r>
      <w:r w:rsidRPr="00E44780">
        <w:rPr>
          <w:b/>
          <w:szCs w:val="28"/>
        </w:rPr>
        <w:tab/>
        <w:t>Ю. Д. Плотников</w:t>
      </w:r>
    </w:p>
    <w:p w:rsidR="00B207F6" w:rsidRDefault="00B207F6" w:rsidP="00AF5577">
      <w:pPr>
        <w:pStyle w:val="a5"/>
        <w:rPr>
          <w:sz w:val="22"/>
          <w:szCs w:val="22"/>
        </w:rPr>
      </w:pPr>
    </w:p>
    <w:p w:rsidR="000C3807" w:rsidRDefault="000C3807" w:rsidP="00AF5577">
      <w:pPr>
        <w:pStyle w:val="a5"/>
        <w:rPr>
          <w:sz w:val="22"/>
          <w:szCs w:val="22"/>
        </w:rPr>
      </w:pPr>
      <w:r w:rsidRPr="008908E7">
        <w:rPr>
          <w:sz w:val="22"/>
          <w:szCs w:val="22"/>
        </w:rPr>
        <w:t xml:space="preserve">Рассылка: </w:t>
      </w:r>
      <w:r w:rsidR="002147BA">
        <w:rPr>
          <w:sz w:val="22"/>
          <w:szCs w:val="22"/>
        </w:rPr>
        <w:t>прокуратура 1экз., а</w:t>
      </w:r>
      <w:r>
        <w:rPr>
          <w:sz w:val="22"/>
          <w:szCs w:val="22"/>
        </w:rPr>
        <w:t>дминистрация муниципального района Кинельский-1экз., сельские поселения муниципального района Кинельский – по 1 экз.</w:t>
      </w:r>
    </w:p>
    <w:p w:rsidR="000C3807" w:rsidRPr="00E44780" w:rsidRDefault="000C3807" w:rsidP="00AF5577">
      <w:pPr>
        <w:pStyle w:val="a5"/>
        <w:rPr>
          <w:sz w:val="22"/>
          <w:szCs w:val="22"/>
        </w:rPr>
      </w:pPr>
    </w:p>
    <w:p w:rsidR="002147BA" w:rsidRDefault="002147BA" w:rsidP="00C54DA5">
      <w:pPr>
        <w:pStyle w:val="a5"/>
        <w:jc w:val="right"/>
        <w:rPr>
          <w:sz w:val="22"/>
          <w:szCs w:val="22"/>
        </w:rPr>
      </w:pPr>
    </w:p>
    <w:p w:rsidR="002147BA" w:rsidRDefault="002147BA" w:rsidP="00C54DA5">
      <w:pPr>
        <w:pStyle w:val="a5"/>
        <w:jc w:val="right"/>
        <w:rPr>
          <w:sz w:val="22"/>
          <w:szCs w:val="22"/>
        </w:rPr>
      </w:pPr>
    </w:p>
    <w:p w:rsidR="00FF6309" w:rsidRDefault="00FF6309" w:rsidP="00C54DA5">
      <w:pPr>
        <w:pStyle w:val="a5"/>
        <w:jc w:val="right"/>
        <w:rPr>
          <w:sz w:val="22"/>
          <w:szCs w:val="22"/>
        </w:rPr>
      </w:pPr>
    </w:p>
    <w:p w:rsidR="00FF6309" w:rsidRDefault="00FF6309" w:rsidP="00C54DA5">
      <w:pPr>
        <w:pStyle w:val="a5"/>
        <w:jc w:val="right"/>
        <w:rPr>
          <w:sz w:val="22"/>
          <w:szCs w:val="22"/>
        </w:rPr>
      </w:pPr>
    </w:p>
    <w:p w:rsidR="00FF6309" w:rsidRDefault="00FF6309" w:rsidP="00C54DA5">
      <w:pPr>
        <w:pStyle w:val="a5"/>
        <w:jc w:val="right"/>
        <w:rPr>
          <w:sz w:val="22"/>
          <w:szCs w:val="22"/>
        </w:rPr>
      </w:pPr>
    </w:p>
    <w:p w:rsidR="00FF6309" w:rsidRDefault="00FF6309" w:rsidP="00C54DA5">
      <w:pPr>
        <w:pStyle w:val="a5"/>
        <w:jc w:val="right"/>
        <w:rPr>
          <w:sz w:val="22"/>
          <w:szCs w:val="22"/>
        </w:rPr>
      </w:pPr>
    </w:p>
    <w:p w:rsidR="000C3807" w:rsidRPr="00FF6309" w:rsidRDefault="000C3807" w:rsidP="00C54DA5">
      <w:pPr>
        <w:pStyle w:val="a5"/>
        <w:jc w:val="right"/>
        <w:rPr>
          <w:b/>
          <w:sz w:val="22"/>
          <w:szCs w:val="22"/>
        </w:rPr>
      </w:pPr>
      <w:r w:rsidRPr="00FF6309">
        <w:rPr>
          <w:b/>
          <w:sz w:val="22"/>
          <w:szCs w:val="22"/>
        </w:rPr>
        <w:t>Приложение</w:t>
      </w:r>
    </w:p>
    <w:p w:rsidR="000C3807" w:rsidRDefault="000C3807" w:rsidP="00C54DA5">
      <w:pPr>
        <w:pStyle w:val="a5"/>
        <w:jc w:val="right"/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 xml:space="preserve"> к решению Собрания представителей </w:t>
      </w:r>
    </w:p>
    <w:p w:rsidR="000C3807" w:rsidRDefault="000C3807" w:rsidP="00C54DA5">
      <w:pPr>
        <w:pStyle w:val="a5"/>
        <w:jc w:val="right"/>
        <w:rPr>
          <w:sz w:val="22"/>
          <w:szCs w:val="22"/>
        </w:rPr>
      </w:pPr>
      <w:r>
        <w:rPr>
          <w:sz w:val="22"/>
          <w:szCs w:val="22"/>
        </w:rPr>
        <w:t>муниципального района Кинельский</w:t>
      </w:r>
    </w:p>
    <w:p w:rsidR="000C3807" w:rsidRPr="00E44780" w:rsidRDefault="008D618F" w:rsidP="00C54DA5">
      <w:pPr>
        <w:pStyle w:val="a5"/>
        <w:jc w:val="right"/>
        <w:rPr>
          <w:sz w:val="22"/>
          <w:szCs w:val="22"/>
        </w:rPr>
      </w:pPr>
      <w:r w:rsidRPr="006D2F16">
        <w:rPr>
          <w:sz w:val="22"/>
          <w:szCs w:val="22"/>
        </w:rPr>
        <w:t xml:space="preserve">№ </w:t>
      </w:r>
      <w:r>
        <w:rPr>
          <w:sz w:val="22"/>
          <w:szCs w:val="22"/>
        </w:rPr>
        <w:t>46</w:t>
      </w:r>
      <w:r w:rsidR="00B207F6">
        <w:rPr>
          <w:sz w:val="22"/>
          <w:szCs w:val="22"/>
        </w:rPr>
        <w:t>7</w:t>
      </w:r>
      <w:r w:rsidR="000C3807">
        <w:rPr>
          <w:sz w:val="22"/>
          <w:szCs w:val="22"/>
        </w:rPr>
        <w:t xml:space="preserve"> </w:t>
      </w:r>
      <w:r w:rsidR="000C3807" w:rsidRPr="006D2F16">
        <w:rPr>
          <w:sz w:val="22"/>
          <w:szCs w:val="22"/>
        </w:rPr>
        <w:t xml:space="preserve">от </w:t>
      </w:r>
      <w:r>
        <w:rPr>
          <w:sz w:val="22"/>
          <w:szCs w:val="22"/>
        </w:rPr>
        <w:t>21 ноября</w:t>
      </w:r>
      <w:r w:rsidR="004F08B3">
        <w:rPr>
          <w:sz w:val="22"/>
          <w:szCs w:val="22"/>
        </w:rPr>
        <w:t xml:space="preserve"> 202</w:t>
      </w:r>
      <w:r w:rsidR="00AB0DD3">
        <w:rPr>
          <w:sz w:val="22"/>
          <w:szCs w:val="22"/>
        </w:rPr>
        <w:t>4</w:t>
      </w:r>
      <w:r w:rsidR="006D2F16" w:rsidRPr="006D2F16">
        <w:rPr>
          <w:sz w:val="22"/>
          <w:szCs w:val="22"/>
        </w:rPr>
        <w:t xml:space="preserve"> </w:t>
      </w:r>
      <w:r w:rsidR="000C3807" w:rsidRPr="006D2F16">
        <w:rPr>
          <w:sz w:val="22"/>
          <w:szCs w:val="22"/>
        </w:rPr>
        <w:t>г</w:t>
      </w:r>
      <w:r w:rsidR="006D2F16" w:rsidRPr="006D2F16">
        <w:rPr>
          <w:sz w:val="22"/>
          <w:szCs w:val="22"/>
        </w:rPr>
        <w:t>.</w:t>
      </w:r>
      <w:r w:rsidR="000C3807" w:rsidRPr="006D2F16">
        <w:rPr>
          <w:sz w:val="22"/>
          <w:szCs w:val="22"/>
        </w:rPr>
        <w:t xml:space="preserve">  </w:t>
      </w:r>
    </w:p>
    <w:p w:rsidR="000C3807" w:rsidRDefault="000C3807" w:rsidP="00823A65">
      <w:pPr>
        <w:pStyle w:val="a5"/>
        <w:rPr>
          <w:sz w:val="22"/>
          <w:szCs w:val="22"/>
        </w:rPr>
      </w:pPr>
    </w:p>
    <w:p w:rsidR="000C3807" w:rsidRPr="000F0EC5" w:rsidRDefault="000C3807" w:rsidP="000F0EC5">
      <w:pPr>
        <w:pStyle w:val="a5"/>
        <w:jc w:val="center"/>
        <w:rPr>
          <w:b/>
          <w:szCs w:val="28"/>
        </w:rPr>
      </w:pPr>
      <w:r w:rsidRPr="000F0EC5">
        <w:rPr>
          <w:b/>
          <w:szCs w:val="28"/>
        </w:rPr>
        <w:t xml:space="preserve">Межбюджетные трансферты  </w:t>
      </w:r>
    </w:p>
    <w:p w:rsidR="000C3807" w:rsidRPr="005422CF" w:rsidRDefault="000C3807" w:rsidP="005422C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0F0EC5">
        <w:rPr>
          <w:rFonts w:ascii="Times New Roman" w:hAnsi="Times New Roman"/>
          <w:b/>
          <w:sz w:val="28"/>
          <w:szCs w:val="28"/>
        </w:rPr>
        <w:t xml:space="preserve">на осуществление </w:t>
      </w:r>
      <w:r w:rsidR="005422CF" w:rsidRPr="005A497E">
        <w:rPr>
          <w:rFonts w:ascii="Times New Roman" w:hAnsi="Times New Roman"/>
          <w:b/>
          <w:sz w:val="28"/>
          <w:szCs w:val="28"/>
        </w:rPr>
        <w:t>полномочий</w:t>
      </w:r>
      <w:r w:rsidR="005422CF">
        <w:rPr>
          <w:rFonts w:ascii="Times New Roman" w:hAnsi="Times New Roman"/>
          <w:b/>
          <w:sz w:val="28"/>
          <w:szCs w:val="28"/>
        </w:rPr>
        <w:t xml:space="preserve"> </w:t>
      </w:r>
      <w:r w:rsidR="005422CF" w:rsidRPr="00FA47CD">
        <w:rPr>
          <w:rFonts w:ascii="Times New Roman" w:hAnsi="Times New Roman"/>
          <w:b/>
          <w:sz w:val="28"/>
          <w:szCs w:val="28"/>
        </w:rPr>
        <w:t xml:space="preserve">по </w:t>
      </w:r>
      <w:r w:rsidR="005422CF" w:rsidRPr="00FA47CD">
        <w:rPr>
          <w:rFonts w:ascii="Times New Roman" w:hAnsi="Times New Roman"/>
          <w:b/>
          <w:bCs/>
          <w:sz w:val="28"/>
          <w:szCs w:val="28"/>
        </w:rPr>
        <w:t xml:space="preserve">обеспечения проживающих в поселении и нуждающихся в жилых помещениях малоимущих граждан жилыми помещениями, организации строительства и содержания муниципального жилищного фонда, созданию условий для жилищного строительства, осуществлению муниципального жилищного контроля, а также иных полномочий органов местного самоуправления в соответствии с жилищным </w:t>
      </w:r>
      <w:hyperlink r:id="rId11" w:history="1">
        <w:r w:rsidR="005422CF" w:rsidRPr="00FA47CD">
          <w:rPr>
            <w:rFonts w:ascii="Times New Roman" w:hAnsi="Times New Roman"/>
            <w:b/>
            <w:bCs/>
            <w:sz w:val="28"/>
            <w:szCs w:val="28"/>
          </w:rPr>
          <w:t>законодательством</w:t>
        </w:r>
      </w:hyperlink>
      <w:r w:rsidR="005422CF" w:rsidRPr="00FA47CD">
        <w:rPr>
          <w:rFonts w:ascii="Times New Roman" w:hAnsi="Times New Roman"/>
          <w:b/>
          <w:bCs/>
          <w:sz w:val="28"/>
          <w:szCs w:val="28"/>
        </w:rPr>
        <w:t xml:space="preserve">, в части </w:t>
      </w:r>
      <w:r w:rsidR="005422CF" w:rsidRPr="00FA47CD">
        <w:rPr>
          <w:rFonts w:ascii="Times New Roman" w:hAnsi="Times New Roman"/>
          <w:b/>
          <w:sz w:val="28"/>
          <w:szCs w:val="28"/>
        </w:rPr>
        <w:t xml:space="preserve">обеспечения </w:t>
      </w:r>
      <w:r w:rsidR="005422CF" w:rsidRPr="00FA47CD">
        <w:rPr>
          <w:rFonts w:ascii="Times New Roman" w:hAnsi="Times New Roman"/>
          <w:b/>
          <w:color w:val="000000"/>
          <w:sz w:val="28"/>
          <w:szCs w:val="28"/>
        </w:rPr>
        <w:t>проживающих в поселении и нуждающихся в жилых помещениях малоимущих граждан жилыми помещениями</w:t>
      </w:r>
      <w:proofErr w:type="gramEnd"/>
      <w:r w:rsidR="005422CF" w:rsidRPr="00FA47CD">
        <w:rPr>
          <w:rFonts w:ascii="Times New Roman" w:hAnsi="Times New Roman"/>
          <w:b/>
          <w:color w:val="000000"/>
          <w:sz w:val="28"/>
          <w:szCs w:val="28"/>
        </w:rPr>
        <w:t>, содержания муниципального жилищного фонда</w:t>
      </w:r>
      <w:r w:rsidR="005422CF" w:rsidRPr="00FA47CD">
        <w:rPr>
          <w:rFonts w:ascii="Times New Roman" w:hAnsi="Times New Roman"/>
          <w:b/>
          <w:sz w:val="27"/>
          <w:szCs w:val="27"/>
        </w:rPr>
        <w:t xml:space="preserve"> и иных полномочий  </w:t>
      </w:r>
      <w:r w:rsidR="005422CF" w:rsidRPr="00FA47CD">
        <w:rPr>
          <w:rFonts w:ascii="Times New Roman" w:hAnsi="Times New Roman"/>
          <w:b/>
          <w:bCs/>
          <w:sz w:val="28"/>
          <w:szCs w:val="28"/>
        </w:rPr>
        <w:t xml:space="preserve">органов местного самоуправления в соответствии с жилищным </w:t>
      </w:r>
      <w:hyperlink r:id="rId12" w:history="1">
        <w:r w:rsidR="005422CF" w:rsidRPr="00FA47CD">
          <w:rPr>
            <w:rFonts w:ascii="Times New Roman" w:hAnsi="Times New Roman"/>
            <w:b/>
            <w:bCs/>
            <w:sz w:val="28"/>
            <w:szCs w:val="28"/>
          </w:rPr>
          <w:t>законодательством</w:t>
        </w:r>
      </w:hyperlink>
      <w:r w:rsidR="006D2F16">
        <w:rPr>
          <w:rFonts w:ascii="Times New Roman" w:hAnsi="Times New Roman"/>
          <w:b/>
          <w:bCs/>
          <w:sz w:val="28"/>
          <w:szCs w:val="28"/>
        </w:rPr>
        <w:t xml:space="preserve"> на 202</w:t>
      </w:r>
      <w:r w:rsidR="00AB0DD3">
        <w:rPr>
          <w:rFonts w:ascii="Times New Roman" w:hAnsi="Times New Roman"/>
          <w:b/>
          <w:bCs/>
          <w:sz w:val="28"/>
          <w:szCs w:val="28"/>
        </w:rPr>
        <w:t>5</w:t>
      </w:r>
      <w:r w:rsidR="005422CF" w:rsidRPr="00FA47CD">
        <w:rPr>
          <w:rFonts w:ascii="Times New Roman" w:hAnsi="Times New Roman"/>
          <w:b/>
          <w:bCs/>
          <w:sz w:val="28"/>
          <w:szCs w:val="28"/>
        </w:rPr>
        <w:t xml:space="preserve"> год</w:t>
      </w:r>
      <w:r w:rsidR="005422CF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Pr="005422CF">
        <w:rPr>
          <w:rFonts w:ascii="Times New Roman" w:hAnsi="Times New Roman"/>
          <w:b/>
          <w:sz w:val="28"/>
          <w:szCs w:val="28"/>
        </w:rPr>
        <w:t>за счет межбюджетных</w:t>
      </w:r>
      <w:r w:rsidR="005422CF">
        <w:rPr>
          <w:rFonts w:ascii="Times New Roman" w:hAnsi="Times New Roman"/>
          <w:b/>
          <w:sz w:val="28"/>
          <w:szCs w:val="28"/>
        </w:rPr>
        <w:t xml:space="preserve"> </w:t>
      </w:r>
      <w:r w:rsidRPr="000F0EC5">
        <w:rPr>
          <w:b/>
          <w:szCs w:val="28"/>
        </w:rPr>
        <w:t xml:space="preserve"> </w:t>
      </w:r>
      <w:r w:rsidRPr="005422CF">
        <w:rPr>
          <w:rFonts w:ascii="Times New Roman" w:hAnsi="Times New Roman"/>
          <w:b/>
          <w:sz w:val="28"/>
          <w:szCs w:val="28"/>
        </w:rPr>
        <w:t xml:space="preserve">трансфертов, предоставляемых из бюджета сельских  поселений в бюджет муниципального района Кинельский </w:t>
      </w:r>
      <w:r w:rsidR="005422CF" w:rsidRPr="005422CF">
        <w:rPr>
          <w:rFonts w:ascii="Times New Roman" w:hAnsi="Times New Roman"/>
          <w:b/>
          <w:sz w:val="28"/>
          <w:szCs w:val="28"/>
        </w:rPr>
        <w:t xml:space="preserve"> </w:t>
      </w:r>
      <w:r w:rsidRPr="005422CF">
        <w:rPr>
          <w:rFonts w:ascii="Times New Roman" w:hAnsi="Times New Roman"/>
          <w:b/>
          <w:sz w:val="28"/>
          <w:szCs w:val="28"/>
        </w:rPr>
        <w:t>в соответствии с заключаемыми Соглашениями</w:t>
      </w:r>
    </w:p>
    <w:p w:rsidR="000C3807" w:rsidRPr="005422CF" w:rsidRDefault="000C3807" w:rsidP="000F0EC5">
      <w:pPr>
        <w:pStyle w:val="a5"/>
        <w:jc w:val="center"/>
        <w:rPr>
          <w:b/>
          <w:szCs w:val="28"/>
        </w:rPr>
      </w:pPr>
    </w:p>
    <w:p w:rsidR="000C3807" w:rsidRPr="00E44780" w:rsidRDefault="000C3807" w:rsidP="000F0EC5">
      <w:pPr>
        <w:pStyle w:val="a5"/>
        <w:jc w:val="center"/>
        <w:rPr>
          <w:b/>
          <w:szCs w:val="28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51"/>
        <w:gridCol w:w="4035"/>
        <w:gridCol w:w="4820"/>
      </w:tblGrid>
      <w:tr w:rsidR="0086342B" w:rsidRPr="00823A65" w:rsidTr="00677691">
        <w:tc>
          <w:tcPr>
            <w:tcW w:w="751" w:type="dxa"/>
          </w:tcPr>
          <w:p w:rsidR="0086342B" w:rsidRPr="00823A65" w:rsidRDefault="0086342B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№№</w:t>
            </w:r>
          </w:p>
          <w:p w:rsidR="0086342B" w:rsidRPr="00823A65" w:rsidRDefault="0086342B" w:rsidP="00FF067B">
            <w:pPr>
              <w:pStyle w:val="a5"/>
              <w:jc w:val="center"/>
              <w:rPr>
                <w:b/>
                <w:sz w:val="26"/>
                <w:szCs w:val="26"/>
              </w:rPr>
            </w:pPr>
            <w:proofErr w:type="spellStart"/>
            <w:r w:rsidRPr="00823A65">
              <w:rPr>
                <w:sz w:val="26"/>
                <w:szCs w:val="26"/>
              </w:rPr>
              <w:t>пп</w:t>
            </w:r>
            <w:proofErr w:type="spellEnd"/>
          </w:p>
        </w:tc>
        <w:tc>
          <w:tcPr>
            <w:tcW w:w="4035" w:type="dxa"/>
          </w:tcPr>
          <w:p w:rsidR="0086342B" w:rsidRPr="00823A65" w:rsidRDefault="0086342B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Наименование</w:t>
            </w:r>
          </w:p>
          <w:p w:rsidR="0086342B" w:rsidRPr="00823A65" w:rsidRDefault="0086342B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 xml:space="preserve"> поселения</w:t>
            </w:r>
          </w:p>
        </w:tc>
        <w:tc>
          <w:tcPr>
            <w:tcW w:w="4820" w:type="dxa"/>
          </w:tcPr>
          <w:p w:rsidR="0086342B" w:rsidRPr="00823A65" w:rsidRDefault="0086342B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 xml:space="preserve">Сумма </w:t>
            </w:r>
          </w:p>
          <w:p w:rsidR="0086342B" w:rsidRPr="00823A65" w:rsidRDefault="0086342B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 xml:space="preserve">межбюджетных трансфертов                                                              </w:t>
            </w:r>
          </w:p>
          <w:p w:rsidR="0086342B" w:rsidRPr="00823A65" w:rsidRDefault="0086342B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 xml:space="preserve">             </w:t>
            </w:r>
            <w:r>
              <w:rPr>
                <w:sz w:val="26"/>
                <w:szCs w:val="26"/>
              </w:rPr>
              <w:t xml:space="preserve">                     </w:t>
            </w:r>
            <w:r w:rsidRPr="00823A65">
              <w:rPr>
                <w:sz w:val="26"/>
                <w:szCs w:val="26"/>
              </w:rPr>
              <w:t xml:space="preserve">     в руб.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1.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Алакаевка</w:t>
            </w:r>
            <w:r>
              <w:rPr>
                <w:sz w:val="26"/>
                <w:szCs w:val="26"/>
              </w:rPr>
              <w:t xml:space="preserve"> </w:t>
            </w:r>
            <w:r w:rsidR="008D618F"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6959,83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2.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Бобровка</w:t>
            </w:r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6959,83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3.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Богдановка</w:t>
            </w:r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b/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8119,77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4.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Георгиевка</w:t>
            </w:r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8893,08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5.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proofErr w:type="spellStart"/>
            <w:r w:rsidRPr="00823A65">
              <w:rPr>
                <w:sz w:val="26"/>
                <w:szCs w:val="26"/>
              </w:rPr>
              <w:t>Домашка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9666,43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Кинельский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14306,32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7</w:t>
            </w:r>
            <w:r w:rsidRPr="00823A65">
              <w:rPr>
                <w:sz w:val="26"/>
                <w:szCs w:val="26"/>
              </w:rPr>
              <w:t>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Комсомольский</w:t>
            </w:r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16626,26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8</w:t>
            </w:r>
            <w:r w:rsidRPr="00823A65">
              <w:rPr>
                <w:sz w:val="26"/>
                <w:szCs w:val="26"/>
              </w:rPr>
              <w:t>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Красносамарское</w:t>
            </w:r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3866,57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Малая Малышевка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8506,46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Pr="00823A65">
              <w:rPr>
                <w:sz w:val="26"/>
                <w:szCs w:val="26"/>
              </w:rPr>
              <w:t>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 xml:space="preserve">Новый </w:t>
            </w:r>
            <w:proofErr w:type="spellStart"/>
            <w:r w:rsidRPr="00823A65">
              <w:rPr>
                <w:sz w:val="26"/>
                <w:szCs w:val="26"/>
              </w:rPr>
              <w:t>Сарбай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6186,52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Pr="00823A65">
              <w:rPr>
                <w:sz w:val="26"/>
                <w:szCs w:val="26"/>
              </w:rPr>
              <w:t>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 w:rsidRPr="00823A65">
              <w:rPr>
                <w:sz w:val="26"/>
                <w:szCs w:val="26"/>
              </w:rPr>
              <w:t>Сколково</w:t>
            </w:r>
            <w:r>
              <w:rPr>
                <w:sz w:val="26"/>
                <w:szCs w:val="26"/>
              </w:rPr>
              <w:t xml:space="preserve">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  <w:shd w:val="clear" w:color="auto" w:fill="FFFFFF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5799,85</w:t>
            </w:r>
          </w:p>
        </w:tc>
      </w:tr>
      <w:tr w:rsidR="005221E9" w:rsidRPr="00493930" w:rsidTr="00677691">
        <w:tc>
          <w:tcPr>
            <w:tcW w:w="751" w:type="dxa"/>
          </w:tcPr>
          <w:p w:rsidR="005221E9" w:rsidRPr="00823A65" w:rsidRDefault="005221E9" w:rsidP="00FF067B">
            <w:pPr>
              <w:pStyle w:val="a5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</w:t>
            </w:r>
          </w:p>
        </w:tc>
        <w:tc>
          <w:tcPr>
            <w:tcW w:w="4035" w:type="dxa"/>
          </w:tcPr>
          <w:p w:rsidR="005221E9" w:rsidRDefault="005221E9" w:rsidP="00FF067B">
            <w:pPr>
              <w:pStyle w:val="a5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Чубовка </w:t>
            </w:r>
          </w:p>
          <w:p w:rsidR="008D618F" w:rsidRPr="00823A65" w:rsidRDefault="008D618F" w:rsidP="00FF067B">
            <w:pPr>
              <w:pStyle w:val="a5"/>
              <w:rPr>
                <w:sz w:val="26"/>
                <w:szCs w:val="26"/>
              </w:rPr>
            </w:pPr>
          </w:p>
        </w:tc>
        <w:tc>
          <w:tcPr>
            <w:tcW w:w="4820" w:type="dxa"/>
          </w:tcPr>
          <w:p w:rsidR="005221E9" w:rsidRPr="009B6B42" w:rsidRDefault="005221E9" w:rsidP="00E62405">
            <w:pPr>
              <w:pStyle w:val="a5"/>
              <w:jc w:val="center"/>
              <w:rPr>
                <w:sz w:val="26"/>
                <w:szCs w:val="26"/>
                <w:highlight w:val="yellow"/>
              </w:rPr>
            </w:pPr>
            <w:r>
              <w:rPr>
                <w:sz w:val="26"/>
                <w:szCs w:val="26"/>
              </w:rPr>
              <w:t>10439,75</w:t>
            </w:r>
          </w:p>
        </w:tc>
      </w:tr>
      <w:tr w:rsidR="006055AD" w:rsidRPr="00493930" w:rsidTr="00A92712">
        <w:tc>
          <w:tcPr>
            <w:tcW w:w="4786" w:type="dxa"/>
            <w:gridSpan w:val="2"/>
          </w:tcPr>
          <w:p w:rsidR="006055AD" w:rsidRPr="008852F8" w:rsidRDefault="006055AD" w:rsidP="00FF067B">
            <w:pPr>
              <w:pStyle w:val="a5"/>
              <w:rPr>
                <w:b/>
                <w:sz w:val="26"/>
                <w:szCs w:val="26"/>
              </w:rPr>
            </w:pPr>
            <w:r w:rsidRPr="008852F8">
              <w:rPr>
                <w:b/>
                <w:sz w:val="26"/>
                <w:szCs w:val="26"/>
              </w:rPr>
              <w:t xml:space="preserve">Всего </w:t>
            </w:r>
          </w:p>
        </w:tc>
        <w:tc>
          <w:tcPr>
            <w:tcW w:w="4820" w:type="dxa"/>
          </w:tcPr>
          <w:p w:rsidR="006055AD" w:rsidRPr="008852F8" w:rsidRDefault="005221E9" w:rsidP="00FF067B">
            <w:pPr>
              <w:pStyle w:val="a5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106 330,64</w:t>
            </w:r>
          </w:p>
        </w:tc>
      </w:tr>
    </w:tbl>
    <w:p w:rsidR="000C3807" w:rsidRDefault="000C3807" w:rsidP="00B207F6">
      <w:pPr>
        <w:pStyle w:val="a5"/>
        <w:ind w:right="140"/>
        <w:jc w:val="center"/>
        <w:rPr>
          <w:b/>
          <w:szCs w:val="28"/>
        </w:rPr>
      </w:pPr>
    </w:p>
    <w:p w:rsidR="000C3807" w:rsidRDefault="000C3807" w:rsidP="00C54DA5">
      <w:pPr>
        <w:pStyle w:val="a5"/>
        <w:jc w:val="center"/>
        <w:rPr>
          <w:b/>
          <w:szCs w:val="28"/>
        </w:rPr>
      </w:pPr>
    </w:p>
    <w:p w:rsidR="000C3807" w:rsidRDefault="000C3807" w:rsidP="00C54DA5">
      <w:pPr>
        <w:pStyle w:val="a5"/>
        <w:jc w:val="center"/>
        <w:rPr>
          <w:b/>
          <w:szCs w:val="28"/>
        </w:rPr>
      </w:pPr>
    </w:p>
    <w:p w:rsidR="000C3807" w:rsidRDefault="000C3807" w:rsidP="00C54DA5">
      <w:pPr>
        <w:pStyle w:val="a5"/>
        <w:jc w:val="center"/>
        <w:rPr>
          <w:b/>
          <w:szCs w:val="28"/>
        </w:rPr>
      </w:pPr>
    </w:p>
    <w:p w:rsidR="000C3807" w:rsidRDefault="000C3807" w:rsidP="00C54DA5">
      <w:pPr>
        <w:pStyle w:val="a5"/>
        <w:jc w:val="center"/>
        <w:rPr>
          <w:b/>
          <w:szCs w:val="28"/>
        </w:rPr>
      </w:pPr>
    </w:p>
    <w:p w:rsidR="000C3807" w:rsidRDefault="000C3807" w:rsidP="00C54DA5">
      <w:pPr>
        <w:pStyle w:val="a5"/>
        <w:jc w:val="center"/>
        <w:rPr>
          <w:b/>
          <w:szCs w:val="28"/>
        </w:rPr>
      </w:pPr>
    </w:p>
    <w:p w:rsidR="000C3807" w:rsidRDefault="000C3807" w:rsidP="00C54DA5">
      <w:pPr>
        <w:pStyle w:val="a5"/>
        <w:jc w:val="center"/>
        <w:rPr>
          <w:b/>
          <w:szCs w:val="28"/>
        </w:rPr>
      </w:pPr>
    </w:p>
    <w:p w:rsidR="000C3807" w:rsidRDefault="000C3807" w:rsidP="00C54DA5">
      <w:pPr>
        <w:pStyle w:val="a5"/>
        <w:jc w:val="center"/>
        <w:rPr>
          <w:b/>
          <w:szCs w:val="28"/>
        </w:rPr>
      </w:pPr>
    </w:p>
    <w:sectPr w:rsidR="000C3807" w:rsidSect="00AB0DD3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36F6"/>
    <w:multiLevelType w:val="hybridMultilevel"/>
    <w:tmpl w:val="698A71AC"/>
    <w:lvl w:ilvl="0" w:tplc="71401754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">
    <w:nsid w:val="06E52C72"/>
    <w:multiLevelType w:val="multilevel"/>
    <w:tmpl w:val="AF84E9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9BE675D"/>
    <w:multiLevelType w:val="multilevel"/>
    <w:tmpl w:val="33408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>
    <w:nsid w:val="0BA578F1"/>
    <w:multiLevelType w:val="multilevel"/>
    <w:tmpl w:val="277E61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E114853"/>
    <w:multiLevelType w:val="multilevel"/>
    <w:tmpl w:val="95382F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EBF554F"/>
    <w:multiLevelType w:val="multilevel"/>
    <w:tmpl w:val="F52A08F6"/>
    <w:lvl w:ilvl="0">
      <w:start w:val="15"/>
      <w:numFmt w:val="decimal"/>
      <w:lvlText w:val="%1."/>
      <w:lvlJc w:val="left"/>
      <w:pPr>
        <w:ind w:left="615" w:hanging="615"/>
      </w:pPr>
      <w:rPr>
        <w:rFonts w:cs="Times New Roman" w:hint="default"/>
      </w:rPr>
    </w:lvl>
    <w:lvl w:ilvl="1">
      <w:start w:val="1"/>
      <w:numFmt w:val="decimal"/>
      <w:lvlText w:val="%1.%2)"/>
      <w:lvlJc w:val="left"/>
      <w:pPr>
        <w:ind w:left="1584" w:hanging="720"/>
      </w:pPr>
      <w:rPr>
        <w:rFonts w:cs="Times New Roman" w:hint="default"/>
      </w:rPr>
    </w:lvl>
    <w:lvl w:ilvl="2">
      <w:start w:val="1"/>
      <w:numFmt w:val="decimal"/>
      <w:lvlText w:val="%1.%2)%3."/>
      <w:lvlJc w:val="left"/>
      <w:pPr>
        <w:ind w:left="2448" w:hanging="720"/>
      </w:pPr>
      <w:rPr>
        <w:rFonts w:cs="Times New Roman" w:hint="default"/>
      </w:rPr>
    </w:lvl>
    <w:lvl w:ilvl="3">
      <w:start w:val="1"/>
      <w:numFmt w:val="decimal"/>
      <w:lvlText w:val="%1.%2)%3.%4."/>
      <w:lvlJc w:val="left"/>
      <w:pPr>
        <w:ind w:left="3672" w:hanging="1080"/>
      </w:pPr>
      <w:rPr>
        <w:rFonts w:cs="Times New Roman" w:hint="default"/>
      </w:rPr>
    </w:lvl>
    <w:lvl w:ilvl="4">
      <w:start w:val="1"/>
      <w:numFmt w:val="decimal"/>
      <w:lvlText w:val="%1.%2)%3.%4.%5."/>
      <w:lvlJc w:val="left"/>
      <w:pPr>
        <w:ind w:left="4536" w:hanging="1080"/>
      </w:pPr>
      <w:rPr>
        <w:rFonts w:cs="Times New Roman" w:hint="default"/>
      </w:rPr>
    </w:lvl>
    <w:lvl w:ilvl="5">
      <w:start w:val="1"/>
      <w:numFmt w:val="decimal"/>
      <w:lvlText w:val="%1.%2)%3.%4.%5.%6."/>
      <w:lvlJc w:val="left"/>
      <w:pPr>
        <w:ind w:left="5760" w:hanging="1440"/>
      </w:pPr>
      <w:rPr>
        <w:rFonts w:cs="Times New Roman" w:hint="default"/>
      </w:rPr>
    </w:lvl>
    <w:lvl w:ilvl="6">
      <w:start w:val="1"/>
      <w:numFmt w:val="decimal"/>
      <w:lvlText w:val="%1.%2)%3.%4.%5.%6.%7."/>
      <w:lvlJc w:val="left"/>
      <w:pPr>
        <w:ind w:left="6984" w:hanging="1800"/>
      </w:pPr>
      <w:rPr>
        <w:rFonts w:cs="Times New Roman" w:hint="default"/>
      </w:rPr>
    </w:lvl>
    <w:lvl w:ilvl="7">
      <w:start w:val="1"/>
      <w:numFmt w:val="decimal"/>
      <w:lvlText w:val="%1.%2)%3.%4.%5.%6.%7.%8."/>
      <w:lvlJc w:val="left"/>
      <w:pPr>
        <w:ind w:left="7848" w:hanging="1800"/>
      </w:pPr>
      <w:rPr>
        <w:rFonts w:cs="Times New Roman" w:hint="default"/>
      </w:rPr>
    </w:lvl>
    <w:lvl w:ilvl="8">
      <w:start w:val="1"/>
      <w:numFmt w:val="decimal"/>
      <w:lvlText w:val="%1.%2)%3.%4.%5.%6.%7.%8.%9."/>
      <w:lvlJc w:val="left"/>
      <w:pPr>
        <w:ind w:left="9072" w:hanging="2160"/>
      </w:pPr>
      <w:rPr>
        <w:rFonts w:cs="Times New Roman" w:hint="default"/>
      </w:rPr>
    </w:lvl>
  </w:abstractNum>
  <w:abstractNum w:abstractNumId="6">
    <w:nsid w:val="0FB6795C"/>
    <w:multiLevelType w:val="multilevel"/>
    <w:tmpl w:val="34669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12FD21D0"/>
    <w:multiLevelType w:val="hybridMultilevel"/>
    <w:tmpl w:val="96EA18F4"/>
    <w:lvl w:ilvl="0" w:tplc="BC14E9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82C79BD"/>
    <w:multiLevelType w:val="multilevel"/>
    <w:tmpl w:val="3552E6C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1BF5407C"/>
    <w:multiLevelType w:val="multilevel"/>
    <w:tmpl w:val="4648C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1C360CDA"/>
    <w:multiLevelType w:val="multilevel"/>
    <w:tmpl w:val="52E6AE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>
    <w:nsid w:val="1D2C6542"/>
    <w:multiLevelType w:val="multilevel"/>
    <w:tmpl w:val="E4181C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F647B3D"/>
    <w:multiLevelType w:val="hybridMultilevel"/>
    <w:tmpl w:val="85882A10"/>
    <w:lvl w:ilvl="0" w:tplc="C0227658">
      <w:start w:val="1"/>
      <w:numFmt w:val="upperRoman"/>
      <w:lvlText w:val="%1."/>
      <w:lvlJc w:val="left"/>
      <w:pPr>
        <w:ind w:left="436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13">
    <w:nsid w:val="2DF144BE"/>
    <w:multiLevelType w:val="multilevel"/>
    <w:tmpl w:val="CCBA89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2D12C73"/>
    <w:multiLevelType w:val="multilevel"/>
    <w:tmpl w:val="C3869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5507F10"/>
    <w:multiLevelType w:val="multilevel"/>
    <w:tmpl w:val="981E6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7A6227E"/>
    <w:multiLevelType w:val="multilevel"/>
    <w:tmpl w:val="DCF674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DB8708D"/>
    <w:multiLevelType w:val="multilevel"/>
    <w:tmpl w:val="39304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0874799"/>
    <w:multiLevelType w:val="multilevel"/>
    <w:tmpl w:val="DAEAF8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30B3DC1"/>
    <w:multiLevelType w:val="hybridMultilevel"/>
    <w:tmpl w:val="B6346808"/>
    <w:lvl w:ilvl="0" w:tplc="5774547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0">
    <w:nsid w:val="4B1E7F90"/>
    <w:multiLevelType w:val="multilevel"/>
    <w:tmpl w:val="212A8F9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BCC1D7A"/>
    <w:multiLevelType w:val="multilevel"/>
    <w:tmpl w:val="28D872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C300D44"/>
    <w:multiLevelType w:val="multilevel"/>
    <w:tmpl w:val="2B1C22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513A5379"/>
    <w:multiLevelType w:val="hybridMultilevel"/>
    <w:tmpl w:val="8970355A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54701324"/>
    <w:multiLevelType w:val="hybridMultilevel"/>
    <w:tmpl w:val="580E74F8"/>
    <w:lvl w:ilvl="0" w:tplc="195893A2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7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9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1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3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5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7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9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10" w:hanging="180"/>
      </w:pPr>
      <w:rPr>
        <w:rFonts w:cs="Times New Roman"/>
      </w:rPr>
    </w:lvl>
  </w:abstractNum>
  <w:abstractNum w:abstractNumId="25">
    <w:nsid w:val="54F5087C"/>
    <w:multiLevelType w:val="multilevel"/>
    <w:tmpl w:val="5BF08B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566C2AFC"/>
    <w:multiLevelType w:val="multilevel"/>
    <w:tmpl w:val="A61ACF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>
    <w:nsid w:val="59212305"/>
    <w:multiLevelType w:val="hybridMultilevel"/>
    <w:tmpl w:val="E9005578"/>
    <w:lvl w:ilvl="0" w:tplc="1256E716">
      <w:start w:val="1"/>
      <w:numFmt w:val="decimal"/>
      <w:lvlText w:val="%1."/>
      <w:lvlJc w:val="left"/>
      <w:pPr>
        <w:ind w:left="103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96" w:hanging="180"/>
      </w:pPr>
      <w:rPr>
        <w:rFonts w:cs="Times New Roman"/>
      </w:rPr>
    </w:lvl>
  </w:abstractNum>
  <w:abstractNum w:abstractNumId="28">
    <w:nsid w:val="59F67068"/>
    <w:multiLevelType w:val="hybridMultilevel"/>
    <w:tmpl w:val="90521C4A"/>
    <w:lvl w:ilvl="0" w:tplc="BE80BA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5AD023E8"/>
    <w:multiLevelType w:val="multilevel"/>
    <w:tmpl w:val="685E79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>
    <w:nsid w:val="5AD32CF9"/>
    <w:multiLevelType w:val="multilevel"/>
    <w:tmpl w:val="128C02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>
    <w:nsid w:val="5BB202BA"/>
    <w:multiLevelType w:val="multilevel"/>
    <w:tmpl w:val="AA9827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>
    <w:nsid w:val="5F731BE8"/>
    <w:multiLevelType w:val="multilevel"/>
    <w:tmpl w:val="86FE3F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>
    <w:nsid w:val="5FB919E5"/>
    <w:multiLevelType w:val="hybridMultilevel"/>
    <w:tmpl w:val="393E4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01C6F21"/>
    <w:multiLevelType w:val="multilevel"/>
    <w:tmpl w:val="1362D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>
    <w:nsid w:val="673811F0"/>
    <w:multiLevelType w:val="hybridMultilevel"/>
    <w:tmpl w:val="DB54A15C"/>
    <w:lvl w:ilvl="0" w:tplc="5464158C">
      <w:start w:val="1"/>
      <w:numFmt w:val="decimal"/>
      <w:lvlText w:val="%1."/>
      <w:lvlJc w:val="left"/>
      <w:pPr>
        <w:ind w:left="7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23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39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  <w:rPr>
        <w:rFonts w:cs="Times New Roman"/>
      </w:rPr>
    </w:lvl>
  </w:abstractNum>
  <w:abstractNum w:abstractNumId="36">
    <w:nsid w:val="67AD20B6"/>
    <w:multiLevelType w:val="multilevel"/>
    <w:tmpl w:val="251648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711F7436"/>
    <w:multiLevelType w:val="multilevel"/>
    <w:tmpl w:val="DF600BE8"/>
    <w:lvl w:ilvl="0">
      <w:start w:val="1"/>
      <w:numFmt w:val="decimal"/>
      <w:lvlText w:val="ГЛАВА %1."/>
      <w:lvlJc w:val="left"/>
      <w:pPr>
        <w:tabs>
          <w:tab w:val="num" w:pos="1728"/>
        </w:tabs>
        <w:ind w:left="288"/>
      </w:pPr>
      <w:rPr>
        <w:rFonts w:ascii="Times New Roman" w:hAnsi="Times New Roman" w:cs="Times New Roman" w:hint="default"/>
        <w:sz w:val="28"/>
        <w:szCs w:val="28"/>
      </w:rPr>
    </w:lvl>
    <w:lvl w:ilvl="1">
      <w:start w:val="1"/>
      <w:numFmt w:val="decimal"/>
      <w:lvlRestart w:val="0"/>
      <w:pStyle w:val="22"/>
      <w:suff w:val="space"/>
      <w:lvlText w:val="Статья %2."/>
      <w:lvlJc w:val="left"/>
      <w:pPr>
        <w:ind w:left="288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pStyle w:val="4"/>
      <w:lvlText w:val="%3."/>
      <w:lvlJc w:val="left"/>
      <w:pPr>
        <w:tabs>
          <w:tab w:val="num" w:pos="1152"/>
        </w:tabs>
        <w:ind w:left="1152" w:hanging="432"/>
      </w:pPr>
      <w:rPr>
        <w:rFonts w:cs="Times New Roman" w:hint="default"/>
      </w:rPr>
    </w:lvl>
    <w:lvl w:ilvl="3">
      <w:start w:val="1"/>
      <w:numFmt w:val="lowerRoman"/>
      <w:lvlText w:val="(%4)"/>
      <w:lvlJc w:val="right"/>
      <w:pPr>
        <w:tabs>
          <w:tab w:val="num" w:pos="1152"/>
        </w:tabs>
        <w:ind w:left="1152" w:hanging="144"/>
      </w:pPr>
      <w:rPr>
        <w:rFonts w:cs="Times New Roman" w:hint="default"/>
      </w:rPr>
    </w:lvl>
    <w:lvl w:ilvl="4">
      <w:start w:val="1"/>
      <w:numFmt w:val="decimal"/>
      <w:lvlText w:val="%5)"/>
      <w:lvlJc w:val="left"/>
      <w:pPr>
        <w:tabs>
          <w:tab w:val="num" w:pos="1283"/>
        </w:tabs>
        <w:ind w:left="1283" w:hanging="432"/>
      </w:pPr>
      <w:rPr>
        <w:rFonts w:cs="Times New Roman" w:hint="default"/>
      </w:rPr>
    </w:lvl>
    <w:lvl w:ilvl="5">
      <w:start w:val="1"/>
      <w:numFmt w:val="lowerLetter"/>
      <w:lvlText w:val="%6)"/>
      <w:lvlJc w:val="left"/>
      <w:pPr>
        <w:tabs>
          <w:tab w:val="num" w:pos="1440"/>
        </w:tabs>
        <w:ind w:left="1440" w:hanging="432"/>
      </w:pPr>
      <w:rPr>
        <w:rFonts w:cs="Times New Roman" w:hint="default"/>
      </w:rPr>
    </w:lvl>
    <w:lvl w:ilvl="6">
      <w:start w:val="1"/>
      <w:numFmt w:val="lowerRoman"/>
      <w:lvlText w:val="%7)"/>
      <w:lvlJc w:val="right"/>
      <w:pPr>
        <w:tabs>
          <w:tab w:val="num" w:pos="1584"/>
        </w:tabs>
        <w:ind w:left="1584" w:hanging="288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1728"/>
        </w:tabs>
        <w:ind w:left="1728" w:hanging="432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1872"/>
        </w:tabs>
        <w:ind w:left="1872" w:hanging="144"/>
      </w:pPr>
      <w:rPr>
        <w:rFonts w:cs="Times New Roman" w:hint="default"/>
      </w:rPr>
    </w:lvl>
  </w:abstractNum>
  <w:abstractNum w:abstractNumId="38">
    <w:nsid w:val="7C1E54A9"/>
    <w:multiLevelType w:val="multilevel"/>
    <w:tmpl w:val="30DA7D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>
    <w:nsid w:val="7E0A2C87"/>
    <w:multiLevelType w:val="multilevel"/>
    <w:tmpl w:val="F170E7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5"/>
  </w:num>
  <w:num w:numId="2">
    <w:abstractNumId w:val="27"/>
  </w:num>
  <w:num w:numId="3">
    <w:abstractNumId w:val="12"/>
  </w:num>
  <w:num w:numId="4">
    <w:abstractNumId w:val="28"/>
  </w:num>
  <w:num w:numId="5">
    <w:abstractNumId w:val="37"/>
  </w:num>
  <w:num w:numId="6">
    <w:abstractNumId w:val="5"/>
  </w:num>
  <w:num w:numId="7">
    <w:abstractNumId w:val="7"/>
  </w:num>
  <w:num w:numId="8">
    <w:abstractNumId w:val="19"/>
  </w:num>
  <w:num w:numId="9">
    <w:abstractNumId w:val="0"/>
  </w:num>
  <w:num w:numId="10">
    <w:abstractNumId w:val="24"/>
  </w:num>
  <w:num w:numId="11">
    <w:abstractNumId w:val="16"/>
  </w:num>
  <w:num w:numId="12">
    <w:abstractNumId w:val="10"/>
  </w:num>
  <w:num w:numId="13">
    <w:abstractNumId w:val="2"/>
  </w:num>
  <w:num w:numId="14">
    <w:abstractNumId w:val="20"/>
  </w:num>
  <w:num w:numId="15">
    <w:abstractNumId w:val="29"/>
  </w:num>
  <w:num w:numId="16">
    <w:abstractNumId w:val="15"/>
  </w:num>
  <w:num w:numId="17">
    <w:abstractNumId w:val="6"/>
  </w:num>
  <w:num w:numId="18">
    <w:abstractNumId w:val="22"/>
  </w:num>
  <w:num w:numId="19">
    <w:abstractNumId w:val="39"/>
  </w:num>
  <w:num w:numId="20">
    <w:abstractNumId w:val="21"/>
  </w:num>
  <w:num w:numId="21">
    <w:abstractNumId w:val="30"/>
  </w:num>
  <w:num w:numId="22">
    <w:abstractNumId w:val="8"/>
  </w:num>
  <w:num w:numId="23">
    <w:abstractNumId w:val="31"/>
  </w:num>
  <w:num w:numId="24">
    <w:abstractNumId w:val="13"/>
  </w:num>
  <w:num w:numId="25">
    <w:abstractNumId w:val="38"/>
  </w:num>
  <w:num w:numId="26">
    <w:abstractNumId w:val="11"/>
  </w:num>
  <w:num w:numId="27">
    <w:abstractNumId w:val="1"/>
  </w:num>
  <w:num w:numId="28">
    <w:abstractNumId w:val="3"/>
  </w:num>
  <w:num w:numId="29">
    <w:abstractNumId w:val="32"/>
  </w:num>
  <w:num w:numId="30">
    <w:abstractNumId w:val="18"/>
  </w:num>
  <w:num w:numId="31">
    <w:abstractNumId w:val="34"/>
  </w:num>
  <w:num w:numId="32">
    <w:abstractNumId w:val="4"/>
  </w:num>
  <w:num w:numId="33">
    <w:abstractNumId w:val="26"/>
  </w:num>
  <w:num w:numId="34">
    <w:abstractNumId w:val="14"/>
  </w:num>
  <w:num w:numId="35">
    <w:abstractNumId w:val="25"/>
  </w:num>
  <w:num w:numId="36">
    <w:abstractNumId w:val="17"/>
  </w:num>
  <w:num w:numId="37">
    <w:abstractNumId w:val="36"/>
  </w:num>
  <w:num w:numId="38">
    <w:abstractNumId w:val="9"/>
  </w:num>
  <w:num w:numId="3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0170A"/>
    <w:rsid w:val="00011A4B"/>
    <w:rsid w:val="00013613"/>
    <w:rsid w:val="000349C5"/>
    <w:rsid w:val="00041658"/>
    <w:rsid w:val="00043188"/>
    <w:rsid w:val="00045CF4"/>
    <w:rsid w:val="0006658B"/>
    <w:rsid w:val="000860AC"/>
    <w:rsid w:val="000B72E0"/>
    <w:rsid w:val="000C3807"/>
    <w:rsid w:val="000C4D4F"/>
    <w:rsid w:val="000D2A03"/>
    <w:rsid w:val="000D6D90"/>
    <w:rsid w:val="000E5B80"/>
    <w:rsid w:val="000E72D9"/>
    <w:rsid w:val="000F0EC5"/>
    <w:rsid w:val="0010479A"/>
    <w:rsid w:val="00141694"/>
    <w:rsid w:val="00152E40"/>
    <w:rsid w:val="00153975"/>
    <w:rsid w:val="00153E20"/>
    <w:rsid w:val="00154E50"/>
    <w:rsid w:val="00163D8F"/>
    <w:rsid w:val="00181CC8"/>
    <w:rsid w:val="0018262A"/>
    <w:rsid w:val="001B4937"/>
    <w:rsid w:val="001C3940"/>
    <w:rsid w:val="001F2C80"/>
    <w:rsid w:val="002034AD"/>
    <w:rsid w:val="002147BA"/>
    <w:rsid w:val="00241AB2"/>
    <w:rsid w:val="00282A2A"/>
    <w:rsid w:val="002C069A"/>
    <w:rsid w:val="002C32B5"/>
    <w:rsid w:val="002D4625"/>
    <w:rsid w:val="002D4FC4"/>
    <w:rsid w:val="002F07EC"/>
    <w:rsid w:val="002F2D9E"/>
    <w:rsid w:val="002F322E"/>
    <w:rsid w:val="002F3BE8"/>
    <w:rsid w:val="00302A79"/>
    <w:rsid w:val="00304A6C"/>
    <w:rsid w:val="00311704"/>
    <w:rsid w:val="00311EBA"/>
    <w:rsid w:val="00312991"/>
    <w:rsid w:val="00312FBD"/>
    <w:rsid w:val="0033490B"/>
    <w:rsid w:val="003469DD"/>
    <w:rsid w:val="0034709F"/>
    <w:rsid w:val="00347D0F"/>
    <w:rsid w:val="00360DF8"/>
    <w:rsid w:val="003709D3"/>
    <w:rsid w:val="0037235E"/>
    <w:rsid w:val="003779EC"/>
    <w:rsid w:val="00377A2B"/>
    <w:rsid w:val="0038749D"/>
    <w:rsid w:val="003A6931"/>
    <w:rsid w:val="003C44C0"/>
    <w:rsid w:val="003D53C9"/>
    <w:rsid w:val="003E755F"/>
    <w:rsid w:val="003F2E25"/>
    <w:rsid w:val="00402FA5"/>
    <w:rsid w:val="00404164"/>
    <w:rsid w:val="004142E1"/>
    <w:rsid w:val="00416473"/>
    <w:rsid w:val="00445E21"/>
    <w:rsid w:val="00473061"/>
    <w:rsid w:val="004821F4"/>
    <w:rsid w:val="004830A9"/>
    <w:rsid w:val="00493930"/>
    <w:rsid w:val="00493AC1"/>
    <w:rsid w:val="0049769A"/>
    <w:rsid w:val="004B0986"/>
    <w:rsid w:val="004B4953"/>
    <w:rsid w:val="004B682C"/>
    <w:rsid w:val="004C0990"/>
    <w:rsid w:val="004E0593"/>
    <w:rsid w:val="004F08B3"/>
    <w:rsid w:val="004F0AE4"/>
    <w:rsid w:val="005067C9"/>
    <w:rsid w:val="00511749"/>
    <w:rsid w:val="005221E9"/>
    <w:rsid w:val="00522DBE"/>
    <w:rsid w:val="00524A99"/>
    <w:rsid w:val="005422CF"/>
    <w:rsid w:val="00546AE3"/>
    <w:rsid w:val="00566F49"/>
    <w:rsid w:val="00571FDC"/>
    <w:rsid w:val="005A497E"/>
    <w:rsid w:val="005B03CA"/>
    <w:rsid w:val="006055AD"/>
    <w:rsid w:val="00656786"/>
    <w:rsid w:val="00664D25"/>
    <w:rsid w:val="006A422B"/>
    <w:rsid w:val="006A7496"/>
    <w:rsid w:val="006B6AC1"/>
    <w:rsid w:val="006C07D7"/>
    <w:rsid w:val="006C342E"/>
    <w:rsid w:val="006D1BFC"/>
    <w:rsid w:val="006D2F16"/>
    <w:rsid w:val="006E0B84"/>
    <w:rsid w:val="006E72BE"/>
    <w:rsid w:val="00700032"/>
    <w:rsid w:val="00703EE2"/>
    <w:rsid w:val="00732D23"/>
    <w:rsid w:val="00754789"/>
    <w:rsid w:val="00760697"/>
    <w:rsid w:val="00764B5D"/>
    <w:rsid w:val="0077124A"/>
    <w:rsid w:val="00777D9B"/>
    <w:rsid w:val="00784241"/>
    <w:rsid w:val="00794DEC"/>
    <w:rsid w:val="007A2C9E"/>
    <w:rsid w:val="007A72D9"/>
    <w:rsid w:val="007D53CC"/>
    <w:rsid w:val="00823A65"/>
    <w:rsid w:val="0082692E"/>
    <w:rsid w:val="00835C26"/>
    <w:rsid w:val="0084236D"/>
    <w:rsid w:val="00847ADD"/>
    <w:rsid w:val="00852F15"/>
    <w:rsid w:val="008543B0"/>
    <w:rsid w:val="00854A44"/>
    <w:rsid w:val="008632AA"/>
    <w:rsid w:val="0086342B"/>
    <w:rsid w:val="00872A36"/>
    <w:rsid w:val="008852F8"/>
    <w:rsid w:val="008908E7"/>
    <w:rsid w:val="00892CFB"/>
    <w:rsid w:val="008A6DD1"/>
    <w:rsid w:val="008B3567"/>
    <w:rsid w:val="008B50FB"/>
    <w:rsid w:val="008B6F86"/>
    <w:rsid w:val="008D618F"/>
    <w:rsid w:val="008D68D9"/>
    <w:rsid w:val="008D76AE"/>
    <w:rsid w:val="008D7ED1"/>
    <w:rsid w:val="008E68D6"/>
    <w:rsid w:val="008E6D52"/>
    <w:rsid w:val="008F0386"/>
    <w:rsid w:val="008F70F3"/>
    <w:rsid w:val="00904F4D"/>
    <w:rsid w:val="00950CA9"/>
    <w:rsid w:val="009B6AD1"/>
    <w:rsid w:val="009B6B42"/>
    <w:rsid w:val="009C0CD6"/>
    <w:rsid w:val="009C6976"/>
    <w:rsid w:val="009D0265"/>
    <w:rsid w:val="009E2906"/>
    <w:rsid w:val="009E39FD"/>
    <w:rsid w:val="009F03B2"/>
    <w:rsid w:val="00A04E7C"/>
    <w:rsid w:val="00A104F6"/>
    <w:rsid w:val="00A15686"/>
    <w:rsid w:val="00A1654F"/>
    <w:rsid w:val="00A362D0"/>
    <w:rsid w:val="00A36D00"/>
    <w:rsid w:val="00A42FB3"/>
    <w:rsid w:val="00A852C4"/>
    <w:rsid w:val="00A9195B"/>
    <w:rsid w:val="00AA40A0"/>
    <w:rsid w:val="00AA42F3"/>
    <w:rsid w:val="00AB0DD3"/>
    <w:rsid w:val="00AE47AE"/>
    <w:rsid w:val="00AE5F90"/>
    <w:rsid w:val="00AF0D92"/>
    <w:rsid w:val="00AF5577"/>
    <w:rsid w:val="00AF5C9A"/>
    <w:rsid w:val="00B067C5"/>
    <w:rsid w:val="00B207F6"/>
    <w:rsid w:val="00B25CF7"/>
    <w:rsid w:val="00B40E18"/>
    <w:rsid w:val="00B50959"/>
    <w:rsid w:val="00B60D94"/>
    <w:rsid w:val="00B7765B"/>
    <w:rsid w:val="00B8466A"/>
    <w:rsid w:val="00BB53F0"/>
    <w:rsid w:val="00BC550F"/>
    <w:rsid w:val="00BD0655"/>
    <w:rsid w:val="00BF1B5E"/>
    <w:rsid w:val="00BF220A"/>
    <w:rsid w:val="00C0170A"/>
    <w:rsid w:val="00C01DB1"/>
    <w:rsid w:val="00C02F3F"/>
    <w:rsid w:val="00C21E58"/>
    <w:rsid w:val="00C47AED"/>
    <w:rsid w:val="00C47F07"/>
    <w:rsid w:val="00C5446B"/>
    <w:rsid w:val="00C54DA5"/>
    <w:rsid w:val="00C64935"/>
    <w:rsid w:val="00C71075"/>
    <w:rsid w:val="00C75DBD"/>
    <w:rsid w:val="00C766F4"/>
    <w:rsid w:val="00CA707E"/>
    <w:rsid w:val="00CC07BB"/>
    <w:rsid w:val="00CC3754"/>
    <w:rsid w:val="00CC6ACA"/>
    <w:rsid w:val="00CD615E"/>
    <w:rsid w:val="00CE4600"/>
    <w:rsid w:val="00CF688E"/>
    <w:rsid w:val="00D108A1"/>
    <w:rsid w:val="00D24BAF"/>
    <w:rsid w:val="00D33A57"/>
    <w:rsid w:val="00D33AA0"/>
    <w:rsid w:val="00D33AF0"/>
    <w:rsid w:val="00D66D31"/>
    <w:rsid w:val="00D67684"/>
    <w:rsid w:val="00D772F0"/>
    <w:rsid w:val="00D82B20"/>
    <w:rsid w:val="00D86D71"/>
    <w:rsid w:val="00D93CC7"/>
    <w:rsid w:val="00D94B1D"/>
    <w:rsid w:val="00DB4F65"/>
    <w:rsid w:val="00DB67D3"/>
    <w:rsid w:val="00DC0ACE"/>
    <w:rsid w:val="00DD2A24"/>
    <w:rsid w:val="00DF3EC7"/>
    <w:rsid w:val="00E00452"/>
    <w:rsid w:val="00E26401"/>
    <w:rsid w:val="00E30151"/>
    <w:rsid w:val="00E31C3F"/>
    <w:rsid w:val="00E44780"/>
    <w:rsid w:val="00E44DA8"/>
    <w:rsid w:val="00E5681B"/>
    <w:rsid w:val="00E717B4"/>
    <w:rsid w:val="00E72C0B"/>
    <w:rsid w:val="00E8261F"/>
    <w:rsid w:val="00EB2586"/>
    <w:rsid w:val="00EC7A9A"/>
    <w:rsid w:val="00EE287F"/>
    <w:rsid w:val="00EE62AE"/>
    <w:rsid w:val="00F208B9"/>
    <w:rsid w:val="00F43268"/>
    <w:rsid w:val="00F44913"/>
    <w:rsid w:val="00F66D0B"/>
    <w:rsid w:val="00FA47CD"/>
    <w:rsid w:val="00FA6279"/>
    <w:rsid w:val="00FA67F8"/>
    <w:rsid w:val="00FB740D"/>
    <w:rsid w:val="00FD568F"/>
    <w:rsid w:val="00FE66A6"/>
    <w:rsid w:val="00FF6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6D52"/>
    <w:pPr>
      <w:spacing w:after="200" w:line="276" w:lineRule="auto"/>
    </w:pPr>
    <w:rPr>
      <w:rFonts w:cs="Times New Roman"/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304A6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60DF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304A6C"/>
    <w:rPr>
      <w:rFonts w:ascii="Cambria" w:hAnsi="Cambria"/>
      <w:b/>
      <w:kern w:val="32"/>
      <w:sz w:val="32"/>
    </w:rPr>
  </w:style>
  <w:style w:type="character" w:customStyle="1" w:styleId="20">
    <w:name w:val="Заголовок 2 Знак"/>
    <w:link w:val="2"/>
    <w:uiPriority w:val="9"/>
    <w:semiHidden/>
    <w:locked/>
    <w:rsid w:val="00360DF8"/>
    <w:rPr>
      <w:rFonts w:ascii="Cambria" w:hAnsi="Cambria"/>
      <w:b/>
      <w:i/>
      <w:sz w:val="28"/>
    </w:rPr>
  </w:style>
  <w:style w:type="paragraph" w:styleId="a3">
    <w:name w:val="Subtitle"/>
    <w:basedOn w:val="a"/>
    <w:link w:val="a4"/>
    <w:uiPriority w:val="11"/>
    <w:qFormat/>
    <w:rsid w:val="00764B5D"/>
    <w:pPr>
      <w:spacing w:after="0" w:line="240" w:lineRule="auto"/>
      <w:jc w:val="center"/>
    </w:pPr>
    <w:rPr>
      <w:rFonts w:ascii="Times New Roman" w:hAnsi="Times New Roman"/>
      <w:b/>
      <w:sz w:val="32"/>
      <w:szCs w:val="20"/>
    </w:rPr>
  </w:style>
  <w:style w:type="character" w:customStyle="1" w:styleId="a4">
    <w:name w:val="Подзаголовок Знак"/>
    <w:link w:val="a3"/>
    <w:uiPriority w:val="11"/>
    <w:locked/>
    <w:rsid w:val="00764B5D"/>
    <w:rPr>
      <w:rFonts w:ascii="Times New Roman" w:hAnsi="Times New Roman"/>
      <w:b/>
      <w:sz w:val="32"/>
    </w:rPr>
  </w:style>
  <w:style w:type="paragraph" w:styleId="a5">
    <w:name w:val="Body Text"/>
    <w:basedOn w:val="a"/>
    <w:link w:val="a6"/>
    <w:rsid w:val="0033490B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character" w:customStyle="1" w:styleId="a6">
    <w:name w:val="Основной текст Знак"/>
    <w:link w:val="a5"/>
    <w:locked/>
    <w:rsid w:val="0033490B"/>
    <w:rPr>
      <w:rFonts w:ascii="Times New Roman" w:hAnsi="Times New Roman"/>
      <w:sz w:val="28"/>
    </w:rPr>
  </w:style>
  <w:style w:type="paragraph" w:customStyle="1" w:styleId="22">
    <w:name w:val="Стиль22"/>
    <w:basedOn w:val="2"/>
    <w:rsid w:val="00360DF8"/>
    <w:pPr>
      <w:numPr>
        <w:ilvl w:val="1"/>
        <w:numId w:val="5"/>
      </w:numPr>
      <w:spacing w:before="0" w:after="0" w:line="240" w:lineRule="auto"/>
      <w:ind w:left="0" w:firstLine="709"/>
      <w:jc w:val="both"/>
    </w:pPr>
    <w:rPr>
      <w:rFonts w:ascii="Times New Roman" w:hAnsi="Times New Roman"/>
      <w:bCs w:val="0"/>
      <w:i w:val="0"/>
    </w:rPr>
  </w:style>
  <w:style w:type="paragraph" w:customStyle="1" w:styleId="4">
    <w:name w:val="Стиль4"/>
    <w:basedOn w:val="a"/>
    <w:rsid w:val="00360DF8"/>
    <w:pPr>
      <w:numPr>
        <w:ilvl w:val="2"/>
        <w:numId w:val="5"/>
      </w:numPr>
      <w:spacing w:after="0" w:line="240" w:lineRule="auto"/>
      <w:ind w:left="0" w:firstLine="709"/>
      <w:jc w:val="both"/>
    </w:pPr>
    <w:rPr>
      <w:rFonts w:ascii="Times New Roman" w:hAnsi="Times New Roman"/>
      <w:sz w:val="28"/>
      <w:szCs w:val="28"/>
    </w:rPr>
  </w:style>
  <w:style w:type="table" w:styleId="a7">
    <w:name w:val="Table Grid"/>
    <w:basedOn w:val="a1"/>
    <w:uiPriority w:val="59"/>
    <w:rsid w:val="00794DEC"/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uiPriority w:val="99"/>
    <w:semiHidden/>
    <w:unhideWhenUsed/>
    <w:rsid w:val="00304A6C"/>
    <w:rPr>
      <w:color w:val="0000FF"/>
      <w:u w:val="single"/>
    </w:rPr>
  </w:style>
  <w:style w:type="character" w:customStyle="1" w:styleId="apple-converted-space">
    <w:name w:val="apple-converted-space"/>
    <w:rsid w:val="00304A6C"/>
    <w:rPr>
      <w:rFonts w:cs="Times New Roman"/>
    </w:rPr>
  </w:style>
  <w:style w:type="paragraph" w:styleId="a9">
    <w:name w:val="Normal (Web)"/>
    <w:basedOn w:val="a"/>
    <w:uiPriority w:val="99"/>
    <w:unhideWhenUsed/>
    <w:rsid w:val="00304A6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a">
    <w:name w:val="Strong"/>
    <w:uiPriority w:val="22"/>
    <w:qFormat/>
    <w:rsid w:val="00304A6C"/>
    <w:rPr>
      <w:b/>
    </w:rPr>
  </w:style>
  <w:style w:type="character" w:styleId="ab">
    <w:name w:val="Emphasis"/>
    <w:uiPriority w:val="20"/>
    <w:qFormat/>
    <w:rsid w:val="00304A6C"/>
    <w:rPr>
      <w:i/>
    </w:rPr>
  </w:style>
  <w:style w:type="paragraph" w:styleId="ac">
    <w:name w:val="List Paragraph"/>
    <w:basedOn w:val="a"/>
    <w:uiPriority w:val="34"/>
    <w:qFormat/>
    <w:rsid w:val="00FA47C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6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06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0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40468">
          <w:marLeft w:val="6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640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640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9640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9640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9640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64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A9911CF90EAB01E88E32D2A05D087D8687FE1A44436E0101C6226A28B5EBAD4581BB5DFF802163923B709237A21EC9C2CC693DDX4Z1K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9A9911CF90EAB01E88E32D2A05D087D8687FE1A44436E0101C6226A28B5EBAD4581BB5DFF802163923B709237A21EC9C2CC693DDX4Z1K" TargetMode="External"/><Relationship Id="rId12" Type="http://schemas.openxmlformats.org/officeDocument/2006/relationships/hyperlink" Target="consultantplus://offline/ref=9A9911CF90EAB01E88E32D2A05D087D8687FE1A44436E0101C6226A28B5EBAD4581BB5DFF802163923B709237A21EC9C2CC693DDX4Z1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9A9911CF90EAB01E88E32D2A05D087D8687FE1A44436E0101C6226A28B5EBAD4581BB5DFF802163923B709237A21EC9C2CC693DDX4Z1K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9A9911CF90EAB01E88E32D2A05D087D8687FE1A44436E0101C6226A28B5EBAD4581BB5DFF802163923B709237A21EC9C2CC693DDX4Z1K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9A9911CF90EAB01E88E32D2A05D087D8687FE1A44436E0101C6226A28B5EBAD4581BB5DFF802163923B709237A21EC9C2CC693DDX4Z1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883</Words>
  <Characters>5038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dumaur</dc:creator>
  <cp:lastModifiedBy>Хафиятуллова Алсу Харисовна</cp:lastModifiedBy>
  <cp:revision>3</cp:revision>
  <cp:lastPrinted>2024-11-15T07:00:00Z</cp:lastPrinted>
  <dcterms:created xsi:type="dcterms:W3CDTF">2024-11-14T11:09:00Z</dcterms:created>
  <dcterms:modified xsi:type="dcterms:W3CDTF">2024-11-15T07:01:00Z</dcterms:modified>
</cp:coreProperties>
</file>