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06" w:rsidRPr="00AC5106" w:rsidRDefault="00AC5106" w:rsidP="00AC51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C510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Собрание представителей</w:t>
      </w:r>
    </w:p>
    <w:p w:rsidR="00AC5106" w:rsidRPr="00AC5106" w:rsidRDefault="00AC5106" w:rsidP="00AC51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C510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сельского поселения </w:t>
      </w:r>
      <w:proofErr w:type="spellStart"/>
      <w:r w:rsidRPr="00AC510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Кинельский</w:t>
      </w:r>
      <w:proofErr w:type="spellEnd"/>
    </w:p>
    <w:p w:rsidR="00AC5106" w:rsidRPr="00AC5106" w:rsidRDefault="00AC5106" w:rsidP="00AC51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C510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муниципального района </w:t>
      </w:r>
      <w:proofErr w:type="spellStart"/>
      <w:r w:rsidRPr="00AC510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Кинельский</w:t>
      </w:r>
      <w:proofErr w:type="spellEnd"/>
      <w:r w:rsidRPr="00AC510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C5106" w:rsidRPr="00AC5106" w:rsidRDefault="00AC5106" w:rsidP="00AC51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AC510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Самарской области</w:t>
      </w:r>
    </w:p>
    <w:p w:rsidR="00AC5106" w:rsidRPr="00AC5106" w:rsidRDefault="00AC5106" w:rsidP="00AC5106">
      <w:pPr>
        <w:pBdr>
          <w:bottom w:val="single" w:sz="12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AC5106" w:rsidRPr="00AC5106" w:rsidRDefault="00AC5106" w:rsidP="00AC51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AC5106" w:rsidRPr="00AC5106" w:rsidRDefault="00AC5106" w:rsidP="00AC51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C510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AC5106" w:rsidRPr="00AC5106" w:rsidRDefault="00AC5106" w:rsidP="00AC51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C510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№ </w:t>
      </w:r>
      <w:r w:rsidR="00FD1CCC" w:rsidRPr="00FD1C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293</w:t>
      </w:r>
      <w:r w:rsidRPr="00AC510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AC510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 xml:space="preserve">                                                            от </w:t>
      </w:r>
      <w:r w:rsidRPr="00AC51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2</w:t>
      </w:r>
      <w:r w:rsidR="00FD1C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3</w:t>
      </w:r>
      <w:r w:rsidRPr="00AC51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 декабря 202</w:t>
      </w:r>
      <w:r w:rsidR="00FD1C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4</w:t>
      </w:r>
      <w:r w:rsidRPr="00AC51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 года</w:t>
      </w:r>
    </w:p>
    <w:p w:rsidR="00AC5106" w:rsidRPr="00AC5106" w:rsidRDefault="00AC5106" w:rsidP="00AC51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C5106" w:rsidRDefault="00AC5106" w:rsidP="00AC51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D1CCC" w:rsidTr="00FD1CCC">
        <w:tc>
          <w:tcPr>
            <w:tcW w:w="4644" w:type="dxa"/>
          </w:tcPr>
          <w:p w:rsidR="00FD1CCC" w:rsidRPr="00AC5106" w:rsidRDefault="00FD1CCC" w:rsidP="00FD1CC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AC5106">
              <w:rPr>
                <w:rFonts w:ascii="Times New Roman" w:eastAsia="andale sans ui;arial unicode ms" w:hAnsi="Times New Roman" w:cs="Times New Roman"/>
                <w:b/>
                <w:sz w:val="28"/>
                <w:szCs w:val="28"/>
                <w:lang w:eastAsia="zh-CN"/>
              </w:rPr>
              <w:t>«</w:t>
            </w:r>
            <w:r w:rsidRPr="00AC51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Об утверждении отчета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выпол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-</w:t>
            </w:r>
          </w:p>
          <w:p w:rsidR="00FD1CCC" w:rsidRPr="00FD1CCC" w:rsidRDefault="00FD1CCC" w:rsidP="00FD1CCC">
            <w:pPr>
              <w:tabs>
                <w:tab w:val="left" w:pos="4820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51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нении </w:t>
            </w:r>
            <w:r w:rsidRPr="00FD1C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Прогнозного плана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</w:p>
          <w:p w:rsidR="00FD1CCC" w:rsidRPr="00AC5106" w:rsidRDefault="00FD1CCC" w:rsidP="00FD1CCC">
            <w:pPr>
              <w:tabs>
                <w:tab w:val="left" w:pos="4820"/>
              </w:tabs>
              <w:jc w:val="both"/>
              <w:rPr>
                <w:rFonts w:ascii="Times New Roman" w:eastAsia="andale sans ui;arial unicode ms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FD1C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раммы</w:t>
            </w:r>
            <w:proofErr w:type="spellEnd"/>
            <w:r w:rsidRPr="00FD1C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D1C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приватизации                                                                               муниципального имущества сельского поселения </w:t>
            </w:r>
            <w:proofErr w:type="spellStart"/>
            <w:r w:rsidRPr="00FD1C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FD1C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</w:t>
            </w:r>
            <w:r w:rsidRPr="00FD1C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айона </w:t>
            </w:r>
            <w:proofErr w:type="spellStart"/>
            <w:r w:rsidRPr="00FD1C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FD1C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Самарской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D1C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 на 2024 год и плановый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D1C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 2025 и 2026 годов</w:t>
            </w:r>
            <w:r w:rsidRPr="00AC51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»</w:t>
            </w:r>
            <w:proofErr w:type="gramEnd"/>
          </w:p>
          <w:p w:rsidR="00FD1CCC" w:rsidRDefault="00FD1CCC" w:rsidP="00AC5106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FD1CCC" w:rsidRDefault="00FD1CCC" w:rsidP="00AC51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C5106" w:rsidRPr="00AC5106" w:rsidRDefault="00AC5106" w:rsidP="00AC5106">
      <w:pPr>
        <w:widowControl w:val="0"/>
        <w:tabs>
          <w:tab w:val="left" w:pos="9355"/>
        </w:tabs>
        <w:spacing w:after="0" w:line="360" w:lineRule="auto"/>
        <w:ind w:right="-1"/>
        <w:jc w:val="both"/>
        <w:rPr>
          <w:rFonts w:ascii="Times New Roman" w:eastAsia="andale sans ui;arial unicode ms" w:hAnsi="Times New Roman" w:cs="Times New Roman"/>
          <w:sz w:val="16"/>
          <w:szCs w:val="16"/>
          <w:lang w:eastAsia="zh-CN"/>
        </w:rPr>
      </w:pPr>
    </w:p>
    <w:p w:rsidR="00AC5106" w:rsidRPr="00AC5106" w:rsidRDefault="00AC5106" w:rsidP="00AC5106">
      <w:pPr>
        <w:widowControl w:val="0"/>
        <w:tabs>
          <w:tab w:val="left" w:pos="9354"/>
        </w:tabs>
        <w:suppressAutoHyphens/>
        <w:spacing w:after="0" w:line="360" w:lineRule="auto"/>
        <w:ind w:right="-2"/>
        <w:jc w:val="both"/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</w:pPr>
      <w:r w:rsidRPr="00AC5106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 xml:space="preserve">       </w:t>
      </w:r>
      <w:proofErr w:type="gramStart"/>
      <w:r w:rsidRPr="00AC5106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>В соответствии с Федеральным законом от 21.12.2001 года №</w:t>
      </w:r>
      <w:r w:rsidR="00FD1CCC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 xml:space="preserve"> </w:t>
      </w:r>
      <w:r w:rsidRPr="00AC5106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 xml:space="preserve">178-ФЗ «О приватизации государственного и муниципального имущества», </w:t>
      </w:r>
      <w:r w:rsidRPr="00AC51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 основании П</w:t>
      </w:r>
      <w:r w:rsidRPr="00AC5106">
        <w:rPr>
          <w:rFonts w:ascii="Times New Roman" w:eastAsia="Lucida Sans Unicode" w:hAnsi="Times New Roman" w:cs="Tahoma"/>
          <w:bCs/>
          <w:kern w:val="2"/>
          <w:sz w:val="28"/>
          <w:szCs w:val="30"/>
          <w:lang w:eastAsia="zh-CN" w:bidi="hi-IN"/>
        </w:rPr>
        <w:t xml:space="preserve">рогнозного плана (программы) приватизации </w:t>
      </w:r>
      <w:r w:rsidR="00FD1CCC"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 сельского поселения </w:t>
      </w:r>
      <w:proofErr w:type="spellStart"/>
      <w:r w:rsidR="00FD1CCC"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FD1CCC"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FD1CCC"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FD1CCC"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на 2024 год и плановый период 2025 и 2026 годов</w:t>
      </w:r>
      <w:r w:rsidRPr="00AC51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утвержденного Собранием представителей сельского поселения </w:t>
      </w:r>
      <w:proofErr w:type="spellStart"/>
      <w:r w:rsidRPr="00AC51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Кинельский</w:t>
      </w:r>
      <w:proofErr w:type="spellEnd"/>
      <w:r w:rsidRPr="00AC51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муниципального района </w:t>
      </w:r>
      <w:proofErr w:type="spellStart"/>
      <w:r w:rsidRPr="00AC51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Кинельский</w:t>
      </w:r>
      <w:proofErr w:type="spellEnd"/>
      <w:r w:rsidRPr="00AC51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Самарской области № </w:t>
      </w:r>
      <w:r w:rsidR="00FD1CC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218</w:t>
      </w:r>
      <w:r w:rsidRPr="00AC51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 2</w:t>
      </w:r>
      <w:r w:rsidR="00FD1CC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6</w:t>
      </w:r>
      <w:r w:rsidRPr="00AC51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.12.202</w:t>
      </w:r>
      <w:r w:rsidR="00FD1CC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</w:t>
      </w:r>
      <w:r w:rsidRPr="00AC51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года </w:t>
      </w:r>
      <w:r w:rsidRPr="00AC5106">
        <w:rPr>
          <w:rFonts w:ascii="Times New Roman" w:eastAsia="Lucida Sans Unicode" w:hAnsi="Times New Roman" w:cs="Tahoma"/>
          <w:bCs/>
          <w:kern w:val="2"/>
          <w:sz w:val="28"/>
          <w:szCs w:val="30"/>
          <w:lang w:eastAsia="zh-CN" w:bidi="hi-IN"/>
        </w:rPr>
        <w:t>«</w:t>
      </w:r>
      <w:r w:rsidR="00FD1CCC"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план (Программу) приватизации</w:t>
      </w:r>
      <w:proofErr w:type="gramEnd"/>
      <w:r w:rsidR="00FD1CCC"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 сельского поселения </w:t>
      </w:r>
      <w:proofErr w:type="spellStart"/>
      <w:r w:rsidR="00FD1CCC"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FD1CCC"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FD1CCC"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FD1CCC"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на 2024 год и плановый период 2025 и 2026 годов</w:t>
      </w:r>
      <w:r w:rsidRPr="00AC5106">
        <w:rPr>
          <w:rFonts w:ascii="Times New Roman" w:eastAsia="Lucida Sans Unicode" w:hAnsi="Times New Roman" w:cs="Tahoma"/>
          <w:bCs/>
          <w:kern w:val="2"/>
          <w:sz w:val="28"/>
          <w:szCs w:val="30"/>
          <w:lang w:eastAsia="zh-CN" w:bidi="hi-IN"/>
        </w:rPr>
        <w:t>»</w:t>
      </w:r>
      <w:r w:rsidRPr="00AC5106">
        <w:rPr>
          <w:rFonts w:ascii="Times New Roman" w:eastAsia="andale sans ui;arial unicode ms" w:hAnsi="Times New Roman" w:cs="Times New Roman"/>
          <w:bCs/>
          <w:sz w:val="28"/>
          <w:szCs w:val="28"/>
          <w:lang w:eastAsia="zh-CN"/>
        </w:rPr>
        <w:t>,</w:t>
      </w:r>
      <w:r w:rsidRPr="00AC5106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 xml:space="preserve"> руководствуясь Уставом сельского поселения </w:t>
      </w:r>
      <w:proofErr w:type="spellStart"/>
      <w:r w:rsidRPr="00AC5106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>Кинельский</w:t>
      </w:r>
      <w:proofErr w:type="spellEnd"/>
      <w:r w:rsidRPr="00AC5106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 xml:space="preserve"> муниципального района </w:t>
      </w:r>
      <w:proofErr w:type="spellStart"/>
      <w:r w:rsidRPr="00AC5106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>Кинельский</w:t>
      </w:r>
      <w:proofErr w:type="spellEnd"/>
      <w:r w:rsidRPr="00AC5106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 xml:space="preserve"> Самарской области, Собрание представителей сельского поселения </w:t>
      </w:r>
      <w:proofErr w:type="spellStart"/>
      <w:r w:rsidRPr="00AC5106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>Кинельский</w:t>
      </w:r>
      <w:proofErr w:type="spellEnd"/>
      <w:r w:rsidRPr="00AC5106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 xml:space="preserve"> муниципального района </w:t>
      </w:r>
      <w:proofErr w:type="spellStart"/>
      <w:r w:rsidRPr="00AC5106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>Кинельский</w:t>
      </w:r>
      <w:proofErr w:type="spellEnd"/>
      <w:r w:rsidRPr="00AC5106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 xml:space="preserve"> Самарской области</w:t>
      </w:r>
    </w:p>
    <w:p w:rsidR="00AC5106" w:rsidRPr="00AC5106" w:rsidRDefault="00AC5106" w:rsidP="00AC5106">
      <w:pPr>
        <w:widowControl w:val="0"/>
        <w:spacing w:after="0" w:line="360" w:lineRule="auto"/>
        <w:ind w:firstLine="540"/>
        <w:jc w:val="center"/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</w:pPr>
      <w:r w:rsidRPr="00AC5106">
        <w:rPr>
          <w:rFonts w:ascii="Times New Roman" w:eastAsia="andale sans ui;arial unicode ms" w:hAnsi="Times New Roman" w:cs="Times New Roman"/>
          <w:b/>
          <w:sz w:val="28"/>
          <w:szCs w:val="28"/>
          <w:lang w:eastAsia="zh-CN"/>
        </w:rPr>
        <w:t>РЕШИЛО:</w:t>
      </w:r>
    </w:p>
    <w:p w:rsidR="00AC5106" w:rsidRPr="00AC5106" w:rsidRDefault="00AC5106" w:rsidP="00FD1CCC">
      <w:pPr>
        <w:widowControl w:val="0"/>
        <w:spacing w:after="0" w:line="360" w:lineRule="auto"/>
        <w:jc w:val="both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  <w:r w:rsidRPr="00AC5106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 xml:space="preserve">       1. </w:t>
      </w:r>
      <w:r w:rsidRPr="00AC51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Утвердить отчет о выполнении </w:t>
      </w:r>
      <w:r w:rsidR="00FD1CCC"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Прогнозный план (Программу) приватизации муниципального имущества сельского поселения </w:t>
      </w:r>
      <w:proofErr w:type="spellStart"/>
      <w:r w:rsidR="00FD1CCC"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FD1CCC"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CCC"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 </w:t>
      </w:r>
      <w:proofErr w:type="spellStart"/>
      <w:r w:rsidR="00FD1CCC"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FD1CCC"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на 2024 год и плановый период 2025 и 2026 годов </w:t>
      </w:r>
      <w:r w:rsidRPr="00AC5106">
        <w:rPr>
          <w:rFonts w:ascii="Times New Roman" w:eastAsia="Times New Roman" w:hAnsi="Times New Roman" w:cs="Times New Roman"/>
          <w:sz w:val="28"/>
          <w:szCs w:val="28"/>
          <w:lang w:eastAsia="zh-CN"/>
        </w:rPr>
        <w:t>(прилагается).</w:t>
      </w:r>
    </w:p>
    <w:p w:rsidR="00AC5106" w:rsidRPr="00AC5106" w:rsidRDefault="00AC5106" w:rsidP="00AC510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zh-CN"/>
        </w:rPr>
      </w:pPr>
      <w:r w:rsidRPr="00AC51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2. </w:t>
      </w:r>
      <w:r w:rsidRPr="00AC5106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 xml:space="preserve">Настоящее решение, а также приложение опубликовать в газете </w:t>
      </w:r>
      <w:r w:rsidRPr="00AC5106">
        <w:rPr>
          <w:rFonts w:ascii="Times New Roman" w:eastAsia="Lucida Sans Unicode" w:hAnsi="Times New Roman" w:cs="Tahoma"/>
          <w:spacing w:val="2"/>
          <w:kern w:val="2"/>
          <w:sz w:val="28"/>
          <w:szCs w:val="28"/>
          <w:lang w:eastAsia="zh-CN" w:bidi="hi-IN"/>
        </w:rPr>
        <w:t xml:space="preserve">«Вестник» сельского поселения </w:t>
      </w:r>
      <w:proofErr w:type="spellStart"/>
      <w:r w:rsidRPr="00AC5106">
        <w:rPr>
          <w:rFonts w:ascii="Times New Roman" w:eastAsia="Lucida Sans Unicode" w:hAnsi="Times New Roman" w:cs="Tahoma"/>
          <w:spacing w:val="2"/>
          <w:kern w:val="2"/>
          <w:sz w:val="28"/>
          <w:szCs w:val="28"/>
          <w:lang w:eastAsia="zh-CN" w:bidi="hi-IN"/>
        </w:rPr>
        <w:t>Кинельский</w:t>
      </w:r>
      <w:proofErr w:type="spellEnd"/>
      <w:r w:rsidRPr="00AC5106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 xml:space="preserve"> и разместить на официальных сайтах в сети «Интернет»:</w:t>
      </w:r>
    </w:p>
    <w:p w:rsidR="00AC5106" w:rsidRPr="00AC5106" w:rsidRDefault="00AC5106" w:rsidP="00AC510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51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- Адрес официального сайта </w:t>
      </w:r>
      <w:r w:rsidRPr="00AC51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муниципального района </w:t>
      </w:r>
      <w:proofErr w:type="spellStart"/>
      <w:r w:rsidRPr="00AC51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Кинельский</w:t>
      </w:r>
      <w:proofErr w:type="spellEnd"/>
      <w:r w:rsidRPr="00AC51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: </w:t>
      </w:r>
      <w:hyperlink r:id="rId5" w:tooltip="http://www.kinel.ru/" w:history="1">
        <w:r w:rsidRPr="00AC5106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eastAsia="zh-CN"/>
          </w:rPr>
          <w:t>www.kinel.ru</w:t>
        </w:r>
      </w:hyperlink>
      <w:r w:rsidRPr="00AC51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:rsidR="00AC5106" w:rsidRPr="00AC5106" w:rsidRDefault="00AC5106" w:rsidP="00AC510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51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- Адрес официального сайта торгов: </w:t>
      </w:r>
      <w:hyperlink r:id="rId6" w:tooltip="http://www.torgi.gov.ru/" w:history="1">
        <w:r w:rsidRPr="00AC5106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eastAsia="zh-CN"/>
          </w:rPr>
          <w:t>http://www.torgi.gov.ru</w:t>
        </w:r>
      </w:hyperlink>
      <w:r w:rsidRPr="00AC51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:rsidR="00AC5106" w:rsidRPr="00AC5106" w:rsidRDefault="00AC5106" w:rsidP="00AC510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AC5106" w:rsidRPr="00AC5106" w:rsidRDefault="00AC5106" w:rsidP="00AC510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AC5106" w:rsidRPr="00AC5106" w:rsidRDefault="00AC5106" w:rsidP="00AC510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AC5106" w:rsidRDefault="00AC5106" w:rsidP="00AC51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D1CCC" w:rsidRDefault="00FD1CCC" w:rsidP="00AC51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D1CCC" w:rsidRPr="00AC5106" w:rsidRDefault="00FD1CCC" w:rsidP="00FD1CC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51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сельского поселения </w:t>
      </w:r>
      <w:proofErr w:type="spellStart"/>
      <w:r w:rsidRPr="00AC51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Кинельский</w:t>
      </w:r>
      <w:proofErr w:type="spellEnd"/>
    </w:p>
    <w:p w:rsidR="00FD1CCC" w:rsidRPr="00AC5106" w:rsidRDefault="00FD1CCC" w:rsidP="00FD1CC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51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района </w:t>
      </w:r>
      <w:proofErr w:type="spellStart"/>
      <w:r w:rsidRPr="00AC51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Кинельский</w:t>
      </w:r>
      <w:proofErr w:type="spellEnd"/>
    </w:p>
    <w:p w:rsidR="00FD1CCC" w:rsidRPr="00AC5106" w:rsidRDefault="00FD1CCC" w:rsidP="00FD1CCC">
      <w:pPr>
        <w:suppressAutoHyphens/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51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Самарской области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О. Н. Кравченко</w:t>
      </w:r>
    </w:p>
    <w:p w:rsidR="00FD1CCC" w:rsidRPr="00AC5106" w:rsidRDefault="00FD1CCC" w:rsidP="00AC51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C5106" w:rsidRPr="00AC5106" w:rsidRDefault="00AC5106" w:rsidP="00AC5106">
      <w:pPr>
        <w:tabs>
          <w:tab w:val="left" w:pos="2780"/>
          <w:tab w:val="right" w:pos="93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51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Председатель Собрания Представителей</w:t>
      </w:r>
    </w:p>
    <w:p w:rsidR="00AC5106" w:rsidRPr="00AC5106" w:rsidRDefault="00AC5106" w:rsidP="00AC5106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51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сельского поселения </w:t>
      </w:r>
      <w:proofErr w:type="spellStart"/>
      <w:r w:rsidRPr="00AC51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Кинельский</w:t>
      </w:r>
      <w:proofErr w:type="spellEnd"/>
    </w:p>
    <w:p w:rsidR="00AC5106" w:rsidRPr="00AC5106" w:rsidRDefault="00AC5106" w:rsidP="00AC5106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51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района </w:t>
      </w:r>
      <w:proofErr w:type="spellStart"/>
      <w:r w:rsidRPr="00AC51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Кинельский</w:t>
      </w:r>
      <w:proofErr w:type="spellEnd"/>
    </w:p>
    <w:p w:rsidR="00AC5106" w:rsidRPr="00AC5106" w:rsidRDefault="00AC5106" w:rsidP="00AC5106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51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Самарской области                                                                      О. А. </w:t>
      </w:r>
      <w:proofErr w:type="spellStart"/>
      <w:r w:rsidRPr="00AC51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Жирун</w:t>
      </w:r>
      <w:proofErr w:type="spellEnd"/>
    </w:p>
    <w:p w:rsidR="00AC5106" w:rsidRPr="00AC5106" w:rsidRDefault="00AC5106" w:rsidP="00AC5106">
      <w:pPr>
        <w:tabs>
          <w:tab w:val="left" w:pos="2780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AC5106" w:rsidRPr="00AC5106" w:rsidRDefault="00AC5106" w:rsidP="00AC5106">
      <w:pPr>
        <w:tabs>
          <w:tab w:val="left" w:pos="2780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AC5106" w:rsidRPr="00AC5106" w:rsidRDefault="00AC5106" w:rsidP="00AC5106">
      <w:pPr>
        <w:tabs>
          <w:tab w:val="left" w:pos="2780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AC5106" w:rsidRPr="00AC5106" w:rsidRDefault="00AC5106" w:rsidP="00AC5106">
      <w:pPr>
        <w:tabs>
          <w:tab w:val="left" w:pos="2780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AC5106" w:rsidRPr="00AC5106" w:rsidRDefault="00AC5106" w:rsidP="00AC510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C5106" w:rsidRPr="00AC5106" w:rsidRDefault="00AC5106" w:rsidP="00AC5106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AC5106" w:rsidRPr="00AC5106" w:rsidRDefault="00AC5106" w:rsidP="00AC5106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AC5106" w:rsidRPr="00AC5106" w:rsidRDefault="00AC5106" w:rsidP="00AC5106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AC5106" w:rsidRPr="00AC5106" w:rsidRDefault="00AC5106" w:rsidP="00AC5106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AC5106" w:rsidRPr="00AC5106" w:rsidRDefault="00AC5106" w:rsidP="00AC5106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AC5106" w:rsidRPr="00AC5106" w:rsidRDefault="00AC5106" w:rsidP="00AC5106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AC5106" w:rsidRPr="00AC5106" w:rsidRDefault="00AC5106" w:rsidP="00AC5106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AC5106" w:rsidRPr="00AC5106" w:rsidRDefault="00AC5106" w:rsidP="00AC5106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AC5106" w:rsidRPr="00AC5106" w:rsidRDefault="00AC5106" w:rsidP="00AC5106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AC5106" w:rsidRPr="00AC5106" w:rsidRDefault="00AC5106" w:rsidP="00AC5106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AC5106" w:rsidRPr="00AC5106" w:rsidRDefault="00AC5106" w:rsidP="00AC5106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AC5106" w:rsidRPr="00AC5106" w:rsidRDefault="00AC5106" w:rsidP="00AC5106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AC5106" w:rsidRPr="00AC5106" w:rsidRDefault="00AC5106" w:rsidP="00AC5106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AC5106" w:rsidRPr="00AC5106" w:rsidRDefault="00AC5106" w:rsidP="00AC5106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AC5106" w:rsidRPr="00AC5106" w:rsidRDefault="00AC5106" w:rsidP="00AC5106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AC5106" w:rsidRPr="00AC5106" w:rsidRDefault="00AC5106" w:rsidP="00AC5106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AC5106" w:rsidRPr="00AC5106" w:rsidRDefault="00AC5106" w:rsidP="00AC5106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AC5106" w:rsidRPr="00AC5106" w:rsidRDefault="00AC5106" w:rsidP="00AC5106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AC5106" w:rsidRPr="00AC5106" w:rsidRDefault="00AC5106" w:rsidP="00AC5106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AC5106" w:rsidRPr="00AC5106" w:rsidRDefault="00AC5106" w:rsidP="00AC5106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AC5106" w:rsidRPr="00AC5106" w:rsidRDefault="00AC5106" w:rsidP="00AC5106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AC5106" w:rsidRPr="00AC5106" w:rsidRDefault="00AC5106" w:rsidP="00AC5106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AC5106" w:rsidRPr="00AC5106" w:rsidRDefault="00AC5106" w:rsidP="00AC5106">
      <w:pPr>
        <w:widowControl w:val="0"/>
        <w:spacing w:after="0" w:line="240" w:lineRule="auto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AC5106" w:rsidRPr="00AC5106" w:rsidRDefault="00AC5106" w:rsidP="00AC5106">
      <w:pPr>
        <w:widowControl w:val="0"/>
        <w:spacing w:after="0" w:line="240" w:lineRule="auto"/>
        <w:jc w:val="right"/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</w:pPr>
      <w:r w:rsidRPr="00AC5106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 xml:space="preserve">Приложение </w:t>
      </w:r>
    </w:p>
    <w:p w:rsidR="00AC5106" w:rsidRPr="00AC5106" w:rsidRDefault="00AC5106" w:rsidP="00AC5106">
      <w:pPr>
        <w:widowControl w:val="0"/>
        <w:spacing w:after="0" w:line="240" w:lineRule="auto"/>
        <w:jc w:val="right"/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</w:pPr>
      <w:r w:rsidRPr="00AC5106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>к Решению Собрания представителей</w:t>
      </w:r>
    </w:p>
    <w:p w:rsidR="00AC5106" w:rsidRPr="00AC5106" w:rsidRDefault="00AC5106" w:rsidP="00AC5106">
      <w:pPr>
        <w:widowControl w:val="0"/>
        <w:spacing w:after="0" w:line="240" w:lineRule="auto"/>
        <w:jc w:val="right"/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</w:pPr>
      <w:r w:rsidRPr="00AC5106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 xml:space="preserve">сельского поселения </w:t>
      </w:r>
      <w:proofErr w:type="spellStart"/>
      <w:r w:rsidRPr="00AC5106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>Кинельский</w:t>
      </w:r>
      <w:proofErr w:type="spellEnd"/>
    </w:p>
    <w:p w:rsidR="00AC5106" w:rsidRPr="00AC5106" w:rsidRDefault="00AC5106" w:rsidP="00AC5106">
      <w:pPr>
        <w:widowControl w:val="0"/>
        <w:spacing w:after="0" w:line="240" w:lineRule="auto"/>
        <w:jc w:val="right"/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</w:pPr>
      <w:r w:rsidRPr="00AC5106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 xml:space="preserve">муниципального района </w:t>
      </w:r>
      <w:proofErr w:type="spellStart"/>
      <w:r w:rsidRPr="00AC5106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>Кинельский</w:t>
      </w:r>
      <w:proofErr w:type="spellEnd"/>
      <w:r w:rsidRPr="00AC5106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 xml:space="preserve"> </w:t>
      </w:r>
    </w:p>
    <w:p w:rsidR="00AC5106" w:rsidRPr="00AC5106" w:rsidRDefault="00AC5106" w:rsidP="00AC5106">
      <w:pPr>
        <w:widowControl w:val="0"/>
        <w:spacing w:after="0" w:line="240" w:lineRule="auto"/>
        <w:jc w:val="right"/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</w:pPr>
      <w:r w:rsidRPr="00AC5106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>Самарской области</w:t>
      </w:r>
    </w:p>
    <w:p w:rsidR="00AC5106" w:rsidRPr="00AC5106" w:rsidRDefault="00AC5106" w:rsidP="00AC5106">
      <w:pPr>
        <w:widowControl w:val="0"/>
        <w:spacing w:after="0" w:line="240" w:lineRule="auto"/>
        <w:jc w:val="right"/>
        <w:rPr>
          <w:rFonts w:ascii="Times New Roman" w:eastAsia="andale sans ui;arial unicode ms" w:hAnsi="Times New Roman" w:cs="Times New Roman"/>
          <w:sz w:val="28"/>
          <w:szCs w:val="28"/>
          <w:u w:val="single"/>
          <w:lang w:eastAsia="zh-CN"/>
        </w:rPr>
      </w:pPr>
      <w:r w:rsidRPr="00AC5106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>от «</w:t>
      </w:r>
      <w:r w:rsidRPr="00AC5106">
        <w:rPr>
          <w:rFonts w:ascii="Times New Roman" w:eastAsia="andale sans ui;arial unicode ms" w:hAnsi="Times New Roman" w:cs="Times New Roman"/>
          <w:sz w:val="28"/>
          <w:szCs w:val="28"/>
          <w:u w:val="single"/>
          <w:lang w:eastAsia="zh-CN"/>
        </w:rPr>
        <w:t>2</w:t>
      </w:r>
      <w:r w:rsidR="00980D26">
        <w:rPr>
          <w:rFonts w:ascii="Times New Roman" w:eastAsia="andale sans ui;arial unicode ms" w:hAnsi="Times New Roman" w:cs="Times New Roman"/>
          <w:sz w:val="28"/>
          <w:szCs w:val="28"/>
          <w:u w:val="single"/>
          <w:lang w:eastAsia="zh-CN"/>
        </w:rPr>
        <w:t>3</w:t>
      </w:r>
      <w:r w:rsidRPr="00AC5106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 xml:space="preserve">» </w:t>
      </w:r>
      <w:r w:rsidRPr="00AC5106">
        <w:rPr>
          <w:rFonts w:ascii="Times New Roman" w:eastAsia="andale sans ui;arial unicode ms" w:hAnsi="Times New Roman" w:cs="Times New Roman"/>
          <w:sz w:val="28"/>
          <w:szCs w:val="28"/>
          <w:u w:val="single"/>
          <w:lang w:eastAsia="zh-CN"/>
        </w:rPr>
        <w:t>декабря 202</w:t>
      </w:r>
      <w:r w:rsidR="00980D26">
        <w:rPr>
          <w:rFonts w:ascii="Times New Roman" w:eastAsia="andale sans ui;arial unicode ms" w:hAnsi="Times New Roman" w:cs="Times New Roman"/>
          <w:sz w:val="28"/>
          <w:szCs w:val="28"/>
          <w:u w:val="single"/>
          <w:lang w:eastAsia="zh-CN"/>
        </w:rPr>
        <w:t>4</w:t>
      </w:r>
      <w:r w:rsidRPr="00AC5106">
        <w:rPr>
          <w:rFonts w:ascii="Times New Roman" w:eastAsia="andale sans ui;arial unicode ms" w:hAnsi="Times New Roman" w:cs="Times New Roman"/>
          <w:sz w:val="28"/>
          <w:szCs w:val="28"/>
          <w:u w:val="single"/>
          <w:lang w:eastAsia="zh-CN"/>
        </w:rPr>
        <w:t xml:space="preserve"> года</w:t>
      </w:r>
      <w:r w:rsidRPr="00AC5106"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  <w:t xml:space="preserve"> № </w:t>
      </w:r>
      <w:r w:rsidRPr="00AC5106">
        <w:rPr>
          <w:rFonts w:ascii="Times New Roman" w:eastAsia="andale sans ui;arial unicode ms" w:hAnsi="Times New Roman" w:cs="Times New Roman"/>
          <w:sz w:val="28"/>
          <w:szCs w:val="28"/>
          <w:u w:val="single"/>
          <w:lang w:eastAsia="zh-CN"/>
        </w:rPr>
        <w:t>2</w:t>
      </w:r>
      <w:r w:rsidR="00980D26">
        <w:rPr>
          <w:rFonts w:ascii="Times New Roman" w:eastAsia="andale sans ui;arial unicode ms" w:hAnsi="Times New Roman" w:cs="Times New Roman"/>
          <w:sz w:val="28"/>
          <w:szCs w:val="28"/>
          <w:u w:val="single"/>
          <w:lang w:eastAsia="zh-CN"/>
        </w:rPr>
        <w:t>94</w:t>
      </w:r>
    </w:p>
    <w:p w:rsidR="00AC5106" w:rsidRPr="00AC5106" w:rsidRDefault="00AC5106" w:rsidP="00AC5106">
      <w:pPr>
        <w:widowControl w:val="0"/>
        <w:spacing w:after="0" w:line="360" w:lineRule="auto"/>
        <w:rPr>
          <w:rFonts w:ascii="Times New Roman" w:eastAsia="andale sans ui;arial unicode ms" w:hAnsi="Times New Roman" w:cs="Times New Roman"/>
          <w:sz w:val="28"/>
          <w:szCs w:val="28"/>
          <w:u w:val="single"/>
          <w:lang w:eastAsia="zh-CN"/>
        </w:rPr>
      </w:pPr>
    </w:p>
    <w:p w:rsidR="00AC5106" w:rsidRPr="00AC5106" w:rsidRDefault="00AC5106" w:rsidP="00AC5106">
      <w:pPr>
        <w:widowControl w:val="0"/>
        <w:spacing w:after="0"/>
        <w:jc w:val="center"/>
        <w:rPr>
          <w:rFonts w:ascii="Times New Roman" w:eastAsia="andale sans ui;arial unicode ms" w:hAnsi="Times New Roman" w:cs="Times New Roman"/>
          <w:b/>
          <w:sz w:val="28"/>
          <w:szCs w:val="28"/>
          <w:lang w:eastAsia="zh-CN"/>
        </w:rPr>
      </w:pPr>
      <w:r w:rsidRPr="00AC5106">
        <w:rPr>
          <w:rFonts w:ascii="Times New Roman" w:eastAsia="andale sans ui;arial unicode ms" w:hAnsi="Times New Roman" w:cs="Times New Roman"/>
          <w:b/>
          <w:sz w:val="28"/>
          <w:szCs w:val="28"/>
          <w:lang w:eastAsia="zh-CN"/>
        </w:rPr>
        <w:t>ОТЧЕТ</w:t>
      </w:r>
    </w:p>
    <w:p w:rsidR="00AC5106" w:rsidRPr="00BD1E2D" w:rsidRDefault="00AC5106" w:rsidP="00BD1E2D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E2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выполнении </w:t>
      </w:r>
      <w:r w:rsidR="00BD1E2D" w:rsidRPr="00BD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Прогнозного плана (Программы) приватизации муниципального имущества сельского поселения </w:t>
      </w:r>
      <w:proofErr w:type="spellStart"/>
      <w:r w:rsidR="00BD1E2D" w:rsidRPr="00BD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proofErr w:type="spellEnd"/>
      <w:r w:rsidR="00BD1E2D" w:rsidRPr="00BD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  <w:proofErr w:type="spellStart"/>
      <w:r w:rsidR="00BD1E2D" w:rsidRPr="00BD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proofErr w:type="spellEnd"/>
      <w:r w:rsidR="00BD1E2D" w:rsidRPr="00BD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Самарской области на 2024 год и плановый период 2025 и 2026 годов</w:t>
      </w:r>
    </w:p>
    <w:p w:rsidR="00BD1E2D" w:rsidRPr="00AC5106" w:rsidRDefault="00BD1E2D" w:rsidP="00BD1E2D">
      <w:pPr>
        <w:widowControl w:val="0"/>
        <w:spacing w:after="0"/>
        <w:jc w:val="center"/>
        <w:rPr>
          <w:rFonts w:ascii="Times New Roman" w:eastAsia="andale sans ui;arial unicode ms" w:hAnsi="Times New Roman" w:cs="Times New Roman"/>
          <w:b/>
          <w:sz w:val="28"/>
          <w:szCs w:val="28"/>
          <w:lang w:eastAsia="zh-CN"/>
        </w:rPr>
      </w:pPr>
    </w:p>
    <w:p w:rsidR="00AC5106" w:rsidRPr="00AC5106" w:rsidRDefault="00AC5106" w:rsidP="00AC5106">
      <w:pPr>
        <w:shd w:val="clear" w:color="auto" w:fill="FFFFFF"/>
        <w:spacing w:after="0"/>
        <w:ind w:firstLine="708"/>
        <w:jc w:val="both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  <w:proofErr w:type="gramStart"/>
      <w:r w:rsidRPr="00AC5106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</w:t>
      </w:r>
      <w:r w:rsidRPr="00AC51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постановлением Правительства Российской Федерации от 27.08.2012 года   № 860  «Об организации и проведении продажи государственного или муниципального имущества в электронной форме», на основании </w:t>
      </w:r>
      <w:r w:rsidR="00CF5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Прогнозного</w:t>
      </w:r>
      <w:r w:rsidR="00CF5871"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CF58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F5871"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(Программ</w:t>
      </w:r>
      <w:r w:rsidR="00CF587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F5871"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приватизации муниципального имущества сельского поселения </w:t>
      </w:r>
      <w:proofErr w:type="spellStart"/>
      <w:r w:rsidR="00CF5871"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CF5871"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CF5871"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CF5871"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на 2024 год и плановый период 2025</w:t>
      </w:r>
      <w:proofErr w:type="gramEnd"/>
      <w:r w:rsidR="00CF5871"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F5871"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2026 годов</w:t>
      </w:r>
      <w:r w:rsidRPr="00AC51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утвержденный Собранием представителей сельского поселения </w:t>
      </w:r>
      <w:proofErr w:type="spellStart"/>
      <w:r w:rsidRPr="00AC51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Кинельский</w:t>
      </w:r>
      <w:proofErr w:type="spellEnd"/>
      <w:r w:rsidRPr="00AC51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муниципального района </w:t>
      </w:r>
      <w:proofErr w:type="spellStart"/>
      <w:r w:rsidRPr="00AC51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Кинельский</w:t>
      </w:r>
      <w:proofErr w:type="spellEnd"/>
      <w:r w:rsidRPr="00AC51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Самарской области №</w:t>
      </w:r>
      <w:r w:rsidR="00CF587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218</w:t>
      </w:r>
      <w:r w:rsidRPr="00AC51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 2</w:t>
      </w:r>
      <w:r w:rsidR="00CF587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6</w:t>
      </w:r>
      <w:r w:rsidRPr="00AC51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.12.202</w:t>
      </w:r>
      <w:r w:rsidR="00CF587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 </w:t>
      </w:r>
      <w:r w:rsidRPr="00AC51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года «</w:t>
      </w:r>
      <w:r w:rsidRPr="00AC5106">
        <w:rPr>
          <w:rFonts w:ascii="Times New Roman" w:eastAsia="Lucida Sans Unicode" w:hAnsi="Times New Roman" w:cs="Tahoma"/>
          <w:bCs/>
          <w:kern w:val="2"/>
          <w:sz w:val="28"/>
          <w:szCs w:val="30"/>
          <w:lang w:eastAsia="zh-CN" w:bidi="hi-IN"/>
        </w:rPr>
        <w:t xml:space="preserve">Об утверждении </w:t>
      </w:r>
      <w:r w:rsidR="00CF5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Прогнозного</w:t>
      </w:r>
      <w:r w:rsidR="00CF5871"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CF5871">
        <w:rPr>
          <w:rFonts w:ascii="Times New Roman" w:eastAsia="Times New Roman" w:hAnsi="Times New Roman" w:cs="Times New Roman"/>
          <w:sz w:val="28"/>
          <w:szCs w:val="28"/>
          <w:lang w:eastAsia="ru-RU"/>
        </w:rPr>
        <w:t>а (Программы</w:t>
      </w:r>
      <w:r w:rsidR="00CF5871"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приватизации муниципального имущества сельского поселения </w:t>
      </w:r>
      <w:proofErr w:type="spellStart"/>
      <w:r w:rsidR="00CF5871"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CF5871"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CF5871"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CF5871"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на 2024 год и плановый период 2025 и 2026 годов</w:t>
      </w:r>
      <w:r w:rsidRPr="00AC51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</w:t>
      </w:r>
      <w:r w:rsidRPr="00AC5106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администрацией </w:t>
      </w:r>
      <w:r w:rsidRPr="00AC51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сельского поселения </w:t>
      </w:r>
      <w:proofErr w:type="spellStart"/>
      <w:r w:rsidRPr="00AC51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Кинельский</w:t>
      </w:r>
      <w:proofErr w:type="spellEnd"/>
      <w:r w:rsidRPr="00AC51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муниципального района </w:t>
      </w:r>
      <w:proofErr w:type="spellStart"/>
      <w:r w:rsidRPr="00AC51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Кинельский</w:t>
      </w:r>
      <w:proofErr w:type="spellEnd"/>
      <w:r w:rsidRPr="00AC51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Самарской области</w:t>
      </w:r>
      <w:r w:rsidRPr="00AC5106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были проведены мероприятия по подготовке к приватизации</w:t>
      </w:r>
      <w:proofErr w:type="gramEnd"/>
      <w:r w:rsidRPr="00AC5106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объектов имущества, находящихся в муниципальной собственности. </w:t>
      </w:r>
    </w:p>
    <w:p w:rsidR="00AC5106" w:rsidRPr="00AC5106" w:rsidRDefault="00AC5106" w:rsidP="00AC5106">
      <w:pPr>
        <w:shd w:val="clear" w:color="auto" w:fill="FFFFFF"/>
        <w:spacing w:after="0"/>
        <w:ind w:firstLine="567"/>
        <w:jc w:val="both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  <w:r w:rsidRPr="00AC5106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</w:t>
      </w:r>
      <w:r w:rsidR="00CF5871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AC51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году приоритетными направлениями приватизации муниципального имущества являлись:</w:t>
      </w:r>
    </w:p>
    <w:p w:rsidR="00AC5106" w:rsidRPr="00AC5106" w:rsidRDefault="00CF5871" w:rsidP="00AC5106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AC5106" w:rsidRPr="00AC5106">
        <w:rPr>
          <w:rFonts w:ascii="Times New Roman" w:eastAsia="Times New Roman" w:hAnsi="Times New Roman" w:cs="Times New Roman"/>
          <w:sz w:val="28"/>
          <w:szCs w:val="28"/>
          <w:lang w:eastAsia="zh-CN"/>
        </w:rPr>
        <w:t>1. Отчуждение муниципального имущества, которое не используется для решения вопросов местного значения, исполнения отдельных государственных полномочий и иных установленных федеральными законами полномочий органов местного самоуправления</w:t>
      </w:r>
    </w:p>
    <w:p w:rsidR="00AC5106" w:rsidRPr="00AC5106" w:rsidRDefault="00CF5871" w:rsidP="00AC5106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AC5106" w:rsidRPr="00AC51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Формирование доходных источников бюджета </w:t>
      </w:r>
      <w:r w:rsidR="00AC5106" w:rsidRPr="00AC51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сельского поселения </w:t>
      </w:r>
      <w:proofErr w:type="spellStart"/>
      <w:r w:rsidR="00AC5106" w:rsidRPr="00AC51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Кинельский</w:t>
      </w:r>
      <w:proofErr w:type="spellEnd"/>
      <w:r w:rsidR="00AC5106" w:rsidRPr="00AC51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муниципального района </w:t>
      </w:r>
      <w:proofErr w:type="spellStart"/>
      <w:r w:rsidR="00AC5106" w:rsidRPr="00AC51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Кинельский</w:t>
      </w:r>
      <w:proofErr w:type="spellEnd"/>
      <w:r w:rsidR="00AC5106" w:rsidRPr="00AC51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Самарской области</w:t>
      </w:r>
      <w:r w:rsidR="00AC5106" w:rsidRPr="00AC510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C5106" w:rsidRPr="00AC5106" w:rsidRDefault="00AC5106" w:rsidP="00AC5106">
      <w:pPr>
        <w:widowControl w:val="0"/>
        <w:spacing w:after="0"/>
        <w:ind w:firstLine="567"/>
        <w:jc w:val="both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  <w:r w:rsidRPr="00AC51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AC51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</w:t>
      </w:r>
      <w:r w:rsidR="00CF5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Прогнозным</w:t>
      </w:r>
      <w:r w:rsidR="00CF5871"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CF5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ом (Программой</w:t>
      </w:r>
      <w:r w:rsidR="00CF5871"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приватизации муниципального имущества сельского поселения </w:t>
      </w:r>
      <w:proofErr w:type="spellStart"/>
      <w:r w:rsidR="00CF5871"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CF5871"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CF5871"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CF5871"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на 2024 год и </w:t>
      </w:r>
      <w:r w:rsidR="00CF5871"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плановый период 2025 и 2026 годов</w:t>
      </w:r>
      <w:r w:rsidRPr="00AC51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предпо</w:t>
      </w:r>
      <w:r w:rsidR="00461934">
        <w:rPr>
          <w:rFonts w:ascii="Times New Roman" w:eastAsia="Times New Roman" w:hAnsi="Times New Roman" w:cs="Times New Roman"/>
          <w:sz w:val="28"/>
          <w:szCs w:val="28"/>
          <w:lang w:eastAsia="zh-CN"/>
        </w:rPr>
        <w:t>лагалось провести приватизацию 2</w:t>
      </w:r>
      <w:r w:rsidRPr="00AC51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объекта </w:t>
      </w:r>
      <w:r w:rsidR="00461934">
        <w:rPr>
          <w:rFonts w:ascii="Times New Roman" w:eastAsia="Times New Roman" w:hAnsi="Times New Roman" w:cs="Times New Roman"/>
          <w:sz w:val="28"/>
          <w:szCs w:val="28"/>
          <w:lang w:eastAsia="zh-CN"/>
        </w:rPr>
        <w:t>движимого муниципального</w:t>
      </w:r>
      <w:r w:rsidRPr="00AC51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имущества сельского поселения </w:t>
      </w:r>
      <w:proofErr w:type="spellStart"/>
      <w:r w:rsidRPr="00AC5106">
        <w:rPr>
          <w:rFonts w:ascii="Times New Roman" w:eastAsia="Times New Roman" w:hAnsi="Times New Roman" w:cs="Times New Roman"/>
          <w:sz w:val="28"/>
          <w:szCs w:val="28"/>
          <w:lang w:eastAsia="zh-CN"/>
        </w:rPr>
        <w:t>Кинельский</w:t>
      </w:r>
      <w:proofErr w:type="spellEnd"/>
      <w:r w:rsidRPr="00AC51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</w:t>
      </w:r>
      <w:proofErr w:type="spellStart"/>
      <w:r w:rsidRPr="00AC5106">
        <w:rPr>
          <w:rFonts w:ascii="Times New Roman" w:eastAsia="Times New Roman" w:hAnsi="Times New Roman" w:cs="Times New Roman"/>
          <w:sz w:val="28"/>
          <w:szCs w:val="28"/>
          <w:lang w:eastAsia="zh-CN"/>
        </w:rPr>
        <w:t>Кинельский</w:t>
      </w:r>
      <w:proofErr w:type="spellEnd"/>
      <w:r w:rsidRPr="00AC51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Самарской области, </w:t>
      </w:r>
      <w:r w:rsidRPr="00AC51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посредством проведения </w:t>
      </w:r>
      <w:r w:rsidRPr="00AC51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в электронной форме, </w:t>
      </w:r>
      <w:r w:rsidRPr="00AC51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 электронной площадке https://utp.sberbank-ast.ru,в соответствии с Федеральным законом</w:t>
      </w:r>
      <w:proofErr w:type="gramEnd"/>
      <w:r w:rsidRPr="00AC51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 21.12.2001 года № 178-ФЗ (с изменениями) «О приватизации государственного и муниципального имущества»</w:t>
      </w:r>
      <w:r w:rsidRPr="00AC51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AC5106" w:rsidRPr="00AC5106" w:rsidRDefault="00AC5106" w:rsidP="00AC5106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51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Начальная цена приватизируемого муниципального имущества определялась на основании отчета об оценке, </w:t>
      </w:r>
      <w:proofErr w:type="gramStart"/>
      <w:r w:rsidRPr="00AC5106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выполненных</w:t>
      </w:r>
      <w:proofErr w:type="gramEnd"/>
      <w:r w:rsidRPr="00AC51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соответствии с действующим законодательством.</w:t>
      </w:r>
    </w:p>
    <w:p w:rsidR="00AC5106" w:rsidRDefault="00AC5106" w:rsidP="00AC5106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51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состоянию на 01января </w:t>
      </w:r>
      <w:r w:rsidR="00461934"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619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61934"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6193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61934"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6193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61934" w:rsidRPr="002E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AC51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предполагаемая приватизация </w:t>
      </w:r>
      <w:r w:rsidR="00461934">
        <w:rPr>
          <w:rFonts w:ascii="Times New Roman" w:eastAsia="Times New Roman" w:hAnsi="Times New Roman" w:cs="Times New Roman"/>
          <w:sz w:val="28"/>
          <w:szCs w:val="28"/>
          <w:lang w:eastAsia="zh-CN"/>
        </w:rPr>
        <w:t>2 объектов</w:t>
      </w:r>
      <w:r w:rsidRPr="00AC51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619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движимого </w:t>
      </w:r>
      <w:r w:rsidRPr="00AC51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имущества сельского поселения </w:t>
      </w:r>
      <w:proofErr w:type="spellStart"/>
      <w:r w:rsidRPr="00AC5106">
        <w:rPr>
          <w:rFonts w:ascii="Times New Roman" w:eastAsia="Times New Roman" w:hAnsi="Times New Roman" w:cs="Times New Roman"/>
          <w:sz w:val="28"/>
          <w:szCs w:val="28"/>
          <w:lang w:eastAsia="zh-CN"/>
        </w:rPr>
        <w:t>Кинельский</w:t>
      </w:r>
      <w:proofErr w:type="spellEnd"/>
      <w:r w:rsidRPr="00AC51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</w:t>
      </w:r>
      <w:proofErr w:type="spellStart"/>
      <w:r w:rsidRPr="00AC5106">
        <w:rPr>
          <w:rFonts w:ascii="Times New Roman" w:eastAsia="Times New Roman" w:hAnsi="Times New Roman" w:cs="Times New Roman"/>
          <w:sz w:val="28"/>
          <w:szCs w:val="28"/>
          <w:lang w:eastAsia="zh-CN"/>
        </w:rPr>
        <w:t>Кинельский</w:t>
      </w:r>
      <w:proofErr w:type="spellEnd"/>
      <w:r w:rsidRPr="00AC51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Самарской области, не реализована. </w:t>
      </w:r>
    </w:p>
    <w:p w:rsidR="0037500F" w:rsidRPr="00AC5106" w:rsidRDefault="0037500F" w:rsidP="00AC5106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tbl>
      <w:tblPr>
        <w:tblStyle w:val="1"/>
        <w:tblW w:w="1032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1"/>
        <w:gridCol w:w="2530"/>
        <w:gridCol w:w="1701"/>
        <w:gridCol w:w="3543"/>
        <w:gridCol w:w="1985"/>
      </w:tblGrid>
      <w:tr w:rsidR="0037500F" w:rsidRPr="0037500F" w:rsidTr="003750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0F" w:rsidRPr="0037500F" w:rsidRDefault="0037500F" w:rsidP="0037500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5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5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75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0F" w:rsidRPr="0037500F" w:rsidRDefault="0037500F" w:rsidP="0037500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5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0F" w:rsidRPr="0037500F" w:rsidRDefault="0037500F" w:rsidP="0037500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5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Способ приватизации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0F" w:rsidRPr="0037500F" w:rsidRDefault="0037500F" w:rsidP="0037500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5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0F" w:rsidRPr="0037500F" w:rsidRDefault="0037500F" w:rsidP="0037500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5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Ориентировочная начальная цена, руб.</w:t>
            </w:r>
          </w:p>
        </w:tc>
      </w:tr>
      <w:tr w:rsidR="0037500F" w:rsidRPr="0037500F" w:rsidTr="0037500F">
        <w:trPr>
          <w:trHeight w:val="112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0F" w:rsidRPr="0037500F" w:rsidRDefault="0037500F" w:rsidP="0037500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50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0F" w:rsidRPr="0037500F" w:rsidRDefault="0037500F" w:rsidP="0037500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50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Автомобиль легковой 2005 года изготовления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0F" w:rsidRPr="0037500F" w:rsidRDefault="0037500F" w:rsidP="0037500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50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Продажа муниципального имущества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0F" w:rsidRPr="0037500F" w:rsidRDefault="0037500F" w:rsidP="0037500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50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Идентификационный номер (</w:t>
            </w:r>
            <w:r w:rsidRPr="0037500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VIN</w:t>
            </w:r>
            <w:r w:rsidRPr="003750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37500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X</w:t>
            </w:r>
            <w:r w:rsidRPr="003750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Pr="0037500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L</w:t>
            </w:r>
            <w:r w:rsidRPr="003750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21230050060746;</w:t>
            </w:r>
          </w:p>
          <w:p w:rsidR="0037500F" w:rsidRPr="0037500F" w:rsidRDefault="0037500F" w:rsidP="0037500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50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Марка, модель Шевроле Нива;</w:t>
            </w:r>
          </w:p>
          <w:p w:rsidR="0037500F" w:rsidRPr="0037500F" w:rsidRDefault="0037500F" w:rsidP="0037500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50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Модель, № двигателя ВАЗ 2123, 0070468;</w:t>
            </w:r>
          </w:p>
          <w:p w:rsidR="0037500F" w:rsidRPr="0037500F" w:rsidRDefault="0037500F" w:rsidP="0037500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50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Кузов (кабины, прицепа) 0060746;</w:t>
            </w:r>
          </w:p>
          <w:p w:rsidR="0037500F" w:rsidRPr="0037500F" w:rsidRDefault="0037500F" w:rsidP="0037500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50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Цвет кузова (кабины, прицепа) светло-серебристый </w:t>
            </w:r>
            <w:proofErr w:type="spellStart"/>
            <w:r w:rsidRPr="003750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металик</w:t>
            </w:r>
            <w:proofErr w:type="spellEnd"/>
            <w:r w:rsidRPr="003750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37500F" w:rsidRPr="0037500F" w:rsidRDefault="0037500F" w:rsidP="0037500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50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ПТС 63КУ805104, </w:t>
            </w:r>
            <w:proofErr w:type="gramStart"/>
            <w:r w:rsidRPr="003750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выдан</w:t>
            </w:r>
            <w:proofErr w:type="gramEnd"/>
            <w:r w:rsidRPr="003750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ЗАО «Джи Эм-АВТОВАЗ» 21.01.2005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0F" w:rsidRPr="0037500F" w:rsidRDefault="0037500F" w:rsidP="0037500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50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170000</w:t>
            </w:r>
          </w:p>
        </w:tc>
      </w:tr>
      <w:tr w:rsidR="0037500F" w:rsidRPr="0037500F" w:rsidTr="003750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0F" w:rsidRPr="0037500F" w:rsidRDefault="0037500F" w:rsidP="0037500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50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0F" w:rsidRPr="0037500F" w:rsidRDefault="0037500F" w:rsidP="0037500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50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Автомобиль легковой 2010 года изготовления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0F" w:rsidRPr="0037500F" w:rsidRDefault="0037500F" w:rsidP="0037500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50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Продажа муниципального имущества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0F" w:rsidRPr="0037500F" w:rsidRDefault="0037500F" w:rsidP="0037500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50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Идентификационный номер (</w:t>
            </w:r>
            <w:r w:rsidRPr="0037500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VIN</w:t>
            </w:r>
            <w:r w:rsidRPr="003750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37500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X</w:t>
            </w:r>
            <w:r w:rsidRPr="003750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ТА217030В0271273;</w:t>
            </w:r>
          </w:p>
          <w:p w:rsidR="0037500F" w:rsidRPr="0037500F" w:rsidRDefault="0037500F" w:rsidP="0037500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50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Марка, модель </w:t>
            </w:r>
            <w:r w:rsidRPr="0037500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LADA</w:t>
            </w:r>
            <w:r w:rsidRPr="003750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500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PRIORA</w:t>
            </w:r>
            <w:r w:rsidRPr="003750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37500F" w:rsidRPr="0037500F" w:rsidRDefault="0037500F" w:rsidP="0037500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50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Модель, № 21126. 2620449;</w:t>
            </w:r>
          </w:p>
          <w:p w:rsidR="0037500F" w:rsidRPr="0037500F" w:rsidRDefault="0037500F" w:rsidP="0037500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50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Шасси (рама) № отсутствует;</w:t>
            </w:r>
          </w:p>
          <w:p w:rsidR="0037500F" w:rsidRPr="0037500F" w:rsidRDefault="0037500F" w:rsidP="0037500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50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Кузов (кабины, прицепа) </w:t>
            </w:r>
            <w:r w:rsidRPr="0037500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X</w:t>
            </w:r>
            <w:r w:rsidRPr="003750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ТА217030В0271273;</w:t>
            </w:r>
          </w:p>
          <w:p w:rsidR="0037500F" w:rsidRPr="0037500F" w:rsidRDefault="0037500F" w:rsidP="0037500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50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Цвет кузова (кабины, прицепа) светло-серебристый металлик;</w:t>
            </w:r>
          </w:p>
          <w:p w:rsidR="0037500F" w:rsidRPr="0037500F" w:rsidRDefault="0037500F" w:rsidP="0037500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50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ПТС 63НА251679, выдан ОАО «АВТОВАЗ» 10.11.2010 года</w:t>
            </w:r>
          </w:p>
          <w:p w:rsidR="0037500F" w:rsidRPr="0037500F" w:rsidRDefault="0037500F" w:rsidP="0037500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0F" w:rsidRPr="0037500F" w:rsidRDefault="0037500F" w:rsidP="0037500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50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150000</w:t>
            </w:r>
          </w:p>
        </w:tc>
      </w:tr>
      <w:tr w:rsidR="0037500F" w:rsidRPr="0037500F" w:rsidTr="003750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0F" w:rsidRPr="0037500F" w:rsidRDefault="0037500F" w:rsidP="0037500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0F" w:rsidRPr="0037500F" w:rsidRDefault="0037500F" w:rsidP="0037500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50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0F" w:rsidRPr="0037500F" w:rsidRDefault="0037500F" w:rsidP="0037500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0F" w:rsidRPr="0037500F" w:rsidRDefault="0037500F" w:rsidP="0037500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0F" w:rsidRPr="0037500F" w:rsidRDefault="0037500F" w:rsidP="0037500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50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320000</w:t>
            </w:r>
          </w:p>
        </w:tc>
      </w:tr>
    </w:tbl>
    <w:p w:rsidR="0037500F" w:rsidRPr="0037500F" w:rsidRDefault="0037500F" w:rsidP="003750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00F" w:rsidRPr="0037500F" w:rsidRDefault="0037500F" w:rsidP="003750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00F" w:rsidRPr="0037500F" w:rsidRDefault="0037500F" w:rsidP="003750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00F" w:rsidRPr="0037500F" w:rsidRDefault="0037500F" w:rsidP="0037500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</w:p>
    <w:p w:rsidR="00AC5106" w:rsidRPr="00AC5106" w:rsidRDefault="00AC5106" w:rsidP="00AC51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  <w:r w:rsidRPr="00AC5106">
        <w:rPr>
          <w:rFonts w:ascii="Calibri" w:eastAsia="Calibri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0" distR="114300" simplePos="0" relativeHeight="251659264" behindDoc="0" locked="0" layoutInCell="1" allowOverlap="1" wp14:anchorId="07E6B3D2" wp14:editId="388D2607">
                <wp:simplePos x="0" y="0"/>
                <wp:positionH relativeFrom="margin">
                  <wp:posOffset>-268605</wp:posOffset>
                </wp:positionH>
                <wp:positionV relativeFrom="paragraph">
                  <wp:posOffset>168910</wp:posOffset>
                </wp:positionV>
                <wp:extent cx="6565900" cy="1050290"/>
                <wp:effectExtent l="0" t="0" r="635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490"/>
                              <w:gridCol w:w="565"/>
                              <w:gridCol w:w="4800"/>
                            </w:tblGrid>
                            <w:tr w:rsidR="00AC5106">
                              <w:tc>
                                <w:tcPr>
                                  <w:tcW w:w="4490" w:type="dxa"/>
                                  <w:hideMark/>
                                </w:tcPr>
                                <w:p w:rsidR="00AC5106" w:rsidRDefault="00AC5106">
                                  <w:pPr>
                                    <w:spacing w:after="160" w:line="256" w:lineRule="auto"/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 w:rsidR="00AC5106" w:rsidRDefault="00AC5106">
                                  <w:pPr>
                                    <w:suppressAutoHyphens/>
                                    <w:snapToGrid w:val="0"/>
                                    <w:spacing w:after="160" w:line="256" w:lineRule="auto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0" w:type="dxa"/>
                                  <w:hideMark/>
                                </w:tcPr>
                                <w:p w:rsidR="00AC5106" w:rsidRDefault="00AC5106">
                                  <w:pPr>
                                    <w:spacing w:after="0" w:line="256" w:lineRule="auto"/>
                                  </w:pPr>
                                </w:p>
                              </w:tc>
                            </w:tr>
                          </w:tbl>
                          <w:p w:rsidR="00AC5106" w:rsidRDefault="00AC5106" w:rsidP="00AC5106">
                            <w:pPr>
                              <w:rPr>
                                <w:rFonts w:ascii="Calibri" w:eastAsia="Times New Roman" w:hAnsi="Calibri"/>
                                <w:lang w:eastAsia="zh-CN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15pt;margin-top:13.3pt;width:517pt;height:82.7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490"/>
                        <w:gridCol w:w="565"/>
                        <w:gridCol w:w="4800"/>
                      </w:tblGrid>
                      <w:tr w:rsidR="00AC5106">
                        <w:tc>
                          <w:tcPr>
                            <w:tcW w:w="4490" w:type="dxa"/>
                            <w:hideMark/>
                          </w:tcPr>
                          <w:p w:rsidR="00AC5106" w:rsidRDefault="00AC5106">
                            <w:pPr>
                              <w:spacing w:after="160" w:line="256" w:lineRule="auto"/>
                            </w:pPr>
                          </w:p>
                        </w:tc>
                        <w:tc>
                          <w:tcPr>
                            <w:tcW w:w="565" w:type="dxa"/>
                          </w:tcPr>
                          <w:p w:rsidR="00AC5106" w:rsidRDefault="00AC5106">
                            <w:pPr>
                              <w:suppressAutoHyphens/>
                              <w:snapToGrid w:val="0"/>
                              <w:spacing w:after="160" w:line="256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4800" w:type="dxa"/>
                            <w:hideMark/>
                          </w:tcPr>
                          <w:p w:rsidR="00AC5106" w:rsidRDefault="00AC5106">
                            <w:pPr>
                              <w:spacing w:after="0" w:line="256" w:lineRule="auto"/>
                            </w:pPr>
                          </w:p>
                        </w:tc>
                      </w:tr>
                    </w:tbl>
                    <w:p w:rsidR="00AC5106" w:rsidRDefault="00AC5106" w:rsidP="00AC5106">
                      <w:pPr>
                        <w:rPr>
                          <w:rFonts w:ascii="Calibri" w:eastAsia="Times New Roman" w:hAnsi="Calibri"/>
                          <w:lang w:eastAsia="zh-CN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C5106" w:rsidRPr="00AC5106" w:rsidRDefault="00AC5106" w:rsidP="00AC5106">
      <w:pPr>
        <w:spacing w:after="160" w:line="256" w:lineRule="auto"/>
        <w:rPr>
          <w:rFonts w:ascii="Calibri" w:eastAsia="Calibri" w:hAnsi="Calibri" w:cs="Times New Roman"/>
        </w:rPr>
      </w:pPr>
    </w:p>
    <w:p w:rsidR="007D2191" w:rsidRDefault="007D2191"/>
    <w:sectPr w:rsidR="007D2191" w:rsidSect="00FD1C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altName w:val="Wingdings 3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E3"/>
    <w:rsid w:val="00295AC5"/>
    <w:rsid w:val="0037500F"/>
    <w:rsid w:val="00461934"/>
    <w:rsid w:val="007D2191"/>
    <w:rsid w:val="00980D26"/>
    <w:rsid w:val="00A802E3"/>
    <w:rsid w:val="00AC5106"/>
    <w:rsid w:val="00BD1E2D"/>
    <w:rsid w:val="00CF5871"/>
    <w:rsid w:val="00FD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750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750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www.kine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2024-12-27T05:34:00Z</cp:lastPrinted>
  <dcterms:created xsi:type="dcterms:W3CDTF">2024-12-26T09:15:00Z</dcterms:created>
  <dcterms:modified xsi:type="dcterms:W3CDTF">2024-12-27T05:34:00Z</dcterms:modified>
</cp:coreProperties>
</file>