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00" w:rsidRDefault="00CA3400" w:rsidP="00787D0D">
      <w:pPr>
        <w:ind w:left="-567"/>
        <w:jc w:val="center"/>
        <w:rPr>
          <w:b/>
          <w:sz w:val="36"/>
        </w:rPr>
      </w:pPr>
    </w:p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6F4286" w:rsidRDefault="006F4286" w:rsidP="006F4286">
      <w:pPr>
        <w:jc w:val="center"/>
        <w:rPr>
          <w:b/>
          <w:sz w:val="28"/>
          <w:szCs w:val="28"/>
        </w:rPr>
      </w:pPr>
      <w:r w:rsidRPr="00D50487">
        <w:rPr>
          <w:b/>
          <w:sz w:val="32"/>
          <w:szCs w:val="32"/>
        </w:rPr>
        <w:t>РЕШЕНИЕ</w:t>
      </w:r>
    </w:p>
    <w:p w:rsidR="00787D0D" w:rsidRDefault="00787D0D" w:rsidP="00787D0D">
      <w:pPr>
        <w:rPr>
          <w:b/>
          <w:sz w:val="28"/>
          <w:szCs w:val="28"/>
        </w:rPr>
      </w:pPr>
    </w:p>
    <w:p w:rsidR="00787D0D" w:rsidRDefault="00787D0D" w:rsidP="00787D0D">
      <w:pPr>
        <w:rPr>
          <w:b/>
          <w:sz w:val="32"/>
        </w:rPr>
      </w:pPr>
      <w:r>
        <w:rPr>
          <w:b/>
          <w:sz w:val="28"/>
          <w:szCs w:val="28"/>
        </w:rPr>
        <w:t xml:space="preserve">№ </w:t>
      </w:r>
      <w:r w:rsidR="006D4A54">
        <w:rPr>
          <w:b/>
          <w:sz w:val="28"/>
          <w:szCs w:val="28"/>
        </w:rPr>
        <w:t>529</w:t>
      </w:r>
      <w:r>
        <w:rPr>
          <w:b/>
          <w:sz w:val="28"/>
          <w:szCs w:val="28"/>
        </w:rPr>
        <w:t xml:space="preserve">                     </w:t>
      </w:r>
      <w:r w:rsidR="004D0A29">
        <w:rPr>
          <w:b/>
          <w:sz w:val="28"/>
          <w:szCs w:val="28"/>
        </w:rPr>
        <w:t xml:space="preserve">                             </w:t>
      </w:r>
      <w:r w:rsidR="002873F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r w:rsidR="002A1A21">
        <w:rPr>
          <w:b/>
          <w:sz w:val="28"/>
          <w:szCs w:val="28"/>
        </w:rPr>
        <w:t xml:space="preserve">    </w:t>
      </w:r>
      <w:r w:rsidR="006D4A54">
        <w:rPr>
          <w:b/>
          <w:sz w:val="28"/>
          <w:szCs w:val="28"/>
        </w:rPr>
        <w:t>24 апреля</w:t>
      </w:r>
      <w:r>
        <w:rPr>
          <w:b/>
          <w:sz w:val="28"/>
          <w:szCs w:val="28"/>
        </w:rPr>
        <w:t xml:space="preserve"> 20</w:t>
      </w:r>
      <w:r w:rsidR="00585E5C">
        <w:rPr>
          <w:b/>
          <w:sz w:val="28"/>
          <w:szCs w:val="28"/>
        </w:rPr>
        <w:t>25</w:t>
      </w:r>
      <w:r w:rsidR="00D776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32"/>
        </w:rPr>
        <w:t xml:space="preserve">.       </w:t>
      </w:r>
    </w:p>
    <w:p w:rsidR="00787D0D" w:rsidRDefault="00787D0D" w:rsidP="00787D0D">
      <w:pPr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B26413" w:rsidTr="004279C5">
        <w:tc>
          <w:tcPr>
            <w:tcW w:w="6487" w:type="dxa"/>
          </w:tcPr>
          <w:p w:rsidR="00B26413" w:rsidRPr="006F4286" w:rsidRDefault="00B26413" w:rsidP="00AC6A01">
            <w:pPr>
              <w:rPr>
                <w:b/>
                <w:sz w:val="28"/>
                <w:szCs w:val="28"/>
              </w:rPr>
            </w:pPr>
            <w:r w:rsidRPr="006F4286">
              <w:rPr>
                <w:b/>
                <w:sz w:val="28"/>
                <w:szCs w:val="28"/>
              </w:rPr>
              <w:t>«О внесении изменений</w:t>
            </w:r>
            <w:r w:rsidR="004279C5" w:rsidRPr="006F4286">
              <w:rPr>
                <w:b/>
                <w:sz w:val="28"/>
                <w:szCs w:val="28"/>
              </w:rPr>
              <w:t xml:space="preserve"> в Положение</w:t>
            </w:r>
            <w:r w:rsidRPr="006F4286">
              <w:rPr>
                <w:b/>
                <w:sz w:val="28"/>
                <w:szCs w:val="28"/>
              </w:rPr>
              <w:t xml:space="preserve"> </w:t>
            </w:r>
            <w:r w:rsidR="004279C5" w:rsidRPr="006F4286">
              <w:rPr>
                <w:b/>
                <w:sz w:val="28"/>
                <w:szCs w:val="28"/>
              </w:rPr>
              <w:t>«О</w:t>
            </w:r>
            <w:r w:rsidRPr="006F4286">
              <w:rPr>
                <w:b/>
                <w:sz w:val="28"/>
                <w:szCs w:val="28"/>
              </w:rPr>
              <w:t xml:space="preserve"> </w:t>
            </w:r>
            <w:r w:rsidR="00AC6A01" w:rsidRPr="006F4286">
              <w:rPr>
                <w:b/>
                <w:sz w:val="28"/>
                <w:szCs w:val="28"/>
              </w:rPr>
              <w:t xml:space="preserve">денежном содержании и социальных </w:t>
            </w:r>
            <w:proofErr w:type="gramStart"/>
            <w:r w:rsidR="00AC6A01" w:rsidRPr="006F4286">
              <w:rPr>
                <w:b/>
                <w:sz w:val="28"/>
                <w:szCs w:val="28"/>
              </w:rPr>
              <w:t>выплатах работников</w:t>
            </w:r>
            <w:proofErr w:type="gramEnd"/>
            <w:r w:rsidR="00AC6A01" w:rsidRPr="006F4286">
              <w:rPr>
                <w:b/>
                <w:sz w:val="28"/>
                <w:szCs w:val="28"/>
              </w:rPr>
              <w:t xml:space="preserve">, исполняющих обязанности по техническому обеспечению деятельности органов местного самоуправления, не являющихся муниципальными служащими </w:t>
            </w:r>
            <w:r w:rsidRPr="006F4286">
              <w:rPr>
                <w:b/>
                <w:sz w:val="28"/>
                <w:szCs w:val="28"/>
              </w:rPr>
              <w:t xml:space="preserve">», утвержденного решением Собрания представителей муниципального района Кинельский от </w:t>
            </w:r>
            <w:r w:rsidR="00AC6A01" w:rsidRPr="006F4286">
              <w:rPr>
                <w:b/>
                <w:sz w:val="28"/>
                <w:szCs w:val="28"/>
              </w:rPr>
              <w:t>17.02.2012 г. № 252</w:t>
            </w:r>
            <w:r w:rsidRPr="006F4286">
              <w:rPr>
                <w:b/>
                <w:sz w:val="28"/>
                <w:szCs w:val="28"/>
              </w:rPr>
              <w:t>»</w:t>
            </w:r>
          </w:p>
        </w:tc>
      </w:tr>
    </w:tbl>
    <w:p w:rsidR="00FE046C" w:rsidRDefault="00FE046C" w:rsidP="0013308F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FE046C" w:rsidRDefault="00467F68" w:rsidP="00FE046C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67F68">
        <w:rPr>
          <w:color w:val="000000"/>
          <w:sz w:val="28"/>
          <w:szCs w:val="28"/>
        </w:rPr>
        <w:t>Руководствуясь Трудовым кодексом Р</w:t>
      </w:r>
      <w:r>
        <w:rPr>
          <w:color w:val="000000"/>
          <w:sz w:val="28"/>
          <w:szCs w:val="28"/>
        </w:rPr>
        <w:t xml:space="preserve">оссийской </w:t>
      </w:r>
      <w:r w:rsidRPr="00467F6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едерации,</w:t>
      </w:r>
      <w:r>
        <w:rPr>
          <w:sz w:val="28"/>
          <w:szCs w:val="28"/>
          <w:shd w:val="clear" w:color="auto" w:fill="FFFFFF"/>
        </w:rPr>
        <w:t xml:space="preserve"> </w:t>
      </w:r>
      <w:r w:rsidR="00FE046C">
        <w:rPr>
          <w:sz w:val="28"/>
          <w:szCs w:val="28"/>
          <w:shd w:val="clear" w:color="auto" w:fill="FFFFFF"/>
        </w:rPr>
        <w:t>Федеральным законом от 06.10.2003 г. № 131 «Об общих принципах</w:t>
      </w:r>
      <w:r w:rsidR="00EE327A">
        <w:rPr>
          <w:sz w:val="28"/>
          <w:szCs w:val="28"/>
          <w:shd w:val="clear" w:color="auto" w:fill="FFFFFF"/>
        </w:rPr>
        <w:t xml:space="preserve"> организации</w:t>
      </w:r>
      <w:r w:rsidR="00FE046C">
        <w:rPr>
          <w:sz w:val="28"/>
          <w:szCs w:val="28"/>
          <w:shd w:val="clear" w:color="auto" w:fill="FFFFFF"/>
        </w:rPr>
        <w:t xml:space="preserve"> местного самоуправления в Российской Федерации»</w:t>
      </w:r>
      <w:r w:rsidR="002873F4">
        <w:rPr>
          <w:sz w:val="28"/>
          <w:szCs w:val="28"/>
          <w:shd w:val="clear" w:color="auto" w:fill="FFFFFF"/>
        </w:rPr>
        <w:t>,</w:t>
      </w:r>
      <w:r w:rsidR="00AC6A01">
        <w:rPr>
          <w:sz w:val="28"/>
          <w:szCs w:val="28"/>
          <w:shd w:val="clear" w:color="auto" w:fill="FFFFFF"/>
        </w:rPr>
        <w:t xml:space="preserve"> </w:t>
      </w:r>
      <w:r w:rsidR="00FE046C">
        <w:rPr>
          <w:sz w:val="28"/>
          <w:szCs w:val="28"/>
          <w:shd w:val="clear" w:color="auto" w:fill="FFFFFF"/>
        </w:rPr>
        <w:t>Собрание представителей муниципального района Кинельский</w:t>
      </w:r>
    </w:p>
    <w:p w:rsidR="006F4286" w:rsidRDefault="006F4286" w:rsidP="006F4286">
      <w:pPr>
        <w:spacing w:line="336" w:lineRule="auto"/>
        <w:jc w:val="center"/>
        <w:rPr>
          <w:b/>
          <w:sz w:val="28"/>
        </w:rPr>
      </w:pPr>
      <w:r w:rsidRPr="00AB15D9">
        <w:rPr>
          <w:b/>
          <w:sz w:val="28"/>
        </w:rPr>
        <w:t xml:space="preserve">решило: </w:t>
      </w:r>
    </w:p>
    <w:p w:rsidR="0013308F" w:rsidRPr="00AC6A01" w:rsidRDefault="00AC6A01" w:rsidP="00AC6A01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 w:rsidRPr="00AC6A01">
        <w:rPr>
          <w:sz w:val="28"/>
          <w:szCs w:val="28"/>
        </w:rPr>
        <w:t>1. Внести в</w:t>
      </w:r>
      <w:r w:rsidR="0013308F" w:rsidRPr="00AC6A01">
        <w:rPr>
          <w:sz w:val="28"/>
          <w:szCs w:val="28"/>
        </w:rPr>
        <w:t xml:space="preserve"> </w:t>
      </w:r>
      <w:r w:rsidRPr="00AC6A01">
        <w:rPr>
          <w:sz w:val="28"/>
          <w:szCs w:val="28"/>
        </w:rPr>
        <w:t xml:space="preserve">Положение «О денежном содержании и социальных </w:t>
      </w:r>
      <w:proofErr w:type="gramStart"/>
      <w:r w:rsidRPr="00AC6A01">
        <w:rPr>
          <w:sz w:val="28"/>
          <w:szCs w:val="28"/>
        </w:rPr>
        <w:t>выплатах работников</w:t>
      </w:r>
      <w:proofErr w:type="gramEnd"/>
      <w:r w:rsidRPr="00AC6A01">
        <w:rPr>
          <w:sz w:val="28"/>
          <w:szCs w:val="28"/>
        </w:rPr>
        <w:t>, исполняющих обязанности по техническому обеспечению деятельности органов местного самоуправления, не являющихся муниципальными служащими », утвержденного решением Собрания представителей муниципального района Кинельский от 17.02.2012 г. № 252»</w:t>
      </w:r>
      <w:r w:rsidR="00322EFE">
        <w:rPr>
          <w:sz w:val="28"/>
          <w:szCs w:val="28"/>
        </w:rPr>
        <w:t xml:space="preserve"> </w:t>
      </w:r>
      <w:r w:rsidR="0013308F" w:rsidRPr="00AC6A01">
        <w:rPr>
          <w:sz w:val="28"/>
          <w:szCs w:val="28"/>
        </w:rPr>
        <w:t>следующие изменения:</w:t>
      </w:r>
    </w:p>
    <w:p w:rsidR="00C61593" w:rsidRDefault="00C61593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</w:t>
      </w:r>
      <w:r w:rsidR="00B2641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</w:t>
      </w:r>
      <w:r w:rsidR="00B26413">
        <w:rPr>
          <w:sz w:val="28"/>
          <w:szCs w:val="28"/>
        </w:rPr>
        <w:t xml:space="preserve">Положению </w:t>
      </w:r>
      <w:r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lastRenderedPageBreak/>
        <w:t>(прилагается).</w:t>
      </w:r>
    </w:p>
    <w:p w:rsidR="00DC54E3" w:rsidRDefault="00DC54E3" w:rsidP="00DC54E3">
      <w:pPr>
        <w:pStyle w:val="a9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Официально опубликовать  данное </w:t>
      </w:r>
      <w:r>
        <w:rPr>
          <w:sz w:val="28"/>
          <w:szCs w:val="28"/>
        </w:rPr>
        <w:t>решение на</w:t>
      </w:r>
      <w:r>
        <w:rPr>
          <w:color w:val="000000"/>
          <w:spacing w:val="-2"/>
          <w:sz w:val="28"/>
          <w:szCs w:val="28"/>
        </w:rPr>
        <w:t xml:space="preserve">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AC6A01" w:rsidRPr="00AC6A01" w:rsidRDefault="00467F68" w:rsidP="00AC6A01">
      <w:pPr>
        <w:pStyle w:val="1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01">
        <w:rPr>
          <w:rFonts w:ascii="Times New Roman" w:hAnsi="Times New Roman" w:cs="Times New Roman"/>
          <w:sz w:val="28"/>
          <w:szCs w:val="28"/>
        </w:rPr>
        <w:t>3</w:t>
      </w:r>
      <w:r w:rsidR="00D77665" w:rsidRPr="00AC6A01">
        <w:rPr>
          <w:rFonts w:ascii="Times New Roman" w:hAnsi="Times New Roman" w:cs="Times New Roman"/>
          <w:sz w:val="28"/>
          <w:szCs w:val="28"/>
        </w:rPr>
        <w:t xml:space="preserve">. </w:t>
      </w:r>
      <w:r w:rsidR="004B158C" w:rsidRPr="00AC6A01">
        <w:rPr>
          <w:rFonts w:ascii="Times New Roman" w:hAnsi="Times New Roman" w:cs="Times New Roman"/>
          <w:sz w:val="28"/>
          <w:szCs w:val="28"/>
        </w:rPr>
        <w:t>Настоящее р</w:t>
      </w:r>
      <w:r w:rsidR="00554514" w:rsidRPr="00AC6A01">
        <w:rPr>
          <w:rFonts w:ascii="Times New Roman" w:hAnsi="Times New Roman" w:cs="Times New Roman"/>
          <w:sz w:val="28"/>
          <w:szCs w:val="28"/>
        </w:rPr>
        <w:t>ешение вступает в силу</w:t>
      </w:r>
      <w:r w:rsidR="004279C5" w:rsidRPr="00AC6A01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</w:t>
      </w:r>
      <w:r w:rsidR="00AC6A01" w:rsidRPr="00AC6A01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 </w:t>
      </w:r>
      <w:r w:rsidR="00AC6A01">
        <w:rPr>
          <w:rFonts w:ascii="Times New Roman" w:hAnsi="Times New Roman" w:cs="Times New Roman"/>
          <w:sz w:val="28"/>
          <w:szCs w:val="28"/>
        </w:rPr>
        <w:t>апреля</w:t>
      </w:r>
      <w:r w:rsidR="00AC6A01" w:rsidRPr="00AC6A01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B26413" w:rsidRDefault="00B26413" w:rsidP="0013308F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85E5C" w:rsidRDefault="00585E5C" w:rsidP="0013308F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279C5" w:rsidRDefault="004279C5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3308F" w:rsidRPr="002B15BA" w:rsidRDefault="0013308F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D77665" w:rsidRDefault="00CA3400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="00C6159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77665">
        <w:rPr>
          <w:b/>
          <w:sz w:val="28"/>
          <w:szCs w:val="28"/>
        </w:rPr>
        <w:t xml:space="preserve">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  <w:r w:rsidR="00D77665">
        <w:rPr>
          <w:b/>
          <w:sz w:val="28"/>
          <w:szCs w:val="28"/>
        </w:rPr>
        <w:t xml:space="preserve">                                                    </w:t>
      </w:r>
    </w:p>
    <w:p w:rsidR="00D77665" w:rsidRDefault="002215FC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</w:t>
      </w:r>
      <w:r w:rsidR="006F428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="00CA340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</w:t>
      </w:r>
      <w:r w:rsidR="006F4286">
        <w:rPr>
          <w:b/>
          <w:sz w:val="28"/>
          <w:szCs w:val="28"/>
        </w:rPr>
        <w:t xml:space="preserve"> </w:t>
      </w:r>
      <w:r w:rsidR="00CA340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6F4286">
        <w:rPr>
          <w:b/>
          <w:sz w:val="28"/>
          <w:szCs w:val="28"/>
        </w:rPr>
        <w:t xml:space="preserve"> </w:t>
      </w:r>
      <w:proofErr w:type="spellStart"/>
      <w:r w:rsidR="00CA3400">
        <w:rPr>
          <w:b/>
          <w:sz w:val="28"/>
          <w:szCs w:val="28"/>
        </w:rPr>
        <w:t>Григошкин</w:t>
      </w:r>
      <w:proofErr w:type="spellEnd"/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7665" w:rsidRDefault="006F4286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7665">
        <w:rPr>
          <w:b/>
          <w:sz w:val="28"/>
          <w:szCs w:val="28"/>
        </w:rPr>
        <w:t xml:space="preserve">редставителей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</w:p>
    <w:p w:rsidR="003036FF" w:rsidRPr="002215FC" w:rsidRDefault="002215FC" w:rsidP="00BE12B9">
      <w:pPr>
        <w:tabs>
          <w:tab w:val="left" w:pos="694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</w:t>
      </w:r>
      <w:r w:rsidR="006F4286">
        <w:rPr>
          <w:b/>
          <w:sz w:val="28"/>
          <w:szCs w:val="28"/>
        </w:rPr>
        <w:t xml:space="preserve">                         </w:t>
      </w:r>
      <w:r w:rsidR="00D77665">
        <w:rPr>
          <w:b/>
          <w:sz w:val="28"/>
          <w:szCs w:val="28"/>
        </w:rPr>
        <w:t xml:space="preserve">        Ю.</w:t>
      </w:r>
      <w:r w:rsidR="006F4286">
        <w:rPr>
          <w:b/>
          <w:sz w:val="28"/>
          <w:szCs w:val="28"/>
        </w:rPr>
        <w:t xml:space="preserve"> </w:t>
      </w:r>
      <w:r w:rsidR="00D77665">
        <w:rPr>
          <w:b/>
          <w:sz w:val="28"/>
          <w:szCs w:val="28"/>
        </w:rPr>
        <w:t xml:space="preserve">Д. Плотников                                   </w:t>
      </w:r>
    </w:p>
    <w:p w:rsidR="00A500FF" w:rsidRPr="00A500FF" w:rsidRDefault="00A500FF" w:rsidP="00D77665">
      <w:pPr>
        <w:rPr>
          <w:sz w:val="28"/>
          <w:szCs w:val="28"/>
        </w:rPr>
      </w:pPr>
    </w:p>
    <w:p w:rsidR="0013308F" w:rsidRDefault="00A500FF" w:rsidP="00A500FF">
      <w:pPr>
        <w:ind w:left="-284" w:firstLine="284"/>
        <w:rPr>
          <w:sz w:val="28"/>
          <w:szCs w:val="28"/>
        </w:rPr>
      </w:pPr>
      <w:r w:rsidRPr="00A500FF">
        <w:rPr>
          <w:sz w:val="28"/>
          <w:szCs w:val="28"/>
        </w:rPr>
        <w:t xml:space="preserve">     </w:t>
      </w: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13308F" w:rsidRDefault="0013308F" w:rsidP="00467F68">
      <w:pPr>
        <w:rPr>
          <w:sz w:val="28"/>
          <w:szCs w:val="28"/>
        </w:rPr>
      </w:pPr>
    </w:p>
    <w:p w:rsidR="00467F68" w:rsidRPr="002873F4" w:rsidRDefault="00467F68" w:rsidP="00467F68">
      <w:pPr>
        <w:jc w:val="both"/>
        <w:rPr>
          <w:sz w:val="24"/>
          <w:szCs w:val="24"/>
        </w:rPr>
      </w:pPr>
      <w:r w:rsidRPr="002873F4">
        <w:rPr>
          <w:sz w:val="24"/>
          <w:szCs w:val="24"/>
        </w:rPr>
        <w:t>Борисова Е.А. (8 84663) 21050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044"/>
      </w:tblGrid>
      <w:tr w:rsidR="00467F68" w:rsidRPr="002873F4" w:rsidTr="00C61593">
        <w:tc>
          <w:tcPr>
            <w:tcW w:w="1242" w:type="dxa"/>
          </w:tcPr>
          <w:p w:rsidR="00467F68" w:rsidRPr="002873F4" w:rsidRDefault="00467F68" w:rsidP="00C61593">
            <w:pPr>
              <w:ind w:right="-108"/>
              <w:jc w:val="both"/>
              <w:rPr>
                <w:sz w:val="24"/>
                <w:szCs w:val="24"/>
              </w:rPr>
            </w:pPr>
            <w:r w:rsidRPr="002873F4">
              <w:rPr>
                <w:sz w:val="24"/>
                <w:szCs w:val="24"/>
              </w:rPr>
              <w:t>Рассылка:</w:t>
            </w:r>
          </w:p>
        </w:tc>
        <w:tc>
          <w:tcPr>
            <w:tcW w:w="8044" w:type="dxa"/>
          </w:tcPr>
          <w:p w:rsidR="00467F68" w:rsidRPr="002873F4" w:rsidRDefault="00467F68" w:rsidP="00585E5C">
            <w:pPr>
              <w:jc w:val="both"/>
              <w:rPr>
                <w:sz w:val="24"/>
                <w:szCs w:val="24"/>
              </w:rPr>
            </w:pPr>
            <w:r w:rsidRPr="002873F4">
              <w:rPr>
                <w:sz w:val="24"/>
                <w:szCs w:val="24"/>
              </w:rPr>
              <w:t>Администрация муниципального района Кинельский – 1 экз., отдел экономики - 1 экз., управление финансами администрации района – 1                             экз., прокуратура - 1 экз.</w:t>
            </w:r>
          </w:p>
        </w:tc>
      </w:tr>
    </w:tbl>
    <w:p w:rsidR="006D4A54" w:rsidRDefault="006D4A54" w:rsidP="00DC54E3">
      <w:pPr>
        <w:jc w:val="right"/>
        <w:rPr>
          <w:color w:val="000000"/>
          <w:sz w:val="28"/>
          <w:szCs w:val="28"/>
        </w:rPr>
      </w:pPr>
    </w:p>
    <w:p w:rsidR="00DC54E3" w:rsidRPr="00ED4B10" w:rsidRDefault="00DC54E3" w:rsidP="00DC54E3">
      <w:pPr>
        <w:jc w:val="right"/>
        <w:rPr>
          <w:sz w:val="28"/>
          <w:szCs w:val="28"/>
        </w:rPr>
      </w:pPr>
      <w:bookmarkStart w:id="0" w:name="_GoBack"/>
      <w:bookmarkEnd w:id="0"/>
      <w:r w:rsidRPr="00ED4B10">
        <w:rPr>
          <w:color w:val="000000"/>
          <w:sz w:val="28"/>
          <w:szCs w:val="28"/>
        </w:rPr>
        <w:lastRenderedPageBreak/>
        <w:t>Приложение 1</w:t>
      </w:r>
    </w:p>
    <w:p w:rsidR="00DC54E3" w:rsidRDefault="00DC54E3" w:rsidP="00DC54E3">
      <w:pPr>
        <w:jc w:val="right"/>
        <w:rPr>
          <w:b/>
          <w:bCs/>
          <w:color w:val="000000"/>
          <w:sz w:val="28"/>
          <w:szCs w:val="28"/>
        </w:rPr>
      </w:pPr>
    </w:p>
    <w:p w:rsidR="00DC54E3" w:rsidRDefault="00DC54E3" w:rsidP="00DC54E3">
      <w:pPr>
        <w:rPr>
          <w:b/>
          <w:bCs/>
          <w:color w:val="000000"/>
          <w:sz w:val="28"/>
          <w:szCs w:val="28"/>
        </w:rPr>
      </w:pPr>
    </w:p>
    <w:p w:rsidR="00DC54E3" w:rsidRDefault="00DC54E3" w:rsidP="00DC54E3">
      <w:pPr>
        <w:jc w:val="center"/>
        <w:rPr>
          <w:b/>
          <w:bCs/>
          <w:color w:val="000000"/>
          <w:sz w:val="28"/>
          <w:szCs w:val="28"/>
        </w:rPr>
      </w:pPr>
      <w:r w:rsidRPr="00ED4B10">
        <w:rPr>
          <w:b/>
          <w:bCs/>
          <w:color w:val="000000"/>
          <w:sz w:val="28"/>
          <w:szCs w:val="28"/>
        </w:rPr>
        <w:t>Процентное соотношение должностных окладов работников, исполняющих обязанности по техническому обеспечению деятельности органов местного самоуправления, не являющихся муниципальными служащими</w:t>
      </w:r>
    </w:p>
    <w:p w:rsidR="00DC54E3" w:rsidRDefault="00DC54E3" w:rsidP="00DC54E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5089"/>
        <w:gridCol w:w="3586"/>
      </w:tblGrid>
      <w:tr w:rsidR="00DC54E3" w:rsidRPr="00ED4B10" w:rsidTr="0076705E">
        <w:trPr>
          <w:trHeight w:hRule="exact" w:val="145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4B10">
              <w:rPr>
                <w:color w:val="000000"/>
                <w:sz w:val="24"/>
                <w:szCs w:val="24"/>
              </w:rPr>
              <w:t>№</w:t>
            </w:r>
          </w:p>
          <w:p w:rsidR="00DC54E3" w:rsidRPr="00ED4B10" w:rsidRDefault="00DC54E3" w:rsidP="0076705E">
            <w:pPr>
              <w:spacing w:line="200" w:lineRule="exact"/>
              <w:jc w:val="center"/>
              <w:rPr>
                <w:sz w:val="24"/>
                <w:szCs w:val="24"/>
              </w:rPr>
            </w:pPr>
            <w:proofErr w:type="gramStart"/>
            <w:r w:rsidRPr="00ED4B1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D4B10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4B10">
              <w:rPr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  <w:r w:rsidRPr="00ED4B10">
              <w:rPr>
                <w:color w:val="000000"/>
                <w:sz w:val="24"/>
                <w:szCs w:val="24"/>
              </w:rPr>
              <w:t>Процентное соотношение должностного оклада работника к должностному окладу соответствующего лица</w:t>
            </w:r>
            <w:proofErr w:type="gramStart"/>
            <w:r w:rsidRPr="00ED4B10">
              <w:rPr>
                <w:color w:val="000000"/>
                <w:sz w:val="24"/>
                <w:szCs w:val="24"/>
              </w:rPr>
              <w:t>, (%)</w:t>
            </w:r>
            <w:proofErr w:type="gramEnd"/>
          </w:p>
        </w:tc>
      </w:tr>
      <w:tr w:rsidR="00DC54E3" w:rsidRPr="00ED4B10" w:rsidTr="0076705E">
        <w:trPr>
          <w:trHeight w:hRule="exact" w:val="44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ED4B1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4B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4B10">
              <w:rPr>
                <w:color w:val="000000"/>
                <w:sz w:val="24"/>
                <w:szCs w:val="24"/>
              </w:rPr>
              <w:t>3</w:t>
            </w:r>
          </w:p>
        </w:tc>
      </w:tr>
      <w:tr w:rsidR="00DC54E3" w:rsidRPr="00ED4B10" w:rsidTr="0076705E">
        <w:trPr>
          <w:trHeight w:hRule="exact" w:val="30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C24BAD" w:rsidRDefault="00DC54E3" w:rsidP="0076705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C24BA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D4B10">
              <w:rPr>
                <w:color w:val="000000"/>
                <w:sz w:val="24"/>
                <w:szCs w:val="24"/>
              </w:rPr>
              <w:t>Главный специалист по жилищным вопросам,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C54E3" w:rsidRPr="00ED4B10" w:rsidTr="0076705E">
        <w:trPr>
          <w:trHeight w:hRule="exact" w:val="26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D4B10">
              <w:rPr>
                <w:color w:val="000000"/>
                <w:sz w:val="24"/>
                <w:szCs w:val="24"/>
              </w:rPr>
              <w:t>главный специалист по реализации молодежной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C54E3" w:rsidRPr="00ED4B10" w:rsidTr="0076705E">
        <w:trPr>
          <w:trHeight w:hRule="exact" w:val="90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Default="00DC54E3" w:rsidP="007670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D4B10">
              <w:rPr>
                <w:color w:val="000000"/>
                <w:sz w:val="24"/>
                <w:szCs w:val="24"/>
              </w:rPr>
              <w:t>политики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DC54E3" w:rsidRDefault="00DC54E3" w:rsidP="007670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ED4B10">
              <w:rPr>
                <w:color w:val="000000"/>
                <w:sz w:val="24"/>
                <w:szCs w:val="24"/>
              </w:rPr>
              <w:t>1 разряд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DC54E3" w:rsidRDefault="00DC54E3" w:rsidP="007670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 разряд</w:t>
            </w:r>
          </w:p>
          <w:p w:rsidR="00DC54E3" w:rsidRDefault="00DC54E3" w:rsidP="0076705E">
            <w:pPr>
              <w:rPr>
                <w:color w:val="000000"/>
                <w:sz w:val="24"/>
                <w:szCs w:val="24"/>
              </w:rPr>
            </w:pPr>
          </w:p>
          <w:p w:rsidR="00DC54E3" w:rsidRDefault="00DC54E3" w:rsidP="007670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</w:p>
          <w:p w:rsidR="00DC54E3" w:rsidRPr="00ED4B10" w:rsidRDefault="00DC54E3" w:rsidP="0076705E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Default="00DC54E3" w:rsidP="0076705E">
            <w:pPr>
              <w:spacing w:line="2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DC54E3" w:rsidRDefault="00DC54E3" w:rsidP="007670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DC54E3" w:rsidRPr="00ED4B10" w:rsidTr="0076705E">
        <w:trPr>
          <w:trHeight w:hRule="exact"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4B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</w:t>
            </w:r>
            <w:r w:rsidRPr="00ED4B10">
              <w:rPr>
                <w:color w:val="000000"/>
                <w:sz w:val="24"/>
                <w:szCs w:val="24"/>
              </w:rPr>
              <w:t>лавный юрист - консультант, специалист 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</w:tr>
      <w:tr w:rsidR="00DC54E3" w:rsidRPr="00ED4B10" w:rsidTr="0076705E">
        <w:trPr>
          <w:trHeight w:hRule="exact" w:val="259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D4B10">
              <w:rPr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DC54E3" w:rsidRPr="00ED4B10" w:rsidTr="0076705E">
        <w:trPr>
          <w:trHeight w:hRule="exact" w:val="28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ED4B10">
              <w:rPr>
                <w:color w:val="000000"/>
                <w:sz w:val="24"/>
                <w:szCs w:val="24"/>
              </w:rPr>
              <w:t>1 разряд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DC54E3" w:rsidRPr="00ED4B10" w:rsidTr="0076705E">
        <w:trPr>
          <w:trHeight w:hRule="exact" w:val="408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ED4B10">
              <w:rPr>
                <w:color w:val="000000"/>
                <w:sz w:val="24"/>
                <w:szCs w:val="24"/>
              </w:rPr>
              <w:t>2 разряд</w:t>
            </w:r>
          </w:p>
          <w:p w:rsidR="00DC54E3" w:rsidRPr="00ED4B10" w:rsidRDefault="00DC54E3" w:rsidP="007670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DC54E3" w:rsidRPr="00ED4B10" w:rsidTr="0076705E">
        <w:trPr>
          <w:trHeight w:hRule="exact" w:val="30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D4B10">
              <w:rPr>
                <w:color w:val="000000"/>
                <w:sz w:val="24"/>
                <w:szCs w:val="24"/>
              </w:rPr>
              <w:t>Инспектор 1 категории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</w:tr>
      <w:tr w:rsidR="00DC54E3" w:rsidRPr="00ED4B10" w:rsidTr="0076705E">
        <w:trPr>
          <w:trHeight w:hRule="exact" w:val="26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ED4B10">
              <w:rPr>
                <w:color w:val="000000"/>
                <w:sz w:val="24"/>
                <w:szCs w:val="24"/>
              </w:rPr>
              <w:t>1 разряд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DC54E3" w:rsidRPr="00ED4B10" w:rsidTr="0076705E">
        <w:trPr>
          <w:trHeight w:hRule="exact" w:val="27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ED4B10">
              <w:rPr>
                <w:color w:val="000000"/>
                <w:sz w:val="24"/>
                <w:szCs w:val="24"/>
              </w:rPr>
              <w:t>2 разряд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4B1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DC54E3" w:rsidRPr="00ED4B10" w:rsidTr="0076705E">
        <w:trPr>
          <w:trHeight w:hRule="exact" w:val="72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C54E3" w:rsidRPr="00ED4B10" w:rsidTr="0076705E">
        <w:trPr>
          <w:trHeight w:hRule="exact"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4B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D4B10">
              <w:rPr>
                <w:color w:val="000000"/>
                <w:sz w:val="24"/>
                <w:szCs w:val="24"/>
              </w:rPr>
              <w:t>Специалист 2 категории,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</w:tr>
      <w:tr w:rsidR="00DC54E3" w:rsidRPr="00ED4B10" w:rsidTr="0076705E">
        <w:trPr>
          <w:trHeight w:hRule="exact" w:val="231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ED4B10">
              <w:rPr>
                <w:color w:val="000000"/>
                <w:sz w:val="24"/>
                <w:szCs w:val="24"/>
              </w:rPr>
              <w:t>1 разряд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4B1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DC54E3" w:rsidRPr="00ED4B10" w:rsidTr="0076705E">
        <w:trPr>
          <w:trHeight w:hRule="exact" w:val="294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</w:t>
            </w:r>
            <w:r w:rsidRPr="00ED4B10">
              <w:rPr>
                <w:color w:val="000000"/>
                <w:sz w:val="24"/>
                <w:szCs w:val="24"/>
              </w:rPr>
              <w:t xml:space="preserve"> разряд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4B1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C54E3" w:rsidRPr="00ED4B10" w:rsidTr="0076705E">
        <w:trPr>
          <w:trHeight w:hRule="exact" w:val="84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C54E3" w:rsidRPr="00ED4B10" w:rsidTr="0076705E">
        <w:trPr>
          <w:trHeight w:hRule="exact" w:val="100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Default="00DC54E3" w:rsidP="007670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D4B10">
              <w:rPr>
                <w:color w:val="000000"/>
                <w:sz w:val="24"/>
                <w:szCs w:val="24"/>
              </w:rPr>
              <w:t>Инспектор 2 категории</w:t>
            </w:r>
          </w:p>
          <w:p w:rsidR="00DC54E3" w:rsidRDefault="00DC54E3" w:rsidP="007670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 разряд</w:t>
            </w:r>
          </w:p>
          <w:p w:rsidR="00DC54E3" w:rsidRDefault="00DC54E3" w:rsidP="007670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 разряд</w:t>
            </w:r>
          </w:p>
          <w:p w:rsidR="00DC54E3" w:rsidRDefault="00DC54E3" w:rsidP="0076705E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DC54E3" w:rsidRDefault="00DC54E3" w:rsidP="0076705E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DC54E3" w:rsidRDefault="00DC54E3" w:rsidP="0076705E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DC54E3" w:rsidRPr="00ED4B10" w:rsidRDefault="00DC54E3" w:rsidP="0076705E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Default="00DC54E3" w:rsidP="0076705E">
            <w:pPr>
              <w:jc w:val="center"/>
              <w:rPr>
                <w:sz w:val="24"/>
                <w:szCs w:val="24"/>
              </w:rPr>
            </w:pPr>
          </w:p>
          <w:p w:rsidR="00DC54E3" w:rsidRDefault="00DC54E3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C54E3" w:rsidRPr="00ED4B10" w:rsidTr="0076705E">
        <w:trPr>
          <w:trHeight w:hRule="exact" w:val="84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Default="00DC54E3" w:rsidP="007670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D4B10">
              <w:rPr>
                <w:color w:val="000000"/>
                <w:sz w:val="24"/>
                <w:szCs w:val="24"/>
              </w:rPr>
              <w:t>Заведующий</w:t>
            </w:r>
            <w:r>
              <w:rPr>
                <w:color w:val="000000"/>
                <w:sz w:val="24"/>
                <w:szCs w:val="24"/>
              </w:rPr>
              <w:t xml:space="preserve"> хозяйством</w:t>
            </w:r>
          </w:p>
          <w:p w:rsidR="00DC54E3" w:rsidRDefault="00DC54E3" w:rsidP="007670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 разряд</w:t>
            </w:r>
          </w:p>
          <w:p w:rsidR="00DC54E3" w:rsidRPr="00ED4B10" w:rsidRDefault="00DC54E3" w:rsidP="007670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 разряд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Default="00DC54E3" w:rsidP="0076705E">
            <w:pPr>
              <w:jc w:val="center"/>
              <w:rPr>
                <w:sz w:val="24"/>
                <w:szCs w:val="24"/>
              </w:rPr>
            </w:pPr>
          </w:p>
          <w:p w:rsidR="00DC54E3" w:rsidRDefault="00DC54E3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C54E3" w:rsidRPr="00ED4B10" w:rsidTr="0076705E">
        <w:trPr>
          <w:trHeight w:hRule="exact" w:val="30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4B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</w:t>
            </w:r>
            <w:r w:rsidRPr="00ED4B10">
              <w:rPr>
                <w:color w:val="000000"/>
                <w:sz w:val="24"/>
                <w:szCs w:val="24"/>
              </w:rPr>
              <w:t>нженер по охране</w:t>
            </w:r>
            <w:r>
              <w:rPr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</w:tr>
      <w:tr w:rsidR="00DC54E3" w:rsidRPr="00ED4B10" w:rsidTr="0076705E">
        <w:trPr>
          <w:trHeight w:hRule="exact" w:val="27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разряд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4B10">
              <w:rPr>
                <w:color w:val="000000"/>
                <w:sz w:val="24"/>
                <w:szCs w:val="24"/>
              </w:rPr>
              <w:t>29</w:t>
            </w:r>
          </w:p>
        </w:tc>
      </w:tr>
      <w:tr w:rsidR="00DC54E3" w:rsidRPr="00ED4B10" w:rsidTr="0076705E">
        <w:trPr>
          <w:trHeight w:hRule="exact" w:val="27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</w:t>
            </w:r>
            <w:r w:rsidRPr="00ED4B10">
              <w:rPr>
                <w:color w:val="000000"/>
                <w:sz w:val="24"/>
                <w:szCs w:val="24"/>
              </w:rPr>
              <w:t xml:space="preserve"> разряд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D4B1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DC54E3" w:rsidRPr="00ED4B10" w:rsidTr="0076705E">
        <w:trPr>
          <w:trHeight w:hRule="exact" w:val="138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DC54E3" w:rsidRPr="00ED4B10" w:rsidRDefault="00DC54E3" w:rsidP="0076705E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4E3" w:rsidRPr="00ED4B10" w:rsidRDefault="00DC54E3" w:rsidP="0076705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C54E3" w:rsidRPr="00A500FF" w:rsidRDefault="00DC54E3" w:rsidP="00467F68">
      <w:pPr>
        <w:ind w:left="-284" w:firstLine="568"/>
        <w:rPr>
          <w:sz w:val="28"/>
          <w:szCs w:val="28"/>
        </w:rPr>
      </w:pPr>
    </w:p>
    <w:sectPr w:rsidR="00DC54E3" w:rsidRPr="00A500FF" w:rsidSect="00C61593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0D"/>
    <w:rsid w:val="00002BCC"/>
    <w:rsid w:val="000405AF"/>
    <w:rsid w:val="00040A0D"/>
    <w:rsid w:val="000440A4"/>
    <w:rsid w:val="00046C8B"/>
    <w:rsid w:val="000602D2"/>
    <w:rsid w:val="00080281"/>
    <w:rsid w:val="000B137F"/>
    <w:rsid w:val="000C4DE5"/>
    <w:rsid w:val="0013308F"/>
    <w:rsid w:val="00163229"/>
    <w:rsid w:val="001D2DF6"/>
    <w:rsid w:val="002215FC"/>
    <w:rsid w:val="002275EF"/>
    <w:rsid w:val="002333D4"/>
    <w:rsid w:val="0026612D"/>
    <w:rsid w:val="002738BE"/>
    <w:rsid w:val="002873F4"/>
    <w:rsid w:val="002A1A21"/>
    <w:rsid w:val="002B15BA"/>
    <w:rsid w:val="002E1236"/>
    <w:rsid w:val="003036FF"/>
    <w:rsid w:val="00322EFE"/>
    <w:rsid w:val="00352F35"/>
    <w:rsid w:val="00395570"/>
    <w:rsid w:val="003C0972"/>
    <w:rsid w:val="00420CF8"/>
    <w:rsid w:val="004279C5"/>
    <w:rsid w:val="00461585"/>
    <w:rsid w:val="00467F68"/>
    <w:rsid w:val="004A1B80"/>
    <w:rsid w:val="004A1EA2"/>
    <w:rsid w:val="004B158C"/>
    <w:rsid w:val="004D0A29"/>
    <w:rsid w:val="004D5274"/>
    <w:rsid w:val="0051698D"/>
    <w:rsid w:val="00522F10"/>
    <w:rsid w:val="00524F3F"/>
    <w:rsid w:val="00554514"/>
    <w:rsid w:val="00585E5C"/>
    <w:rsid w:val="00595E30"/>
    <w:rsid w:val="00685261"/>
    <w:rsid w:val="006923C7"/>
    <w:rsid w:val="006B09AE"/>
    <w:rsid w:val="006D4A54"/>
    <w:rsid w:val="006F4286"/>
    <w:rsid w:val="006F50BF"/>
    <w:rsid w:val="00717D42"/>
    <w:rsid w:val="00747C70"/>
    <w:rsid w:val="0075045B"/>
    <w:rsid w:val="00772CD0"/>
    <w:rsid w:val="00787D0D"/>
    <w:rsid w:val="007C0D79"/>
    <w:rsid w:val="007E1250"/>
    <w:rsid w:val="007E5B82"/>
    <w:rsid w:val="00801058"/>
    <w:rsid w:val="008029CE"/>
    <w:rsid w:val="008075A5"/>
    <w:rsid w:val="00816254"/>
    <w:rsid w:val="008D77F1"/>
    <w:rsid w:val="009237F3"/>
    <w:rsid w:val="00967112"/>
    <w:rsid w:val="009723A0"/>
    <w:rsid w:val="00974DC7"/>
    <w:rsid w:val="009E6EEC"/>
    <w:rsid w:val="00A118A9"/>
    <w:rsid w:val="00A22B89"/>
    <w:rsid w:val="00A500FF"/>
    <w:rsid w:val="00AC6720"/>
    <w:rsid w:val="00AC6A01"/>
    <w:rsid w:val="00AD7EED"/>
    <w:rsid w:val="00AE507C"/>
    <w:rsid w:val="00B26413"/>
    <w:rsid w:val="00B37D7D"/>
    <w:rsid w:val="00B4127A"/>
    <w:rsid w:val="00B56370"/>
    <w:rsid w:val="00BA4574"/>
    <w:rsid w:val="00BB4ABB"/>
    <w:rsid w:val="00BE12B9"/>
    <w:rsid w:val="00BF0765"/>
    <w:rsid w:val="00BF07F2"/>
    <w:rsid w:val="00C04629"/>
    <w:rsid w:val="00C16576"/>
    <w:rsid w:val="00C44ACA"/>
    <w:rsid w:val="00C61593"/>
    <w:rsid w:val="00C67743"/>
    <w:rsid w:val="00CA2E40"/>
    <w:rsid w:val="00CA3400"/>
    <w:rsid w:val="00CA75D8"/>
    <w:rsid w:val="00CF6853"/>
    <w:rsid w:val="00D15B58"/>
    <w:rsid w:val="00D160AB"/>
    <w:rsid w:val="00D77665"/>
    <w:rsid w:val="00DC54E3"/>
    <w:rsid w:val="00DE7C0B"/>
    <w:rsid w:val="00E071BB"/>
    <w:rsid w:val="00E5247C"/>
    <w:rsid w:val="00EE327A"/>
    <w:rsid w:val="00F25A76"/>
    <w:rsid w:val="00F56ABB"/>
    <w:rsid w:val="00F9222E"/>
    <w:rsid w:val="00F947EB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B2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6413"/>
    <w:rPr>
      <w:color w:val="0000FF"/>
      <w:u w:val="single"/>
    </w:rPr>
  </w:style>
  <w:style w:type="paragraph" w:styleId="a9">
    <w:name w:val="No Spacing"/>
    <w:uiPriority w:val="1"/>
    <w:qFormat/>
    <w:rsid w:val="00AC6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AC6A01"/>
    <w:rPr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C6A01"/>
    <w:pPr>
      <w:shd w:val="clear" w:color="auto" w:fill="FFFFFF"/>
      <w:autoSpaceDE/>
      <w:autoSpaceDN/>
      <w:adjustRightInd/>
      <w:spacing w:after="120" w:line="302" w:lineRule="exact"/>
      <w:ind w:hanging="1820"/>
      <w:jc w:val="center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Хафиятуллова Алсу Харисовна</cp:lastModifiedBy>
  <cp:revision>4</cp:revision>
  <cp:lastPrinted>2021-12-01T09:13:00Z</cp:lastPrinted>
  <dcterms:created xsi:type="dcterms:W3CDTF">2025-04-16T11:06:00Z</dcterms:created>
  <dcterms:modified xsi:type="dcterms:W3CDTF">2025-04-17T07:15:00Z</dcterms:modified>
</cp:coreProperties>
</file>