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E68" w:rsidRPr="007A6E68" w:rsidRDefault="007A6E68" w:rsidP="007A6E68">
      <w:pPr>
        <w:tabs>
          <w:tab w:val="left" w:pos="142"/>
        </w:tabs>
        <w:suppressAutoHyphens/>
        <w:spacing w:after="0" w:line="240" w:lineRule="auto"/>
        <w:jc w:val="center"/>
        <w:rPr>
          <w:rFonts w:ascii="Times New Roman" w:eastAsia="Times New Roman" w:hAnsi="Times New Roman" w:cs="Times New Roman"/>
          <w:sz w:val="28"/>
          <w:szCs w:val="28"/>
          <w:lang w:eastAsia="zh-CN"/>
        </w:rPr>
      </w:pPr>
      <w:r w:rsidRPr="007A6E68">
        <w:rPr>
          <w:rFonts w:ascii="Times New Roman" w:eastAsia="Gulim" w:hAnsi="Times New Roman" w:cs="Times New Roman"/>
          <w:b/>
          <w:bCs/>
          <w:color w:val="000000"/>
          <w:kern w:val="2"/>
          <w:sz w:val="28"/>
          <w:szCs w:val="28"/>
          <w:lang w:eastAsia="zh-CN"/>
        </w:rPr>
        <w:t>Собрание представителей</w:t>
      </w:r>
    </w:p>
    <w:p w:rsidR="007A6E68" w:rsidRPr="007A6E68" w:rsidRDefault="007A6E68" w:rsidP="007A6E68">
      <w:pPr>
        <w:suppressAutoHyphens/>
        <w:spacing w:after="0" w:line="240" w:lineRule="auto"/>
        <w:jc w:val="center"/>
        <w:rPr>
          <w:rFonts w:ascii="Times New Roman" w:eastAsia="Times New Roman" w:hAnsi="Times New Roman" w:cs="Times New Roman"/>
          <w:sz w:val="28"/>
          <w:szCs w:val="28"/>
          <w:lang w:eastAsia="zh-CN"/>
        </w:rPr>
      </w:pPr>
      <w:r w:rsidRPr="007A6E68">
        <w:rPr>
          <w:rFonts w:ascii="Times New Roman" w:eastAsia="Times New Roman" w:hAnsi="Times New Roman" w:cs="Times New Roman"/>
          <w:b/>
          <w:bCs/>
          <w:sz w:val="28"/>
          <w:szCs w:val="28"/>
          <w:lang w:eastAsia="zh-CN"/>
        </w:rPr>
        <w:t xml:space="preserve">сельского поселения Кинельский     </w:t>
      </w:r>
    </w:p>
    <w:p w:rsidR="007A6E68" w:rsidRPr="007A6E68" w:rsidRDefault="007A6E68" w:rsidP="007A6E68">
      <w:pPr>
        <w:suppressAutoHyphens/>
        <w:spacing w:after="0" w:line="240" w:lineRule="auto"/>
        <w:jc w:val="center"/>
        <w:rPr>
          <w:rFonts w:ascii="Times New Roman" w:eastAsia="Times New Roman" w:hAnsi="Times New Roman" w:cs="Times New Roman"/>
          <w:sz w:val="28"/>
          <w:szCs w:val="28"/>
          <w:lang w:eastAsia="zh-CN"/>
        </w:rPr>
      </w:pPr>
      <w:r w:rsidRPr="007A6E68">
        <w:rPr>
          <w:rFonts w:ascii="Times New Roman" w:eastAsia="Times New Roman" w:hAnsi="Times New Roman" w:cs="Times New Roman"/>
          <w:b/>
          <w:bCs/>
          <w:sz w:val="28"/>
          <w:szCs w:val="28"/>
          <w:lang w:eastAsia="zh-CN"/>
        </w:rPr>
        <w:t>муниципального района Кинельский</w:t>
      </w:r>
    </w:p>
    <w:p w:rsidR="007A6E68" w:rsidRPr="007A6E68" w:rsidRDefault="007A6E68" w:rsidP="007A6E68">
      <w:pPr>
        <w:suppressAutoHyphens/>
        <w:spacing w:after="0" w:line="240" w:lineRule="auto"/>
        <w:jc w:val="center"/>
        <w:rPr>
          <w:rFonts w:ascii="Times New Roman" w:eastAsia="Times New Roman" w:hAnsi="Times New Roman" w:cs="Times New Roman"/>
          <w:b/>
          <w:bCs/>
          <w:sz w:val="28"/>
          <w:szCs w:val="28"/>
          <w:lang w:eastAsia="zh-CN"/>
        </w:rPr>
      </w:pPr>
      <w:r w:rsidRPr="007A6E68">
        <w:rPr>
          <w:rFonts w:ascii="Times New Roman" w:eastAsia="Times New Roman" w:hAnsi="Times New Roman" w:cs="Times New Roman"/>
          <w:b/>
          <w:bCs/>
          <w:sz w:val="28"/>
          <w:szCs w:val="28"/>
          <w:lang w:eastAsia="zh-CN"/>
        </w:rPr>
        <w:t xml:space="preserve"> Самарской области </w:t>
      </w:r>
    </w:p>
    <w:p w:rsidR="007A6E68" w:rsidRPr="007A6E68" w:rsidRDefault="007A6E68" w:rsidP="007A6E68">
      <w:pPr>
        <w:suppressAutoHyphens/>
        <w:spacing w:after="0" w:line="240" w:lineRule="auto"/>
        <w:jc w:val="center"/>
        <w:rPr>
          <w:rFonts w:ascii="Times New Roman" w:eastAsia="Times New Roman" w:hAnsi="Times New Roman" w:cs="Times New Roman"/>
          <w:sz w:val="28"/>
          <w:szCs w:val="28"/>
          <w:lang w:eastAsia="zh-CN"/>
        </w:rPr>
      </w:pPr>
      <w:r w:rsidRPr="007A6E68">
        <w:rPr>
          <w:rFonts w:ascii="Times New Roman" w:eastAsia="Times New Roman" w:hAnsi="Times New Roman" w:cs="Times New Roman"/>
          <w:b/>
          <w:bCs/>
          <w:sz w:val="28"/>
          <w:szCs w:val="28"/>
          <w:lang w:eastAsia="zh-CN"/>
        </w:rPr>
        <w:t xml:space="preserve">__________________________________________________________________                                                  </w:t>
      </w:r>
    </w:p>
    <w:p w:rsidR="007A6E68" w:rsidRPr="007A6E68" w:rsidRDefault="007A6E68" w:rsidP="007A6E68">
      <w:pPr>
        <w:spacing w:after="0" w:line="240" w:lineRule="auto"/>
        <w:ind w:right="282"/>
        <w:jc w:val="right"/>
        <w:rPr>
          <w:rFonts w:ascii="Times New Roman" w:eastAsia="Times New Roman" w:hAnsi="Times New Roman" w:cs="Times New Roman"/>
          <w:b/>
          <w:sz w:val="28"/>
          <w:szCs w:val="28"/>
          <w:lang w:eastAsia="zh-CN"/>
        </w:rPr>
      </w:pPr>
      <w:r w:rsidRPr="007A6E68">
        <w:rPr>
          <w:rFonts w:ascii="Times New Roman" w:eastAsia="Times New Roman" w:hAnsi="Times New Roman" w:cs="Times New Roman"/>
          <w:b/>
          <w:sz w:val="28"/>
          <w:szCs w:val="28"/>
          <w:lang w:eastAsia="zh-CN"/>
        </w:rPr>
        <w:t xml:space="preserve">                                                     </w:t>
      </w:r>
    </w:p>
    <w:p w:rsidR="007A6E68" w:rsidRPr="007A6E68" w:rsidRDefault="007A6E68" w:rsidP="007A6E68">
      <w:pPr>
        <w:suppressAutoHyphens/>
        <w:spacing w:after="140" w:line="240" w:lineRule="auto"/>
        <w:jc w:val="center"/>
        <w:rPr>
          <w:rFonts w:ascii="Times New Roman" w:eastAsia="Times New Roman" w:hAnsi="Times New Roman" w:cs="Times New Roman"/>
          <w:sz w:val="28"/>
          <w:szCs w:val="28"/>
          <w:lang w:eastAsia="zh-CN"/>
        </w:rPr>
      </w:pPr>
      <w:r w:rsidRPr="007A6E68">
        <w:rPr>
          <w:rFonts w:ascii="Times New Roman" w:eastAsia="Times New Roman" w:hAnsi="Times New Roman" w:cs="Times New Roman"/>
          <w:b/>
          <w:sz w:val="28"/>
          <w:szCs w:val="28"/>
          <w:lang w:eastAsia="zh-CN"/>
        </w:rPr>
        <w:t xml:space="preserve">РЕШЕНИЕ                                    </w:t>
      </w:r>
    </w:p>
    <w:p w:rsidR="007A6E68" w:rsidRPr="007A6E68" w:rsidRDefault="007A6E68" w:rsidP="007A6E68">
      <w:pPr>
        <w:spacing w:after="0" w:line="240" w:lineRule="auto"/>
        <w:ind w:right="282"/>
        <w:rPr>
          <w:rFonts w:ascii="Times New Roman" w:eastAsia="MS Mincho" w:hAnsi="Times New Roman" w:cs="Times New Roman"/>
          <w:b/>
          <w:sz w:val="28"/>
          <w:szCs w:val="28"/>
          <w:lang w:eastAsia="ru-RU"/>
        </w:rPr>
      </w:pPr>
    </w:p>
    <w:p w:rsidR="007A6E68" w:rsidRDefault="007A6E68" w:rsidP="007A6E68">
      <w:pPr>
        <w:spacing w:after="0" w:line="240" w:lineRule="auto"/>
        <w:ind w:right="282"/>
        <w:rPr>
          <w:rFonts w:ascii="Times New Roman" w:eastAsia="MS Mincho" w:hAnsi="Times New Roman" w:cs="Times New Roman"/>
          <w:b/>
          <w:sz w:val="28"/>
          <w:szCs w:val="28"/>
          <w:u w:val="single"/>
          <w:lang w:eastAsia="ru-RU"/>
        </w:rPr>
      </w:pPr>
      <w:r w:rsidRPr="007A6E68">
        <w:rPr>
          <w:rFonts w:ascii="Times New Roman" w:eastAsia="MS Mincho" w:hAnsi="Times New Roman" w:cs="Times New Roman"/>
          <w:b/>
          <w:sz w:val="28"/>
          <w:szCs w:val="28"/>
          <w:lang w:eastAsia="ru-RU"/>
        </w:rPr>
        <w:t xml:space="preserve">№ </w:t>
      </w:r>
      <w:r>
        <w:rPr>
          <w:rFonts w:ascii="Times New Roman" w:eastAsia="MS Mincho" w:hAnsi="Times New Roman" w:cs="Times New Roman"/>
          <w:b/>
          <w:sz w:val="28"/>
          <w:szCs w:val="28"/>
          <w:u w:val="single"/>
          <w:lang w:eastAsia="ru-RU"/>
        </w:rPr>
        <w:t>49</w:t>
      </w:r>
      <w:r w:rsidRPr="007A6E68">
        <w:rPr>
          <w:rFonts w:ascii="Times New Roman" w:eastAsia="MS Mincho" w:hAnsi="Times New Roman" w:cs="Times New Roman"/>
          <w:b/>
          <w:color w:val="FF0000"/>
          <w:sz w:val="28"/>
          <w:szCs w:val="28"/>
          <w:lang w:eastAsia="ru-RU"/>
        </w:rPr>
        <w:t xml:space="preserve">                                              </w:t>
      </w:r>
      <w:r>
        <w:rPr>
          <w:rFonts w:ascii="Times New Roman" w:eastAsia="MS Mincho" w:hAnsi="Times New Roman" w:cs="Times New Roman"/>
          <w:b/>
          <w:color w:val="FF0000"/>
          <w:sz w:val="28"/>
          <w:szCs w:val="28"/>
          <w:lang w:eastAsia="ru-RU"/>
        </w:rPr>
        <w:t xml:space="preserve">                               </w:t>
      </w:r>
      <w:r w:rsidRPr="007A6E68">
        <w:rPr>
          <w:rFonts w:ascii="Times New Roman" w:eastAsia="MS Mincho" w:hAnsi="Times New Roman" w:cs="Times New Roman"/>
          <w:b/>
          <w:sz w:val="28"/>
          <w:szCs w:val="28"/>
          <w:lang w:eastAsia="ru-RU"/>
        </w:rPr>
        <w:t xml:space="preserve">от </w:t>
      </w:r>
      <w:r>
        <w:rPr>
          <w:rFonts w:ascii="Times New Roman" w:eastAsia="MS Mincho" w:hAnsi="Times New Roman" w:cs="Times New Roman"/>
          <w:b/>
          <w:sz w:val="28"/>
          <w:szCs w:val="28"/>
          <w:u w:val="single"/>
          <w:lang w:eastAsia="ru-RU"/>
        </w:rPr>
        <w:t>24</w:t>
      </w:r>
      <w:r w:rsidRPr="007A6E68">
        <w:rPr>
          <w:rFonts w:ascii="Times New Roman" w:eastAsia="MS Mincho" w:hAnsi="Times New Roman" w:cs="Times New Roman"/>
          <w:b/>
          <w:sz w:val="28"/>
          <w:szCs w:val="28"/>
          <w:u w:val="single"/>
          <w:lang w:eastAsia="ru-RU"/>
        </w:rPr>
        <w:t xml:space="preserve"> </w:t>
      </w:r>
      <w:r>
        <w:rPr>
          <w:rFonts w:ascii="Times New Roman" w:eastAsia="MS Mincho" w:hAnsi="Times New Roman" w:cs="Times New Roman"/>
          <w:b/>
          <w:sz w:val="28"/>
          <w:szCs w:val="28"/>
          <w:u w:val="single"/>
          <w:lang w:eastAsia="ru-RU"/>
        </w:rPr>
        <w:t>февраля</w:t>
      </w:r>
      <w:r w:rsidRPr="007A6E68">
        <w:rPr>
          <w:rFonts w:ascii="Times New Roman" w:eastAsia="MS Mincho" w:hAnsi="Times New Roman" w:cs="Times New Roman"/>
          <w:b/>
          <w:sz w:val="28"/>
          <w:szCs w:val="28"/>
          <w:u w:val="single"/>
          <w:lang w:eastAsia="ru-RU"/>
        </w:rPr>
        <w:t xml:space="preserve"> 202</w:t>
      </w:r>
      <w:r>
        <w:rPr>
          <w:rFonts w:ascii="Times New Roman" w:eastAsia="MS Mincho" w:hAnsi="Times New Roman" w:cs="Times New Roman"/>
          <w:b/>
          <w:sz w:val="28"/>
          <w:szCs w:val="28"/>
          <w:u w:val="single"/>
          <w:lang w:eastAsia="ru-RU"/>
        </w:rPr>
        <w:t>6</w:t>
      </w:r>
      <w:r w:rsidRPr="007A6E68">
        <w:rPr>
          <w:rFonts w:ascii="Times New Roman" w:eastAsia="MS Mincho" w:hAnsi="Times New Roman" w:cs="Times New Roman"/>
          <w:b/>
          <w:sz w:val="28"/>
          <w:szCs w:val="28"/>
          <w:u w:val="single"/>
          <w:lang w:eastAsia="ru-RU"/>
        </w:rPr>
        <w:t xml:space="preserve"> года</w:t>
      </w:r>
    </w:p>
    <w:p w:rsidR="007A6E68" w:rsidRDefault="007A6E68" w:rsidP="007A6E68">
      <w:pPr>
        <w:spacing w:after="0" w:line="240" w:lineRule="auto"/>
        <w:ind w:right="282"/>
        <w:rPr>
          <w:rFonts w:ascii="Times New Roman" w:eastAsia="MS Mincho" w:hAnsi="Times New Roman" w:cs="Times New Roman"/>
          <w:b/>
          <w:sz w:val="28"/>
          <w:szCs w:val="28"/>
          <w:u w:val="single"/>
          <w:lang w:eastAsia="ru-RU"/>
        </w:rPr>
      </w:pPr>
    </w:p>
    <w:tbl>
      <w:tblPr>
        <w:tblStyle w:val="a3"/>
        <w:tblW w:w="0" w:type="auto"/>
        <w:tblInd w:w="0" w:type="dxa"/>
        <w:tblLook w:val="04A0" w:firstRow="1" w:lastRow="0" w:firstColumn="1" w:lastColumn="0" w:noHBand="0" w:noVBand="1"/>
      </w:tblPr>
      <w:tblGrid>
        <w:gridCol w:w="4248"/>
      </w:tblGrid>
      <w:tr w:rsidR="007A6E68" w:rsidTr="007A6E68">
        <w:tc>
          <w:tcPr>
            <w:tcW w:w="4248" w:type="dxa"/>
            <w:tcBorders>
              <w:top w:val="nil"/>
              <w:left w:val="nil"/>
              <w:bottom w:val="nil"/>
              <w:right w:val="nil"/>
            </w:tcBorders>
          </w:tcPr>
          <w:p w:rsidR="007A6E68" w:rsidRPr="007A6E68" w:rsidRDefault="007A6E68" w:rsidP="007A6E68">
            <w:pPr>
              <w:rPr>
                <w:rFonts w:ascii="Times New Roman" w:eastAsia="Times New Roman" w:hAnsi="Times New Roman"/>
                <w:bCs/>
                <w:i/>
                <w:sz w:val="28"/>
                <w:szCs w:val="28"/>
              </w:rPr>
            </w:pPr>
            <w:r w:rsidRPr="007A6E68">
              <w:rPr>
                <w:rFonts w:ascii="Times New Roman" w:eastAsia="Times New Roman" w:hAnsi="Times New Roman"/>
                <w:b/>
                <w:bCs/>
                <w:sz w:val="28"/>
                <w:szCs w:val="28"/>
              </w:rPr>
              <w:t>Об утверждении Положения о муниципальном жилищном контроле на территории сельского поселения Кинельский</w:t>
            </w:r>
            <w:r w:rsidRPr="007A6E68">
              <w:rPr>
                <w:rFonts w:ascii="Times New Roman" w:eastAsia="Times New Roman" w:hAnsi="Times New Roman"/>
                <w:b/>
                <w:bCs/>
                <w:color w:val="FF0000"/>
                <w:sz w:val="28"/>
                <w:szCs w:val="28"/>
              </w:rPr>
              <w:t xml:space="preserve"> </w:t>
            </w:r>
            <w:r w:rsidRPr="007A6E68">
              <w:rPr>
                <w:rFonts w:ascii="Times New Roman" w:eastAsia="Times New Roman" w:hAnsi="Times New Roman"/>
                <w:b/>
                <w:bCs/>
                <w:sz w:val="28"/>
                <w:szCs w:val="28"/>
              </w:rPr>
              <w:t>муниципального района Кинельский Самарской области</w:t>
            </w:r>
          </w:p>
          <w:p w:rsidR="007A6E68" w:rsidRDefault="007A6E68" w:rsidP="007A6E68">
            <w:pPr>
              <w:ind w:right="282"/>
              <w:rPr>
                <w:rFonts w:ascii="Times New Roman" w:eastAsia="MS Mincho" w:hAnsi="Times New Roman"/>
                <w:b/>
                <w:sz w:val="28"/>
                <w:szCs w:val="28"/>
                <w:u w:val="single"/>
              </w:rPr>
            </w:pPr>
          </w:p>
        </w:tc>
      </w:tr>
    </w:tbl>
    <w:p w:rsidR="007A6E68" w:rsidRDefault="007A6E68" w:rsidP="007A6E68">
      <w:pPr>
        <w:spacing w:after="0" w:line="240" w:lineRule="auto"/>
        <w:ind w:right="282"/>
        <w:rPr>
          <w:rFonts w:ascii="Times New Roman" w:eastAsia="MS Mincho" w:hAnsi="Times New Roman" w:cs="Times New Roman"/>
          <w:b/>
          <w:sz w:val="28"/>
          <w:szCs w:val="28"/>
          <w:u w:val="single"/>
          <w:lang w:eastAsia="ru-RU"/>
        </w:rPr>
      </w:pPr>
    </w:p>
    <w:p w:rsidR="007A6E68" w:rsidRPr="007A6E68" w:rsidRDefault="007A6E68" w:rsidP="007A6E68">
      <w:pPr>
        <w:shd w:val="clear" w:color="auto" w:fill="FFFFFF"/>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color w:val="000000"/>
          <w:sz w:val="28"/>
          <w:szCs w:val="28"/>
          <w:lang w:eastAsia="ru-RU"/>
        </w:rPr>
        <w:t xml:space="preserve">       </w:t>
      </w:r>
      <w:r w:rsidRPr="007A6E68">
        <w:rPr>
          <w:rFonts w:ascii="Times New Roman" w:eastAsia="Times New Roman" w:hAnsi="Times New Roman" w:cs="Times New Roman"/>
          <w:color w:val="000000"/>
          <w:sz w:val="28"/>
          <w:szCs w:val="28"/>
          <w:lang w:eastAsia="ru-RU"/>
        </w:rPr>
        <w:t xml:space="preserve">В соответствии с Жилищным кодексом Российской Федерации, </w:t>
      </w:r>
      <w:r w:rsidRPr="007A6E68">
        <w:rPr>
          <w:rFonts w:ascii="Times New Roman" w:eastAsia="Times New Roman" w:hAnsi="Times New Roman" w:cs="Times New Roman"/>
          <w:color w:val="000000"/>
          <w:sz w:val="28"/>
          <w:szCs w:val="28"/>
          <w:shd w:val="clear" w:color="auto" w:fill="FFFFFF"/>
          <w:lang w:eastAsia="ru-RU"/>
        </w:rPr>
        <w:t>Федеральным законом от 6 октября 2003 года № 131-ФЗ «Об общих принципах организации местного самоуправления в Российской Федерации»</w:t>
      </w:r>
      <w:r w:rsidRPr="007A6E68">
        <w:rPr>
          <w:rFonts w:ascii="Times New Roman" w:eastAsia="Times New Roman" w:hAnsi="Times New Roman" w:cs="Times New Roman"/>
          <w:color w:val="000000"/>
          <w:sz w:val="28"/>
          <w:szCs w:val="28"/>
          <w:lang w:eastAsia="ru-RU"/>
        </w:rPr>
        <w:t>, Федеральным законом от 31 июля 2020</w:t>
      </w:r>
      <w:r>
        <w:rPr>
          <w:rFonts w:ascii="Times New Roman" w:eastAsia="Times New Roman" w:hAnsi="Times New Roman" w:cs="Times New Roman"/>
          <w:color w:val="000000"/>
          <w:sz w:val="28"/>
          <w:szCs w:val="28"/>
          <w:lang w:eastAsia="ru-RU"/>
        </w:rPr>
        <w:t xml:space="preserve"> года</w:t>
      </w:r>
      <w:r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w:t>
      </w:r>
      <w:r w:rsidRPr="007A6E68">
        <w:rPr>
          <w:rFonts w:ascii="Times New Roman" w:eastAsia="Times New Roman" w:hAnsi="Times New Roman" w:cs="Times New Roman"/>
          <w:sz w:val="28"/>
          <w:szCs w:val="28"/>
          <w:lang w:eastAsia="ru-RU"/>
        </w:rPr>
        <w:t>Федеральным законом от 29.12.2025</w:t>
      </w:r>
      <w:r>
        <w:rPr>
          <w:rFonts w:ascii="Times New Roman" w:eastAsia="Times New Roman" w:hAnsi="Times New Roman" w:cs="Times New Roman"/>
          <w:sz w:val="28"/>
          <w:szCs w:val="28"/>
          <w:lang w:eastAsia="ru-RU"/>
        </w:rPr>
        <w:t xml:space="preserve"> года N 567-ФЗ «</w:t>
      </w:r>
      <w:r w:rsidRPr="007A6E68">
        <w:rPr>
          <w:rFonts w:ascii="Times New Roman" w:eastAsia="Times New Roman" w:hAnsi="Times New Roman" w:cs="Times New Roman"/>
          <w:sz w:val="28"/>
          <w:szCs w:val="28"/>
          <w:lang w:eastAsia="ru-RU"/>
        </w:rPr>
        <w:t xml:space="preserve">О внесении изменений в Федеральный закон </w:t>
      </w:r>
      <w:r>
        <w:rPr>
          <w:rFonts w:ascii="Times New Roman" w:eastAsia="Times New Roman" w:hAnsi="Times New Roman" w:cs="Times New Roman"/>
          <w:sz w:val="28"/>
          <w:szCs w:val="28"/>
          <w:lang w:eastAsia="ru-RU"/>
        </w:rPr>
        <w:t>«</w:t>
      </w:r>
      <w:r w:rsidRPr="007A6E68">
        <w:rPr>
          <w:rFonts w:ascii="Times New Roman" w:eastAsia="Times New Roman" w:hAnsi="Times New Roman" w:cs="Times New Roman"/>
          <w:sz w:val="28"/>
          <w:szCs w:val="28"/>
          <w:lang w:eastAsia="ru-RU"/>
        </w:rPr>
        <w:t xml:space="preserve">О государственном контроле (надзоре) и муниципальном </w:t>
      </w:r>
      <w:r>
        <w:rPr>
          <w:rFonts w:ascii="Times New Roman" w:eastAsia="Times New Roman" w:hAnsi="Times New Roman" w:cs="Times New Roman"/>
          <w:sz w:val="28"/>
          <w:szCs w:val="28"/>
          <w:lang w:eastAsia="ru-RU"/>
        </w:rPr>
        <w:t>контроле в Российской Федерации»</w:t>
      </w:r>
      <w:r w:rsidRPr="007A6E68">
        <w:rPr>
          <w:rFonts w:ascii="Times New Roman" w:eastAsia="Times New Roman" w:hAnsi="Times New Roman" w:cs="Times New Roman"/>
          <w:sz w:val="28"/>
          <w:szCs w:val="28"/>
          <w:lang w:eastAsia="ru-RU"/>
        </w:rPr>
        <w:t xml:space="preserve">, </w:t>
      </w:r>
      <w:r w:rsidRPr="007A6E68">
        <w:rPr>
          <w:rFonts w:ascii="Times New Roman" w:eastAsia="Times New Roman" w:hAnsi="Times New Roman" w:cs="Times New Roman"/>
          <w:color w:val="000000"/>
          <w:sz w:val="28"/>
          <w:szCs w:val="28"/>
          <w:lang w:eastAsia="ru-RU"/>
        </w:rPr>
        <w:t>Законом Самарско</w:t>
      </w:r>
      <w:r>
        <w:rPr>
          <w:rFonts w:ascii="Times New Roman" w:eastAsia="Times New Roman" w:hAnsi="Times New Roman" w:cs="Times New Roman"/>
          <w:color w:val="000000"/>
          <w:sz w:val="28"/>
          <w:szCs w:val="28"/>
          <w:lang w:eastAsia="ru-RU"/>
        </w:rPr>
        <w:t>й области от 3 октября 2014 года</w:t>
      </w:r>
      <w:r w:rsidRPr="007A6E68">
        <w:rPr>
          <w:rFonts w:ascii="Times New Roman" w:eastAsia="Times New Roman" w:hAnsi="Times New Roman" w:cs="Times New Roman"/>
          <w:color w:val="000000"/>
          <w:sz w:val="28"/>
          <w:szCs w:val="28"/>
          <w:lang w:eastAsia="ru-RU"/>
        </w:rPr>
        <w:t xml:space="preserve"> № 86-ГД «О закреплении вопросов местного значения за сельскими поселениями Самарской области», руководствуясь Уставом сельского поселения </w:t>
      </w:r>
      <w:r w:rsidRPr="007A6E68">
        <w:rPr>
          <w:rFonts w:ascii="Times New Roman" w:eastAsia="Times New Roman" w:hAnsi="Times New Roman" w:cs="Times New Roman"/>
          <w:sz w:val="28"/>
          <w:szCs w:val="28"/>
          <w:lang w:eastAsia="ru-RU"/>
        </w:rPr>
        <w:t>Кинельский</w:t>
      </w:r>
      <w:r w:rsidRPr="007A6E68">
        <w:rPr>
          <w:rFonts w:ascii="Times New Roman" w:eastAsia="Times New Roman" w:hAnsi="Times New Roman" w:cs="Times New Roman"/>
          <w:color w:val="FF0000"/>
          <w:sz w:val="28"/>
          <w:szCs w:val="28"/>
          <w:lang w:eastAsia="ru-RU"/>
        </w:rPr>
        <w:t xml:space="preserve"> </w:t>
      </w:r>
      <w:r w:rsidRPr="007A6E68">
        <w:rPr>
          <w:rFonts w:ascii="Times New Roman" w:eastAsia="Times New Roman" w:hAnsi="Times New Roman" w:cs="Times New Roman"/>
          <w:color w:val="000000"/>
          <w:sz w:val="28"/>
          <w:szCs w:val="28"/>
          <w:lang w:eastAsia="ru-RU"/>
        </w:rPr>
        <w:t>муниципального района Кинельский Самарской области</w:t>
      </w:r>
      <w:r w:rsidRPr="007A6E68">
        <w:rPr>
          <w:rFonts w:ascii="Times New Roman" w:eastAsia="Times New Roman" w:hAnsi="Times New Roman" w:cs="Times New Roman"/>
          <w:bCs/>
          <w:color w:val="000000"/>
          <w:sz w:val="28"/>
          <w:szCs w:val="28"/>
          <w:lang w:eastAsia="ru-RU"/>
        </w:rPr>
        <w:t>,</w:t>
      </w:r>
      <w:r w:rsidRPr="007A6E68">
        <w:rPr>
          <w:rFonts w:ascii="Times New Roman" w:eastAsia="Times New Roman" w:hAnsi="Times New Roman" w:cs="Times New Roman"/>
          <w:b/>
          <w:bCs/>
          <w:color w:val="000000"/>
          <w:sz w:val="28"/>
          <w:szCs w:val="28"/>
          <w:lang w:eastAsia="ru-RU"/>
        </w:rPr>
        <w:t xml:space="preserve"> </w:t>
      </w:r>
      <w:r w:rsidRPr="007A6E68">
        <w:rPr>
          <w:rFonts w:ascii="Times New Roman" w:eastAsia="Times New Roman" w:hAnsi="Times New Roman" w:cs="Times New Roman"/>
          <w:bCs/>
          <w:color w:val="000000"/>
          <w:sz w:val="28"/>
          <w:szCs w:val="28"/>
          <w:lang w:eastAsia="ru-RU"/>
        </w:rPr>
        <w:t xml:space="preserve">Собрание представителей сельского поселения </w:t>
      </w:r>
      <w:r w:rsidRPr="007A6E68">
        <w:rPr>
          <w:rFonts w:ascii="Times New Roman" w:eastAsia="Times New Roman" w:hAnsi="Times New Roman" w:cs="Times New Roman"/>
          <w:sz w:val="28"/>
          <w:szCs w:val="28"/>
          <w:lang w:eastAsia="ru-RU"/>
        </w:rPr>
        <w:t>Кинельский</w:t>
      </w:r>
      <w:r w:rsidRPr="007A6E68">
        <w:rPr>
          <w:rFonts w:ascii="Times New Roman" w:eastAsia="Times New Roman" w:hAnsi="Times New Roman" w:cs="Times New Roman"/>
          <w:bCs/>
          <w:color w:val="000000"/>
          <w:sz w:val="28"/>
          <w:szCs w:val="28"/>
          <w:lang w:eastAsia="ru-RU"/>
        </w:rPr>
        <w:t xml:space="preserve"> </w:t>
      </w:r>
      <w:r w:rsidRPr="007A6E68">
        <w:rPr>
          <w:rFonts w:ascii="Times New Roman" w:eastAsia="Times New Roman" w:hAnsi="Times New Roman" w:cs="Times New Roman"/>
          <w:color w:val="000000"/>
          <w:sz w:val="28"/>
          <w:szCs w:val="28"/>
          <w:lang w:eastAsia="ru-RU"/>
        </w:rPr>
        <w:t>муниципального района Кинельский Самарской области</w:t>
      </w:r>
      <w:r w:rsidRPr="007A6E68">
        <w:rPr>
          <w:rFonts w:ascii="Times New Roman" w:eastAsia="Times New Roman" w:hAnsi="Times New Roman" w:cs="Times New Roman"/>
          <w:iCs/>
          <w:sz w:val="28"/>
          <w:szCs w:val="28"/>
          <w:lang w:eastAsia="ru-RU"/>
        </w:rPr>
        <w:t xml:space="preserve"> </w:t>
      </w:r>
    </w:p>
    <w:p w:rsidR="007A6E68" w:rsidRPr="007A6E68" w:rsidRDefault="007A6E68" w:rsidP="007A6E68">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7A6E68">
        <w:rPr>
          <w:rFonts w:ascii="Times New Roman" w:eastAsia="Times New Roman" w:hAnsi="Times New Roman" w:cs="Times New Roman"/>
          <w:b/>
          <w:iCs/>
          <w:sz w:val="28"/>
          <w:szCs w:val="28"/>
          <w:lang w:eastAsia="ru-RU"/>
        </w:rPr>
        <w:t>РЕШИЛО:</w:t>
      </w:r>
    </w:p>
    <w:p w:rsidR="007A6E68" w:rsidRPr="007A6E68" w:rsidRDefault="007A0198" w:rsidP="007A6E68">
      <w:p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1. Утвердить прилагаемое Положение</w:t>
      </w:r>
      <w:r w:rsidR="007A6E68" w:rsidRPr="007A6E68">
        <w:rPr>
          <w:rFonts w:ascii="Times New Roman" w:eastAsia="Times New Roman" w:hAnsi="Times New Roman" w:cs="Times New Roman"/>
          <w:bCs/>
          <w:color w:val="000000"/>
          <w:sz w:val="28"/>
          <w:szCs w:val="28"/>
          <w:lang w:eastAsia="ru-RU"/>
        </w:rPr>
        <w:t xml:space="preserve"> о муниципальном жилищном контроле на территории сельского поселения</w:t>
      </w:r>
      <w:r>
        <w:rPr>
          <w:rFonts w:ascii="Times New Roman" w:eastAsia="Times New Roman" w:hAnsi="Times New Roman" w:cs="Times New Roman"/>
          <w:bCs/>
          <w:color w:val="000000"/>
          <w:sz w:val="28"/>
          <w:szCs w:val="28"/>
          <w:lang w:eastAsia="ru-RU"/>
        </w:rPr>
        <w:t xml:space="preserve"> </w:t>
      </w:r>
      <w:r w:rsidRPr="007A6E68">
        <w:rPr>
          <w:rFonts w:ascii="Times New Roman" w:eastAsia="Times New Roman" w:hAnsi="Times New Roman" w:cs="Times New Roman"/>
          <w:sz w:val="28"/>
          <w:szCs w:val="28"/>
          <w:lang w:eastAsia="ru-RU"/>
        </w:rPr>
        <w:t>Кинельский</w:t>
      </w:r>
      <w:r w:rsidRPr="007A6E68">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м</w:t>
      </w:r>
      <w:r w:rsidR="007A6E68" w:rsidRPr="007A6E68">
        <w:rPr>
          <w:rFonts w:ascii="Times New Roman" w:eastAsia="Times New Roman" w:hAnsi="Times New Roman" w:cs="Times New Roman"/>
          <w:bCs/>
          <w:color w:val="000000"/>
          <w:sz w:val="28"/>
          <w:szCs w:val="28"/>
          <w:lang w:eastAsia="ru-RU"/>
        </w:rPr>
        <w:t>униципального район</w:t>
      </w:r>
      <w:r>
        <w:rPr>
          <w:rFonts w:ascii="Times New Roman" w:eastAsia="Times New Roman" w:hAnsi="Times New Roman" w:cs="Times New Roman"/>
          <w:bCs/>
          <w:color w:val="000000"/>
          <w:sz w:val="28"/>
          <w:szCs w:val="28"/>
          <w:lang w:eastAsia="ru-RU"/>
        </w:rPr>
        <w:t xml:space="preserve">а </w:t>
      </w:r>
      <w:proofErr w:type="gramStart"/>
      <w:r>
        <w:rPr>
          <w:rFonts w:ascii="Times New Roman" w:eastAsia="Times New Roman" w:hAnsi="Times New Roman" w:cs="Times New Roman"/>
          <w:bCs/>
          <w:color w:val="000000"/>
          <w:sz w:val="28"/>
          <w:szCs w:val="28"/>
          <w:lang w:eastAsia="ru-RU"/>
        </w:rPr>
        <w:t>Кинельский  Самарской</w:t>
      </w:r>
      <w:proofErr w:type="gramEnd"/>
      <w:r>
        <w:rPr>
          <w:rFonts w:ascii="Times New Roman" w:eastAsia="Times New Roman" w:hAnsi="Times New Roman" w:cs="Times New Roman"/>
          <w:bCs/>
          <w:color w:val="000000"/>
          <w:sz w:val="28"/>
          <w:szCs w:val="28"/>
          <w:lang w:eastAsia="ru-RU"/>
        </w:rPr>
        <w:t xml:space="preserve"> области</w:t>
      </w:r>
      <w:r w:rsidR="007A6E68" w:rsidRPr="007A6E68">
        <w:rPr>
          <w:rFonts w:ascii="Times New Roman" w:eastAsia="Times New Roman" w:hAnsi="Times New Roman" w:cs="Times New Roman"/>
          <w:bCs/>
          <w:color w:val="000000"/>
          <w:sz w:val="28"/>
          <w:szCs w:val="28"/>
          <w:lang w:eastAsia="ru-RU"/>
        </w:rPr>
        <w:t>.</w:t>
      </w:r>
    </w:p>
    <w:p w:rsidR="007A6E68" w:rsidRPr="007A6E68" w:rsidRDefault="007A0198" w:rsidP="007A6E6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2. Считать утратившим силу:</w:t>
      </w:r>
    </w:p>
    <w:p w:rsidR="007A6E68" w:rsidRPr="007A6E68" w:rsidRDefault="007A6E68" w:rsidP="007A6E6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lastRenderedPageBreak/>
        <w:t xml:space="preserve"> -</w:t>
      </w:r>
      <w:r w:rsidRPr="007A6E68">
        <w:rPr>
          <w:rFonts w:ascii="Times New Roman" w:eastAsia="Times New Roman" w:hAnsi="Times New Roman" w:cs="Times New Roman"/>
          <w:color w:val="000000"/>
          <w:sz w:val="28"/>
          <w:szCs w:val="28"/>
          <w:lang w:eastAsia="ru-RU"/>
        </w:rPr>
        <w:tab/>
        <w:t xml:space="preserve">Решение Собрания представителей сельского поселения </w:t>
      </w:r>
      <w:r w:rsidR="007A0198" w:rsidRPr="007A6E68">
        <w:rPr>
          <w:rFonts w:ascii="Times New Roman" w:eastAsia="Times New Roman" w:hAnsi="Times New Roman" w:cs="Times New Roman"/>
          <w:sz w:val="28"/>
          <w:szCs w:val="28"/>
          <w:lang w:eastAsia="ru-RU"/>
        </w:rPr>
        <w:t>Кинельский</w:t>
      </w:r>
      <w:r w:rsidRPr="007A6E68">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 №</w:t>
      </w:r>
      <w:r w:rsidR="007A0198">
        <w:rPr>
          <w:rFonts w:ascii="Times New Roman" w:eastAsia="Times New Roman" w:hAnsi="Times New Roman" w:cs="Times New Roman"/>
          <w:color w:val="000000"/>
          <w:sz w:val="28"/>
          <w:szCs w:val="28"/>
          <w:lang w:eastAsia="ru-RU"/>
        </w:rPr>
        <w:t xml:space="preserve"> 312</w:t>
      </w:r>
      <w:r w:rsidRPr="007A6E68">
        <w:rPr>
          <w:rFonts w:ascii="Times New Roman" w:eastAsia="Times New Roman" w:hAnsi="Times New Roman" w:cs="Times New Roman"/>
          <w:color w:val="000000"/>
          <w:sz w:val="28"/>
          <w:szCs w:val="28"/>
          <w:lang w:eastAsia="ru-RU"/>
        </w:rPr>
        <w:t xml:space="preserve"> от </w:t>
      </w:r>
      <w:r w:rsidR="007A0198">
        <w:rPr>
          <w:rFonts w:ascii="Times New Roman" w:eastAsia="Times New Roman" w:hAnsi="Times New Roman" w:cs="Times New Roman"/>
          <w:color w:val="000000"/>
          <w:sz w:val="28"/>
          <w:szCs w:val="28"/>
          <w:lang w:eastAsia="ru-RU"/>
        </w:rPr>
        <w:t>11.03.</w:t>
      </w:r>
      <w:r w:rsidRPr="007A6E68">
        <w:rPr>
          <w:rFonts w:ascii="Times New Roman" w:eastAsia="Times New Roman" w:hAnsi="Times New Roman" w:cs="Times New Roman"/>
          <w:color w:val="000000"/>
          <w:sz w:val="28"/>
          <w:szCs w:val="28"/>
          <w:lang w:eastAsia="ru-RU"/>
        </w:rPr>
        <w:t>2025 г</w:t>
      </w:r>
      <w:r w:rsidR="007A0198">
        <w:rPr>
          <w:rFonts w:ascii="Times New Roman" w:eastAsia="Times New Roman" w:hAnsi="Times New Roman" w:cs="Times New Roman"/>
          <w:color w:val="000000"/>
          <w:sz w:val="28"/>
          <w:szCs w:val="28"/>
          <w:lang w:eastAsia="ru-RU"/>
        </w:rPr>
        <w:t>ода</w:t>
      </w:r>
      <w:r w:rsidRPr="007A6E68">
        <w:rPr>
          <w:rFonts w:ascii="Times New Roman" w:eastAsia="Times New Roman" w:hAnsi="Times New Roman" w:cs="Times New Roman"/>
          <w:color w:val="000000"/>
          <w:sz w:val="28"/>
          <w:szCs w:val="28"/>
          <w:lang w:eastAsia="ru-RU"/>
        </w:rPr>
        <w:t xml:space="preserve"> «Об утверждении Положения о муниципальном жилищном контроле на </w:t>
      </w:r>
      <w:proofErr w:type="gramStart"/>
      <w:r w:rsidRPr="007A6E68">
        <w:rPr>
          <w:rFonts w:ascii="Times New Roman" w:eastAsia="Times New Roman" w:hAnsi="Times New Roman" w:cs="Times New Roman"/>
          <w:color w:val="000000"/>
          <w:sz w:val="28"/>
          <w:szCs w:val="28"/>
          <w:lang w:eastAsia="ru-RU"/>
        </w:rPr>
        <w:t>территории  сельского</w:t>
      </w:r>
      <w:proofErr w:type="gramEnd"/>
      <w:r w:rsidRPr="007A6E68">
        <w:rPr>
          <w:rFonts w:ascii="Times New Roman" w:eastAsia="Times New Roman" w:hAnsi="Times New Roman" w:cs="Times New Roman"/>
          <w:color w:val="000000"/>
          <w:sz w:val="28"/>
          <w:szCs w:val="28"/>
          <w:lang w:eastAsia="ru-RU"/>
        </w:rPr>
        <w:t xml:space="preserve"> поселения</w:t>
      </w:r>
      <w:r w:rsidR="007A0198">
        <w:rPr>
          <w:rFonts w:ascii="Times New Roman" w:eastAsia="Times New Roman" w:hAnsi="Times New Roman" w:cs="Times New Roman"/>
          <w:color w:val="000000"/>
          <w:sz w:val="28"/>
          <w:szCs w:val="28"/>
          <w:lang w:eastAsia="ru-RU"/>
        </w:rPr>
        <w:t xml:space="preserve"> </w:t>
      </w:r>
      <w:r w:rsidR="007A0198" w:rsidRPr="007A6E68">
        <w:rPr>
          <w:rFonts w:ascii="Times New Roman" w:eastAsia="Times New Roman" w:hAnsi="Times New Roman" w:cs="Times New Roman"/>
          <w:sz w:val="28"/>
          <w:szCs w:val="28"/>
          <w:lang w:eastAsia="ru-RU"/>
        </w:rPr>
        <w:t>Кинельский</w:t>
      </w:r>
      <w:r w:rsidR="007A0198" w:rsidRPr="007A6E68">
        <w:rPr>
          <w:rFonts w:ascii="Times New Roman" w:eastAsia="Times New Roman" w:hAnsi="Times New Roman" w:cs="Times New Roman"/>
          <w:color w:val="000000"/>
          <w:sz w:val="28"/>
          <w:szCs w:val="28"/>
          <w:lang w:eastAsia="ru-RU"/>
        </w:rPr>
        <w:t xml:space="preserve"> </w:t>
      </w:r>
      <w:r w:rsidRPr="007A6E68">
        <w:rPr>
          <w:rFonts w:ascii="Times New Roman" w:eastAsia="Times New Roman" w:hAnsi="Times New Roman" w:cs="Times New Roman"/>
          <w:color w:val="000000"/>
          <w:sz w:val="28"/>
          <w:szCs w:val="28"/>
          <w:lang w:eastAsia="ru-RU"/>
        </w:rPr>
        <w:t>муниципального района Кинельский Самарской области».</w:t>
      </w:r>
    </w:p>
    <w:p w:rsidR="007A6E68" w:rsidRPr="007A6E68" w:rsidRDefault="007A6E68" w:rsidP="007A6E6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w:t>
      </w:r>
      <w:r w:rsidRPr="007A6E68">
        <w:rPr>
          <w:rFonts w:ascii="Times New Roman" w:eastAsia="Times New Roman" w:hAnsi="Times New Roman" w:cs="Times New Roman"/>
          <w:color w:val="000000"/>
          <w:sz w:val="28"/>
          <w:szCs w:val="28"/>
          <w:lang w:eastAsia="ru-RU"/>
        </w:rPr>
        <w:tab/>
        <w:t xml:space="preserve">Решение Собрания представителей сельского поселения </w:t>
      </w:r>
      <w:r w:rsidR="007A0198">
        <w:rPr>
          <w:rFonts w:ascii="Times New Roman" w:eastAsia="Times New Roman" w:hAnsi="Times New Roman" w:cs="Times New Roman"/>
          <w:color w:val="000000"/>
          <w:sz w:val="28"/>
          <w:szCs w:val="28"/>
          <w:lang w:eastAsia="ru-RU"/>
        </w:rPr>
        <w:t>Кинельский</w:t>
      </w:r>
      <w:r w:rsidRPr="007A6E68">
        <w:rPr>
          <w:rFonts w:ascii="Times New Roman" w:eastAsia="Times New Roman" w:hAnsi="Times New Roman" w:cs="Times New Roman"/>
          <w:color w:val="000000"/>
          <w:sz w:val="28"/>
          <w:szCs w:val="28"/>
          <w:lang w:eastAsia="ru-RU"/>
        </w:rPr>
        <w:t xml:space="preserve"> муниципального района Кинельский Самарской области №</w:t>
      </w:r>
      <w:r w:rsidR="007A0198">
        <w:rPr>
          <w:rFonts w:ascii="Times New Roman" w:eastAsia="Times New Roman" w:hAnsi="Times New Roman" w:cs="Times New Roman"/>
          <w:color w:val="000000"/>
          <w:sz w:val="28"/>
          <w:szCs w:val="28"/>
          <w:lang w:eastAsia="ru-RU"/>
        </w:rPr>
        <w:t xml:space="preserve"> 22</w:t>
      </w:r>
      <w:r w:rsidRPr="007A6E68">
        <w:rPr>
          <w:rFonts w:ascii="Times New Roman" w:eastAsia="Times New Roman" w:hAnsi="Times New Roman" w:cs="Times New Roman"/>
          <w:color w:val="000000"/>
          <w:sz w:val="28"/>
          <w:szCs w:val="28"/>
          <w:lang w:eastAsia="ru-RU"/>
        </w:rPr>
        <w:t xml:space="preserve"> от </w:t>
      </w:r>
      <w:r w:rsidR="007A0198">
        <w:rPr>
          <w:rFonts w:ascii="Times New Roman" w:eastAsia="Times New Roman" w:hAnsi="Times New Roman" w:cs="Times New Roman"/>
          <w:color w:val="000000"/>
          <w:sz w:val="28"/>
          <w:szCs w:val="28"/>
          <w:lang w:eastAsia="ru-RU"/>
        </w:rPr>
        <w:t>07.11.</w:t>
      </w:r>
      <w:r w:rsidRPr="007A6E68">
        <w:rPr>
          <w:rFonts w:ascii="Times New Roman" w:eastAsia="Times New Roman" w:hAnsi="Times New Roman" w:cs="Times New Roman"/>
          <w:color w:val="000000"/>
          <w:sz w:val="28"/>
          <w:szCs w:val="28"/>
          <w:lang w:eastAsia="ru-RU"/>
        </w:rPr>
        <w:t>2025 г</w:t>
      </w:r>
      <w:r w:rsidR="007A0198">
        <w:rPr>
          <w:rFonts w:ascii="Times New Roman" w:eastAsia="Times New Roman" w:hAnsi="Times New Roman" w:cs="Times New Roman"/>
          <w:color w:val="000000"/>
          <w:sz w:val="28"/>
          <w:szCs w:val="28"/>
          <w:lang w:eastAsia="ru-RU"/>
        </w:rPr>
        <w:t>ода</w:t>
      </w:r>
      <w:r w:rsidRPr="007A6E68">
        <w:rPr>
          <w:rFonts w:ascii="Times New Roman" w:eastAsia="Times New Roman" w:hAnsi="Times New Roman" w:cs="Times New Roman"/>
          <w:color w:val="000000"/>
          <w:sz w:val="28"/>
          <w:szCs w:val="28"/>
          <w:lang w:eastAsia="ru-RU"/>
        </w:rPr>
        <w:t xml:space="preserve"> «</w:t>
      </w:r>
      <w:r w:rsidR="007A0198" w:rsidRPr="007A0198">
        <w:rPr>
          <w:rFonts w:ascii="Times New Roman" w:eastAsia="Times New Roman" w:hAnsi="Times New Roman"/>
          <w:bCs/>
          <w:sz w:val="28"/>
          <w:szCs w:val="28"/>
          <w:lang w:eastAsia="zh-CN"/>
        </w:rPr>
        <w:t>О внесении изменений в Решение Собрания представителей сельского поселения Кинельский муниципального района Кинельский Самарской области от 11.03.2025 года № 312 «Об утверждении Положения о муниципальном жилищном контроле в сельском поселении Кинельский муниципального района Кинельский Самарской области</w:t>
      </w:r>
      <w:r w:rsidRPr="007A6E68">
        <w:rPr>
          <w:rFonts w:ascii="Times New Roman" w:eastAsia="Times New Roman" w:hAnsi="Times New Roman" w:cs="Times New Roman"/>
          <w:color w:val="000000"/>
          <w:sz w:val="28"/>
          <w:szCs w:val="28"/>
          <w:lang w:eastAsia="ru-RU"/>
        </w:rPr>
        <w:t>».</w:t>
      </w:r>
    </w:p>
    <w:p w:rsidR="007A6E68" w:rsidRPr="007A6E68" w:rsidRDefault="007A0198" w:rsidP="007A6E6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3. Настоящее решение подлежит публикации </w:t>
      </w:r>
      <w:r w:rsidRPr="007A6E68">
        <w:rPr>
          <w:rFonts w:ascii="Times New Roman" w:eastAsia="Times New Roman" w:hAnsi="Times New Roman" w:cs="Times New Roman"/>
          <w:color w:val="000000"/>
          <w:sz w:val="28"/>
          <w:szCs w:val="28"/>
          <w:lang w:eastAsia="zh-CN"/>
        </w:rPr>
        <w:t xml:space="preserve">в газете </w:t>
      </w:r>
      <w:r w:rsidRPr="007A6E68">
        <w:rPr>
          <w:rFonts w:ascii="Times New Roman" w:eastAsia="Calibri" w:hAnsi="Times New Roman" w:cs="Times New Roman"/>
          <w:kern w:val="2"/>
          <w:sz w:val="28"/>
          <w:szCs w:val="28"/>
          <w:lang w:eastAsia="ar-SA"/>
        </w:rPr>
        <w:t>«Вестник» сельского поселения Кинельский</w:t>
      </w:r>
      <w:r w:rsidRPr="007A6E68">
        <w:rPr>
          <w:rFonts w:ascii="Times New Roman" w:eastAsia="Calibri" w:hAnsi="Times New Roman" w:cs="Times New Roman"/>
          <w:sz w:val="28"/>
          <w:szCs w:val="28"/>
        </w:rPr>
        <w:t xml:space="preserve"> муниципального района Кинельский</w:t>
      </w:r>
      <w:r>
        <w:rPr>
          <w:rFonts w:ascii="Times New Roman" w:eastAsia="Calibri" w:hAnsi="Times New Roman" w:cs="Times New Roman"/>
          <w:sz w:val="28"/>
          <w:szCs w:val="28"/>
        </w:rPr>
        <w:t>,</w:t>
      </w:r>
      <w:r w:rsidRPr="007A6E68">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размещению в информационно-телекоммуникационной сети Интернет и вступает в силу после его официального опубликования.</w:t>
      </w:r>
    </w:p>
    <w:p w:rsidR="007A6E68" w:rsidRPr="007A6E68" w:rsidRDefault="007A6E68" w:rsidP="007A6E68">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7A0198" w:rsidRPr="007A6E68" w:rsidRDefault="007A0198" w:rsidP="007A0198">
      <w:pPr>
        <w:spacing w:after="0" w:line="240" w:lineRule="auto"/>
        <w:rPr>
          <w:rFonts w:ascii="Times New Roman" w:eastAsia="Times New Roman" w:hAnsi="Times New Roman" w:cs="Times New Roman"/>
          <w:b/>
          <w:bCs/>
          <w:color w:val="2C2D2E"/>
          <w:sz w:val="28"/>
          <w:szCs w:val="28"/>
          <w:lang w:eastAsia="ru-RU"/>
        </w:rPr>
      </w:pPr>
      <w:r w:rsidRPr="007A6E68">
        <w:rPr>
          <w:rFonts w:ascii="Times New Roman" w:eastAsia="Times New Roman" w:hAnsi="Times New Roman" w:cs="Times New Roman"/>
          <w:b/>
          <w:bCs/>
          <w:color w:val="2C2D2E"/>
          <w:sz w:val="28"/>
          <w:szCs w:val="28"/>
          <w:lang w:eastAsia="ru-RU"/>
        </w:rPr>
        <w:t xml:space="preserve">Глава сельского поселения Кинельский </w:t>
      </w:r>
      <w:r w:rsidRPr="007A6E68">
        <w:rPr>
          <w:rFonts w:ascii="Times New Roman" w:eastAsia="Times New Roman" w:hAnsi="Times New Roman" w:cs="Times New Roman"/>
          <w:b/>
          <w:bCs/>
          <w:color w:val="2C2D2E"/>
          <w:sz w:val="28"/>
          <w:szCs w:val="28"/>
          <w:lang w:eastAsia="ru-RU"/>
        </w:rPr>
        <w:br/>
        <w:t>муниципального района Кинельский</w:t>
      </w:r>
      <w:r w:rsidRPr="007A6E68">
        <w:rPr>
          <w:rFonts w:ascii="Times New Roman" w:eastAsia="Times New Roman" w:hAnsi="Times New Roman" w:cs="Times New Roman"/>
          <w:b/>
          <w:bCs/>
          <w:color w:val="2C2D2E"/>
          <w:sz w:val="28"/>
          <w:szCs w:val="28"/>
          <w:lang w:eastAsia="ru-RU"/>
        </w:rPr>
        <w:br/>
        <w:t>Самарской области                                                                  О. Н. Кравченко</w:t>
      </w:r>
    </w:p>
    <w:p w:rsidR="007A0198" w:rsidRPr="007A6E68" w:rsidRDefault="007A0198" w:rsidP="007A0198">
      <w:pPr>
        <w:spacing w:after="0" w:line="240" w:lineRule="auto"/>
        <w:rPr>
          <w:rFonts w:ascii="Times New Roman" w:eastAsia="Times New Roman" w:hAnsi="Times New Roman" w:cs="Times New Roman"/>
          <w:b/>
          <w:bCs/>
          <w:color w:val="2C2D2E"/>
          <w:sz w:val="28"/>
          <w:szCs w:val="28"/>
          <w:lang w:eastAsia="ru-RU"/>
        </w:rPr>
      </w:pPr>
      <w:r w:rsidRPr="007A6E68">
        <w:rPr>
          <w:rFonts w:ascii="Times New Roman" w:eastAsia="Times New Roman" w:hAnsi="Times New Roman" w:cs="Times New Roman"/>
          <w:b/>
          <w:bCs/>
          <w:color w:val="2C2D2E"/>
          <w:sz w:val="28"/>
          <w:szCs w:val="28"/>
          <w:lang w:eastAsia="ru-RU"/>
        </w:rPr>
        <w:t xml:space="preserve"> </w:t>
      </w:r>
    </w:p>
    <w:p w:rsidR="007A0198" w:rsidRPr="007A6E68" w:rsidRDefault="007A0198" w:rsidP="007A0198">
      <w:pPr>
        <w:spacing w:after="0" w:line="240" w:lineRule="auto"/>
        <w:rPr>
          <w:rFonts w:ascii="Times New Roman" w:eastAsia="Times New Roman" w:hAnsi="Times New Roman" w:cs="Times New Roman"/>
          <w:b/>
          <w:bCs/>
          <w:color w:val="2C2D2E"/>
          <w:sz w:val="28"/>
          <w:szCs w:val="28"/>
          <w:lang w:eastAsia="ru-RU"/>
        </w:rPr>
      </w:pPr>
    </w:p>
    <w:p w:rsidR="007A0198" w:rsidRPr="007A6E68" w:rsidRDefault="007A0198" w:rsidP="007A0198">
      <w:pPr>
        <w:spacing w:after="0" w:line="240" w:lineRule="auto"/>
        <w:rPr>
          <w:rFonts w:ascii="Times New Roman" w:eastAsia="Times New Roman" w:hAnsi="Times New Roman" w:cs="Times New Roman"/>
          <w:b/>
          <w:bCs/>
          <w:color w:val="2C2D2E"/>
          <w:sz w:val="28"/>
          <w:szCs w:val="28"/>
          <w:lang w:eastAsia="ru-RU"/>
        </w:rPr>
      </w:pPr>
      <w:r w:rsidRPr="007A6E68">
        <w:rPr>
          <w:rFonts w:ascii="Times New Roman" w:eastAsia="Times New Roman" w:hAnsi="Times New Roman" w:cs="Times New Roman"/>
          <w:b/>
          <w:bCs/>
          <w:color w:val="2C2D2E"/>
          <w:sz w:val="28"/>
          <w:szCs w:val="28"/>
          <w:lang w:eastAsia="ru-RU"/>
        </w:rPr>
        <w:t>Председатель Собрания представителей</w:t>
      </w:r>
      <w:r w:rsidRPr="007A6E68">
        <w:rPr>
          <w:rFonts w:ascii="Times New Roman" w:eastAsia="Times New Roman" w:hAnsi="Times New Roman" w:cs="Times New Roman"/>
          <w:b/>
          <w:bCs/>
          <w:color w:val="2C2D2E"/>
          <w:sz w:val="28"/>
          <w:szCs w:val="28"/>
          <w:lang w:eastAsia="ru-RU"/>
        </w:rPr>
        <w:br/>
        <w:t xml:space="preserve">сельского поселения Кинельский </w:t>
      </w:r>
      <w:r w:rsidRPr="007A6E68">
        <w:rPr>
          <w:rFonts w:ascii="Times New Roman" w:eastAsia="Times New Roman" w:hAnsi="Times New Roman" w:cs="Times New Roman"/>
          <w:b/>
          <w:bCs/>
          <w:color w:val="2C2D2E"/>
          <w:sz w:val="28"/>
          <w:szCs w:val="28"/>
          <w:lang w:eastAsia="ru-RU"/>
        </w:rPr>
        <w:br/>
        <w:t>муниципального района Кинельский</w:t>
      </w:r>
      <w:r w:rsidRPr="007A6E68">
        <w:rPr>
          <w:rFonts w:ascii="Times New Roman" w:eastAsia="Times New Roman" w:hAnsi="Times New Roman" w:cs="Times New Roman"/>
          <w:b/>
          <w:bCs/>
          <w:color w:val="2C2D2E"/>
          <w:sz w:val="28"/>
          <w:szCs w:val="28"/>
          <w:lang w:eastAsia="ru-RU"/>
        </w:rPr>
        <w:br/>
        <w:t xml:space="preserve">Самарской области                                           </w:t>
      </w:r>
      <w:r>
        <w:rPr>
          <w:rFonts w:ascii="Times New Roman" w:eastAsia="Times New Roman" w:hAnsi="Times New Roman" w:cs="Times New Roman"/>
          <w:b/>
          <w:bCs/>
          <w:color w:val="2C2D2E"/>
          <w:sz w:val="28"/>
          <w:szCs w:val="28"/>
          <w:lang w:eastAsia="ru-RU"/>
        </w:rPr>
        <w:t xml:space="preserve">                            М. Л. Колосов</w:t>
      </w:r>
      <w:r w:rsidRPr="007A6E68">
        <w:rPr>
          <w:rFonts w:ascii="Times New Roman" w:eastAsia="Times New Roman" w:hAnsi="Times New Roman" w:cs="Times New Roman"/>
          <w:b/>
          <w:bCs/>
          <w:color w:val="2C2D2E"/>
          <w:sz w:val="28"/>
          <w:szCs w:val="28"/>
          <w:lang w:eastAsia="ru-RU"/>
        </w:rPr>
        <w:t xml:space="preserve"> </w:t>
      </w:r>
    </w:p>
    <w:p w:rsidR="007A0198" w:rsidRPr="007A6E68" w:rsidRDefault="007A0198" w:rsidP="007A0198">
      <w:pPr>
        <w:spacing w:after="0" w:line="240" w:lineRule="auto"/>
        <w:rPr>
          <w:rFonts w:ascii="Times New Roman" w:eastAsia="MS Mincho"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ru-RU"/>
        </w:rPr>
      </w:pPr>
    </w:p>
    <w:p w:rsidR="007A6E68" w:rsidRPr="007A6E68" w:rsidRDefault="007A6E68" w:rsidP="007A0198">
      <w:pPr>
        <w:spacing w:after="0" w:line="240" w:lineRule="auto"/>
        <w:jc w:val="right"/>
        <w:outlineLvl w:val="0"/>
        <w:rPr>
          <w:rFonts w:ascii="Times New Roman" w:eastAsia="Times New Roman" w:hAnsi="Times New Roman" w:cs="Times New Roman"/>
          <w:sz w:val="28"/>
          <w:szCs w:val="28"/>
          <w:lang w:eastAsia="ru-RU"/>
        </w:rPr>
      </w:pPr>
      <w:r w:rsidRPr="007A6E68">
        <w:rPr>
          <w:rFonts w:ascii="Times New Roman" w:eastAsia="Times New Roman" w:hAnsi="Times New Roman" w:cs="Times New Roman"/>
          <w:sz w:val="28"/>
          <w:szCs w:val="28"/>
          <w:lang w:eastAsia="ru-RU"/>
        </w:rPr>
        <w:lastRenderedPageBreak/>
        <w:t>УТВЕРЖДЕНО</w:t>
      </w:r>
    </w:p>
    <w:p w:rsidR="007A0198" w:rsidRDefault="007A6E68" w:rsidP="007A0198">
      <w:pPr>
        <w:spacing w:after="0" w:line="240" w:lineRule="auto"/>
        <w:jc w:val="right"/>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решением Собрания представителей</w:t>
      </w:r>
    </w:p>
    <w:p w:rsidR="007A0198" w:rsidRDefault="007A6E68" w:rsidP="007A0198">
      <w:pPr>
        <w:spacing w:after="0" w:line="240" w:lineRule="auto"/>
        <w:jc w:val="right"/>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 xml:space="preserve"> </w:t>
      </w:r>
      <w:r w:rsidRPr="007A6E68">
        <w:rPr>
          <w:rFonts w:ascii="Times New Roman" w:eastAsia="Times New Roman" w:hAnsi="Times New Roman" w:cs="Times New Roman"/>
          <w:bCs/>
          <w:color w:val="000000"/>
          <w:sz w:val="28"/>
          <w:szCs w:val="28"/>
          <w:lang w:eastAsia="ru-RU"/>
        </w:rPr>
        <w:t>сельского</w:t>
      </w:r>
      <w:r w:rsidRPr="007A6E68">
        <w:rPr>
          <w:rFonts w:ascii="Times New Roman" w:eastAsia="Times New Roman" w:hAnsi="Times New Roman" w:cs="Times New Roman"/>
          <w:b/>
          <w:bCs/>
          <w:color w:val="000000"/>
          <w:sz w:val="28"/>
          <w:szCs w:val="28"/>
          <w:lang w:eastAsia="ru-RU"/>
        </w:rPr>
        <w:t xml:space="preserve"> </w:t>
      </w:r>
      <w:r w:rsidRPr="007A6E68">
        <w:rPr>
          <w:rFonts w:ascii="Times New Roman" w:eastAsia="Times New Roman" w:hAnsi="Times New Roman" w:cs="Times New Roman"/>
          <w:color w:val="000000"/>
          <w:sz w:val="28"/>
          <w:szCs w:val="28"/>
          <w:lang w:eastAsia="ru-RU"/>
        </w:rPr>
        <w:t xml:space="preserve">поселения </w:t>
      </w:r>
      <w:r w:rsidR="007A0198">
        <w:rPr>
          <w:rFonts w:ascii="Times New Roman" w:eastAsia="Times New Roman" w:hAnsi="Times New Roman" w:cs="Times New Roman"/>
          <w:color w:val="000000"/>
          <w:sz w:val="28"/>
          <w:szCs w:val="28"/>
          <w:lang w:eastAsia="ru-RU"/>
        </w:rPr>
        <w:t>Кинельский</w:t>
      </w:r>
    </w:p>
    <w:p w:rsidR="007A0198" w:rsidRDefault="007A6E68" w:rsidP="007A0198">
      <w:pPr>
        <w:spacing w:after="0" w:line="240" w:lineRule="auto"/>
        <w:jc w:val="right"/>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FF0000"/>
          <w:sz w:val="28"/>
          <w:szCs w:val="28"/>
          <w:lang w:eastAsia="ru-RU"/>
        </w:rPr>
        <w:t xml:space="preserve"> </w:t>
      </w:r>
      <w:r w:rsidRPr="007A6E68">
        <w:rPr>
          <w:rFonts w:ascii="Times New Roman" w:eastAsia="Times New Roman" w:hAnsi="Times New Roman" w:cs="Times New Roman"/>
          <w:color w:val="000000"/>
          <w:sz w:val="28"/>
          <w:szCs w:val="28"/>
          <w:lang w:eastAsia="ru-RU"/>
        </w:rPr>
        <w:t xml:space="preserve">муниципального района Кинельский </w:t>
      </w:r>
    </w:p>
    <w:p w:rsidR="007A6E68" w:rsidRPr="007A6E68" w:rsidRDefault="007A6E68" w:rsidP="007A0198">
      <w:pPr>
        <w:spacing w:after="0" w:line="240" w:lineRule="auto"/>
        <w:jc w:val="right"/>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Самарской области</w:t>
      </w:r>
    </w:p>
    <w:p w:rsidR="007A6E68" w:rsidRPr="007A0198" w:rsidRDefault="007A6E68" w:rsidP="007A0198">
      <w:pPr>
        <w:tabs>
          <w:tab w:val="left" w:pos="3240"/>
        </w:tabs>
        <w:spacing w:after="0" w:line="240" w:lineRule="auto"/>
        <w:jc w:val="right"/>
        <w:rPr>
          <w:rFonts w:ascii="Times New Roman" w:eastAsia="Times New Roman" w:hAnsi="Times New Roman" w:cs="Times New Roman"/>
          <w:sz w:val="28"/>
          <w:szCs w:val="28"/>
          <w:u w:val="single"/>
          <w:lang w:eastAsia="ru-RU"/>
        </w:rPr>
      </w:pPr>
      <w:r w:rsidRPr="007A0198">
        <w:rPr>
          <w:rFonts w:ascii="Times New Roman" w:eastAsia="Times New Roman" w:hAnsi="Times New Roman" w:cs="Times New Roman"/>
          <w:sz w:val="28"/>
          <w:szCs w:val="28"/>
          <w:lang w:eastAsia="ru-RU"/>
        </w:rPr>
        <w:t xml:space="preserve">                                                                       от «</w:t>
      </w:r>
      <w:r w:rsidRPr="007A0198">
        <w:rPr>
          <w:rFonts w:ascii="Times New Roman" w:eastAsia="Times New Roman" w:hAnsi="Times New Roman" w:cs="Times New Roman"/>
          <w:sz w:val="28"/>
          <w:szCs w:val="28"/>
          <w:u w:val="single"/>
          <w:lang w:eastAsia="ru-RU"/>
        </w:rPr>
        <w:t>2</w:t>
      </w:r>
      <w:r w:rsidR="007A0198" w:rsidRPr="007A0198">
        <w:rPr>
          <w:rFonts w:ascii="Times New Roman" w:eastAsia="Times New Roman" w:hAnsi="Times New Roman" w:cs="Times New Roman"/>
          <w:sz w:val="28"/>
          <w:szCs w:val="28"/>
          <w:u w:val="single"/>
          <w:lang w:eastAsia="ru-RU"/>
        </w:rPr>
        <w:t>4</w:t>
      </w:r>
      <w:r w:rsidRPr="007A0198">
        <w:rPr>
          <w:rFonts w:ascii="Times New Roman" w:eastAsia="Times New Roman" w:hAnsi="Times New Roman" w:cs="Times New Roman"/>
          <w:sz w:val="28"/>
          <w:szCs w:val="28"/>
          <w:lang w:eastAsia="ru-RU"/>
        </w:rPr>
        <w:t xml:space="preserve">» </w:t>
      </w:r>
      <w:r w:rsidR="007A0198" w:rsidRPr="007A0198">
        <w:rPr>
          <w:rFonts w:ascii="Times New Roman" w:eastAsia="Times New Roman" w:hAnsi="Times New Roman" w:cs="Times New Roman"/>
          <w:sz w:val="28"/>
          <w:szCs w:val="28"/>
          <w:u w:val="single"/>
          <w:lang w:eastAsia="ru-RU"/>
        </w:rPr>
        <w:t>февраля</w:t>
      </w:r>
      <w:r w:rsidRPr="007A0198">
        <w:rPr>
          <w:rFonts w:ascii="Times New Roman" w:eastAsia="Times New Roman" w:hAnsi="Times New Roman" w:cs="Times New Roman"/>
          <w:sz w:val="28"/>
          <w:szCs w:val="28"/>
          <w:u w:val="single"/>
          <w:lang w:eastAsia="ru-RU"/>
        </w:rPr>
        <w:t xml:space="preserve"> 2026 года</w:t>
      </w:r>
      <w:r w:rsidRPr="007A0198">
        <w:rPr>
          <w:rFonts w:ascii="Times New Roman" w:eastAsia="Times New Roman" w:hAnsi="Times New Roman" w:cs="Times New Roman"/>
          <w:sz w:val="28"/>
          <w:szCs w:val="28"/>
          <w:lang w:eastAsia="ru-RU"/>
        </w:rPr>
        <w:t xml:space="preserve"> № </w:t>
      </w:r>
      <w:r w:rsidR="007A0198" w:rsidRPr="007A0198">
        <w:rPr>
          <w:rFonts w:ascii="Times New Roman" w:eastAsia="Times New Roman" w:hAnsi="Times New Roman" w:cs="Times New Roman"/>
          <w:sz w:val="28"/>
          <w:szCs w:val="28"/>
          <w:u w:val="single"/>
          <w:lang w:eastAsia="ru-RU"/>
        </w:rPr>
        <w:t>49</w:t>
      </w:r>
    </w:p>
    <w:p w:rsidR="007A6E68" w:rsidRPr="007A6E68" w:rsidRDefault="007A6E68" w:rsidP="007A6E68">
      <w:pPr>
        <w:spacing w:after="0" w:line="240" w:lineRule="auto"/>
        <w:jc w:val="right"/>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 xml:space="preserve">               </w:t>
      </w:r>
    </w:p>
    <w:p w:rsidR="007A6E68" w:rsidRPr="007A6E68" w:rsidRDefault="007A6E68" w:rsidP="007A6E68">
      <w:pPr>
        <w:tabs>
          <w:tab w:val="left" w:pos="3240"/>
        </w:tabs>
        <w:spacing w:after="0" w:line="240" w:lineRule="auto"/>
        <w:jc w:val="center"/>
        <w:rPr>
          <w:rFonts w:ascii="Times New Roman" w:eastAsia="Times New Roman" w:hAnsi="Times New Roman" w:cs="Times New Roman"/>
          <w:color w:val="000000"/>
          <w:sz w:val="28"/>
          <w:szCs w:val="28"/>
          <w:lang w:eastAsia="ru-RU"/>
        </w:rPr>
      </w:pPr>
    </w:p>
    <w:p w:rsidR="007A6E68" w:rsidRPr="007A6E68" w:rsidRDefault="007A6E68" w:rsidP="007C5061">
      <w:pPr>
        <w:spacing w:after="0" w:line="276" w:lineRule="auto"/>
        <w:jc w:val="center"/>
        <w:rPr>
          <w:rFonts w:ascii="Times New Roman" w:eastAsia="Times New Roman" w:hAnsi="Times New Roman" w:cs="Times New Roman"/>
          <w:b/>
          <w:bCs/>
          <w:color w:val="000000"/>
          <w:sz w:val="28"/>
          <w:szCs w:val="28"/>
          <w:lang w:eastAsia="ru-RU"/>
        </w:rPr>
      </w:pPr>
      <w:r w:rsidRPr="007A6E68">
        <w:rPr>
          <w:rFonts w:ascii="Times New Roman" w:eastAsia="Times New Roman" w:hAnsi="Times New Roman" w:cs="Times New Roman"/>
          <w:b/>
          <w:bCs/>
          <w:color w:val="000000"/>
          <w:sz w:val="28"/>
          <w:szCs w:val="28"/>
          <w:lang w:eastAsia="ru-RU"/>
        </w:rPr>
        <w:t xml:space="preserve">Положение </w:t>
      </w:r>
    </w:p>
    <w:p w:rsidR="007A6E68" w:rsidRPr="007A6E68" w:rsidRDefault="007A6E68" w:rsidP="007C5061">
      <w:pPr>
        <w:spacing w:after="0" w:line="276" w:lineRule="auto"/>
        <w:jc w:val="center"/>
        <w:rPr>
          <w:rFonts w:ascii="Times New Roman" w:eastAsia="Times New Roman" w:hAnsi="Times New Roman" w:cs="Times New Roman"/>
          <w:b/>
          <w:bCs/>
          <w:color w:val="000000"/>
          <w:sz w:val="28"/>
          <w:szCs w:val="28"/>
          <w:lang w:eastAsia="ru-RU"/>
        </w:rPr>
      </w:pPr>
      <w:r w:rsidRPr="007A6E68">
        <w:rPr>
          <w:rFonts w:ascii="Times New Roman" w:eastAsia="Times New Roman" w:hAnsi="Times New Roman" w:cs="Times New Roman"/>
          <w:b/>
          <w:bCs/>
          <w:color w:val="000000"/>
          <w:sz w:val="28"/>
          <w:szCs w:val="28"/>
          <w:lang w:eastAsia="ru-RU"/>
        </w:rPr>
        <w:t xml:space="preserve">о муниципальном жилищном контроле на территории </w:t>
      </w:r>
    </w:p>
    <w:p w:rsidR="007A6E68" w:rsidRPr="007A6E68" w:rsidRDefault="007A6E68" w:rsidP="007C5061">
      <w:pPr>
        <w:spacing w:after="0" w:line="276" w:lineRule="auto"/>
        <w:jc w:val="center"/>
        <w:rPr>
          <w:rFonts w:ascii="Times New Roman" w:eastAsia="Times New Roman" w:hAnsi="Times New Roman" w:cs="Times New Roman"/>
          <w:sz w:val="24"/>
          <w:szCs w:val="24"/>
          <w:lang w:eastAsia="ru-RU"/>
        </w:rPr>
      </w:pPr>
      <w:r w:rsidRPr="007A6E68">
        <w:rPr>
          <w:rFonts w:ascii="Times New Roman" w:eastAsia="Times New Roman" w:hAnsi="Times New Roman" w:cs="Times New Roman"/>
          <w:b/>
          <w:bCs/>
          <w:color w:val="000000"/>
          <w:sz w:val="28"/>
          <w:szCs w:val="28"/>
          <w:lang w:eastAsia="ru-RU"/>
        </w:rPr>
        <w:t xml:space="preserve">сельского поселения </w:t>
      </w:r>
      <w:r w:rsidR="007A0198" w:rsidRPr="007A6E68">
        <w:rPr>
          <w:rFonts w:ascii="Times New Roman" w:eastAsia="Times New Roman" w:hAnsi="Times New Roman" w:cs="Times New Roman"/>
          <w:b/>
          <w:bCs/>
          <w:color w:val="000000"/>
          <w:sz w:val="28"/>
          <w:szCs w:val="28"/>
          <w:lang w:eastAsia="ru-RU"/>
        </w:rPr>
        <w:t>Кинельский</w:t>
      </w:r>
      <w:r w:rsidRPr="007A6E68">
        <w:rPr>
          <w:rFonts w:ascii="Times New Roman" w:eastAsia="Times New Roman" w:hAnsi="Times New Roman" w:cs="Times New Roman"/>
          <w:b/>
          <w:bCs/>
          <w:color w:val="000000"/>
          <w:sz w:val="28"/>
          <w:szCs w:val="28"/>
          <w:lang w:eastAsia="ru-RU"/>
        </w:rPr>
        <w:t xml:space="preserve"> муниципального района Кинельский Самарской области</w:t>
      </w: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b/>
          <w:bCs/>
          <w:color w:val="000000"/>
          <w:sz w:val="28"/>
          <w:szCs w:val="28"/>
          <w:lang w:eastAsia="ru-RU" w:bidi="ru-RU"/>
        </w:rPr>
      </w:pP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b/>
          <w:bCs/>
          <w:color w:val="000000"/>
          <w:sz w:val="28"/>
          <w:szCs w:val="28"/>
          <w:lang w:eastAsia="ru-RU" w:bidi="ru-RU"/>
        </w:rPr>
      </w:pPr>
      <w:r w:rsidRPr="007A6E68">
        <w:rPr>
          <w:rFonts w:ascii="Times New Roman" w:eastAsia="Arial" w:hAnsi="Times New Roman" w:cs="Times New Roman"/>
          <w:b/>
          <w:bCs/>
          <w:color w:val="000000"/>
          <w:sz w:val="28"/>
          <w:szCs w:val="28"/>
          <w:lang w:eastAsia="ru-RU" w:bidi="ru-RU"/>
        </w:rPr>
        <w:t>Раздел 1. Общие положения</w:t>
      </w:r>
    </w:p>
    <w:p w:rsidR="007A6E68" w:rsidRPr="007A6E68" w:rsidRDefault="007A019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1.1. Настоящее Положение устанавливает порядок осуществления муниципального жилищного контроля в сельском поселении </w:t>
      </w:r>
      <w:r w:rsidRPr="007A0198">
        <w:rPr>
          <w:rFonts w:ascii="Times New Roman" w:eastAsia="Times New Roman" w:hAnsi="Times New Roman" w:cs="Times New Roman"/>
          <w:bCs/>
          <w:color w:val="000000"/>
          <w:sz w:val="28"/>
          <w:szCs w:val="28"/>
          <w:lang w:eastAsia="ru-RU"/>
        </w:rPr>
        <w:t>Кинельский</w:t>
      </w:r>
      <w:r w:rsidR="007A6E68" w:rsidRPr="007A0198">
        <w:rPr>
          <w:rFonts w:ascii="Times New Roman" w:eastAsia="Arial" w:hAnsi="Times New Roman" w:cs="Times New Roman"/>
          <w:color w:val="FF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муниципального района Кинельский Самарской области (далее – муниципальный жилищный контроль).</w:t>
      </w:r>
    </w:p>
    <w:p w:rsidR="007A6E68" w:rsidRPr="007A6E68" w:rsidRDefault="007A019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A6E68" w:rsidRPr="007A6E68" w:rsidRDefault="007A019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требований к формированию фондов капитального ремонта;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 требований к предоставлению коммунальных услуг собственникам и пользователям помещений в многоквартирных домах и жилых домов;</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5) правил изменения размера платы за содержание жилого помещения в случае оказания услуг и выполнения работ по управлению, содержанию и </w:t>
      </w:r>
      <w:r w:rsidR="007A6E68" w:rsidRPr="007A6E68">
        <w:rPr>
          <w:rFonts w:ascii="Times New Roman" w:eastAsia="Arial" w:hAnsi="Times New Roman" w:cs="Times New Roman"/>
          <w:color w:val="000000"/>
          <w:sz w:val="28"/>
          <w:szCs w:val="28"/>
          <w:lang w:eastAsia="ru-RU" w:bidi="ru-RU"/>
        </w:rPr>
        <w:lastRenderedPageBreak/>
        <w:t>ремонту общего имущества в многоквартирном доме ненадлежащего качества и (или) с перерывами, превышающими установленную продолжительность;</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6) правил содержания общего имущества в многоквартирном доме и правил изменения размера платы за содержание жилого помещения;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9) требований к порядку размещения </w:t>
      </w:r>
      <w:proofErr w:type="spellStart"/>
      <w:r w:rsidR="007A6E68" w:rsidRPr="007A6E68">
        <w:rPr>
          <w:rFonts w:ascii="Times New Roman" w:eastAsia="Arial" w:hAnsi="Times New Roman" w:cs="Times New Roman"/>
          <w:color w:val="000000"/>
          <w:sz w:val="28"/>
          <w:szCs w:val="28"/>
          <w:lang w:eastAsia="ru-RU" w:bidi="ru-RU"/>
        </w:rPr>
        <w:t>ресурсоснабжающими</w:t>
      </w:r>
      <w:proofErr w:type="spellEnd"/>
      <w:r w:rsidR="007A6E68" w:rsidRPr="007A6E68">
        <w:rPr>
          <w:rFonts w:ascii="Times New Roman" w:eastAsia="Arial" w:hAnsi="Times New Roman" w:cs="Times New Roman"/>
          <w:color w:val="000000"/>
          <w:sz w:val="28"/>
          <w:szCs w:val="28"/>
          <w:lang w:eastAsia="ru-RU" w:bidi="ru-RU"/>
        </w:rPr>
        <w:t xml:space="preserve"> организациями, лицами, осуществляющими деятельность по управлению многоквартирными домами, информации в системе;</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10) требований к обеспечению доступности для инвалидов помещений в многоквартирных домах;</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11) требований к предоставлению жилых помещений в наемных домах социального использования.</w:t>
      </w:r>
    </w:p>
    <w:p w:rsidR="007A6E68" w:rsidRPr="007A6E68" w:rsidRDefault="00D31C21" w:rsidP="007C5061">
      <w:pPr>
        <w:spacing w:after="0" w:line="276"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7A6E68" w:rsidRPr="007A6E68">
        <w:rPr>
          <w:rFonts w:ascii="Times New Roman" w:eastAsia="Times New Roman" w:hAnsi="Times New Roman" w:cs="Times New Roman"/>
          <w:color w:val="000000"/>
          <w:sz w:val="28"/>
          <w:szCs w:val="28"/>
          <w:lang w:eastAsia="ru-RU" w:bidi="ru-RU"/>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домовых каналов</w:t>
      </w:r>
    </w:p>
    <w:p w:rsidR="007A6E68" w:rsidRPr="007A6E68" w:rsidRDefault="007A6E68" w:rsidP="007C5061">
      <w:pPr>
        <w:spacing w:after="0" w:line="276" w:lineRule="auto"/>
        <w:jc w:val="both"/>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t xml:space="preserve">     </w:t>
      </w:r>
      <w:r w:rsidR="00D31C21">
        <w:rPr>
          <w:rFonts w:ascii="Times New Roman" w:eastAsia="Times New Roman" w:hAnsi="Times New Roman" w:cs="Times New Roman"/>
          <w:color w:val="000000"/>
          <w:sz w:val="28"/>
          <w:szCs w:val="28"/>
          <w:lang w:eastAsia="ru-RU"/>
        </w:rPr>
        <w:t xml:space="preserve">  </w:t>
      </w:r>
      <w:r w:rsidRPr="007A6E68">
        <w:rPr>
          <w:rFonts w:ascii="Times New Roman" w:eastAsia="Times New Roman" w:hAnsi="Times New Roman" w:cs="Times New Roman"/>
          <w:color w:val="000000"/>
          <w:sz w:val="28"/>
          <w:szCs w:val="28"/>
          <w:lang w:eastAsia="ru-RU"/>
        </w:rPr>
        <w:t>Предметом муниципального жилищного контроля является также контроль за соблюдением исполнения предписаний об устранении нарушений обязательных требований, выданных должностными лицами</w:t>
      </w:r>
      <w:r w:rsidRPr="007A6E68">
        <w:rPr>
          <w:rFonts w:ascii="Times New Roman" w:eastAsia="Times New Roman" w:hAnsi="Times New Roman" w:cs="Times New Roman"/>
          <w:color w:val="000000"/>
          <w:sz w:val="24"/>
          <w:szCs w:val="24"/>
          <w:lang w:eastAsia="ru-RU"/>
        </w:rPr>
        <w:t xml:space="preserve"> </w:t>
      </w:r>
      <w:r w:rsidRPr="007A6E68">
        <w:rPr>
          <w:rFonts w:ascii="Times New Roman" w:eastAsia="Times New Roman" w:hAnsi="Times New Roman" w:cs="Times New Roman"/>
          <w:color w:val="000000"/>
          <w:sz w:val="28"/>
          <w:szCs w:val="28"/>
          <w:lang w:eastAsia="ru-RU"/>
        </w:rPr>
        <w:t>контрольного органа, уполномоченными осуществлять муниципальный жилищный контроль, в пределах их компетенции.</w:t>
      </w:r>
    </w:p>
    <w:p w:rsidR="007A6E68" w:rsidRPr="007A6E68" w:rsidRDefault="00D31C21" w:rsidP="007C5061">
      <w:pPr>
        <w:spacing w:after="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1.3. Муниципальный жилищный контроль осуществляется администрацией сельского поселения </w:t>
      </w:r>
      <w:r w:rsidRPr="007A0198">
        <w:rPr>
          <w:rFonts w:ascii="Times New Roman" w:eastAsia="Times New Roman" w:hAnsi="Times New Roman" w:cs="Times New Roman"/>
          <w:bCs/>
          <w:color w:val="000000"/>
          <w:sz w:val="28"/>
          <w:szCs w:val="28"/>
          <w:lang w:eastAsia="ru-RU"/>
        </w:rPr>
        <w:t>Кинельский</w:t>
      </w:r>
      <w:r w:rsidR="007A6E68" w:rsidRPr="007A6E68">
        <w:rPr>
          <w:rFonts w:ascii="Times New Roman" w:eastAsia="Times New Roman" w:hAnsi="Times New Roman" w:cs="Times New Roman"/>
          <w:color w:val="FF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муниципального района Кинельский Самарской области</w:t>
      </w:r>
      <w:r w:rsidR="007A6E68" w:rsidRPr="007A6E68">
        <w:rPr>
          <w:rFonts w:ascii="Times New Roman" w:eastAsia="Times New Roman" w:hAnsi="Times New Roman" w:cs="Times New Roman"/>
          <w:i/>
          <w:iCs/>
          <w:color w:val="000000"/>
          <w:sz w:val="24"/>
          <w:szCs w:val="24"/>
          <w:lang w:eastAsia="ru-RU"/>
        </w:rPr>
        <w:t xml:space="preserve">) </w:t>
      </w:r>
      <w:r w:rsidR="007A6E68" w:rsidRPr="007A6E68">
        <w:rPr>
          <w:rFonts w:ascii="Times New Roman" w:eastAsia="Times New Roman" w:hAnsi="Times New Roman" w:cs="Times New Roman"/>
          <w:color w:val="000000"/>
          <w:sz w:val="28"/>
          <w:szCs w:val="28"/>
          <w:lang w:eastAsia="ru-RU"/>
        </w:rPr>
        <w:t>(далее – администрация).</w:t>
      </w:r>
    </w:p>
    <w:p w:rsidR="007A6E68" w:rsidRPr="007A6E68" w:rsidRDefault="00D31C21" w:rsidP="007C5061">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6E68" w:rsidRPr="007A6E68">
        <w:rPr>
          <w:rFonts w:ascii="Times New Roman" w:eastAsia="Times New Roman" w:hAnsi="Times New Roman" w:cs="Times New Roman"/>
          <w:sz w:val="28"/>
          <w:szCs w:val="28"/>
          <w:lang w:eastAsia="ru-RU"/>
        </w:rPr>
        <w:t>1.4. Должностными лицами администрации, уполномоченными осуществлять муниципальный жилищный контроль, являются:</w:t>
      </w:r>
    </w:p>
    <w:p w:rsidR="007A6E68" w:rsidRPr="007A6E68" w:rsidRDefault="007A6E68" w:rsidP="007C5061">
      <w:pPr>
        <w:spacing w:after="0" w:line="276" w:lineRule="auto"/>
        <w:contextualSpacing/>
        <w:jc w:val="both"/>
        <w:rPr>
          <w:rFonts w:ascii="Times New Roman" w:eastAsia="Times New Roman" w:hAnsi="Times New Roman" w:cs="Times New Roman"/>
          <w:sz w:val="28"/>
          <w:szCs w:val="28"/>
          <w:lang w:eastAsia="ru-RU"/>
        </w:rPr>
      </w:pPr>
      <w:r w:rsidRPr="007A6E68">
        <w:rPr>
          <w:rFonts w:ascii="Times New Roman" w:eastAsia="Times New Roman" w:hAnsi="Times New Roman" w:cs="Times New Roman"/>
          <w:sz w:val="28"/>
          <w:szCs w:val="28"/>
          <w:lang w:eastAsia="ru-RU"/>
        </w:rPr>
        <w:t xml:space="preserve"> </w:t>
      </w:r>
      <w:r w:rsidR="00D31C21">
        <w:rPr>
          <w:rFonts w:ascii="Times New Roman" w:eastAsia="Times New Roman" w:hAnsi="Times New Roman" w:cs="Times New Roman"/>
          <w:sz w:val="28"/>
          <w:szCs w:val="28"/>
          <w:lang w:eastAsia="ru-RU"/>
        </w:rPr>
        <w:t xml:space="preserve">      </w:t>
      </w:r>
      <w:r w:rsidRPr="007A6E68">
        <w:rPr>
          <w:rFonts w:ascii="Times New Roman" w:eastAsia="Times New Roman" w:hAnsi="Times New Roman" w:cs="Times New Roman"/>
          <w:sz w:val="28"/>
          <w:szCs w:val="28"/>
          <w:lang w:eastAsia="ru-RU"/>
        </w:rPr>
        <w:t>глав</w:t>
      </w:r>
      <w:r w:rsidR="00D31C21">
        <w:rPr>
          <w:rFonts w:ascii="Times New Roman" w:eastAsia="Times New Roman" w:hAnsi="Times New Roman" w:cs="Times New Roman"/>
          <w:sz w:val="28"/>
          <w:szCs w:val="28"/>
          <w:lang w:eastAsia="ru-RU"/>
        </w:rPr>
        <w:t>а</w:t>
      </w:r>
      <w:r w:rsidRPr="007A6E68">
        <w:rPr>
          <w:rFonts w:ascii="Times New Roman" w:eastAsia="Times New Roman" w:hAnsi="Times New Roman" w:cs="Times New Roman"/>
          <w:sz w:val="28"/>
          <w:szCs w:val="28"/>
          <w:lang w:eastAsia="ru-RU"/>
        </w:rPr>
        <w:t xml:space="preserve"> сельского поселения </w:t>
      </w:r>
      <w:r w:rsidR="00D31C21" w:rsidRPr="007A0198">
        <w:rPr>
          <w:rFonts w:ascii="Times New Roman" w:eastAsia="Times New Roman" w:hAnsi="Times New Roman" w:cs="Times New Roman"/>
          <w:bCs/>
          <w:color w:val="000000"/>
          <w:sz w:val="28"/>
          <w:szCs w:val="28"/>
          <w:lang w:eastAsia="ru-RU"/>
        </w:rPr>
        <w:t>Кинельский</w:t>
      </w:r>
      <w:r w:rsidRPr="007A6E68">
        <w:rPr>
          <w:rFonts w:ascii="Times New Roman" w:eastAsia="Times New Roman" w:hAnsi="Times New Roman" w:cs="Times New Roman"/>
          <w:color w:val="FF0000"/>
          <w:sz w:val="28"/>
          <w:szCs w:val="28"/>
          <w:lang w:eastAsia="ru-RU"/>
        </w:rPr>
        <w:t xml:space="preserve"> </w:t>
      </w:r>
      <w:r w:rsidRPr="007A6E68">
        <w:rPr>
          <w:rFonts w:ascii="Times New Roman" w:eastAsia="Times New Roman" w:hAnsi="Times New Roman" w:cs="Times New Roman"/>
          <w:sz w:val="28"/>
          <w:szCs w:val="28"/>
          <w:lang w:eastAsia="ru-RU"/>
        </w:rPr>
        <w:t xml:space="preserve">муниципального района Кинельский Самарской области; должностные лица, уполномоченные осуществлять муниципальный жилищный контроль. </w:t>
      </w:r>
    </w:p>
    <w:p w:rsidR="007A6E68" w:rsidRPr="007A6E68" w:rsidRDefault="00D31C21" w:rsidP="007C5061">
      <w:pPr>
        <w:spacing w:after="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A6E68" w:rsidRPr="007A6E68" w:rsidRDefault="00D31C21" w:rsidP="007C5061">
      <w:pPr>
        <w:spacing w:after="0" w:line="276"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w:t>
      </w:r>
      <w:r w:rsidR="007A6E68" w:rsidRPr="007A6E68">
        <w:rPr>
          <w:rFonts w:ascii="Times New Roman" w:eastAsia="Times New Roman" w:hAnsi="Times New Roman" w:cs="Times New Roman"/>
          <w:color w:val="000000"/>
          <w:sz w:val="28"/>
          <w:szCs w:val="28"/>
          <w:lang w:eastAsia="ru-RU"/>
        </w:rPr>
        <w:lastRenderedPageBreak/>
        <w:t>контроле (надзоре) и муниципальном контроле в Российской Федерации» и иными федеральными законами.</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007A6E68" w:rsidRPr="00D31C21">
        <w:rPr>
          <w:rFonts w:ascii="Times New Roman" w:eastAsia="Arial" w:hAnsi="Times New Roman" w:cs="Times New Roman"/>
          <w:color w:val="000000"/>
          <w:sz w:val="28"/>
          <w:szCs w:val="28"/>
          <w:lang w:eastAsia="ru-RU" w:bidi="ru-RU"/>
        </w:rPr>
        <w:t>закона</w:t>
      </w:r>
      <w:r w:rsidR="007A6E68" w:rsidRPr="007A6E68">
        <w:rPr>
          <w:rFonts w:ascii="Times New Roman" w:eastAsia="Arial" w:hAnsi="Times New Roman" w:cs="Times New Roman"/>
          <w:color w:val="000000"/>
          <w:sz w:val="28"/>
          <w:szCs w:val="28"/>
          <w:lang w:eastAsia="ru-RU" w:bidi="ru-RU"/>
        </w:rPr>
        <w:t xml:space="preserve">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007A6E68" w:rsidRPr="00D31C21">
        <w:rPr>
          <w:rFonts w:ascii="Times New Roman" w:eastAsia="Arial" w:hAnsi="Times New Roman" w:cs="Times New Roman"/>
          <w:color w:val="000000"/>
          <w:sz w:val="28"/>
          <w:szCs w:val="28"/>
          <w:lang w:eastAsia="ru-RU" w:bidi="ru-RU"/>
        </w:rPr>
        <w:t>закона</w:t>
      </w:r>
      <w:r w:rsidR="007A6E68" w:rsidRPr="007A6E68">
        <w:rPr>
          <w:rFonts w:ascii="Times New Roman" w:eastAsia="Arial" w:hAnsi="Times New Roman" w:cs="Times New Roman"/>
          <w:color w:val="000000"/>
          <w:sz w:val="28"/>
          <w:szCs w:val="28"/>
          <w:lang w:eastAsia="ru-RU" w:bidi="ru-RU"/>
        </w:rPr>
        <w:t xml:space="preserve"> от 06.10.2003</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131-ФЗ «Об общих принципах организации местного самоуправления в Российской Федерации».</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1.6. Объектами муниципального жилищного контроля являются: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жилые помещения муниципального жилищного фонда, общее имущество в многоквартирных домах,</w:t>
      </w:r>
      <w:r w:rsidR="007A6E68" w:rsidRPr="007A6E68">
        <w:rPr>
          <w:rFonts w:ascii="Times New Roman" w:eastAsia="Arial" w:hAnsi="Times New Roman" w:cs="Times New Roman"/>
          <w:color w:val="000000"/>
          <w:sz w:val="20"/>
          <w:szCs w:val="20"/>
          <w:lang w:eastAsia="ru-RU" w:bidi="ru-RU"/>
        </w:rPr>
        <w:t xml:space="preserve"> </w:t>
      </w:r>
      <w:r w:rsidR="007A6E68" w:rsidRPr="007A6E68">
        <w:rPr>
          <w:rFonts w:ascii="Times New Roman" w:eastAsia="Arial" w:hAnsi="Times New Roman" w:cs="Times New Roman"/>
          <w:color w:val="000000"/>
          <w:sz w:val="28"/>
          <w:szCs w:val="28"/>
          <w:lang w:eastAsia="ru-RU" w:bidi="ru-RU"/>
        </w:rPr>
        <w:t>в которых есть жилые помещения муниципального жилищного фонда, и другие объекты, к которым предъявляются обязательные требования,</w:t>
      </w:r>
      <w:r w:rsidR="007A6E68" w:rsidRPr="007A6E68">
        <w:rPr>
          <w:rFonts w:ascii="Times New Roman" w:eastAsia="Arial" w:hAnsi="Times New Roman" w:cs="Times New Roman"/>
          <w:color w:val="000000"/>
          <w:sz w:val="20"/>
          <w:szCs w:val="20"/>
          <w:lang w:eastAsia="ru-RU" w:bidi="ru-RU"/>
        </w:rPr>
        <w:t xml:space="preserve"> </w:t>
      </w:r>
      <w:r w:rsidR="007A6E68" w:rsidRPr="007A6E68">
        <w:rPr>
          <w:rFonts w:ascii="Times New Roman" w:eastAsia="Arial" w:hAnsi="Times New Roman" w:cs="Times New Roman"/>
          <w:color w:val="000000"/>
          <w:sz w:val="28"/>
          <w:szCs w:val="28"/>
          <w:lang w:eastAsia="ru-RU" w:bidi="ru-RU"/>
        </w:rPr>
        <w:t>указанные в подпунктах 1 – 12 пункта 1.2 настоящего Положения.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1.7. Администрацией в рамках осуществления муниципального жилищного контроля обеспечивается учет объектов муниципального жилищного контроля. </w:t>
      </w:r>
    </w:p>
    <w:p w:rsidR="007A6E68" w:rsidRPr="007A6E68" w:rsidRDefault="007A6E68" w:rsidP="007C5061">
      <w:pPr>
        <w:spacing w:after="0" w:line="276" w:lineRule="auto"/>
        <w:jc w:val="both"/>
        <w:rPr>
          <w:rFonts w:ascii="Times New Roman" w:eastAsia="Times New Roman" w:hAnsi="Times New Roman" w:cs="Times New Roman"/>
          <w:sz w:val="24"/>
          <w:szCs w:val="24"/>
          <w:lang w:eastAsia="ru-RU" w:bidi="ru-RU"/>
        </w:rPr>
      </w:pP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b/>
          <w:bCs/>
          <w:color w:val="000000"/>
          <w:sz w:val="28"/>
          <w:szCs w:val="28"/>
          <w:lang w:eastAsia="ru-RU" w:bidi="ru-RU"/>
        </w:rPr>
      </w:pPr>
      <w:r w:rsidRPr="007A6E68">
        <w:rPr>
          <w:rFonts w:ascii="Times New Roman" w:eastAsia="Arial" w:hAnsi="Times New Roman" w:cs="Times New Roman"/>
          <w:b/>
          <w:bCs/>
          <w:color w:val="000000"/>
          <w:sz w:val="28"/>
          <w:szCs w:val="28"/>
          <w:lang w:eastAsia="ru-RU" w:bidi="ru-RU"/>
        </w:rPr>
        <w:t>2. Управление рисками причинения вреда (ущерба) охраняемым законом ценностям при осуществлении муниципального жилищного контроля.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2.1. Администрация осуществляет муниципальный жилищный контроль на основе управления рисками причинения вреда (ущерба).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p>
    <w:p w:rsidR="007A6E68" w:rsidRPr="007A6E68" w:rsidRDefault="00D31C21" w:rsidP="007C5061">
      <w:pPr>
        <w:suppressAutoHyphens/>
        <w:spacing w:after="0" w:line="276" w:lineRule="auto"/>
        <w:ind w:right="407"/>
        <w:jc w:val="both"/>
        <w:rPr>
          <w:rFonts w:ascii="Times New Roman" w:eastAsia="Times New Roman" w:hAnsi="Times New Roman" w:cs="Times New Roman"/>
          <w:sz w:val="28"/>
          <w:szCs w:val="28"/>
          <w:lang w:eastAsia="zh-CN" w:bidi="ru-RU"/>
        </w:rPr>
      </w:pPr>
      <w:r>
        <w:rPr>
          <w:rFonts w:ascii="Times New Roman" w:eastAsia="Times New Roman" w:hAnsi="Times New Roman" w:cs="Times New Roman"/>
          <w:color w:val="000000"/>
          <w:sz w:val="28"/>
          <w:szCs w:val="28"/>
          <w:lang w:eastAsia="ru-RU"/>
        </w:rPr>
        <w:lastRenderedPageBreak/>
        <w:t xml:space="preserve">        </w:t>
      </w:r>
      <w:r w:rsidR="007A6E68" w:rsidRPr="007A6E68">
        <w:rPr>
          <w:rFonts w:ascii="Times New Roman" w:eastAsia="Times New Roman" w:hAnsi="Times New Roman" w:cs="Times New Roman"/>
          <w:color w:val="000000"/>
          <w:sz w:val="28"/>
          <w:szCs w:val="28"/>
          <w:lang w:eastAsia="ru-RU"/>
        </w:rPr>
        <w:t>2.3. Отнесение администрацией предусмотренных пунктом 1.6</w:t>
      </w: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с </w:t>
      </w:r>
      <w:hyperlink r:id="rId5" w:anchor="_blank" w:history="1">
        <w:r w:rsidR="007A6E68" w:rsidRPr="00D31C21">
          <w:rPr>
            <w:rFonts w:ascii="Times New Roman" w:eastAsia="Times New Roman" w:hAnsi="Times New Roman" w:cs="Times New Roman"/>
            <w:color w:val="000000"/>
            <w:sz w:val="28"/>
            <w:szCs w:val="28"/>
            <w:lang w:eastAsia="ru-RU"/>
          </w:rPr>
          <w:t>критериями</w:t>
        </w:r>
      </w:hyperlink>
      <w:r w:rsidR="007A6E68" w:rsidRPr="007A6E68">
        <w:rPr>
          <w:rFonts w:ascii="Times New Roman" w:eastAsia="Times New Roman" w:hAnsi="Times New Roman" w:cs="Times New Roman"/>
          <w:color w:val="000000"/>
          <w:sz w:val="28"/>
          <w:szCs w:val="28"/>
          <w:lang w:eastAsia="ru-RU"/>
        </w:rPr>
        <w:t xml:space="preserve">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 </w:t>
      </w:r>
      <w:r w:rsidR="007A6E68" w:rsidRPr="007A6E68">
        <w:rPr>
          <w:rFonts w:ascii="Times New Roman" w:eastAsia="Times New Roman" w:hAnsi="Times New Roman" w:cs="Times New Roman"/>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Администрация сельского поселения </w:t>
      </w:r>
      <w:r w:rsidRPr="007A0198">
        <w:rPr>
          <w:rFonts w:ascii="Times New Roman" w:eastAsia="Times New Roman" w:hAnsi="Times New Roman" w:cs="Times New Roman"/>
          <w:bCs/>
          <w:color w:val="000000"/>
          <w:sz w:val="28"/>
          <w:szCs w:val="28"/>
          <w:lang w:eastAsia="ru-RU"/>
        </w:rPr>
        <w:t>Кинельский</w:t>
      </w:r>
      <w:r w:rsidR="007A6E68" w:rsidRPr="007A6E68">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относит к одной из следующих категорий риска причинения вреда (ущерба):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средний риск;</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умеренный риск;</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низкий риск.</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2.4. Проведение администрацией мероприятий в зависимости от присвоенной категории риска осуществляется со следующей периодичностью:</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1) для объектов контроля, отнесенных к категории </w:t>
      </w:r>
      <w:r w:rsidR="007A6E68" w:rsidRPr="007A6E68">
        <w:rPr>
          <w:rFonts w:ascii="Times New Roman" w:eastAsia="Arial" w:hAnsi="Times New Roman" w:cs="Times New Roman"/>
          <w:sz w:val="28"/>
          <w:szCs w:val="28"/>
          <w:lang w:eastAsia="ru-RU" w:bidi="ru-RU"/>
        </w:rPr>
        <w:t xml:space="preserve">среднего </w:t>
      </w:r>
      <w:r w:rsidR="007A6E68" w:rsidRPr="007A6E68">
        <w:rPr>
          <w:rFonts w:ascii="Times New Roman" w:eastAsia="Arial" w:hAnsi="Times New Roman" w:cs="Times New Roman"/>
          <w:color w:val="000000"/>
          <w:sz w:val="28"/>
          <w:szCs w:val="28"/>
          <w:lang w:eastAsia="ru-RU" w:bidi="ru-RU"/>
        </w:rPr>
        <w:t xml:space="preserve">риска, - не более одного </w:t>
      </w:r>
      <w:proofErr w:type="gramStart"/>
      <w:r w:rsidR="007A6E68" w:rsidRPr="007A6E68">
        <w:rPr>
          <w:rFonts w:ascii="Times New Roman" w:eastAsia="Arial" w:hAnsi="Times New Roman" w:cs="Times New Roman"/>
          <w:color w:val="000000"/>
          <w:sz w:val="28"/>
          <w:szCs w:val="28"/>
          <w:lang w:eastAsia="ru-RU" w:bidi="ru-RU"/>
        </w:rPr>
        <w:t>обязательного  профилактического</w:t>
      </w:r>
      <w:proofErr w:type="gramEnd"/>
      <w:r w:rsidR="007A6E68" w:rsidRPr="007A6E68">
        <w:rPr>
          <w:rFonts w:ascii="Times New Roman" w:eastAsia="Arial" w:hAnsi="Times New Roman" w:cs="Times New Roman"/>
          <w:color w:val="000000"/>
          <w:sz w:val="28"/>
          <w:szCs w:val="28"/>
          <w:lang w:eastAsia="ru-RU" w:bidi="ru-RU"/>
        </w:rPr>
        <w:t xml:space="preserve"> визита в 5 лет;</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2) </w:t>
      </w:r>
      <w:r w:rsidR="007A6E68" w:rsidRPr="007A6E68">
        <w:rPr>
          <w:rFonts w:ascii="Times New Roman" w:eastAsia="Arial" w:hAnsi="Times New Roman" w:cs="Times New Roman"/>
          <w:color w:val="22272F"/>
          <w:sz w:val="28"/>
          <w:szCs w:val="28"/>
          <w:shd w:val="clear" w:color="auto" w:fill="FFFFFF"/>
          <w:lang w:eastAsia="ru-RU" w:bidi="ru-RU"/>
        </w:rPr>
        <w:t>для объектов контроля, отнесенных к категории умеренного риска, - не более одного обязательного профилактического визита в 6 лет.</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В отношении объектов контроля, отнесенных к категориям среднего и умеренного риска, плановые контрольные мероприятия не проводятся. </w:t>
      </w:r>
      <w:r w:rsidR="007A6E68" w:rsidRPr="007A6E68">
        <w:rPr>
          <w:rFonts w:ascii="Times New Roman" w:eastAsia="Arial" w:hAnsi="Times New Roman" w:cs="Times New Roman"/>
          <w:color w:val="000000"/>
          <w:sz w:val="28"/>
          <w:szCs w:val="28"/>
          <w:shd w:val="clear" w:color="auto" w:fill="FFFFFF"/>
          <w:lang w:eastAsia="ru-RU" w:bidi="ru-RU"/>
        </w:rPr>
        <w:t>Федеральным законом о муниципальном жилищном контроле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Принятие решения об отнесении объектов контроля к категории низкого риска не требуется.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2.5. По запросу правообладателя объекта контроля должностные лица, </w:t>
      </w:r>
      <w:r w:rsidR="007A6E68" w:rsidRPr="007A6E68">
        <w:rPr>
          <w:rFonts w:ascii="Times New Roman" w:eastAsia="Arial" w:hAnsi="Times New Roman" w:cs="Times New Roman"/>
          <w:color w:val="000000"/>
          <w:sz w:val="28"/>
          <w:szCs w:val="28"/>
          <w:lang w:eastAsia="ru-RU" w:bidi="ru-RU"/>
        </w:rPr>
        <w:lastRenderedPageBreak/>
        <w:t>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sidRPr="007A6E68">
        <w:rPr>
          <w:rFonts w:ascii="Times New Roman" w:eastAsia="Arial" w:hAnsi="Times New Roman" w:cs="Times New Roman"/>
          <w:color w:val="000000"/>
          <w:sz w:val="28"/>
          <w:szCs w:val="28"/>
          <w:lang w:eastAsia="ru-RU" w:bidi="ru-RU"/>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2.6. Администрация ведет перечни объектов контроля, которым присвоены категории риска (далее – перечни объектов контроля). </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w:t>
      </w:r>
    </w:p>
    <w:p w:rsidR="007A6E68" w:rsidRDefault="007A6E68" w:rsidP="007C5061">
      <w:pPr>
        <w:widowControl w:val="0"/>
        <w:suppressAutoHyphens/>
        <w:autoSpaceDE w:val="0"/>
        <w:spacing w:after="0" w:line="276" w:lineRule="auto"/>
        <w:jc w:val="both"/>
        <w:rPr>
          <w:rFonts w:ascii="Times New Roman" w:eastAsia="Arial" w:hAnsi="Times New Roman" w:cs="Times New Roman"/>
          <w:b/>
          <w:bCs/>
          <w:color w:val="000000"/>
          <w:sz w:val="16"/>
          <w:szCs w:val="16"/>
          <w:lang w:eastAsia="ru-RU" w:bidi="ru-RU"/>
        </w:rPr>
      </w:pPr>
    </w:p>
    <w:p w:rsidR="007C5061" w:rsidRPr="0073339E" w:rsidRDefault="007C5061" w:rsidP="007C5061">
      <w:pPr>
        <w:widowControl w:val="0"/>
        <w:suppressAutoHyphens/>
        <w:autoSpaceDE w:val="0"/>
        <w:spacing w:after="0" w:line="276" w:lineRule="auto"/>
        <w:jc w:val="both"/>
        <w:rPr>
          <w:rFonts w:ascii="Times New Roman" w:eastAsia="Arial" w:hAnsi="Times New Roman" w:cs="Times New Roman"/>
          <w:b/>
          <w:bCs/>
          <w:color w:val="000000"/>
          <w:sz w:val="16"/>
          <w:szCs w:val="16"/>
          <w:lang w:eastAsia="ru-RU" w:bidi="ru-RU"/>
        </w:rPr>
      </w:pP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b/>
          <w:bCs/>
          <w:color w:val="000000"/>
          <w:sz w:val="28"/>
          <w:szCs w:val="28"/>
          <w:lang w:eastAsia="ru-RU" w:bidi="ru-RU"/>
        </w:rPr>
      </w:pPr>
      <w:r w:rsidRPr="007A6E68">
        <w:rPr>
          <w:rFonts w:ascii="Times New Roman" w:eastAsia="Arial" w:hAnsi="Times New Roman" w:cs="Times New Roman"/>
          <w:b/>
          <w:bCs/>
          <w:color w:val="000000"/>
          <w:sz w:val="28"/>
          <w:szCs w:val="28"/>
          <w:lang w:eastAsia="ru-RU" w:bidi="ru-RU"/>
        </w:rPr>
        <w:t>3. Профилактика рисков причинения вреда (</w:t>
      </w:r>
      <w:proofErr w:type="gramStart"/>
      <w:r w:rsidRPr="007A6E68">
        <w:rPr>
          <w:rFonts w:ascii="Times New Roman" w:eastAsia="Arial" w:hAnsi="Times New Roman" w:cs="Times New Roman"/>
          <w:b/>
          <w:bCs/>
          <w:color w:val="000000"/>
          <w:sz w:val="28"/>
          <w:szCs w:val="28"/>
          <w:lang w:eastAsia="ru-RU" w:bidi="ru-RU"/>
        </w:rPr>
        <w:t xml:space="preserve">ущерба)   </w:t>
      </w:r>
      <w:proofErr w:type="gramEnd"/>
      <w:r w:rsidRPr="007A6E68">
        <w:rPr>
          <w:rFonts w:ascii="Times New Roman" w:eastAsia="Arial" w:hAnsi="Times New Roman" w:cs="Times New Roman"/>
          <w:b/>
          <w:bCs/>
          <w:color w:val="000000"/>
          <w:sz w:val="28"/>
          <w:szCs w:val="28"/>
          <w:lang w:eastAsia="ru-RU" w:bidi="ru-RU"/>
        </w:rPr>
        <w:t xml:space="preserve">                             охраняемым законом ценностям.</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3.1. Администрация осуществляет муниципальный жилищный контроль в том числе посредством проведения профилактических мероприятий.</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7A6E68" w:rsidRPr="007A6E68">
        <w:rPr>
          <w:rFonts w:ascii="Times New Roman" w:eastAsia="Arial" w:hAnsi="Times New Roman" w:cs="Times New Roman"/>
          <w:color w:val="000000"/>
          <w:sz w:val="28"/>
          <w:szCs w:val="28"/>
          <w:lang w:eastAsia="ru-RU" w:bidi="ru-RU"/>
        </w:rPr>
        <w:lastRenderedPageBreak/>
        <w:t xml:space="preserve">(заместителю главы) сельского поселения </w:t>
      </w:r>
      <w:r w:rsidRPr="007A0198">
        <w:rPr>
          <w:rFonts w:ascii="Times New Roman" w:eastAsia="Times New Roman" w:hAnsi="Times New Roman" w:cs="Times New Roman"/>
          <w:bCs/>
          <w:color w:val="000000"/>
          <w:sz w:val="28"/>
          <w:szCs w:val="28"/>
          <w:lang w:eastAsia="ru-RU"/>
        </w:rPr>
        <w:t>Кинельский</w:t>
      </w:r>
      <w:r w:rsidR="007A6E68" w:rsidRPr="007A6E68">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для принятия решения о проведении контрольных мероприятий, </w:t>
      </w:r>
      <w:r w:rsidR="007A6E68" w:rsidRPr="007A6E68">
        <w:rPr>
          <w:rFonts w:ascii="Times New Roman" w:eastAsia="Arial" w:hAnsi="Times New Roman" w:cs="Times New Roman"/>
          <w:color w:val="000000"/>
          <w:sz w:val="23"/>
          <w:szCs w:val="23"/>
          <w:shd w:val="clear" w:color="auto" w:fill="FFFFFF"/>
          <w:lang w:eastAsia="ru-RU" w:bidi="ru-RU"/>
        </w:rPr>
        <w:t> </w:t>
      </w:r>
      <w:r w:rsidR="007A6E68" w:rsidRPr="007A6E68">
        <w:rPr>
          <w:rFonts w:ascii="Times New Roman" w:eastAsia="Arial" w:hAnsi="Times New Roman" w:cs="Times New Roman"/>
          <w:color w:val="000000"/>
          <w:sz w:val="28"/>
          <w:szCs w:val="28"/>
          <w:shd w:val="clear" w:color="auto" w:fill="FFFFFF"/>
          <w:lang w:eastAsia="ru-RU" w:bidi="ru-RU"/>
        </w:rPr>
        <w:t>либо в случаях, предусмотренных Федеральным законом</w:t>
      </w:r>
      <w:r w:rsidR="007A6E68" w:rsidRPr="007A6E68">
        <w:rPr>
          <w:rFonts w:ascii="Times New Roman" w:eastAsia="Arial" w:hAnsi="Times New Roman" w:cs="Times New Roman"/>
          <w:color w:val="000000"/>
          <w:sz w:val="28"/>
          <w:szCs w:val="28"/>
          <w:lang w:eastAsia="ru-RU" w:bidi="ru-RU"/>
        </w:rPr>
        <w:t xml:space="preserve">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r w:rsidR="007A6E68" w:rsidRPr="007A6E68">
        <w:rPr>
          <w:rFonts w:ascii="Times New Roman" w:eastAsia="Arial" w:hAnsi="Times New Roman" w:cs="Times New Roman"/>
          <w:color w:val="000000"/>
          <w:sz w:val="28"/>
          <w:szCs w:val="28"/>
          <w:shd w:val="clear" w:color="auto" w:fill="FFFFFF"/>
          <w:lang w:eastAsia="ru-RU" w:bidi="ru-RU"/>
        </w:rPr>
        <w:t>, принимает меры, указанные в статье 90 указанного Федерального закона</w:t>
      </w:r>
      <w:r w:rsidR="007A6E68" w:rsidRPr="007A6E68">
        <w:rPr>
          <w:rFonts w:ascii="Times New Roman" w:eastAsia="Arial" w:hAnsi="Times New Roman" w:cs="Times New Roman"/>
          <w:color w:val="000000"/>
          <w:sz w:val="28"/>
          <w:szCs w:val="28"/>
          <w:lang w:eastAsia="ru-RU" w:bidi="ru-RU"/>
        </w:rPr>
        <w:t>.</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3.5. При осуществлении администрацией муниципального жилищного контроля могут проводиться следующие виды профилактических мероприятий:</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информирование;</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объявление предостережений;</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консультирование;</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 профилактический визит;</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0"/>
          <w:szCs w:val="20"/>
          <w:lang w:eastAsia="ru-RU" w:bidi="ru-RU"/>
        </w:rPr>
        <w:t xml:space="preserve"> </w:t>
      </w:r>
      <w:r w:rsidR="00D31C21">
        <w:rPr>
          <w:rFonts w:ascii="Times New Roman" w:eastAsia="Arial" w:hAnsi="Times New Roman" w:cs="Times New Roman"/>
          <w:color w:val="000000"/>
          <w:sz w:val="20"/>
          <w:szCs w:val="20"/>
          <w:lang w:eastAsia="ru-RU" w:bidi="ru-RU"/>
        </w:rPr>
        <w:t xml:space="preserve">         </w:t>
      </w:r>
      <w:r w:rsidRPr="007A6E68">
        <w:rPr>
          <w:rFonts w:ascii="Times New Roman" w:eastAsia="Arial" w:hAnsi="Times New Roman" w:cs="Times New Roman"/>
          <w:color w:val="000000"/>
          <w:sz w:val="28"/>
          <w:szCs w:val="28"/>
          <w:lang w:eastAsia="ru-RU" w:bidi="ru-RU"/>
        </w:rPr>
        <w:t>5)обобщение правоприменительной практики.</w:t>
      </w:r>
    </w:p>
    <w:p w:rsidR="007A6E68" w:rsidRPr="007A6E68" w:rsidRDefault="00D31C21"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sidR="007A6E68" w:rsidRPr="007A6E68">
        <w:rPr>
          <w:rFonts w:ascii="Times New Roman" w:eastAsia="Times New Roman" w:hAnsi="Times New Roman" w:cs="Times New Roman"/>
          <w:color w:val="000000"/>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6" w:history="1">
        <w:r w:rsidR="007A6E68" w:rsidRPr="00D31C21">
          <w:rPr>
            <w:rFonts w:ascii="Times New Roman" w:eastAsia="Arial" w:hAnsi="Times New Roman" w:cs="Times New Roman"/>
            <w:color w:val="000000"/>
            <w:sz w:val="28"/>
            <w:szCs w:val="28"/>
            <w:lang w:eastAsia="ru-RU" w:bidi="ru-RU"/>
          </w:rPr>
          <w:t>частью 3 статьи 46</w:t>
        </w:r>
      </w:hyperlink>
      <w:r w:rsidR="007A6E68" w:rsidRPr="00D31C21">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Федерального закона от 31.07.2020 </w:t>
      </w:r>
      <w:r>
        <w:rPr>
          <w:rFonts w:ascii="Times New Roman" w:eastAsia="Arial" w:hAnsi="Times New Roman" w:cs="Times New Roman"/>
          <w:color w:val="000000"/>
          <w:sz w:val="28"/>
          <w:szCs w:val="28"/>
          <w:lang w:eastAsia="ru-RU" w:bidi="ru-RU"/>
        </w:rPr>
        <w:t xml:space="preserve">года </w:t>
      </w:r>
      <w:r w:rsidR="007A6E68" w:rsidRPr="007A6E68">
        <w:rPr>
          <w:rFonts w:ascii="Times New Roman" w:eastAsia="Arial" w:hAnsi="Times New Roman" w:cs="Times New Roman"/>
          <w:color w:val="000000"/>
          <w:sz w:val="28"/>
          <w:szCs w:val="28"/>
          <w:lang w:eastAsia="ru-RU" w:bidi="ru-RU"/>
        </w:rPr>
        <w:t>№ 248-ФЗ «О государственном контроле (надзоре) и муниципальном контроле в Российской Федерации».</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Администрация также вправе информировать население сельского поселения Бобровка муниципального района Кинельский Самарской области</w:t>
      </w:r>
      <w:r w:rsidR="007A6E68" w:rsidRPr="007A6E68">
        <w:rPr>
          <w:rFonts w:ascii="Times New Roman" w:eastAsia="Arial" w:hAnsi="Times New Roman" w:cs="Times New Roman"/>
          <w:i/>
          <w:iCs/>
          <w:color w:val="000000"/>
          <w:sz w:val="24"/>
          <w:szCs w:val="24"/>
          <w:lang w:eastAsia="ru-RU" w:bidi="ru-RU"/>
        </w:rPr>
        <w:t xml:space="preserve"> </w:t>
      </w:r>
      <w:r w:rsidR="007A6E68" w:rsidRPr="007A6E68">
        <w:rPr>
          <w:rFonts w:ascii="Times New Roman" w:eastAsia="Arial" w:hAnsi="Times New Roman" w:cs="Times New Roman"/>
          <w:color w:val="000000"/>
          <w:sz w:val="28"/>
          <w:szCs w:val="28"/>
          <w:lang w:eastAsia="ru-RU" w:bidi="ru-RU"/>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3.7. Предостережение о недопустимости нарушения обязательных требований и предложение</w:t>
      </w:r>
      <w:r w:rsidR="007A6E68" w:rsidRPr="007A6E68">
        <w:rPr>
          <w:rFonts w:ascii="Times New Roman" w:eastAsia="Arial" w:hAnsi="Times New Roman" w:cs="Times New Roman"/>
          <w:color w:val="000000"/>
          <w:sz w:val="28"/>
          <w:szCs w:val="28"/>
          <w:shd w:val="clear" w:color="auto" w:fill="FFFFFF"/>
          <w:lang w:eastAsia="ru-RU" w:bidi="ru-RU"/>
        </w:rPr>
        <w:t xml:space="preserve"> принять меры по обеспечению соблюдения обязательных требований</w:t>
      </w:r>
      <w:r w:rsidR="007A6E68" w:rsidRPr="007A6E68">
        <w:rPr>
          <w:rFonts w:ascii="Times New Roman" w:eastAsia="Arial" w:hAnsi="Times New Roman" w:cs="Times New Roman"/>
          <w:color w:val="000000"/>
          <w:sz w:val="28"/>
          <w:szCs w:val="28"/>
          <w:lang w:eastAsia="ru-RU" w:bidi="ru-RU"/>
        </w:rPr>
        <w:t xml:space="preserve"> объявляются контролируемому лицу в случае наличия у администрации сведений о готовящихся нарушениях обязательных требований </w:t>
      </w:r>
      <w:r w:rsidR="007A6E68" w:rsidRPr="007A6E68">
        <w:rPr>
          <w:rFonts w:ascii="Times New Roman" w:eastAsia="Arial" w:hAnsi="Times New Roman" w:cs="Times New Roman"/>
          <w:color w:val="000000"/>
          <w:sz w:val="28"/>
          <w:szCs w:val="28"/>
          <w:shd w:val="clear" w:color="auto" w:fill="FFFFFF"/>
          <w:lang w:eastAsia="ru-RU" w:bidi="ru-RU"/>
        </w:rPr>
        <w:t>или признаках нарушений обязательных требований </w:t>
      </w:r>
      <w:r w:rsidR="007A6E68" w:rsidRPr="007A6E68">
        <w:rPr>
          <w:rFonts w:ascii="Times New Roman" w:eastAsia="Arial" w:hAnsi="Times New Roman" w:cs="Times New Roman"/>
          <w:color w:val="000000"/>
          <w:sz w:val="28"/>
          <w:szCs w:val="28"/>
          <w:lang w:eastAsia="ru-RU" w:bidi="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Предостережения объявляются (подписываются) главой (заместителем главы) </w:t>
      </w:r>
      <w:r w:rsidR="007A6E68" w:rsidRPr="007A6E68">
        <w:rPr>
          <w:rFonts w:ascii="Times New Roman" w:eastAsia="Arial" w:hAnsi="Times New Roman" w:cs="Times New Roman"/>
          <w:color w:val="000000"/>
          <w:sz w:val="28"/>
          <w:szCs w:val="28"/>
          <w:lang w:eastAsia="ru-RU" w:bidi="ru-RU"/>
        </w:rPr>
        <w:lastRenderedPageBreak/>
        <w:t xml:space="preserve">сельского поселения </w:t>
      </w:r>
      <w:r w:rsidRPr="007A0198">
        <w:rPr>
          <w:rFonts w:ascii="Times New Roman" w:eastAsia="Times New Roman" w:hAnsi="Times New Roman" w:cs="Times New Roman"/>
          <w:bCs/>
          <w:color w:val="000000"/>
          <w:sz w:val="28"/>
          <w:szCs w:val="28"/>
          <w:lang w:eastAsia="ru-RU"/>
        </w:rPr>
        <w:t>Кинельский</w:t>
      </w:r>
      <w:r w:rsidR="007A6E68" w:rsidRPr="007A6E68">
        <w:rPr>
          <w:rFonts w:ascii="Times New Roman" w:eastAsia="Arial" w:hAnsi="Times New Roman" w:cs="Times New Roman"/>
          <w:color w:val="FF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муниципального района Кинельский Самарской </w:t>
      </w:r>
      <w:proofErr w:type="gramStart"/>
      <w:r w:rsidR="007A6E68" w:rsidRPr="007A6E68">
        <w:rPr>
          <w:rFonts w:ascii="Times New Roman" w:eastAsia="Arial" w:hAnsi="Times New Roman" w:cs="Times New Roman"/>
          <w:color w:val="000000"/>
          <w:sz w:val="28"/>
          <w:szCs w:val="28"/>
          <w:lang w:eastAsia="ru-RU" w:bidi="ru-RU"/>
        </w:rPr>
        <w:t xml:space="preserve">области </w:t>
      </w:r>
      <w:r w:rsidR="007A6E68" w:rsidRPr="007A6E68">
        <w:rPr>
          <w:rFonts w:ascii="Times New Roman" w:eastAsia="Arial" w:hAnsi="Times New Roman" w:cs="Times New Roman"/>
          <w:i/>
          <w:iCs/>
          <w:color w:val="000000"/>
          <w:sz w:val="20"/>
          <w:szCs w:val="20"/>
          <w:lang w:eastAsia="ru-RU" w:bidi="ru-RU"/>
        </w:rPr>
        <w:t xml:space="preserve"> </w:t>
      </w:r>
      <w:r w:rsidR="007A6E68" w:rsidRPr="007A6E68">
        <w:rPr>
          <w:rFonts w:ascii="Times New Roman" w:eastAsia="Arial" w:hAnsi="Times New Roman" w:cs="Times New Roman"/>
          <w:color w:val="000000"/>
          <w:sz w:val="28"/>
          <w:szCs w:val="28"/>
          <w:lang w:eastAsia="ru-RU" w:bidi="ru-RU"/>
        </w:rPr>
        <w:t>не</w:t>
      </w:r>
      <w:proofErr w:type="gramEnd"/>
      <w:r w:rsidR="007A6E68" w:rsidRPr="007A6E68">
        <w:rPr>
          <w:rFonts w:ascii="Times New Roman" w:eastAsia="Arial" w:hAnsi="Times New Roman" w:cs="Times New Roman"/>
          <w:color w:val="000000"/>
          <w:sz w:val="28"/>
          <w:szCs w:val="28"/>
          <w:lang w:eastAsia="ru-RU" w:bidi="ru-RU"/>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A6E68" w:rsidRPr="007A6E68" w:rsidRDefault="00D31C21" w:rsidP="007C5061">
      <w:pPr>
        <w:spacing w:after="0" w:line="276" w:lineRule="auto"/>
        <w:ind w:right="4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7A6E68" w:rsidRPr="007A6E68">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оформляется посредством внесения сведений в единый реестр контрольных(надзорных) мероприятий и его подписания, в соответствии</w:t>
      </w:r>
      <w:r w:rsidR="007A6E68" w:rsidRPr="007A6E68">
        <w:rPr>
          <w:rFonts w:ascii="Times New Roman" w:eastAsia="Times New Roman" w:hAnsi="Times New Roman" w:cs="Times New Roman"/>
          <w:color w:val="000000"/>
          <w:sz w:val="28"/>
          <w:szCs w:val="28"/>
          <w:lang w:eastAsia="ru-RU"/>
        </w:rPr>
        <w:t xml:space="preserve"> с формой, утвержденной </w:t>
      </w:r>
      <w:r w:rsidR="007A6E68" w:rsidRPr="007A6E68">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31.03.2021</w:t>
      </w:r>
      <w:r>
        <w:rPr>
          <w:rFonts w:ascii="Times New Roman" w:eastAsia="Times New Roman" w:hAnsi="Times New Roman" w:cs="Times New Roman"/>
          <w:color w:val="000000"/>
          <w:sz w:val="28"/>
          <w:szCs w:val="28"/>
          <w:shd w:val="clear" w:color="auto" w:fill="FFFFFF"/>
          <w:lang w:eastAsia="ru-RU"/>
        </w:rPr>
        <w:t xml:space="preserve"> года</w:t>
      </w:r>
      <w:r w:rsidR="007A6E68" w:rsidRPr="007A6E68">
        <w:rPr>
          <w:rFonts w:ascii="Times New Roman" w:eastAsia="Times New Roman" w:hAnsi="Times New Roman" w:cs="Times New Roman"/>
          <w:color w:val="000000"/>
          <w:sz w:val="28"/>
          <w:szCs w:val="28"/>
          <w:shd w:val="clear" w:color="auto" w:fill="FFFFFF"/>
          <w:lang w:eastAsia="ru-RU"/>
        </w:rPr>
        <w:t xml:space="preserve"> № 151</w:t>
      </w:r>
      <w:r w:rsidR="007A6E68" w:rsidRPr="007A6E68">
        <w:rPr>
          <w:rFonts w:ascii="Times New Roman" w:eastAsia="Times New Roman" w:hAnsi="Times New Roman" w:cs="Times New Roman"/>
          <w:color w:val="000000"/>
          <w:sz w:val="28"/>
          <w:szCs w:val="28"/>
          <w:lang w:eastAsia="ru-RU"/>
        </w:rPr>
        <w:br/>
      </w:r>
      <w:r w:rsidR="007A6E68" w:rsidRPr="007A6E68">
        <w:rPr>
          <w:rFonts w:ascii="Times New Roman" w:eastAsia="Times New Roman" w:hAnsi="Times New Roman" w:cs="Times New Roman"/>
          <w:color w:val="000000"/>
          <w:sz w:val="28"/>
          <w:szCs w:val="28"/>
          <w:shd w:val="clear" w:color="auto" w:fill="FFFFFF"/>
          <w:lang w:eastAsia="ru-RU"/>
        </w:rPr>
        <w:t>«О типовых формах документов, используемых контрольным (надзорным) органом»</w:t>
      </w:r>
      <w:r w:rsidR="007A6E68" w:rsidRPr="007A6E68">
        <w:rPr>
          <w:rFonts w:ascii="Times New Roman" w:eastAsia="Times New Roman" w:hAnsi="Times New Roman" w:cs="Times New Roman"/>
          <w:color w:val="000000"/>
          <w:sz w:val="28"/>
          <w:szCs w:val="28"/>
          <w:lang w:eastAsia="ru-RU"/>
        </w:rPr>
        <w:t xml:space="preserve">. </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A6E68" w:rsidRPr="007A6E68" w:rsidRDefault="00D31C21" w:rsidP="007C5061">
      <w:pPr>
        <w:suppressAutoHyphens/>
        <w:spacing w:after="0" w:line="276" w:lineRule="auto"/>
        <w:ind w:right="407"/>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 xml:space="preserve">В случае объявления администрацией предостережения о недопустимости нарушения обязательных требований контролируемое </w:t>
      </w:r>
      <w:proofErr w:type="gramStart"/>
      <w:r w:rsidR="007A6E68" w:rsidRPr="007A6E68">
        <w:rPr>
          <w:rFonts w:ascii="Times New Roman" w:eastAsia="Arial" w:hAnsi="Times New Roman" w:cs="Times New Roman"/>
          <w:sz w:val="28"/>
          <w:szCs w:val="28"/>
          <w:lang w:eastAsia="ru-RU" w:bidi="ru-RU"/>
        </w:rPr>
        <w:t>лицо  в</w:t>
      </w:r>
      <w:proofErr w:type="gramEnd"/>
      <w:r w:rsidR="007A6E68" w:rsidRPr="007A6E68">
        <w:rPr>
          <w:rFonts w:ascii="Times New Roman" w:eastAsia="Arial" w:hAnsi="Times New Roman" w:cs="Times New Roman"/>
          <w:sz w:val="28"/>
          <w:szCs w:val="28"/>
          <w:lang w:eastAsia="ru-RU" w:bidi="ru-RU"/>
        </w:rPr>
        <w:t xml:space="preserve"> течении десяти рабочих дней со дня получения предостережения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Возражение должно содержать:</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наименование юридического лица, куда направляется возражение;</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дату и номер предостережения;</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 доводы, на основании которых контролируемое лицо не согласно с объявленным предостережением;</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5) дату получения предостережения контролируемым лицом;</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6) личную подпись и дату.</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A6E68" w:rsidRPr="007A6E68" w:rsidRDefault="00D31C2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w:t>
      </w:r>
      <w:r w:rsidR="007A6E68" w:rsidRPr="007A6E68">
        <w:rPr>
          <w:rFonts w:ascii="Times New Roman" w:eastAsia="Arial" w:hAnsi="Times New Roman" w:cs="Times New Roman"/>
          <w:color w:val="000000"/>
          <w:sz w:val="28"/>
          <w:szCs w:val="28"/>
          <w:lang w:eastAsia="ru-RU" w:bidi="ru-RU"/>
        </w:rPr>
        <w:lastRenderedPageBreak/>
        <w:t>указываются соответствующие обоснования.</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Повторное направление возражения по тем же основаниям не допускается.</w:t>
      </w:r>
    </w:p>
    <w:p w:rsidR="007A6E68" w:rsidRPr="007A6E68" w:rsidRDefault="0073339E" w:rsidP="007C5061">
      <w:pPr>
        <w:widowControl w:val="0"/>
        <w:suppressAutoHyphens/>
        <w:autoSpaceDE w:val="0"/>
        <w:spacing w:after="0" w:line="276" w:lineRule="auto"/>
        <w:ind w:right="407"/>
        <w:jc w:val="both"/>
        <w:rPr>
          <w:rFonts w:ascii="Times New Roman" w:eastAsia="Arial" w:hAnsi="Times New Roman" w:cs="Times New Roman"/>
          <w:sz w:val="28"/>
          <w:szCs w:val="28"/>
          <w:lang w:eastAsia="ru-RU" w:bidi="ru-RU"/>
        </w:rPr>
      </w:pPr>
      <w:r w:rsidRPr="0073339E">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 3.8</w:t>
      </w:r>
      <w:r w:rsidR="007A6E68" w:rsidRPr="007A6E68">
        <w:rPr>
          <w:rFonts w:ascii="Times New Roman" w:eastAsia="Arial" w:hAnsi="Times New Roman" w:cs="Times New Roman"/>
          <w:sz w:val="28"/>
          <w:szCs w:val="28"/>
          <w:lang w:eastAsia="ru-RU" w:bidi="ru-RU"/>
        </w:rPr>
        <w:t>. Консультирование контролируемых лиц  по обращениям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 Консультирование осуществляется без взимания платы.</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Личный прием граждан проводится главой (заместителем главы) сельского поселения </w:t>
      </w:r>
      <w:r>
        <w:rPr>
          <w:rFonts w:ascii="Times New Roman" w:eastAsia="Arial" w:hAnsi="Times New Roman" w:cs="Times New Roman"/>
          <w:color w:val="000000"/>
          <w:sz w:val="28"/>
          <w:szCs w:val="28"/>
          <w:lang w:eastAsia="ru-RU" w:bidi="ru-RU"/>
        </w:rPr>
        <w:t>Кинельский</w:t>
      </w:r>
      <w:r w:rsidR="007A6E68" w:rsidRPr="007A6E68">
        <w:rPr>
          <w:rFonts w:ascii="Times New Roman" w:eastAsia="Arial" w:hAnsi="Times New Roman" w:cs="Times New Roman"/>
          <w:color w:val="000000"/>
          <w:sz w:val="28"/>
          <w:szCs w:val="28"/>
          <w:lang w:eastAsia="ru-RU" w:bidi="ru-RU"/>
        </w:rPr>
        <w:t xml:space="preserve"> муниципального района Кинельский Самарской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Консультирование осуществляется в устной или письменной форме по следующим вопросам:</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организация и осуществление муниципального жилищного контроля;</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порядок осуществления контрольных мероприятий, установленных настоящим Положением;</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порядок обжалования действий (бездействия) должностных лиц, уполномоченных осуществлять муниципальный жилищный контроль;</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Консультирование контролируемых лиц в устной форме может осуществляться также на собраниях и конференциях граждан. </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В случае поступления в администрацию пяти и более однотипных </w:t>
      </w:r>
      <w:r w:rsidR="007A6E68" w:rsidRPr="007A6E68">
        <w:rPr>
          <w:rFonts w:ascii="Times New Roman" w:eastAsia="Arial" w:hAnsi="Times New Roman" w:cs="Times New Roman"/>
          <w:color w:val="000000"/>
          <w:sz w:val="28"/>
          <w:szCs w:val="28"/>
          <w:lang w:eastAsia="ru-RU" w:bidi="ru-RU"/>
        </w:rPr>
        <w:lastRenderedPageBreak/>
        <w:t xml:space="preserve">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сельского поселения </w:t>
      </w:r>
      <w:r>
        <w:rPr>
          <w:rFonts w:ascii="Times New Roman" w:eastAsia="Arial" w:hAnsi="Times New Roman" w:cs="Times New Roman"/>
          <w:color w:val="000000"/>
          <w:sz w:val="28"/>
          <w:szCs w:val="28"/>
          <w:lang w:eastAsia="ru-RU" w:bidi="ru-RU"/>
        </w:rPr>
        <w:t>Кинельский</w:t>
      </w:r>
      <w:r w:rsidR="007A6E68" w:rsidRPr="007A6E68">
        <w:rPr>
          <w:rFonts w:ascii="Times New Roman" w:eastAsia="Arial" w:hAnsi="Times New Roman" w:cs="Times New Roman"/>
          <w:color w:val="000000"/>
          <w:sz w:val="28"/>
          <w:szCs w:val="28"/>
          <w:lang w:eastAsia="ru-RU" w:bidi="ru-RU"/>
        </w:rPr>
        <w:t xml:space="preserve"> муниципального района Кинельский Самарской </w:t>
      </w:r>
      <w:proofErr w:type="gramStart"/>
      <w:r w:rsidR="007A6E68" w:rsidRPr="007A6E68">
        <w:rPr>
          <w:rFonts w:ascii="Times New Roman" w:eastAsia="Arial" w:hAnsi="Times New Roman" w:cs="Times New Roman"/>
          <w:color w:val="000000"/>
          <w:sz w:val="28"/>
          <w:szCs w:val="28"/>
          <w:lang w:eastAsia="ru-RU" w:bidi="ru-RU"/>
        </w:rPr>
        <w:t xml:space="preserve">области </w:t>
      </w:r>
      <w:r w:rsidR="007A6E68" w:rsidRPr="007A6E68">
        <w:rPr>
          <w:rFonts w:ascii="Times New Roman" w:eastAsia="Arial" w:hAnsi="Times New Roman" w:cs="Times New Roman"/>
          <w:i/>
          <w:iCs/>
          <w:color w:val="000000"/>
          <w:sz w:val="20"/>
          <w:szCs w:val="20"/>
          <w:lang w:eastAsia="ru-RU" w:bidi="ru-RU"/>
        </w:rPr>
        <w:t xml:space="preserve"> </w:t>
      </w:r>
      <w:r w:rsidR="007A6E68" w:rsidRPr="007A6E68">
        <w:rPr>
          <w:rFonts w:ascii="Times New Roman" w:eastAsia="Arial" w:hAnsi="Times New Roman" w:cs="Times New Roman"/>
          <w:color w:val="000000"/>
          <w:sz w:val="28"/>
          <w:szCs w:val="28"/>
          <w:lang w:eastAsia="ru-RU" w:bidi="ru-RU"/>
        </w:rPr>
        <w:t>или</w:t>
      </w:r>
      <w:proofErr w:type="gramEnd"/>
      <w:r w:rsidR="007A6E68" w:rsidRPr="007A6E68">
        <w:rPr>
          <w:rFonts w:ascii="Times New Roman" w:eastAsia="Arial" w:hAnsi="Times New Roman" w:cs="Times New Roman"/>
          <w:color w:val="000000"/>
          <w:sz w:val="28"/>
          <w:szCs w:val="28"/>
          <w:lang w:eastAsia="ru-RU" w:bidi="ru-RU"/>
        </w:rPr>
        <w:t xml:space="preserve"> должностным лицом, уполномоченным осуществлять муниципальный жилищный контроль.</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w:t>
      </w:r>
      <w:r w:rsidR="007A6E68" w:rsidRPr="007A6E68">
        <w:rPr>
          <w:rFonts w:ascii="Times New Roman" w:eastAsia="Arial" w:hAnsi="Times New Roman" w:cs="Times New Roman"/>
          <w:color w:val="000000"/>
          <w:sz w:val="28"/>
          <w:szCs w:val="28"/>
          <w:shd w:val="clear" w:color="auto" w:fill="FFFFFF"/>
          <w:lang w:eastAsia="ru-RU" w:bidi="ru-RU"/>
        </w:rPr>
        <w:t>или мобильного приложения «Инспектор»</w:t>
      </w:r>
      <w:r w:rsidR="007A6E68" w:rsidRPr="007A6E68">
        <w:rPr>
          <w:rFonts w:ascii="Times New Roman" w:eastAsia="Arial" w:hAnsi="Times New Roman" w:cs="Times New Roman"/>
          <w:color w:val="000000"/>
          <w:sz w:val="28"/>
          <w:szCs w:val="28"/>
          <w:lang w:eastAsia="ru-RU" w:bidi="ru-RU"/>
        </w:rPr>
        <w:t>.</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shd w:val="clear" w:color="auto" w:fill="FFFFFF"/>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007A6E68" w:rsidRPr="007A6E68">
        <w:rPr>
          <w:rFonts w:ascii="Times New Roman" w:eastAsia="Arial" w:hAnsi="Times New Roman" w:cs="Times New Roman"/>
          <w:color w:val="000000"/>
          <w:sz w:val="28"/>
          <w:szCs w:val="28"/>
          <w:shd w:val="clear" w:color="auto" w:fill="FFFFFF"/>
          <w:lang w:eastAsia="ru-RU" w:bidi="ru-RU"/>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7A6E68" w:rsidRPr="007A6E68">
        <w:rPr>
          <w:rFonts w:ascii="Times New Roman" w:eastAsia="Arial" w:hAnsi="Times New Roman" w:cs="Times New Roman"/>
          <w:color w:val="000000"/>
          <w:sz w:val="28"/>
          <w:szCs w:val="28"/>
          <w:lang w:eastAsia="ru-RU" w:bidi="ru-RU"/>
        </w:rPr>
        <w:t>должностное лицо, осуществляющее контроль,</w:t>
      </w:r>
      <w:r w:rsidR="007A6E68" w:rsidRPr="007A6E68">
        <w:rPr>
          <w:rFonts w:ascii="Times New Roman" w:eastAsia="Arial" w:hAnsi="Times New Roman" w:cs="Times New Roman"/>
          <w:color w:val="000000"/>
          <w:sz w:val="28"/>
          <w:szCs w:val="28"/>
          <w:shd w:val="clear" w:color="auto" w:fill="FFFFFF"/>
          <w:lang w:eastAsia="ru-RU" w:bidi="ru-RU"/>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shd w:val="clear" w:color="auto" w:fill="FFFFFF"/>
          <w:lang w:eastAsia="ru-RU" w:bidi="ru-RU"/>
        </w:rPr>
      </w:pPr>
      <w:r>
        <w:rPr>
          <w:rFonts w:ascii="Times New Roman" w:eastAsia="Arial" w:hAnsi="Times New Roman" w:cs="Times New Roman"/>
          <w:color w:val="000000"/>
          <w:sz w:val="28"/>
          <w:szCs w:val="28"/>
          <w:shd w:val="clear" w:color="auto" w:fill="FFFFFF"/>
          <w:lang w:eastAsia="ru-RU" w:bidi="ru-RU"/>
        </w:rPr>
        <w:t xml:space="preserve">       </w:t>
      </w:r>
      <w:r w:rsidR="007A6E68" w:rsidRPr="007A6E68">
        <w:rPr>
          <w:rFonts w:ascii="Times New Roman" w:eastAsia="Arial" w:hAnsi="Times New Roman" w:cs="Times New Roman"/>
          <w:color w:val="000000"/>
          <w:sz w:val="28"/>
          <w:szCs w:val="28"/>
          <w:shd w:val="clear" w:color="auto" w:fill="FFFFFF"/>
          <w:lang w:eastAsia="ru-RU" w:bidi="ru-RU"/>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7A6E68" w:rsidRPr="007A6E68" w:rsidRDefault="0073339E" w:rsidP="007C5061">
      <w:pPr>
        <w:shd w:val="clear" w:color="auto" w:fill="FFFFFF"/>
        <w:spacing w:after="0" w:line="276" w:lineRule="auto"/>
        <w:ind w:right="40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3.11. Обязательный профилактический визит не предусматривает отказ контролируемого лица от его проведения. </w:t>
      </w:r>
      <w:r w:rsidR="007A6E68" w:rsidRPr="007A6E68">
        <w:rPr>
          <w:rFonts w:ascii="Times New Roman" w:eastAsia="Times New Roman" w:hAnsi="Times New Roman" w:cs="Times New Roman"/>
          <w:sz w:val="28"/>
          <w:szCs w:val="28"/>
          <w:lang w:eastAsia="ru-RU"/>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7" w:history="1">
        <w:r w:rsidR="007A6E68" w:rsidRPr="0073339E">
          <w:rPr>
            <w:rFonts w:ascii="Times New Roman" w:eastAsia="Times New Roman" w:hAnsi="Times New Roman" w:cs="Times New Roman"/>
            <w:sz w:val="28"/>
            <w:szCs w:val="28"/>
            <w:lang w:eastAsia="ru-RU"/>
          </w:rPr>
          <w:t>частью 5 статьи 21</w:t>
        </w:r>
      </w:hyperlink>
      <w:r w:rsidR="007A6E68" w:rsidRPr="007A6E68">
        <w:rPr>
          <w:rFonts w:ascii="Times New Roman" w:eastAsia="Times New Roman" w:hAnsi="Times New Roman" w:cs="Times New Roman"/>
          <w:sz w:val="28"/>
          <w:szCs w:val="28"/>
          <w:lang w:eastAsia="ru-RU"/>
        </w:rPr>
        <w:t xml:space="preserve"> Федерального закона от 31.07.2020 № 248-ФЗ «О </w:t>
      </w:r>
      <w:r w:rsidR="007A6E68" w:rsidRPr="007A6E68">
        <w:rPr>
          <w:rFonts w:ascii="Times New Roman" w:eastAsia="Times New Roman" w:hAnsi="Times New Roman" w:cs="Times New Roman"/>
          <w:sz w:val="28"/>
          <w:szCs w:val="28"/>
          <w:lang w:eastAsia="ru-RU"/>
        </w:rPr>
        <w:lastRenderedPageBreak/>
        <w:t>государственном контроле (надзоре) и муниципальном контроле в Российской Федерации».</w:t>
      </w:r>
    </w:p>
    <w:p w:rsidR="007A6E68" w:rsidRPr="007A6E68" w:rsidRDefault="0073339E" w:rsidP="007C5061">
      <w:pPr>
        <w:widowControl w:val="0"/>
        <w:suppressAutoHyphens/>
        <w:autoSpaceDE w:val="0"/>
        <w:spacing w:after="0" w:line="276" w:lineRule="auto"/>
        <w:jc w:val="both"/>
        <w:rPr>
          <w:rFonts w:ascii="Times New Roman" w:eastAsia="Arial" w:hAnsi="Times New Roman" w:cs="Times New Roman"/>
          <w:color w:val="000000"/>
          <w:sz w:val="28"/>
          <w:szCs w:val="28"/>
          <w:shd w:val="clear" w:color="auto" w:fill="FFFFFF"/>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rsidR="007A6E68" w:rsidRPr="007A6E68" w:rsidRDefault="0073339E"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Срок проведения обязательного профилактического визита не может превышать десять рабочих дней.</w:t>
      </w:r>
    </w:p>
    <w:p w:rsidR="007A6E68" w:rsidRPr="007A6E68" w:rsidRDefault="0073339E"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A6E68" w:rsidRPr="007A6E68" w:rsidRDefault="0073339E"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3.13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w:t>
      </w:r>
      <w:r w:rsidR="007A6E68" w:rsidRPr="007A6E68">
        <w:rPr>
          <w:rFonts w:ascii="Times New Roman" w:eastAsia="Arial" w:hAnsi="Times New Roman" w:cs="Times New Roman"/>
          <w:color w:val="000000"/>
          <w:spacing w:val="-2"/>
          <w:sz w:val="28"/>
          <w:szCs w:val="28"/>
          <w:lang w:eastAsia="ru-RU" w:bidi="ru-RU"/>
        </w:rPr>
        <w:t>результатах.</w:t>
      </w:r>
    </w:p>
    <w:p w:rsidR="007A6E68" w:rsidRPr="007A6E68" w:rsidRDefault="00A87DB2" w:rsidP="007C5061">
      <w:pPr>
        <w:spacing w:after="0" w:line="276" w:lineRule="auto"/>
        <w:ind w:right="136"/>
        <w:jc w:val="both"/>
        <w:rPr>
          <w:rFonts w:ascii="Times New Roman" w:eastAsia="Times New Roman" w:hAnsi="Times New Roman" w:cs="Times New Roman"/>
          <w:color w:val="000000"/>
          <w:sz w:val="28"/>
          <w:szCs w:val="28"/>
          <w:lang w:eastAsia="x-none"/>
        </w:rPr>
      </w:pPr>
      <w:r>
        <w:rPr>
          <w:rFonts w:ascii="Times New Roman" w:eastAsia="Times New Roman" w:hAnsi="Times New Roman" w:cs="Times New Roman"/>
          <w:color w:val="000000"/>
          <w:sz w:val="28"/>
          <w:szCs w:val="28"/>
          <w:lang w:eastAsia="x-none"/>
        </w:rPr>
        <w:t xml:space="preserve">       </w:t>
      </w:r>
      <w:r w:rsidR="007A6E68" w:rsidRPr="007A6E68">
        <w:rPr>
          <w:rFonts w:ascii="Times New Roman" w:eastAsia="Times New Roman" w:hAnsi="Times New Roman" w:cs="Times New Roman"/>
          <w:color w:val="000000"/>
          <w:sz w:val="28"/>
          <w:szCs w:val="28"/>
          <w:lang w:val="x-none" w:eastAsia="x-none"/>
        </w:rPr>
        <w:t xml:space="preserve">По итогам обобщения правоприменительной практики должностными лицами, уполномоченными осуществлять муниципальный жилищный </w:t>
      </w:r>
      <w:r w:rsidR="007A6E68" w:rsidRPr="007A6E68">
        <w:rPr>
          <w:rFonts w:ascii="Times New Roman" w:eastAsia="Times New Roman" w:hAnsi="Times New Roman" w:cs="Times New Roman"/>
          <w:color w:val="000000"/>
          <w:sz w:val="28"/>
          <w:szCs w:val="28"/>
          <w:lang w:val="x-none" w:eastAsia="x-none"/>
        </w:rPr>
        <w:lastRenderedPageBreak/>
        <w:t>контроль, ежегодно готовится</w:t>
      </w:r>
      <w:r w:rsidR="007A6E68" w:rsidRPr="007A6E68">
        <w:rPr>
          <w:rFonts w:ascii="Times New Roman" w:eastAsia="Times New Roman" w:hAnsi="Times New Roman" w:cs="Times New Roman"/>
          <w:color w:val="000000"/>
          <w:spacing w:val="-4"/>
          <w:sz w:val="28"/>
          <w:szCs w:val="28"/>
          <w:lang w:val="x-none" w:eastAsia="x-none"/>
        </w:rPr>
        <w:t xml:space="preserve"> </w:t>
      </w:r>
      <w:r w:rsidR="007A6E68" w:rsidRPr="007A6E68">
        <w:rPr>
          <w:rFonts w:ascii="Times New Roman" w:eastAsia="Times New Roman" w:hAnsi="Times New Roman" w:cs="Times New Roman"/>
          <w:color w:val="000000"/>
          <w:sz w:val="28"/>
          <w:szCs w:val="28"/>
          <w:lang w:val="x-none" w:eastAsia="x-none"/>
        </w:rPr>
        <w:t>доклад, утверждается распоряжением администрации, подписывается главой (заместителем главы) сельского поселения</w:t>
      </w:r>
      <w:r w:rsidR="007A6E68" w:rsidRPr="007A6E68">
        <w:rPr>
          <w:rFonts w:ascii="Times New Roman" w:eastAsia="Times New Roman" w:hAnsi="Times New Roman" w:cs="Times New Roman"/>
          <w:color w:val="000000"/>
          <w:sz w:val="28"/>
          <w:szCs w:val="28"/>
          <w:lang w:eastAsia="x-none"/>
        </w:rPr>
        <w:t xml:space="preserve"> </w:t>
      </w:r>
      <w:r>
        <w:rPr>
          <w:rFonts w:ascii="Times New Roman" w:eastAsia="Arial" w:hAnsi="Times New Roman" w:cs="Times New Roman"/>
          <w:color w:val="000000"/>
          <w:sz w:val="28"/>
          <w:szCs w:val="28"/>
          <w:lang w:eastAsia="ru-RU" w:bidi="ru-RU"/>
        </w:rPr>
        <w:t>Кинельский</w:t>
      </w:r>
      <w:r w:rsidR="007A6E68" w:rsidRPr="007A6E68">
        <w:rPr>
          <w:rFonts w:ascii="Times New Roman" w:eastAsia="Times New Roman" w:hAnsi="Times New Roman" w:cs="Times New Roman"/>
          <w:color w:val="000000"/>
          <w:sz w:val="28"/>
          <w:szCs w:val="28"/>
          <w:lang w:eastAsia="x-none"/>
        </w:rPr>
        <w:t xml:space="preserve"> </w:t>
      </w:r>
      <w:r w:rsidR="007A6E68" w:rsidRPr="007A6E68">
        <w:rPr>
          <w:rFonts w:ascii="Times New Roman" w:eastAsia="Times New Roman" w:hAnsi="Times New Roman" w:cs="Times New Roman"/>
          <w:color w:val="000000"/>
          <w:sz w:val="28"/>
          <w:szCs w:val="28"/>
          <w:lang w:val="x-none" w:eastAsia="x-none"/>
        </w:rPr>
        <w:t>муниципального района Кинельский Самарской области. 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r w:rsidR="007A6E68" w:rsidRPr="007A6E68">
        <w:rPr>
          <w:rFonts w:ascii="Times New Roman" w:eastAsia="Times New Roman" w:hAnsi="Times New Roman" w:cs="Times New Roman"/>
          <w:color w:val="000000"/>
          <w:sz w:val="28"/>
          <w:szCs w:val="28"/>
          <w:lang w:eastAsia="x-none"/>
        </w:rPr>
        <w:t xml:space="preserve">                                                                                                                                </w:t>
      </w:r>
    </w:p>
    <w:p w:rsidR="007A6E68" w:rsidRPr="007A6E68" w:rsidRDefault="007A6E68" w:rsidP="007C5061">
      <w:pPr>
        <w:spacing w:after="0" w:line="276" w:lineRule="auto"/>
        <w:ind w:right="136"/>
        <w:jc w:val="both"/>
        <w:rPr>
          <w:rFonts w:ascii="Times New Roman" w:eastAsia="Times New Roman" w:hAnsi="Times New Roman" w:cs="Times New Roman"/>
          <w:b/>
          <w:color w:val="000000"/>
          <w:sz w:val="28"/>
          <w:szCs w:val="28"/>
          <w:lang w:eastAsia="x-none"/>
        </w:rPr>
      </w:pPr>
    </w:p>
    <w:p w:rsidR="00A87DB2" w:rsidRDefault="007A6E68" w:rsidP="007C5061">
      <w:pPr>
        <w:spacing w:after="0" w:line="276" w:lineRule="auto"/>
        <w:ind w:right="136"/>
        <w:jc w:val="center"/>
        <w:rPr>
          <w:rFonts w:ascii="Times New Roman" w:eastAsia="Times New Roman" w:hAnsi="Times New Roman" w:cs="Times New Roman"/>
          <w:b/>
          <w:color w:val="000000"/>
          <w:sz w:val="28"/>
          <w:szCs w:val="28"/>
          <w:lang w:val="x-none" w:eastAsia="x-none"/>
        </w:rPr>
      </w:pPr>
      <w:r w:rsidRPr="007A6E68">
        <w:rPr>
          <w:rFonts w:ascii="Times New Roman" w:eastAsia="Times New Roman" w:hAnsi="Times New Roman" w:cs="Times New Roman"/>
          <w:b/>
          <w:color w:val="000000"/>
          <w:sz w:val="28"/>
          <w:szCs w:val="28"/>
          <w:lang w:val="x-none" w:eastAsia="x-none"/>
        </w:rPr>
        <w:t>4. Осуществление контрольных мероприятий</w:t>
      </w:r>
    </w:p>
    <w:p w:rsidR="007A6E68" w:rsidRPr="00A87DB2" w:rsidRDefault="007A6E68" w:rsidP="007C5061">
      <w:pPr>
        <w:spacing w:after="0" w:line="276" w:lineRule="auto"/>
        <w:ind w:right="136"/>
        <w:jc w:val="center"/>
        <w:rPr>
          <w:rFonts w:ascii="Times New Roman" w:eastAsia="Times New Roman" w:hAnsi="Times New Roman" w:cs="Times New Roman"/>
          <w:b/>
          <w:sz w:val="28"/>
          <w:szCs w:val="28"/>
          <w:lang w:eastAsia="x-none"/>
        </w:rPr>
      </w:pPr>
      <w:r w:rsidRPr="007A6E68">
        <w:rPr>
          <w:rFonts w:ascii="Times New Roman" w:eastAsia="Times New Roman" w:hAnsi="Times New Roman" w:cs="Times New Roman"/>
          <w:b/>
          <w:color w:val="000000"/>
          <w:sz w:val="28"/>
          <w:szCs w:val="28"/>
          <w:lang w:val="x-none" w:eastAsia="x-none"/>
        </w:rPr>
        <w:t>и контрольных действий</w:t>
      </w:r>
      <w:r w:rsidRPr="007A6E68">
        <w:rPr>
          <w:rFonts w:ascii="Times New Roman" w:eastAsia="Times New Roman" w:hAnsi="Times New Roman" w:cs="Times New Roman"/>
          <w:b/>
          <w:color w:val="000000"/>
          <w:sz w:val="28"/>
          <w:szCs w:val="28"/>
          <w:lang w:eastAsia="x-none"/>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инспекционный визит (посредством осмотра (за исключением жилых помещений, в отношении которых в соответствии с федеральным законом осмотр не проводится),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рейдовый осмотр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0"/>
          <w:szCs w:val="20"/>
          <w:lang w:eastAsia="ru-RU" w:bidi="ru-RU"/>
        </w:rPr>
      </w:pPr>
      <w:r>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3) документарная проверка (посредством получения письменных объяснений, истребования документов, если имеющихся в распоряжении у контрольного (надзорного) органа сведений и документов недостаточно);</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 выездная проверка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007A6E68" w:rsidRPr="007A6E68">
        <w:rPr>
          <w:rFonts w:ascii="Times New Roman" w:eastAsia="Times New Roman" w:hAnsi="Times New Roman" w:cs="Times New Roman"/>
          <w:color w:val="000000"/>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7A6E68" w:rsidRPr="007A6E68">
        <w:rPr>
          <w:rFonts w:ascii="Times New Roman" w:eastAsia="Times New Roman" w:hAnsi="Times New Roman" w:cs="Times New Roman"/>
          <w:color w:val="000000"/>
          <w:sz w:val="28"/>
          <w:szCs w:val="28"/>
          <w:lang w:eastAsia="ru-RU"/>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6) выездное обследование (посредством осмотра (за исключением жилых </w:t>
      </w:r>
      <w:r w:rsidR="007A6E68" w:rsidRPr="007A6E68">
        <w:rPr>
          <w:rFonts w:ascii="Times New Roman" w:eastAsia="Arial" w:hAnsi="Times New Roman" w:cs="Times New Roman"/>
          <w:color w:val="000000"/>
          <w:sz w:val="28"/>
          <w:szCs w:val="28"/>
          <w:lang w:eastAsia="ru-RU" w:bidi="ru-RU"/>
        </w:rPr>
        <w:lastRenderedPageBreak/>
        <w:t>помещений, в отношении которых в соответствии с федеральным законом осмотр не проводится), инструментального обследования).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При осуществлении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4.3. Основанием для проведения контрольных мероприятий, за исключением случаев, указанных в пункте 4.4 настоящего Положения, является:</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7A6E68" w:rsidRPr="007A6E68" w:rsidRDefault="00A87DB2" w:rsidP="007C5061">
      <w:pPr>
        <w:spacing w:after="0" w:line="276" w:lineRule="auto"/>
        <w:ind w:right="4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A6E68" w:rsidRPr="007A6E68">
        <w:rPr>
          <w:rFonts w:ascii="Times New Roman" w:eastAsia="Times New Roman" w:hAnsi="Times New Roman" w:cs="Times New Roman"/>
          <w:sz w:val="28"/>
          <w:szCs w:val="28"/>
          <w:lang w:eastAsia="ru-RU"/>
        </w:rPr>
        <w:t>7)  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w:t>
      </w:r>
    </w:p>
    <w:p w:rsidR="007A6E68" w:rsidRPr="007A6E68" w:rsidRDefault="007A6E68" w:rsidP="007C5061">
      <w:pPr>
        <w:widowControl w:val="0"/>
        <w:suppressAutoHyphens/>
        <w:autoSpaceDE w:val="0"/>
        <w:spacing w:after="0" w:line="276" w:lineRule="auto"/>
        <w:ind w:right="407"/>
        <w:jc w:val="both"/>
        <w:rPr>
          <w:rFonts w:ascii="Times New Roman" w:eastAsia="Arial" w:hAnsi="Times New Roman" w:cs="Times New Roman"/>
          <w:sz w:val="28"/>
          <w:szCs w:val="28"/>
          <w:lang w:eastAsia="ru-RU" w:bidi="ru-RU"/>
        </w:rPr>
      </w:pPr>
      <w:r w:rsidRPr="007A6E68">
        <w:rPr>
          <w:rFonts w:ascii="Times New Roman" w:eastAsia="Arial" w:hAnsi="Times New Roman" w:cs="Times New Roman"/>
          <w:sz w:val="28"/>
          <w:szCs w:val="28"/>
          <w:lang w:eastAsia="ru-RU" w:bidi="ru-RU"/>
        </w:rPr>
        <w:t xml:space="preserve"> Оценка исполнения решения, принятого по итогам контрольных (надзорных) мероприятий </w:t>
      </w:r>
      <w:proofErr w:type="gramStart"/>
      <w:r w:rsidRPr="007A6E68">
        <w:rPr>
          <w:rFonts w:ascii="Times New Roman" w:eastAsia="Arial" w:hAnsi="Times New Roman" w:cs="Times New Roman"/>
          <w:sz w:val="28"/>
          <w:szCs w:val="28"/>
          <w:lang w:eastAsia="ru-RU" w:bidi="ru-RU"/>
        </w:rPr>
        <w:t>проводится  в</w:t>
      </w:r>
      <w:proofErr w:type="gramEnd"/>
      <w:r w:rsidRPr="007A6E68">
        <w:rPr>
          <w:rFonts w:ascii="Times New Roman" w:eastAsia="Arial" w:hAnsi="Times New Roman" w:cs="Times New Roman"/>
          <w:sz w:val="28"/>
          <w:szCs w:val="28"/>
          <w:lang w:eastAsia="ru-RU" w:bidi="ru-RU"/>
        </w:rPr>
        <w:t xml:space="preserve"> соответствии со статьей 95 </w:t>
      </w:r>
      <w:r w:rsidRPr="007A6E68">
        <w:rPr>
          <w:rFonts w:ascii="Times New Roman" w:eastAsia="Arial" w:hAnsi="Times New Roman" w:cs="Times New Roman"/>
          <w:sz w:val="28"/>
          <w:szCs w:val="28"/>
          <w:shd w:val="clear" w:color="auto" w:fill="FFFFFF"/>
          <w:lang w:eastAsia="ru-RU" w:bidi="ru-RU"/>
        </w:rPr>
        <w:t>Федерального закона</w:t>
      </w:r>
      <w:r w:rsidRPr="007A6E68">
        <w:rPr>
          <w:rFonts w:ascii="Times New Roman" w:eastAsia="Arial" w:hAnsi="Times New Roman" w:cs="Times New Roman"/>
          <w:sz w:val="28"/>
          <w:szCs w:val="28"/>
          <w:lang w:eastAsia="ru-RU" w:bidi="ru-RU"/>
        </w:rPr>
        <w:t xml:space="preserve"> от 31.07.2020</w:t>
      </w:r>
      <w:r w:rsidR="00A87DB2">
        <w:rPr>
          <w:rFonts w:ascii="Times New Roman" w:eastAsia="Arial" w:hAnsi="Times New Roman" w:cs="Times New Roman"/>
          <w:sz w:val="28"/>
          <w:szCs w:val="28"/>
          <w:lang w:eastAsia="ru-RU" w:bidi="ru-RU"/>
        </w:rPr>
        <w:t xml:space="preserve"> года</w:t>
      </w:r>
      <w:r w:rsidRPr="007A6E68">
        <w:rPr>
          <w:rFonts w:ascii="Times New Roman" w:eastAsia="Arial" w:hAnsi="Times New Roman" w:cs="Times New Roman"/>
          <w:sz w:val="28"/>
          <w:szCs w:val="28"/>
          <w:lang w:eastAsia="ru-RU" w:bidi="ru-RU"/>
        </w:rPr>
        <w:t xml:space="preserve"> № 248-ФЗ «О государственном контроле (надзоре) и муниципальном контроле в Российской Федерации»</w:t>
      </w:r>
      <w:r w:rsidRPr="007A6E68">
        <w:rPr>
          <w:rFonts w:ascii="Times New Roman" w:eastAsia="Arial" w:hAnsi="Times New Roman" w:cs="Times New Roman"/>
          <w:sz w:val="28"/>
          <w:szCs w:val="28"/>
          <w:shd w:val="clear" w:color="auto" w:fill="FFFFFF"/>
          <w:lang w:eastAsia="ru-RU" w:bidi="ru-RU"/>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lastRenderedPageBreak/>
        <w:t xml:space="preserve">       </w:t>
      </w:r>
      <w:r w:rsidR="007A6E68" w:rsidRPr="007A6E68">
        <w:rPr>
          <w:rFonts w:ascii="Times New Roman" w:eastAsia="Arial" w:hAnsi="Times New Roman" w:cs="Times New Roman"/>
          <w:color w:val="000000"/>
          <w:sz w:val="28"/>
          <w:szCs w:val="28"/>
          <w:lang w:eastAsia="ru-RU" w:bidi="ru-RU"/>
        </w:rPr>
        <w:t xml:space="preserve">4.4. </w:t>
      </w:r>
      <w:r w:rsidR="007A6E68" w:rsidRPr="007A6E68">
        <w:rPr>
          <w:rFonts w:ascii="Times New Roman" w:eastAsia="Arial" w:hAnsi="Times New Roman" w:cs="Times New Roman"/>
          <w:color w:val="000000"/>
          <w:sz w:val="28"/>
          <w:szCs w:val="28"/>
          <w:shd w:val="clear" w:color="auto" w:fill="FFFFFF"/>
          <w:lang w:eastAsia="ru-RU" w:bidi="ru-RU"/>
        </w:rPr>
        <w:t xml:space="preserve">Контрольные мероприятия без взаимодействия с контролируемыми лицами проводятся </w:t>
      </w:r>
      <w:r w:rsidR="007A6E68" w:rsidRPr="007A6E68">
        <w:rPr>
          <w:rFonts w:ascii="Times New Roman" w:eastAsia="Arial" w:hAnsi="Times New Roman" w:cs="Times New Roman"/>
          <w:color w:val="000000"/>
          <w:sz w:val="28"/>
          <w:szCs w:val="28"/>
          <w:lang w:eastAsia="ru-RU" w:bidi="ru-RU"/>
        </w:rPr>
        <w:t>должностными лицами, осуществляющими контроль,</w:t>
      </w:r>
      <w:r w:rsidR="007A6E68" w:rsidRPr="007A6E68">
        <w:rPr>
          <w:rFonts w:ascii="Times New Roman" w:eastAsia="Arial" w:hAnsi="Times New Roman" w:cs="Times New Roman"/>
          <w:color w:val="000000"/>
          <w:sz w:val="28"/>
          <w:szCs w:val="28"/>
          <w:shd w:val="clear" w:color="auto" w:fill="FFFFFF"/>
          <w:lang w:eastAsia="ru-RU" w:bidi="ru-RU"/>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007A6E68" w:rsidRPr="007A6E68">
        <w:rPr>
          <w:rFonts w:ascii="Times New Roman" w:eastAsia="Arial" w:hAnsi="Times New Roman" w:cs="Times New Roman"/>
          <w:color w:val="000000"/>
          <w:sz w:val="28"/>
          <w:szCs w:val="28"/>
          <w:lang w:eastAsia="ru-RU" w:bidi="ru-RU"/>
        </w:rPr>
        <w:t xml:space="preserve"> от 31.07.2020 № 248-ФЗ «О государственном контроле (надзоре) и муниципальном контроле в Российской Федерации»</w:t>
      </w:r>
      <w:r w:rsidR="007A6E68" w:rsidRPr="007A6E68">
        <w:rPr>
          <w:rFonts w:ascii="Times New Roman" w:eastAsia="Arial" w:hAnsi="Times New Roman" w:cs="Times New Roman"/>
          <w:color w:val="000000"/>
          <w:sz w:val="28"/>
          <w:szCs w:val="28"/>
          <w:shd w:val="clear" w:color="auto" w:fill="FFFFFF"/>
          <w:lang w:eastAsia="ru-RU" w:bidi="ru-RU"/>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4.5. Индикаторы риска нарушения обязательных требований указаны в приложении № 2 к настоящему Положению.</w:t>
      </w:r>
    </w:p>
    <w:p w:rsidR="007A6E68" w:rsidRPr="007A6E68" w:rsidRDefault="007A6E68" w:rsidP="007C5061">
      <w:pPr>
        <w:widowControl w:val="0"/>
        <w:suppressAutoHyphens/>
        <w:autoSpaceDE w:val="0"/>
        <w:spacing w:after="0" w:line="276" w:lineRule="auto"/>
        <w:ind w:right="407"/>
        <w:jc w:val="both"/>
        <w:rPr>
          <w:rFonts w:ascii="Times New Roman" w:eastAsia="Calibri" w:hAnsi="Times New Roman" w:cs="Times New Roman"/>
          <w:sz w:val="28"/>
          <w:szCs w:val="28"/>
          <w:lang w:eastAsia="ru-RU" w:bidi="ru-RU"/>
        </w:rPr>
      </w:pPr>
      <w:r w:rsidRPr="007A6E68">
        <w:rPr>
          <w:rFonts w:ascii="Times New Roman" w:eastAsia="Arial" w:hAnsi="Times New Roman" w:cs="Times New Roman"/>
          <w:color w:val="000000"/>
          <w:sz w:val="28"/>
          <w:szCs w:val="28"/>
          <w:lang w:eastAsia="ru-RU" w:bidi="ru-RU"/>
        </w:rPr>
        <w:t>Перечень индикаторов риска нарушения обязательных требований размещается на официальном сайте администрации</w:t>
      </w:r>
      <w:r w:rsidRPr="007A6E68">
        <w:rPr>
          <w:rFonts w:ascii="Times New Roman" w:eastAsia="Arial" w:hAnsi="Times New Roman" w:cs="Times New Roman"/>
          <w:sz w:val="20"/>
          <w:szCs w:val="20"/>
          <w:lang w:eastAsia="ru-RU" w:bidi="ru-RU"/>
        </w:rPr>
        <w:t xml:space="preserve"> </w:t>
      </w:r>
      <w:r w:rsidRPr="007A6E68">
        <w:rPr>
          <w:rFonts w:ascii="Times New Roman" w:eastAsia="Arial" w:hAnsi="Times New Roman" w:cs="Times New Roman"/>
          <w:color w:val="000000"/>
          <w:sz w:val="28"/>
          <w:szCs w:val="28"/>
          <w:lang w:eastAsia="ru-RU" w:bidi="ru-RU"/>
        </w:rPr>
        <w:t xml:space="preserve">в разделе </w:t>
      </w:r>
      <w:r w:rsidRPr="007A6E68">
        <w:rPr>
          <w:rFonts w:ascii="Times New Roman" w:eastAsia="Arial" w:hAnsi="Times New Roman" w:cs="Times New Roman"/>
          <w:sz w:val="28"/>
          <w:szCs w:val="28"/>
          <w:lang w:eastAsia="ru-RU" w:bidi="ru-RU"/>
        </w:rPr>
        <w:t>«Контрольно-надзорная деятельность» и может содержать конкретные значения параметров объектов контроля либо порядок их расчета и (или) применения индикаторов риска.</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0"/>
          <w:szCs w:val="20"/>
          <w:lang w:eastAsia="ru-RU" w:bidi="ru-RU"/>
        </w:rPr>
      </w:pPr>
      <w:r>
        <w:rPr>
          <w:rFonts w:ascii="Times New Roman" w:eastAsia="Arial" w:hAnsi="Times New Roman" w:cs="Times New Roman"/>
          <w:sz w:val="28"/>
          <w:szCs w:val="28"/>
          <w:shd w:val="clear" w:color="auto" w:fill="FFFFFF"/>
          <w:lang w:eastAsia="ru-RU" w:bidi="ru-RU"/>
        </w:rPr>
        <w:t xml:space="preserve">       </w:t>
      </w:r>
      <w:r w:rsidR="007A6E68" w:rsidRPr="007A6E68">
        <w:rPr>
          <w:rFonts w:ascii="Times New Roman" w:eastAsia="Arial" w:hAnsi="Times New Roman" w:cs="Times New Roman"/>
          <w:sz w:val="28"/>
          <w:szCs w:val="28"/>
          <w:shd w:val="clear" w:color="auto" w:fill="FFFFFF"/>
          <w:lang w:eastAsia="ru-RU" w:bidi="ru-RU"/>
        </w:rPr>
        <w:t>При выявлении соответствия объекта контроля параметрам, утвержденным перечнями индикаторов</w:t>
      </w:r>
      <w:r w:rsidR="007A6E68" w:rsidRPr="007A6E68">
        <w:rPr>
          <w:rFonts w:ascii="Times New Roman" w:eastAsia="Arial" w:hAnsi="Times New Roman" w:cs="Times New Roman"/>
          <w:color w:val="000000"/>
          <w:sz w:val="28"/>
          <w:szCs w:val="28"/>
          <w:shd w:val="clear" w:color="auto" w:fill="FFFFFF"/>
          <w:lang w:eastAsia="ru-RU" w:bidi="ru-RU"/>
        </w:rPr>
        <w:t xml:space="preserve"> риска нарушения обязательных требований, или отклонения объекта контроля от таких параметров </w:t>
      </w:r>
      <w:r w:rsidR="007A6E68" w:rsidRPr="007A6E68">
        <w:rPr>
          <w:rFonts w:ascii="Times New Roman" w:eastAsia="Arial" w:hAnsi="Times New Roman" w:cs="Times New Roman"/>
          <w:color w:val="000000"/>
          <w:sz w:val="28"/>
          <w:szCs w:val="28"/>
          <w:lang w:eastAsia="ru-RU" w:bidi="ru-RU"/>
        </w:rPr>
        <w:t>должностное лицо, осуществляющее контроль,</w:t>
      </w:r>
      <w:r w:rsidR="007A6E68" w:rsidRPr="007A6E68">
        <w:rPr>
          <w:rFonts w:ascii="Times New Roman" w:eastAsia="Arial" w:hAnsi="Times New Roman" w:cs="Times New Roman"/>
          <w:color w:val="000000"/>
          <w:sz w:val="28"/>
          <w:szCs w:val="28"/>
          <w:shd w:val="clear" w:color="auto" w:fill="FFFFFF"/>
          <w:lang w:eastAsia="ru-RU" w:bidi="ru-RU"/>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К</w:t>
      </w:r>
      <w:r w:rsidR="007A6E68" w:rsidRPr="007A6E68">
        <w:rPr>
          <w:rFonts w:ascii="Times New Roman" w:eastAsia="Arial" w:hAnsi="Times New Roman" w:cs="Times New Roman"/>
          <w:color w:val="000000"/>
          <w:sz w:val="28"/>
          <w:szCs w:val="28"/>
          <w:shd w:val="clear" w:color="auto" w:fill="FFFFFF"/>
          <w:lang w:eastAsia="ru-RU" w:bidi="ru-RU"/>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8" w:anchor="/document/12191208/entry/5000" w:history="1">
        <w:r w:rsidR="007A6E68" w:rsidRPr="00A87DB2">
          <w:rPr>
            <w:rFonts w:ascii="Times New Roman" w:eastAsia="Arial" w:hAnsi="Times New Roman" w:cs="Times New Roman"/>
            <w:color w:val="000000"/>
            <w:sz w:val="28"/>
            <w:szCs w:val="28"/>
            <w:shd w:val="clear" w:color="auto" w:fill="FFFFFF"/>
            <w:lang w:eastAsia="ru-RU" w:bidi="ru-RU"/>
          </w:rPr>
          <w:t>правилами</w:t>
        </w:r>
      </w:hyperlink>
      <w:r w:rsidR="007A6E68" w:rsidRPr="007A6E68">
        <w:rPr>
          <w:rFonts w:ascii="Times New Roman" w:eastAsia="Arial" w:hAnsi="Times New Roman" w:cs="Times New Roman"/>
          <w:color w:val="000000"/>
          <w:sz w:val="28"/>
          <w:szCs w:val="28"/>
          <w:shd w:val="clear" w:color="auto" w:fill="FFFFFF"/>
          <w:lang w:eastAsia="ru-RU" w:bidi="ru-RU"/>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007A6E68" w:rsidRPr="007A6E68">
        <w:rPr>
          <w:rFonts w:ascii="Times New Roman" w:eastAsia="Arial" w:hAnsi="Times New Roman" w:cs="Times New Roman"/>
          <w:color w:val="000000"/>
          <w:sz w:val="28"/>
          <w:szCs w:val="28"/>
          <w:lang w:eastAsia="ru-RU" w:bidi="ru-RU"/>
        </w:rPr>
        <w:t>.</w:t>
      </w:r>
      <w:r w:rsidR="007A6E68" w:rsidRPr="007A6E68" w:rsidDel="000E1B94">
        <w:rPr>
          <w:rFonts w:ascii="Times New Roman" w:eastAsia="Arial" w:hAnsi="Times New Roman" w:cs="Times New Roman"/>
          <w:color w:val="000000"/>
          <w:sz w:val="28"/>
          <w:szCs w:val="28"/>
          <w:lang w:eastAsia="ru-RU" w:bidi="ru-RU"/>
        </w:rPr>
        <w:t xml:space="preserve"> </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w:t>
      </w:r>
      <w:r w:rsidR="007A6E68" w:rsidRPr="007A6E68">
        <w:rPr>
          <w:rFonts w:ascii="Times New Roman" w:eastAsia="Arial" w:hAnsi="Times New Roman" w:cs="Times New Roman"/>
          <w:color w:val="000000"/>
          <w:sz w:val="28"/>
          <w:szCs w:val="28"/>
          <w:lang w:eastAsia="ru-RU" w:bidi="ru-RU"/>
        </w:rPr>
        <w:lastRenderedPageBreak/>
        <w:t xml:space="preserve">соответствии с Федеральным </w:t>
      </w:r>
      <w:hyperlink r:id="rId9" w:history="1">
        <w:r w:rsidR="007A6E68" w:rsidRPr="00A87DB2">
          <w:rPr>
            <w:rFonts w:ascii="Times New Roman" w:eastAsia="Arial" w:hAnsi="Times New Roman" w:cs="Times New Roman"/>
            <w:color w:val="000000"/>
            <w:sz w:val="28"/>
            <w:szCs w:val="28"/>
            <w:lang w:eastAsia="ru-RU" w:bidi="ru-RU"/>
          </w:rPr>
          <w:t>законом</w:t>
        </w:r>
      </w:hyperlink>
      <w:r w:rsidR="007A6E68" w:rsidRPr="007A6E68">
        <w:rPr>
          <w:rFonts w:ascii="Times New Roman" w:eastAsia="Arial" w:hAnsi="Times New Roman" w:cs="Times New Roman"/>
          <w:color w:val="000000"/>
          <w:sz w:val="28"/>
          <w:szCs w:val="28"/>
          <w:lang w:eastAsia="ru-RU" w:bidi="ru-RU"/>
        </w:rPr>
        <w:t xml:space="preserve">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 Жилищным кодексом Российской Федерации.</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4.8.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A6E68" w:rsidRPr="007A6E68">
        <w:rPr>
          <w:rFonts w:ascii="Times New Roman" w:eastAsia="Times New Roman" w:hAnsi="Times New Roman" w:cs="Times New Roman"/>
          <w:color w:val="000000"/>
          <w:sz w:val="28"/>
          <w:szCs w:val="28"/>
          <w:shd w:val="clear" w:color="auto" w:fill="FFFFFF"/>
          <w:lang w:eastAsia="ru-RU"/>
        </w:rPr>
        <w:t>распоряжением Правительства Российской Федерации от 19.04.2016 № 724-р перечнем</w:t>
      </w:r>
      <w:r w:rsidR="007A6E68" w:rsidRPr="007A6E68">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A6E68" w:rsidRPr="007A6E68">
        <w:rPr>
          <w:rFonts w:ascii="Times New Roman" w:eastAsia="Times New Roman" w:hAnsi="Times New Roman" w:cs="Times New Roman"/>
          <w:color w:val="000000"/>
          <w:sz w:val="28"/>
          <w:szCs w:val="28"/>
          <w:lang w:eastAsia="ru-RU"/>
        </w:rPr>
        <w:t xml:space="preserve"> </w:t>
      </w:r>
      <w:hyperlink r:id="rId10" w:history="1">
        <w:r w:rsidR="007A6E68" w:rsidRPr="007A6E68">
          <w:rPr>
            <w:rFonts w:ascii="Times New Roman" w:eastAsia="Times New Roman" w:hAnsi="Times New Roman" w:cs="Times New Roman"/>
            <w:color w:val="000000"/>
            <w:sz w:val="28"/>
            <w:szCs w:val="28"/>
            <w:u w:val="single"/>
            <w:lang w:eastAsia="ru-RU"/>
          </w:rPr>
          <w:t>Правилами</w:t>
        </w:r>
      </w:hyperlink>
      <w:r w:rsidR="007A6E68" w:rsidRPr="007A6E68">
        <w:rPr>
          <w:rFonts w:ascii="Times New Roman" w:eastAsia="Times New Roman" w:hAnsi="Times New Roman" w:cs="Times New Roman"/>
          <w:color w:val="000000"/>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4.9. </w:t>
      </w:r>
      <w:r w:rsidR="007A6E68" w:rsidRPr="007A6E68">
        <w:rPr>
          <w:rFonts w:ascii="Times New Roman" w:eastAsia="Arial" w:hAnsi="Times New Roman" w:cs="Times New Roman"/>
          <w:color w:val="000000"/>
          <w:sz w:val="28"/>
          <w:szCs w:val="28"/>
          <w:shd w:val="clear" w:color="auto" w:fill="FFFFFF"/>
          <w:lang w:eastAsia="ru-RU" w:bidi="ru-RU"/>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sidR="007A6E68" w:rsidRPr="007A6E68">
        <w:rPr>
          <w:rFonts w:ascii="Times New Roman" w:eastAsia="Arial" w:hAnsi="Times New Roman" w:cs="Times New Roman"/>
          <w:color w:val="000000"/>
          <w:sz w:val="28"/>
          <w:szCs w:val="28"/>
          <w:lang w:eastAsia="ru-RU" w:bidi="ru-RU"/>
        </w:rPr>
        <w:t>уважительных причин для отсутствия контролируемого лица (болезнь</w:t>
      </w:r>
      <w:r w:rsidR="007A6E68" w:rsidRPr="007A6E68">
        <w:rPr>
          <w:rFonts w:ascii="Times New Roman" w:eastAsia="Arial" w:hAnsi="Times New Roman" w:cs="Times New Roman"/>
          <w:color w:val="000000"/>
          <w:sz w:val="28"/>
          <w:szCs w:val="28"/>
          <w:shd w:val="clear" w:color="auto" w:fill="FFFFFF"/>
          <w:lang w:eastAsia="ru-RU" w:bidi="ru-RU"/>
        </w:rPr>
        <w:t xml:space="preserve"> контролируемого лица</w:t>
      </w:r>
      <w:r w:rsidR="007A6E68" w:rsidRPr="007A6E68">
        <w:rPr>
          <w:rFonts w:ascii="Times New Roman" w:eastAsia="Arial" w:hAnsi="Times New Roman" w:cs="Times New Roman"/>
          <w:color w:val="000000"/>
          <w:sz w:val="28"/>
          <w:szCs w:val="28"/>
          <w:lang w:eastAsia="ru-RU" w:bidi="ru-RU"/>
        </w:rPr>
        <w:t>, его командировка и т.п.) при проведении</w:t>
      </w:r>
      <w:r w:rsidR="007A6E68" w:rsidRPr="007A6E68">
        <w:rPr>
          <w:rFonts w:ascii="Times New Roman" w:eastAsia="Arial" w:hAnsi="Times New Roman" w:cs="Times New Roman"/>
          <w:color w:val="000000"/>
          <w:sz w:val="28"/>
          <w:szCs w:val="28"/>
          <w:shd w:val="clear" w:color="auto" w:fill="FFFFFF"/>
          <w:lang w:eastAsia="ru-RU" w:bidi="ru-RU"/>
        </w:rPr>
        <w:t xml:space="preserve"> контрольного мероприятия</w:t>
      </w:r>
      <w:r w:rsidR="007A6E68" w:rsidRPr="007A6E68">
        <w:rPr>
          <w:rFonts w:ascii="Times New Roman" w:eastAsia="Arial" w:hAnsi="Times New Roman" w:cs="Times New Roman"/>
          <w:color w:val="000000"/>
          <w:sz w:val="28"/>
          <w:szCs w:val="28"/>
          <w:lang w:eastAsia="ru-RU" w:bidi="ru-RU"/>
        </w:rPr>
        <w:t>.</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4.10. Срок проведения выездной проверки не может превышать 10 рабочих дней. </w:t>
      </w:r>
    </w:p>
    <w:p w:rsidR="007A6E68" w:rsidRPr="007A6E68" w:rsidRDefault="007A6E68" w:rsidP="007C5061">
      <w:pPr>
        <w:spacing w:after="0" w:line="276" w:lineRule="auto"/>
        <w:jc w:val="both"/>
        <w:rPr>
          <w:rFonts w:ascii="Times New Roman" w:eastAsia="Times New Roman" w:hAnsi="Times New Roman" w:cs="Times New Roman"/>
          <w:color w:val="000000"/>
          <w:sz w:val="28"/>
          <w:szCs w:val="28"/>
          <w:lang w:eastAsia="ru-RU"/>
        </w:rPr>
      </w:pPr>
      <w:r w:rsidRPr="007A6E68">
        <w:rPr>
          <w:rFonts w:ascii="Times New Roman" w:eastAsia="Times New Roman" w:hAnsi="Times New Roman" w:cs="Times New Roman"/>
          <w:color w:val="000000"/>
          <w:sz w:val="28"/>
          <w:szCs w:val="28"/>
          <w:lang w:eastAsia="ru-RU"/>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A6E68">
        <w:rPr>
          <w:rFonts w:ascii="Times New Roman" w:eastAsia="Times New Roman" w:hAnsi="Times New Roman" w:cs="Times New Roman"/>
          <w:color w:val="000000"/>
          <w:sz w:val="28"/>
          <w:szCs w:val="28"/>
          <w:lang w:eastAsia="ru-RU"/>
        </w:rPr>
        <w:t>микропредприятия</w:t>
      </w:r>
      <w:proofErr w:type="spellEnd"/>
      <w:r w:rsidRPr="007A6E68">
        <w:rPr>
          <w:rFonts w:ascii="Times New Roman" w:eastAsia="Times New Roman" w:hAnsi="Times New Roman" w:cs="Times New Roman"/>
          <w:color w:val="000000"/>
          <w:sz w:val="28"/>
          <w:szCs w:val="28"/>
          <w:lang w:eastAsia="ru-RU"/>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4.11.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007A6E68" w:rsidRPr="00A87DB2">
          <w:rPr>
            <w:rFonts w:ascii="Times New Roman" w:eastAsia="Arial" w:hAnsi="Times New Roman" w:cs="Times New Roman"/>
            <w:color w:val="000000"/>
            <w:sz w:val="28"/>
            <w:szCs w:val="28"/>
            <w:lang w:eastAsia="ru-RU" w:bidi="ru-RU"/>
          </w:rPr>
          <w:t>частью 2 статьи 90</w:t>
        </w:r>
      </w:hyperlink>
      <w:r w:rsidR="007A6E68" w:rsidRPr="007A6E68">
        <w:rPr>
          <w:rFonts w:ascii="Times New Roman" w:eastAsia="Arial" w:hAnsi="Times New Roman" w:cs="Times New Roman"/>
          <w:color w:val="000000"/>
          <w:sz w:val="28"/>
          <w:szCs w:val="28"/>
          <w:lang w:eastAsia="ru-RU" w:bidi="ru-RU"/>
        </w:rPr>
        <w:t xml:space="preserve"> Федерального закона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lastRenderedPageBreak/>
        <w:t xml:space="preserve">         </w:t>
      </w:r>
      <w:r w:rsidR="007A6E68" w:rsidRPr="007A6E68">
        <w:rPr>
          <w:rFonts w:ascii="Times New Roman" w:eastAsia="Arial" w:hAnsi="Times New Roman" w:cs="Times New Roman"/>
          <w:color w:val="000000"/>
          <w:sz w:val="28"/>
          <w:szCs w:val="28"/>
          <w:lang w:eastAsia="ru-RU" w:bidi="ru-RU"/>
        </w:rPr>
        <w:t xml:space="preserve">4.13. </w:t>
      </w:r>
      <w:r w:rsidR="007A6E68" w:rsidRPr="007A6E68">
        <w:rPr>
          <w:rFonts w:ascii="Times New Roman" w:eastAsia="Arial" w:hAnsi="Times New Roman" w:cs="Times New Roman"/>
          <w:sz w:val="28"/>
          <w:szCs w:val="28"/>
          <w:lang w:eastAsia="ru-RU" w:bidi="ru-RU"/>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который оформляется посредством внесения сведений в единый реестр контрольных (надзорных) мероприятий и его подписания. В случае если по результатам проведения </w:t>
      </w:r>
      <w:r w:rsidR="007A6E68" w:rsidRPr="007A6E68">
        <w:rPr>
          <w:rFonts w:ascii="Times New Roman" w:eastAsia="Arial" w:hAnsi="Times New Roman" w:cs="Times New Roman"/>
          <w:color w:val="000000"/>
          <w:sz w:val="28"/>
          <w:szCs w:val="28"/>
          <w:lang w:eastAsia="ru-RU" w:bidi="ru-RU"/>
        </w:rPr>
        <w:t>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A6E68" w:rsidRPr="007A6E68" w:rsidRDefault="00A87DB2" w:rsidP="007C5061">
      <w:pPr>
        <w:spacing w:after="0" w:line="276" w:lineRule="auto"/>
        <w:ind w:right="4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или Правительством Российской Федерации.</w:t>
      </w:r>
    </w:p>
    <w:p w:rsidR="007A6E68" w:rsidRPr="007A6E68" w:rsidRDefault="00A87DB2" w:rsidP="007C5061">
      <w:pPr>
        <w:spacing w:after="0" w:line="276" w:lineRule="auto"/>
        <w:ind w:right="4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7A6E68" w:rsidRPr="007A6E68">
        <w:rPr>
          <w:rFonts w:ascii="Times New Roman" w:eastAsia="Times New Roman" w:hAnsi="Times New Roman" w:cs="Times New Roman"/>
          <w:sz w:val="28"/>
          <w:szCs w:val="28"/>
          <w:lang w:eastAsia="ru-RU"/>
        </w:rPr>
        <w:t xml:space="preserve">В случае невозможности составления акта на месте проведения контрольного мероприятия в день окончания проведения такого мероприятия </w:t>
      </w:r>
      <w:r w:rsidR="007A6E68" w:rsidRPr="007A6E68">
        <w:rPr>
          <w:rFonts w:ascii="Times New Roman" w:eastAsia="Times New Roman" w:hAnsi="Times New Roman" w:cs="Times New Roman"/>
          <w:color w:val="000000"/>
          <w:sz w:val="28"/>
          <w:szCs w:val="28"/>
          <w:lang w:eastAsia="ru-RU"/>
        </w:rPr>
        <w:t>в соответствии с частью 3 статьи 87 Федерального закона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w:t>
      </w:r>
      <w:r>
        <w:rPr>
          <w:rFonts w:ascii="Times New Roman" w:eastAsia="Times New Roman" w:hAnsi="Times New Roman" w:cs="Times New Roman"/>
          <w:color w:val="000000"/>
          <w:sz w:val="28"/>
          <w:szCs w:val="28"/>
          <w:lang w:eastAsia="ru-RU"/>
        </w:rPr>
        <w:t xml:space="preserve"> года</w:t>
      </w:r>
      <w:r w:rsidR="007A6E68" w:rsidRPr="007A6E68">
        <w:rPr>
          <w:rFonts w:ascii="Times New Roman" w:eastAsia="Times New Roman" w:hAnsi="Times New Roman" w:cs="Times New Roman"/>
          <w:color w:val="000000"/>
          <w:sz w:val="28"/>
          <w:szCs w:val="28"/>
          <w:lang w:eastAsia="ru-RU"/>
        </w:rPr>
        <w:t xml:space="preserve">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 xml:space="preserve">По результатам проведения контрольного (надзорного) мероприятия </w:t>
      </w:r>
      <w:r w:rsidR="007A6E68" w:rsidRPr="007A6E68">
        <w:rPr>
          <w:rFonts w:ascii="Times New Roman" w:eastAsia="Arial" w:hAnsi="Times New Roman" w:cs="Times New Roman"/>
          <w:sz w:val="28"/>
          <w:szCs w:val="28"/>
          <w:lang w:eastAsia="ru-RU" w:bidi="ru-RU"/>
        </w:rPr>
        <w:lastRenderedPageBreak/>
        <w:t>без взаимодействия акт составляется в случае выявления нарушений обязательных требований.</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4.14. Информация о контрольных мероприятиях размещается в Едином реестре контрольных (надзорных) мероприятий.</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4.15.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A6E68" w:rsidRPr="007A6E68">
        <w:rPr>
          <w:rFonts w:ascii="Times New Roman" w:eastAsia="Arial" w:hAnsi="Times New Roman" w:cs="Times New Roman"/>
          <w:color w:val="000000"/>
          <w:sz w:val="28"/>
          <w:szCs w:val="28"/>
          <w:shd w:val="clear" w:color="auto" w:fill="FFFFFF"/>
          <w:lang w:eastAsia="ru-RU" w:bidi="ru-RU"/>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A6E68" w:rsidRPr="007A6E68">
        <w:rPr>
          <w:rFonts w:ascii="Times New Roman" w:eastAsia="Arial" w:hAnsi="Times New Roman" w:cs="Times New Roman"/>
          <w:color w:val="000000"/>
          <w:sz w:val="28"/>
          <w:szCs w:val="28"/>
          <w:lang w:eastAsia="ru-RU" w:bidi="ru-RU"/>
        </w:rPr>
        <w:t>Единый портал</w:t>
      </w:r>
      <w:r w:rsidR="007A6E68" w:rsidRPr="007A6E68">
        <w:rPr>
          <w:rFonts w:ascii="Times New Roman" w:eastAsia="Arial" w:hAnsi="Times New Roman" w:cs="Times New Roman"/>
          <w:color w:val="000000"/>
          <w:sz w:val="28"/>
          <w:szCs w:val="28"/>
          <w:shd w:val="clear" w:color="auto" w:fill="FFFFFF"/>
          <w:lang w:eastAsia="ru-RU" w:bidi="ru-RU"/>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A6E68">
        <w:rPr>
          <w:rFonts w:ascii="Times New Roman" w:eastAsia="Arial" w:hAnsi="Times New Roman" w:cs="Times New Roman"/>
          <w:color w:val="000000"/>
          <w:sz w:val="28"/>
          <w:szCs w:val="28"/>
          <w:shd w:val="clear" w:color="auto" w:fill="FFFFFF"/>
          <w:lang w:eastAsia="ru-RU" w:bidi="ru-RU"/>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A6E68">
        <w:rPr>
          <w:rFonts w:ascii="Times New Roman" w:eastAsia="Arial" w:hAnsi="Times New Roman" w:cs="Times New Roman"/>
          <w:color w:val="000000"/>
          <w:sz w:val="28"/>
          <w:szCs w:val="28"/>
          <w:lang w:eastAsia="ru-RU" w:bidi="ru-RU"/>
        </w:rPr>
        <w:t xml:space="preserve"> Указанный гражданин вправе направлять администрации документы на бумажном носителе.</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До 31 декабря 2026</w:t>
      </w:r>
      <w:r w:rsidR="007A6E68" w:rsidRPr="007A6E68">
        <w:rPr>
          <w:rFonts w:ascii="Times New Roman" w:eastAsia="Arial" w:hAnsi="Times New Roman" w:cs="Times New Roman"/>
          <w:color w:val="000000"/>
          <w:sz w:val="28"/>
          <w:szCs w:val="28"/>
          <w:lang w:eastAsia="ru-RU" w:bidi="ru-RU"/>
        </w:rPr>
        <w:t xml:space="preserve">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7A6E68" w:rsidRPr="007A6E68">
        <w:rPr>
          <w:rFonts w:ascii="Times New Roman" w:eastAsia="Arial" w:hAnsi="Times New Roman" w:cs="Times New Roman"/>
          <w:color w:val="000000"/>
          <w:sz w:val="28"/>
          <w:szCs w:val="28"/>
          <w:lang w:eastAsia="ru-RU" w:bidi="ru-RU"/>
        </w:rPr>
        <w:lastRenderedPageBreak/>
        <w:t>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6E68" w:rsidRPr="007A6E68" w:rsidRDefault="00A87DB2" w:rsidP="007C5061">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4) </w:t>
      </w:r>
      <w:r w:rsidR="007A6E68" w:rsidRPr="007A6E68">
        <w:rPr>
          <w:rFonts w:ascii="Times New Roman" w:eastAsia="Times New Roman" w:hAnsi="Times New Roman" w:cs="Times New Roman"/>
          <w:color w:val="000000"/>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7A6E68" w:rsidRPr="007A6E68">
        <w:rPr>
          <w:rFonts w:ascii="Times New Roman" w:eastAsia="Times New Roman" w:hAnsi="Times New Roman" w:cs="Times New Roman"/>
          <w:color w:val="000000"/>
          <w:sz w:val="28"/>
          <w:szCs w:val="28"/>
          <w:lang w:eastAsia="ru-RU"/>
        </w:rPr>
        <w:t>;</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lastRenderedPageBreak/>
        <w:t xml:space="preserve">         </w:t>
      </w:r>
      <w:r w:rsidR="007A6E68" w:rsidRPr="007A6E68">
        <w:rPr>
          <w:rFonts w:ascii="Times New Roman" w:eastAsia="Arial" w:hAnsi="Times New Roman" w:cs="Times New Roman"/>
          <w:color w:val="000000"/>
          <w:sz w:val="28"/>
          <w:szCs w:val="28"/>
          <w:lang w:eastAsia="ru-RU" w:bidi="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i/>
          <w:iCs/>
          <w:color w:val="00B0F0"/>
          <w:sz w:val="28"/>
          <w:szCs w:val="28"/>
          <w:lang w:eastAsia="ru-RU" w:bidi="ru-RU"/>
        </w:rPr>
      </w:pPr>
      <w:r>
        <w:rPr>
          <w:rFonts w:ascii="Times New Roman" w:eastAsia="Arial" w:hAnsi="Times New Roman" w:cs="Times New Roman"/>
          <w:color w:val="000000"/>
          <w:sz w:val="28"/>
          <w:szCs w:val="28"/>
          <w:shd w:val="clear" w:color="auto" w:fill="FFFFFF"/>
          <w:lang w:eastAsia="ru-RU" w:bidi="ru-RU"/>
        </w:rPr>
        <w:t xml:space="preserve">         </w:t>
      </w:r>
      <w:r w:rsidR="007A6E68" w:rsidRPr="007A6E68">
        <w:rPr>
          <w:rFonts w:ascii="Times New Roman" w:eastAsia="Arial" w:hAnsi="Times New Roman" w:cs="Times New Roman"/>
          <w:color w:val="000000"/>
          <w:sz w:val="28"/>
          <w:szCs w:val="28"/>
          <w:shd w:val="clear" w:color="auto" w:fill="FFFFFF"/>
          <w:lang w:eastAsia="ru-RU" w:bidi="ru-RU"/>
        </w:rPr>
        <w:t xml:space="preserve">4.18. Если в ходе проведения выездного обследования выявлены нарушения обязательных требований, то должностным лицом, </w:t>
      </w:r>
      <w:r w:rsidR="007A6E68" w:rsidRPr="007A6E68">
        <w:rPr>
          <w:rFonts w:ascii="Times New Roman" w:eastAsia="Arial" w:hAnsi="Times New Roman" w:cs="Times New Roman"/>
          <w:color w:val="000000"/>
          <w:sz w:val="28"/>
          <w:szCs w:val="28"/>
          <w:lang w:eastAsia="ru-RU" w:bidi="ru-RU"/>
        </w:rPr>
        <w:t>уполномоченным осуществлять контроль</w:t>
      </w:r>
      <w:r w:rsidR="007A6E68" w:rsidRPr="007A6E68">
        <w:rPr>
          <w:rFonts w:ascii="Times New Roman" w:eastAsia="Arial" w:hAnsi="Times New Roman" w:cs="Times New Roman"/>
          <w:color w:val="000000"/>
          <w:sz w:val="28"/>
          <w:szCs w:val="28"/>
          <w:shd w:val="clear" w:color="auto" w:fill="FFFFFF"/>
          <w:lang w:eastAsia="ru-RU" w:bidi="ru-RU"/>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p>
    <w:p w:rsidR="007A6E68" w:rsidRP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shd w:val="clear" w:color="auto" w:fill="FFFFFF"/>
          <w:lang w:eastAsia="ru-RU" w:bidi="ru-RU"/>
        </w:rPr>
        <w:t xml:space="preserve"> </w:t>
      </w:r>
      <w:r w:rsidR="00A87DB2">
        <w:rPr>
          <w:rFonts w:ascii="Times New Roman" w:eastAsia="Arial" w:hAnsi="Times New Roman" w:cs="Times New Roman"/>
          <w:color w:val="000000"/>
          <w:sz w:val="28"/>
          <w:szCs w:val="28"/>
          <w:shd w:val="clear" w:color="auto" w:fill="FFFFFF"/>
          <w:lang w:eastAsia="ru-RU" w:bidi="ru-RU"/>
        </w:rPr>
        <w:t xml:space="preserve">        </w:t>
      </w:r>
      <w:r w:rsidRPr="007A6E68">
        <w:rPr>
          <w:rFonts w:ascii="Times New Roman" w:eastAsia="Arial" w:hAnsi="Times New Roman" w:cs="Times New Roman"/>
          <w:color w:val="000000"/>
          <w:sz w:val="28"/>
          <w:szCs w:val="28"/>
          <w:lang w:eastAsia="ru-RU" w:bidi="ru-RU"/>
        </w:rPr>
        <w:t xml:space="preserve">Предписание </w:t>
      </w:r>
      <w:r w:rsidRPr="007A6E68">
        <w:rPr>
          <w:rFonts w:ascii="Times New Roman" w:eastAsia="Arial" w:hAnsi="Times New Roman" w:cs="Times New Roman"/>
          <w:color w:val="000000"/>
          <w:sz w:val="28"/>
          <w:szCs w:val="28"/>
          <w:shd w:val="clear" w:color="auto" w:fill="FFFFFF"/>
          <w:lang w:eastAsia="ru-RU" w:bidi="ru-RU"/>
        </w:rPr>
        <w:t>об устранении выявленных нарушений</w:t>
      </w:r>
      <w:r w:rsidRPr="007A6E68">
        <w:rPr>
          <w:rFonts w:ascii="Times New Roman" w:eastAsia="Arial" w:hAnsi="Times New Roman" w:cs="Times New Roman"/>
          <w:color w:val="000000"/>
          <w:sz w:val="28"/>
          <w:szCs w:val="28"/>
          <w:lang w:eastAsia="ru-RU" w:bidi="ru-RU"/>
        </w:rPr>
        <w:t xml:space="preserve"> обязательных требований должно быть оформлено в соответствии с требованиями статьи 90.1 Федерального закона от 31.07.2020</w:t>
      </w:r>
      <w:r w:rsidR="00A87DB2">
        <w:rPr>
          <w:rFonts w:ascii="Times New Roman" w:eastAsia="Arial" w:hAnsi="Times New Roman" w:cs="Times New Roman"/>
          <w:color w:val="000000"/>
          <w:sz w:val="28"/>
          <w:szCs w:val="28"/>
          <w:lang w:eastAsia="ru-RU" w:bidi="ru-RU"/>
        </w:rPr>
        <w:t xml:space="preserve"> года</w:t>
      </w:r>
      <w:r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shd w:val="clear" w:color="auto" w:fill="FFFFFF"/>
          <w:lang w:eastAsia="ru-RU" w:bidi="ru-RU"/>
        </w:rPr>
        <w:t xml:space="preserve">         </w:t>
      </w:r>
      <w:r w:rsidR="007A6E68" w:rsidRPr="007A6E68">
        <w:rPr>
          <w:rFonts w:ascii="Times New Roman" w:eastAsia="Arial" w:hAnsi="Times New Roman" w:cs="Times New Roman"/>
          <w:sz w:val="28"/>
          <w:szCs w:val="28"/>
          <w:shd w:val="clear" w:color="auto" w:fill="FFFFFF"/>
          <w:lang w:eastAsia="ru-RU" w:bidi="ru-RU"/>
        </w:rPr>
        <w:t xml:space="preserve">Оценка исполнения такого предписания, осуществляется с учетом требования статьи 95 </w:t>
      </w:r>
      <w:r w:rsidR="007A6E68" w:rsidRPr="007A6E68">
        <w:rPr>
          <w:rFonts w:ascii="Times New Roman" w:eastAsia="Arial" w:hAnsi="Times New Roman" w:cs="Times New Roman"/>
          <w:sz w:val="28"/>
          <w:szCs w:val="28"/>
          <w:lang w:eastAsia="ru-RU" w:bidi="ru-RU"/>
        </w:rPr>
        <w:t>Федерального закона от 31.07.2020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8"/>
          <w:szCs w:val="28"/>
          <w:shd w:val="clear" w:color="auto" w:fill="FFFFFF"/>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4.19. </w:t>
      </w:r>
      <w:r w:rsidR="007A6E68" w:rsidRPr="007A6E68">
        <w:rPr>
          <w:rFonts w:ascii="Times New Roman" w:eastAsia="Arial" w:hAnsi="Times New Roman" w:cs="Times New Roman"/>
          <w:sz w:val="28"/>
          <w:szCs w:val="28"/>
          <w:shd w:val="clear" w:color="auto" w:fill="FFFFFF"/>
          <w:lang w:eastAsia="ru-RU" w:bidi="ru-RU"/>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007A6E68" w:rsidRPr="007A6E68">
        <w:rPr>
          <w:rFonts w:ascii="Times New Roman" w:eastAsia="Arial" w:hAnsi="Times New Roman" w:cs="Times New Roman"/>
          <w:sz w:val="28"/>
          <w:szCs w:val="28"/>
          <w:lang w:eastAsia="ru-RU" w:bidi="ru-RU"/>
        </w:rPr>
        <w:t>статьей 90.2 Федерального закона от 31.07.2020</w:t>
      </w:r>
      <w:r>
        <w:rPr>
          <w:rFonts w:ascii="Times New Roman" w:eastAsia="Arial" w:hAnsi="Times New Roman" w:cs="Times New Roman"/>
          <w:sz w:val="28"/>
          <w:szCs w:val="28"/>
          <w:lang w:eastAsia="ru-RU" w:bidi="ru-RU"/>
        </w:rPr>
        <w:t xml:space="preserve"> года         </w:t>
      </w:r>
      <w:r w:rsidR="007A6E68" w:rsidRPr="007A6E68">
        <w:rPr>
          <w:rFonts w:ascii="Times New Roman" w:eastAsia="Arial" w:hAnsi="Times New Roman" w:cs="Times New Roman"/>
          <w:sz w:val="28"/>
          <w:szCs w:val="28"/>
          <w:lang w:eastAsia="ru-RU" w:bidi="ru-RU"/>
        </w:rPr>
        <w:t xml:space="preserve">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007A6E68" w:rsidRPr="007A6E68">
        <w:rPr>
          <w:rFonts w:ascii="Times New Roman" w:eastAsia="Arial" w:hAnsi="Times New Roman" w:cs="Times New Roman"/>
          <w:sz w:val="28"/>
          <w:szCs w:val="28"/>
          <w:shd w:val="clear" w:color="auto" w:fill="FFFFFF"/>
          <w:lang w:eastAsia="ru-RU" w:bidi="ru-RU"/>
        </w:rPr>
        <w:t>порядок заключения и критерии расторжения такого соглашения.</w:t>
      </w:r>
    </w:p>
    <w:p w:rsidR="007A6E68" w:rsidRPr="007A6E68" w:rsidRDefault="00A87DB2" w:rsidP="007C5061">
      <w:pPr>
        <w:widowControl w:val="0"/>
        <w:suppressAutoHyphens/>
        <w:autoSpaceDE w:val="0"/>
        <w:spacing w:after="0" w:line="276" w:lineRule="auto"/>
        <w:ind w:right="407"/>
        <w:jc w:val="both"/>
        <w:rPr>
          <w:rFonts w:ascii="Times New Roman" w:eastAsia="Arial" w:hAnsi="Times New Roman" w:cs="Times New Roman"/>
          <w:sz w:val="28"/>
          <w:szCs w:val="28"/>
          <w:shd w:val="clear" w:color="auto" w:fill="FFFFFF"/>
          <w:lang w:eastAsia="ru-RU" w:bidi="ru-RU"/>
        </w:rPr>
      </w:pPr>
      <w:r>
        <w:rPr>
          <w:rFonts w:ascii="Times New Roman" w:eastAsia="Arial" w:hAnsi="Times New Roman" w:cs="Times New Roman"/>
          <w:sz w:val="28"/>
          <w:szCs w:val="28"/>
          <w:shd w:val="clear" w:color="auto" w:fill="FFFFFF"/>
          <w:lang w:eastAsia="ru-RU" w:bidi="ru-RU"/>
        </w:rPr>
        <w:t xml:space="preserve">        </w:t>
      </w:r>
      <w:r w:rsidR="007A6E68" w:rsidRPr="007A6E68">
        <w:rPr>
          <w:rFonts w:ascii="Times New Roman" w:eastAsia="Arial" w:hAnsi="Times New Roman" w:cs="Times New Roman"/>
          <w:sz w:val="28"/>
          <w:szCs w:val="28"/>
          <w:shd w:val="clear" w:color="auto" w:fill="FFFFFF"/>
          <w:lang w:eastAsia="ru-RU" w:bidi="ru-RU"/>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4.20.</w:t>
      </w:r>
      <w:r w:rsidR="007A6E68" w:rsidRPr="007A6E68">
        <w:rPr>
          <w:rFonts w:ascii="Times New Roman" w:eastAsia="Arial" w:hAnsi="Times New Roman" w:cs="Times New Roman"/>
          <w:color w:val="000000"/>
          <w:sz w:val="20"/>
          <w:szCs w:val="20"/>
          <w:lang w:eastAsia="ru-RU" w:bidi="ru-RU"/>
        </w:rPr>
        <w:t xml:space="preserve"> </w:t>
      </w:r>
      <w:r w:rsidR="007A6E68" w:rsidRPr="007A6E68">
        <w:rPr>
          <w:rFonts w:ascii="Times New Roman" w:eastAsia="Arial" w:hAnsi="Times New Roman" w:cs="Times New Roman"/>
          <w:color w:val="000000"/>
          <w:sz w:val="28"/>
          <w:szCs w:val="28"/>
          <w:lang w:eastAsia="ru-RU" w:bidi="ru-RU"/>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w:t>
      </w:r>
      <w:r w:rsidR="007A6E68" w:rsidRPr="007A6E68">
        <w:rPr>
          <w:rFonts w:ascii="Times New Roman" w:eastAsia="Arial" w:hAnsi="Times New Roman" w:cs="Times New Roman"/>
          <w:color w:val="000000"/>
          <w:sz w:val="28"/>
          <w:szCs w:val="28"/>
          <w:lang w:eastAsia="ru-RU" w:bidi="ru-RU"/>
        </w:rPr>
        <w:lastRenderedPageBreak/>
        <w:t>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color w:val="000000"/>
          <w:sz w:val="28"/>
          <w:szCs w:val="28"/>
          <w:lang w:eastAsia="ru-RU" w:bidi="ru-RU"/>
        </w:rPr>
      </w:pPr>
    </w:p>
    <w:p w:rsidR="007A6E68" w:rsidRPr="007A6E68" w:rsidRDefault="007A6E68" w:rsidP="007C5061">
      <w:pPr>
        <w:widowControl w:val="0"/>
        <w:suppressAutoHyphens/>
        <w:autoSpaceDE w:val="0"/>
        <w:spacing w:after="0" w:line="276" w:lineRule="auto"/>
        <w:jc w:val="center"/>
        <w:rPr>
          <w:rFonts w:ascii="Times New Roman" w:eastAsia="Arial" w:hAnsi="Times New Roman" w:cs="Times New Roman"/>
          <w:b/>
          <w:bCs/>
          <w:color w:val="000000"/>
          <w:sz w:val="28"/>
          <w:szCs w:val="28"/>
          <w:lang w:eastAsia="ru-RU" w:bidi="ru-RU"/>
        </w:rPr>
      </w:pPr>
      <w:r w:rsidRPr="007A6E68">
        <w:rPr>
          <w:rFonts w:ascii="Times New Roman" w:eastAsia="Arial" w:hAnsi="Times New Roman" w:cs="Times New Roman"/>
          <w:b/>
          <w:bCs/>
          <w:color w:val="000000"/>
          <w:sz w:val="28"/>
          <w:szCs w:val="28"/>
          <w:lang w:eastAsia="ru-RU" w:bidi="ru-RU"/>
        </w:rPr>
        <w:t>5. Обжалование решений администрации, действий (бездействия) должностных лиц, уполномоченных осуществлять муниципальный жилищный контроль</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w:t>
      </w:r>
      <w:r>
        <w:rPr>
          <w:rFonts w:ascii="Times New Roman" w:eastAsia="Arial" w:hAnsi="Times New Roman" w:cs="Times New Roman"/>
          <w:color w:val="000000"/>
          <w:sz w:val="28"/>
          <w:szCs w:val="28"/>
          <w:lang w:eastAsia="ru-RU" w:bidi="ru-RU"/>
        </w:rPr>
        <w:t xml:space="preserve"> года</w:t>
      </w:r>
      <w:r w:rsidR="007A6E68" w:rsidRPr="007A6E68">
        <w:rPr>
          <w:rFonts w:ascii="Times New Roman" w:eastAsia="Arial" w:hAnsi="Times New Roman" w:cs="Times New Roman"/>
          <w:color w:val="000000"/>
          <w:sz w:val="28"/>
          <w:szCs w:val="28"/>
          <w:lang w:eastAsia="ru-RU" w:bidi="ru-RU"/>
        </w:rPr>
        <w:t xml:space="preserve"> № 248-ФЗ «О государственном контроле (надзоре) и муниципальном контроле в Российской Федерации».</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1) решений о проведении контрольных мероприятий и обязательных профилактических визитов; </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 xml:space="preserve">2) актов контрольных мероприятий и обязательных профилактических визитов, предписаний об устранении выявленных нарушений; </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3) действий (бездействия) должностных лиц администрации в рамках контрольных мероприятий и обязательных профилактических визитов;</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4) решений об отнесении объектов контроля к соответствующей категории риска;</w:t>
      </w:r>
    </w:p>
    <w:p w:rsidR="007A6E68" w:rsidRPr="007A6E68" w:rsidRDefault="00A87DB2" w:rsidP="007C5061">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5) решений об отказе в проведении профилактических визитов по заявлениям контролируемых лиц;</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7A6E68" w:rsidRPr="007A6E68" w:rsidRDefault="00A87DB2"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5.4. Жалоба на решение администрации, действия (бездействие) его должностных лиц рассматривается главой (заместителем главы) сельского </w:t>
      </w:r>
      <w:r w:rsidR="007A6E68" w:rsidRPr="007C5061">
        <w:rPr>
          <w:rFonts w:ascii="Times New Roman" w:eastAsia="Arial" w:hAnsi="Times New Roman" w:cs="Times New Roman"/>
          <w:sz w:val="28"/>
          <w:szCs w:val="28"/>
          <w:lang w:eastAsia="ru-RU" w:bidi="ru-RU"/>
        </w:rPr>
        <w:t>поселения</w:t>
      </w:r>
      <w:r w:rsidR="007C5061" w:rsidRPr="007C5061">
        <w:rPr>
          <w:rFonts w:ascii="Times New Roman" w:eastAsia="Arial" w:hAnsi="Times New Roman" w:cs="Times New Roman"/>
          <w:color w:val="000000"/>
          <w:sz w:val="28"/>
          <w:szCs w:val="28"/>
          <w:lang w:eastAsia="ru-RU" w:bidi="ru-RU"/>
        </w:rPr>
        <w:t xml:space="preserve"> </w:t>
      </w:r>
      <w:r w:rsidR="007C5061">
        <w:rPr>
          <w:rFonts w:ascii="Times New Roman" w:eastAsia="Arial" w:hAnsi="Times New Roman" w:cs="Times New Roman"/>
          <w:color w:val="000000"/>
          <w:sz w:val="28"/>
          <w:szCs w:val="28"/>
          <w:lang w:eastAsia="ru-RU" w:bidi="ru-RU"/>
        </w:rPr>
        <w:t>Кинельский</w:t>
      </w:r>
      <w:r w:rsidR="007C5061" w:rsidRPr="007A6E68">
        <w:rPr>
          <w:rFonts w:ascii="Times New Roman" w:eastAsia="Arial" w:hAnsi="Times New Roman" w:cs="Times New Roman"/>
          <w:color w:val="FF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муниципального района Кинельский Самарской области.</w:t>
      </w:r>
    </w:p>
    <w:p w:rsidR="007A6E68" w:rsidRPr="007A6E68" w:rsidRDefault="007C5061"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w:t>
      </w:r>
      <w:r w:rsidR="007A6E68" w:rsidRPr="007A6E68">
        <w:rPr>
          <w:rFonts w:ascii="Times New Roman" w:eastAsia="Arial" w:hAnsi="Times New Roman" w:cs="Times New Roman"/>
          <w:color w:val="000000"/>
          <w:sz w:val="28"/>
          <w:szCs w:val="28"/>
          <w:lang w:eastAsia="ru-RU" w:bidi="ru-RU"/>
        </w:rPr>
        <w:lastRenderedPageBreak/>
        <w:t>своих прав.</w:t>
      </w:r>
    </w:p>
    <w:p w:rsidR="007A6E68" w:rsidRPr="007A6E68" w:rsidRDefault="007C5061"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Жалоба на предписание администрации может быть подана в течение 10 рабочих дней с момента получения контролируемым лицом предписания.</w:t>
      </w:r>
    </w:p>
    <w:p w:rsidR="007A6E68" w:rsidRPr="007A6E68" w:rsidRDefault="007C5061"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A6E68" w:rsidRPr="007A6E68" w:rsidRDefault="007C5061"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A6E68" w:rsidRPr="007A6E68" w:rsidRDefault="007C5061" w:rsidP="007C5061">
      <w:pPr>
        <w:widowControl w:val="0"/>
        <w:suppressAutoHyphens/>
        <w:autoSpaceDE w:val="0"/>
        <w:spacing w:after="0" w:line="276"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7A6E68" w:rsidRDefault="007A6E68" w:rsidP="007C5061">
      <w:pPr>
        <w:widowControl w:val="0"/>
        <w:suppressAutoHyphens/>
        <w:autoSpaceDE w:val="0"/>
        <w:spacing w:after="0" w:line="276" w:lineRule="auto"/>
        <w:jc w:val="both"/>
        <w:rPr>
          <w:rFonts w:ascii="Times New Roman" w:eastAsia="Arial" w:hAnsi="Times New Roman" w:cs="Times New Roman"/>
          <w:color w:val="000000"/>
          <w:sz w:val="28"/>
          <w:szCs w:val="28"/>
          <w:shd w:val="clear" w:color="auto" w:fill="FFFFFF"/>
          <w:lang w:eastAsia="ru-RU" w:bidi="ru-RU"/>
        </w:rPr>
      </w:pPr>
      <w:r w:rsidRPr="007A6E68">
        <w:rPr>
          <w:rFonts w:ascii="Times New Roman" w:eastAsia="Arial" w:hAnsi="Times New Roman" w:cs="Times New Roman"/>
          <w:color w:val="000000"/>
          <w:sz w:val="28"/>
          <w:szCs w:val="28"/>
          <w:shd w:val="clear" w:color="auto" w:fill="FFFFFF"/>
          <w:lang w:eastAsia="ru-RU" w:bidi="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C5061" w:rsidRPr="007A6E68" w:rsidRDefault="007C5061" w:rsidP="007C5061">
      <w:pPr>
        <w:widowControl w:val="0"/>
        <w:suppressAutoHyphens/>
        <w:autoSpaceDE w:val="0"/>
        <w:spacing w:after="0" w:line="276" w:lineRule="auto"/>
        <w:jc w:val="both"/>
        <w:rPr>
          <w:rFonts w:ascii="Times New Roman" w:eastAsia="Arial" w:hAnsi="Times New Roman" w:cs="Times New Roman"/>
          <w:sz w:val="20"/>
          <w:szCs w:val="20"/>
          <w:lang w:eastAsia="ru-RU" w:bidi="ru-RU"/>
        </w:rPr>
      </w:pPr>
    </w:p>
    <w:p w:rsidR="007A6E68" w:rsidRPr="007A6E68" w:rsidRDefault="007A6E68" w:rsidP="007C5061">
      <w:pPr>
        <w:suppressAutoHyphens/>
        <w:spacing w:after="0" w:line="276" w:lineRule="auto"/>
        <w:jc w:val="center"/>
        <w:rPr>
          <w:rFonts w:ascii="Times New Roman" w:eastAsia="Times New Roman" w:hAnsi="Times New Roman" w:cs="Times New Roman"/>
          <w:b/>
          <w:bCs/>
          <w:color w:val="000000"/>
          <w:sz w:val="28"/>
          <w:szCs w:val="28"/>
          <w:lang w:eastAsia="zh-CN"/>
        </w:rPr>
      </w:pPr>
      <w:r w:rsidRPr="007A6E68">
        <w:rPr>
          <w:rFonts w:ascii="Times New Roman" w:eastAsia="Times New Roman" w:hAnsi="Times New Roman" w:cs="Times New Roman"/>
          <w:b/>
          <w:bCs/>
          <w:color w:val="000000"/>
          <w:sz w:val="28"/>
          <w:szCs w:val="28"/>
          <w:lang w:eastAsia="zh-CN"/>
        </w:rPr>
        <w:t xml:space="preserve">6. Ключевые показатели муниципального жилищного контроля </w:t>
      </w:r>
      <w:r w:rsidRPr="007A6E68">
        <w:rPr>
          <w:rFonts w:ascii="Times New Roman" w:eastAsia="Times New Roman" w:hAnsi="Times New Roman" w:cs="Times New Roman"/>
          <w:b/>
          <w:bCs/>
          <w:color w:val="000000"/>
          <w:sz w:val="28"/>
          <w:szCs w:val="28"/>
          <w:lang w:eastAsia="zh-CN"/>
        </w:rPr>
        <w:br/>
        <w:t>и их целевые значения</w:t>
      </w:r>
    </w:p>
    <w:p w:rsidR="007A6E68" w:rsidRPr="007A6E68" w:rsidRDefault="007C5061" w:rsidP="007C5061">
      <w:pPr>
        <w:suppressAutoHyphens/>
        <w:spacing w:after="0" w:line="276"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t xml:space="preserve">        </w:t>
      </w:r>
      <w:r w:rsidR="007A6E68" w:rsidRPr="007A6E68">
        <w:rPr>
          <w:rFonts w:ascii="Times New Roman" w:eastAsia="Times New Roman" w:hAnsi="Times New Roman" w:cs="Times New Roman"/>
          <w:color w:val="000000"/>
          <w:sz w:val="28"/>
          <w:szCs w:val="28"/>
          <w:lang w:eastAsia="zh-CN"/>
        </w:rPr>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A6E68" w:rsidRPr="007A6E68" w:rsidRDefault="007A6E68" w:rsidP="007C5061">
      <w:pPr>
        <w:suppressAutoHyphens/>
        <w:spacing w:after="0" w:line="276" w:lineRule="auto"/>
        <w:jc w:val="both"/>
        <w:rPr>
          <w:rFonts w:ascii="Times New Roman" w:eastAsia="Times New Roman" w:hAnsi="Times New Roman" w:cs="Times New Roman"/>
          <w:color w:val="000000"/>
          <w:sz w:val="28"/>
          <w:szCs w:val="28"/>
          <w:lang w:eastAsia="zh-CN"/>
        </w:rPr>
      </w:pPr>
      <w:r w:rsidRPr="007A6E68">
        <w:rPr>
          <w:rFonts w:ascii="Times New Roman" w:eastAsia="Times New Roman" w:hAnsi="Times New Roman" w:cs="Times New Roman"/>
          <w:color w:val="000000"/>
          <w:sz w:val="28"/>
          <w:szCs w:val="28"/>
          <w:lang w:eastAsia="zh-CN"/>
        </w:rPr>
        <w:t xml:space="preserve">6.2. Ключевые и индикативные показатели муниципального жилищного контроля указаны в </w:t>
      </w:r>
      <w:r w:rsidRPr="007A6E68">
        <w:rPr>
          <w:rFonts w:ascii="Times New Roman" w:eastAsia="Times New Roman" w:hAnsi="Times New Roman" w:cs="Times New Roman"/>
          <w:sz w:val="28"/>
          <w:szCs w:val="28"/>
          <w:lang w:eastAsia="zh-CN"/>
        </w:rPr>
        <w:t xml:space="preserve">приложении № </w:t>
      </w:r>
      <w:proofErr w:type="gramStart"/>
      <w:r w:rsidRPr="007A6E68">
        <w:rPr>
          <w:rFonts w:ascii="Times New Roman" w:eastAsia="Times New Roman" w:hAnsi="Times New Roman" w:cs="Times New Roman"/>
          <w:sz w:val="28"/>
          <w:szCs w:val="28"/>
          <w:lang w:eastAsia="zh-CN"/>
        </w:rPr>
        <w:t>3</w:t>
      </w:r>
      <w:r w:rsidRPr="007A6E68">
        <w:rPr>
          <w:rFonts w:ascii="Times New Roman" w:eastAsia="Times New Roman" w:hAnsi="Times New Roman" w:cs="Times New Roman"/>
          <w:color w:val="000000"/>
          <w:sz w:val="28"/>
          <w:szCs w:val="28"/>
          <w:lang w:eastAsia="zh-CN"/>
        </w:rPr>
        <w:t xml:space="preserve">  к</w:t>
      </w:r>
      <w:proofErr w:type="gramEnd"/>
      <w:r w:rsidRPr="007A6E68">
        <w:rPr>
          <w:rFonts w:ascii="Times New Roman" w:eastAsia="Times New Roman" w:hAnsi="Times New Roman" w:cs="Times New Roman"/>
          <w:color w:val="000000"/>
          <w:sz w:val="28"/>
          <w:szCs w:val="28"/>
          <w:lang w:eastAsia="zh-CN"/>
        </w:rPr>
        <w:t xml:space="preserve"> настоящему Положению.</w:t>
      </w:r>
    </w:p>
    <w:p w:rsidR="007A6E68" w:rsidRPr="007A6E68" w:rsidRDefault="007A6E68" w:rsidP="007C5061">
      <w:pPr>
        <w:suppressAutoHyphens/>
        <w:spacing w:after="0" w:line="276" w:lineRule="auto"/>
        <w:jc w:val="both"/>
        <w:rPr>
          <w:rFonts w:ascii="Times New Roman" w:eastAsia="Times New Roman" w:hAnsi="Times New Roman" w:cs="Times New Roman"/>
          <w:color w:val="000000"/>
          <w:sz w:val="28"/>
          <w:szCs w:val="28"/>
          <w:lang w:eastAsia="zh-CN"/>
        </w:rPr>
      </w:pPr>
    </w:p>
    <w:p w:rsidR="007A6E68" w:rsidRPr="007A6E68" w:rsidRDefault="007A6E68" w:rsidP="007C5061">
      <w:pPr>
        <w:suppressAutoHyphens/>
        <w:spacing w:after="0" w:line="276" w:lineRule="auto"/>
        <w:jc w:val="both"/>
        <w:rPr>
          <w:rFonts w:ascii="Times New Roman" w:eastAsia="Times New Roman" w:hAnsi="Times New Roman" w:cs="Times New Roman"/>
          <w:color w:val="000000"/>
          <w:sz w:val="28"/>
          <w:szCs w:val="28"/>
          <w:lang w:eastAsia="zh-CN"/>
        </w:rPr>
      </w:pPr>
    </w:p>
    <w:p w:rsidR="007A6E68" w:rsidRPr="007A6E68" w:rsidRDefault="007A6E68" w:rsidP="007C5061">
      <w:pPr>
        <w:spacing w:after="0" w:line="276" w:lineRule="auto"/>
        <w:jc w:val="both"/>
        <w:rPr>
          <w:rFonts w:ascii="Times New Roman" w:eastAsia="Times New Roman" w:hAnsi="Times New Roman" w:cs="Times New Roman"/>
          <w:sz w:val="24"/>
          <w:szCs w:val="24"/>
          <w:lang w:eastAsia="ru-RU" w:bidi="ru-RU"/>
        </w:rPr>
      </w:pPr>
    </w:p>
    <w:p w:rsidR="007A6E68" w:rsidRPr="007A6E68" w:rsidRDefault="007A6E68" w:rsidP="007C5061">
      <w:pPr>
        <w:spacing w:after="0" w:line="276" w:lineRule="auto"/>
        <w:jc w:val="both"/>
        <w:rPr>
          <w:rFonts w:ascii="Times New Roman" w:eastAsia="Times New Roman" w:hAnsi="Times New Roman" w:cs="Times New Roman"/>
          <w:sz w:val="24"/>
          <w:szCs w:val="24"/>
          <w:lang w:eastAsia="ru-RU" w:bidi="ru-RU"/>
        </w:rPr>
      </w:pPr>
    </w:p>
    <w:p w:rsidR="007A6E68" w:rsidRPr="007A6E68" w:rsidRDefault="007A6E68" w:rsidP="007C5061">
      <w:pPr>
        <w:spacing w:after="0" w:line="276" w:lineRule="auto"/>
        <w:jc w:val="both"/>
        <w:rPr>
          <w:rFonts w:ascii="Times New Roman" w:eastAsia="Times New Roman" w:hAnsi="Times New Roman" w:cs="Times New Roman"/>
          <w:sz w:val="24"/>
          <w:szCs w:val="24"/>
          <w:lang w:eastAsia="ru-RU" w:bidi="ru-RU"/>
        </w:rPr>
      </w:pPr>
    </w:p>
    <w:p w:rsidR="007A6E68" w:rsidRPr="007A6E68" w:rsidRDefault="007A6E68" w:rsidP="007C5061">
      <w:pPr>
        <w:spacing w:after="0" w:line="276" w:lineRule="auto"/>
        <w:rPr>
          <w:rFonts w:ascii="Times New Roman" w:eastAsia="Times New Roman" w:hAnsi="Times New Roman" w:cs="Times New Roman"/>
          <w:sz w:val="24"/>
          <w:szCs w:val="24"/>
          <w:lang w:eastAsia="ru-RU" w:bidi="ru-RU"/>
        </w:rPr>
      </w:pPr>
    </w:p>
    <w:p w:rsidR="007A6E68" w:rsidRPr="007A6E68" w:rsidRDefault="007A6E68" w:rsidP="007C5061">
      <w:pPr>
        <w:spacing w:after="0" w:line="276" w:lineRule="auto"/>
        <w:rPr>
          <w:rFonts w:ascii="Times New Roman" w:eastAsia="Times New Roman" w:hAnsi="Times New Roman" w:cs="Times New Roman"/>
          <w:sz w:val="24"/>
          <w:szCs w:val="24"/>
          <w:lang w:eastAsia="ru-RU" w:bidi="ru-RU"/>
        </w:rPr>
      </w:pPr>
    </w:p>
    <w:p w:rsidR="007A6E68" w:rsidRDefault="007A6E68"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C5061" w:rsidRDefault="007C5061" w:rsidP="007C5061">
      <w:pPr>
        <w:spacing w:after="0" w:line="276" w:lineRule="auto"/>
        <w:rPr>
          <w:rFonts w:ascii="Times New Roman" w:eastAsia="Times New Roman" w:hAnsi="Times New Roman" w:cs="Times New Roman"/>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7A6E68">
        <w:rPr>
          <w:rFonts w:ascii="Times New Roman" w:eastAsia="Arial" w:hAnsi="Times New Roman" w:cs="Times New Roman"/>
          <w:color w:val="000000"/>
          <w:sz w:val="28"/>
          <w:szCs w:val="28"/>
          <w:lang w:eastAsia="ru-RU" w:bidi="ru-RU"/>
        </w:rPr>
        <w:lastRenderedPageBreak/>
        <w:t>Приложение № 1</w:t>
      </w:r>
    </w:p>
    <w:p w:rsidR="007C5061"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к Положению о муниципальном</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 жилищном контроле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в сельском поселении </w:t>
      </w:r>
      <w:r w:rsidR="007C5061">
        <w:rPr>
          <w:rFonts w:ascii="Times New Roman" w:eastAsia="Arial" w:hAnsi="Times New Roman" w:cs="Times New Roman"/>
          <w:color w:val="000000"/>
          <w:sz w:val="28"/>
          <w:szCs w:val="28"/>
          <w:lang w:eastAsia="ru-RU" w:bidi="ru-RU"/>
        </w:rPr>
        <w:t>Кинельский</w:t>
      </w:r>
      <w:r w:rsidRPr="007A6E68">
        <w:rPr>
          <w:rFonts w:ascii="Times New Roman" w:eastAsia="Arial" w:hAnsi="Times New Roman" w:cs="Times New Roman"/>
          <w:color w:val="FF0000"/>
          <w:sz w:val="28"/>
          <w:szCs w:val="28"/>
          <w:lang w:eastAsia="ru-RU" w:bidi="ru-RU"/>
        </w:rPr>
        <w:t xml:space="preserve">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муниципального района Кинельский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r w:rsidRPr="007A6E68">
        <w:rPr>
          <w:rFonts w:ascii="Times New Roman" w:eastAsia="Arial" w:hAnsi="Times New Roman" w:cs="Times New Roman"/>
          <w:color w:val="000000"/>
          <w:sz w:val="28"/>
          <w:szCs w:val="28"/>
          <w:lang w:eastAsia="ru-RU" w:bidi="ru-RU"/>
        </w:rPr>
        <w:t>Самарской области</w:t>
      </w:r>
    </w:p>
    <w:p w:rsidR="007A6E68" w:rsidRDefault="007A6E68" w:rsidP="007A6E68">
      <w:pPr>
        <w:spacing w:after="0" w:line="240" w:lineRule="auto"/>
        <w:rPr>
          <w:rFonts w:ascii="Times New Roman" w:eastAsia="Times New Roman" w:hAnsi="Times New Roman" w:cs="Times New Roman"/>
          <w:sz w:val="24"/>
          <w:szCs w:val="24"/>
          <w:lang w:eastAsia="ru-RU" w:bidi="ru-RU"/>
        </w:rPr>
      </w:pPr>
    </w:p>
    <w:p w:rsidR="007C5061" w:rsidRPr="007A6E68" w:rsidRDefault="007C5061"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jc w:val="center"/>
        <w:rPr>
          <w:rFonts w:ascii="Times New Roman" w:eastAsia="Times New Roman" w:hAnsi="Times New Roman" w:cs="Times New Roman"/>
          <w:b/>
          <w:bCs/>
          <w:sz w:val="28"/>
          <w:szCs w:val="28"/>
          <w:lang w:eastAsia="ru-RU" w:bidi="ru-RU"/>
        </w:rPr>
      </w:pPr>
      <w:r w:rsidRPr="007A6E68">
        <w:rPr>
          <w:rFonts w:ascii="Times New Roman" w:eastAsia="Times New Roman" w:hAnsi="Times New Roman" w:cs="Times New Roman"/>
          <w:b/>
          <w:bCs/>
          <w:sz w:val="28"/>
          <w:szCs w:val="28"/>
          <w:lang w:eastAsia="ru-RU" w:bidi="ru-RU"/>
        </w:rPr>
        <w:t xml:space="preserve">Критерии отнесения объектов контроля к категории риска причинения вреда (ущерба) в рамках осуществления муниципального контроля                        на территории сельского поселения </w:t>
      </w:r>
      <w:r w:rsidR="007C5061" w:rsidRPr="007C5061">
        <w:rPr>
          <w:rFonts w:ascii="Times New Roman" w:eastAsia="Arial" w:hAnsi="Times New Roman" w:cs="Times New Roman"/>
          <w:b/>
          <w:color w:val="000000"/>
          <w:sz w:val="28"/>
          <w:szCs w:val="28"/>
          <w:lang w:eastAsia="ru-RU" w:bidi="ru-RU"/>
        </w:rPr>
        <w:t>Кинельский</w:t>
      </w:r>
      <w:r w:rsidRPr="007C5061">
        <w:rPr>
          <w:rFonts w:ascii="Times New Roman" w:eastAsia="Times New Roman" w:hAnsi="Times New Roman" w:cs="Times New Roman"/>
          <w:b/>
          <w:bCs/>
          <w:color w:val="FF0000"/>
          <w:sz w:val="28"/>
          <w:szCs w:val="28"/>
          <w:lang w:eastAsia="ru-RU" w:bidi="ru-RU"/>
        </w:rPr>
        <w:t xml:space="preserve">   </w:t>
      </w:r>
      <w:r w:rsidRPr="007A6E68">
        <w:rPr>
          <w:rFonts w:ascii="Times New Roman" w:eastAsia="Times New Roman" w:hAnsi="Times New Roman" w:cs="Times New Roman"/>
          <w:b/>
          <w:bCs/>
          <w:sz w:val="28"/>
          <w:szCs w:val="28"/>
          <w:lang w:eastAsia="ru-RU" w:bidi="ru-RU"/>
        </w:rPr>
        <w:t xml:space="preserve">                                         муниципального района Кинельский Самарской области</w:t>
      </w:r>
    </w:p>
    <w:p w:rsidR="007A6E68" w:rsidRPr="007A6E68" w:rsidRDefault="007A6E68" w:rsidP="007A6E68">
      <w:pPr>
        <w:suppressAutoHyphens/>
        <w:spacing w:after="0" w:line="240" w:lineRule="auto"/>
        <w:jc w:val="both"/>
        <w:rPr>
          <w:rFonts w:ascii="Times New Roman" w:eastAsia="Times New Roman" w:hAnsi="Times New Roman" w:cs="Times New Roman"/>
          <w:color w:val="000000"/>
          <w:sz w:val="28"/>
          <w:szCs w:val="28"/>
          <w:lang w:eastAsia="zh-CN"/>
        </w:rPr>
      </w:pPr>
    </w:p>
    <w:p w:rsidR="007A6E68" w:rsidRPr="007A6E68" w:rsidRDefault="007C5061"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1. Отнесение объектов контроля к определенной категории риска осуществляется в зависимости от значения показателя риска:</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при значении показателя риска более 4 объект контроля относится - к категории среднего риска;</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 при значении показателя риска от 3 до 4 включительно - к категории умеренного риска; </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при значении показателя риска от 0 до 2 включительно - к категории низкого риска.</w:t>
      </w:r>
    </w:p>
    <w:p w:rsidR="007A6E68" w:rsidRPr="007A6E68" w:rsidRDefault="007C5061"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Pr>
          <w:rFonts w:ascii="Times New Roman" w:eastAsia="Arial" w:hAnsi="Times New Roman" w:cs="Times New Roman"/>
          <w:color w:val="000000"/>
          <w:sz w:val="28"/>
          <w:szCs w:val="28"/>
          <w:lang w:eastAsia="ru-RU" w:bidi="ru-RU"/>
        </w:rPr>
        <w:t xml:space="preserve">       </w:t>
      </w:r>
      <w:r w:rsidR="007A6E68" w:rsidRPr="007A6E68">
        <w:rPr>
          <w:rFonts w:ascii="Times New Roman" w:eastAsia="Arial" w:hAnsi="Times New Roman" w:cs="Times New Roman"/>
          <w:color w:val="000000"/>
          <w:sz w:val="28"/>
          <w:szCs w:val="28"/>
          <w:lang w:eastAsia="ru-RU" w:bidi="ru-RU"/>
        </w:rPr>
        <w:t>2. Показатель риска рассчитывается по следующей формуле:</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p>
    <w:p w:rsidR="007A6E68" w:rsidRPr="007A6E68" w:rsidRDefault="007A6E68" w:rsidP="007C5061">
      <w:pPr>
        <w:widowControl w:val="0"/>
        <w:suppressAutoHyphens/>
        <w:autoSpaceDE w:val="0"/>
        <w:spacing w:after="0" w:line="240" w:lineRule="auto"/>
        <w:jc w:val="center"/>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К = 2 x V1 + V2 + 2 x V3, где: К - показатель риска;</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муниципального жилищного контроля;</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муниципального жилищного контроля;</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V3 - количество вступивших в законную силу за два календарных года, </w:t>
      </w:r>
      <w:r w:rsidRPr="007A6E68">
        <w:rPr>
          <w:rFonts w:ascii="Times New Roman" w:eastAsia="Arial" w:hAnsi="Times New Roman" w:cs="Times New Roman"/>
          <w:color w:val="000000"/>
          <w:sz w:val="28"/>
          <w:szCs w:val="28"/>
          <w:lang w:eastAsia="ru-RU" w:bidi="ru-RU"/>
        </w:rPr>
        <w:lastRenderedPageBreak/>
        <w:t>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муниципального жилищного контроля.</w:t>
      </w:r>
    </w:p>
    <w:p w:rsidR="007A6E68" w:rsidRPr="007A6E68" w:rsidRDefault="007A6E68" w:rsidP="007A6E68">
      <w:pPr>
        <w:tabs>
          <w:tab w:val="left" w:pos="1560"/>
        </w:tabs>
        <w:spacing w:after="0" w:line="240" w:lineRule="auto"/>
        <w:jc w:val="both"/>
        <w:rPr>
          <w:rFonts w:ascii="Times New Roman" w:eastAsia="Times New Roman" w:hAnsi="Times New Roman" w:cs="Times New Roman"/>
          <w:color w:val="000000"/>
          <w:sz w:val="28"/>
          <w:szCs w:val="28"/>
          <w:lang w:eastAsia="ru-RU" w:bidi="ru-RU"/>
        </w:rPr>
      </w:pPr>
      <w:r w:rsidRPr="007A6E68">
        <w:rPr>
          <w:rFonts w:ascii="Times New Roman" w:eastAsia="Times New Roman" w:hAnsi="Times New Roman" w:cs="Times New Roman"/>
          <w:color w:val="000000"/>
          <w:sz w:val="24"/>
          <w:szCs w:val="24"/>
          <w:lang w:eastAsia="ru-RU" w:bidi="ru-RU"/>
        </w:rPr>
        <w:t xml:space="preserve">              </w:t>
      </w:r>
      <w:r w:rsidRPr="007A6E68">
        <w:rPr>
          <w:rFonts w:ascii="Times New Roman" w:eastAsia="Times New Roman" w:hAnsi="Times New Roman" w:cs="Times New Roman"/>
          <w:color w:val="000000"/>
          <w:sz w:val="28"/>
          <w:szCs w:val="28"/>
          <w:lang w:eastAsia="ru-RU" w:bidi="ru-RU"/>
        </w:rPr>
        <w:t>3. Отнесение  объектов контроля к одной из категорий риска осуществляется контрольным органом муниципального  жилищного контроля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вреда(ущерба) охраняемым законом ценностям.</w:t>
      </w:r>
    </w:p>
    <w:p w:rsidR="007A6E68" w:rsidRPr="007A6E68" w:rsidRDefault="007A6E68" w:rsidP="007A6E68">
      <w:pPr>
        <w:widowControl w:val="0"/>
        <w:suppressAutoHyphens/>
        <w:autoSpaceDE w:val="0"/>
        <w:spacing w:after="0" w:line="240" w:lineRule="auto"/>
        <w:jc w:val="both"/>
        <w:rPr>
          <w:rFonts w:ascii="Times New Roman" w:eastAsia="Arial" w:hAnsi="Times New Roman" w:cs="Times New Roman"/>
          <w:color w:val="000000"/>
          <w:sz w:val="28"/>
          <w:szCs w:val="28"/>
          <w:lang w:eastAsia="ru-RU" w:bidi="ru-RU"/>
        </w:rPr>
      </w:pPr>
    </w:p>
    <w:p w:rsidR="007A6E68" w:rsidRPr="007A6E68" w:rsidRDefault="007A6E68" w:rsidP="007A6E68">
      <w:pPr>
        <w:widowControl w:val="0"/>
        <w:suppressAutoHyphens/>
        <w:autoSpaceDE w:val="0"/>
        <w:spacing w:after="0" w:line="240" w:lineRule="auto"/>
        <w:jc w:val="both"/>
        <w:rPr>
          <w:rFonts w:ascii="Times New Roman" w:eastAsia="Times New Roman" w:hAnsi="Times New Roman" w:cs="Times New Roman"/>
          <w:b/>
          <w:bCs/>
          <w:i/>
          <w:iCs/>
          <w:color w:val="000000"/>
          <w:sz w:val="28"/>
          <w:szCs w:val="28"/>
          <w:lang w:eastAsia="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0"/>
          <w:szCs w:val="20"/>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Pr="007A6E68"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spacing w:after="0" w:line="240" w:lineRule="auto"/>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7A6E68">
        <w:rPr>
          <w:rFonts w:ascii="Times New Roman" w:eastAsia="Arial" w:hAnsi="Times New Roman" w:cs="Times New Roman"/>
          <w:color w:val="000000"/>
          <w:sz w:val="28"/>
          <w:szCs w:val="28"/>
          <w:lang w:eastAsia="ru-RU" w:bidi="ru-RU"/>
        </w:rPr>
        <w:lastRenderedPageBreak/>
        <w:t>Приложение № 2</w:t>
      </w:r>
    </w:p>
    <w:p w:rsidR="007C5061"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к Положению о муниципальном</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 жилищном контроле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в сельском поселении</w:t>
      </w:r>
      <w:r w:rsidRPr="007A6E68">
        <w:rPr>
          <w:rFonts w:ascii="Times New Roman" w:eastAsia="Arial" w:hAnsi="Times New Roman" w:cs="Times New Roman"/>
          <w:color w:val="FF0000"/>
          <w:sz w:val="28"/>
          <w:szCs w:val="28"/>
          <w:lang w:eastAsia="ru-RU" w:bidi="ru-RU"/>
        </w:rPr>
        <w:t xml:space="preserve"> </w:t>
      </w:r>
      <w:r w:rsidR="007C5061">
        <w:rPr>
          <w:rFonts w:ascii="Times New Roman" w:eastAsia="Arial" w:hAnsi="Times New Roman" w:cs="Times New Roman"/>
          <w:color w:val="000000"/>
          <w:sz w:val="28"/>
          <w:szCs w:val="28"/>
          <w:lang w:eastAsia="ru-RU" w:bidi="ru-RU"/>
        </w:rPr>
        <w:t>Кинельский</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муниципального района Кинельский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Самарской области</w:t>
      </w:r>
    </w:p>
    <w:p w:rsidR="007A6E68" w:rsidRDefault="007A6E68" w:rsidP="007A6E68">
      <w:pPr>
        <w:widowControl w:val="0"/>
        <w:autoSpaceDE w:val="0"/>
        <w:spacing w:after="0" w:line="240" w:lineRule="auto"/>
        <w:jc w:val="both"/>
        <w:rPr>
          <w:rFonts w:ascii="Times New Roman" w:eastAsia="Times New Roman" w:hAnsi="Times New Roman" w:cs="Times New Roman"/>
          <w:color w:val="000000"/>
          <w:sz w:val="24"/>
          <w:szCs w:val="24"/>
          <w:lang w:eastAsia="ru-RU"/>
        </w:rPr>
      </w:pPr>
    </w:p>
    <w:p w:rsidR="007C5061" w:rsidRPr="007A6E68" w:rsidRDefault="007C5061" w:rsidP="007A6E68">
      <w:pPr>
        <w:widowControl w:val="0"/>
        <w:autoSpaceDE w:val="0"/>
        <w:spacing w:after="0" w:line="240" w:lineRule="auto"/>
        <w:jc w:val="both"/>
        <w:rPr>
          <w:rFonts w:ascii="Times New Roman" w:eastAsia="Times New Roman" w:hAnsi="Times New Roman" w:cs="Times New Roman"/>
          <w:color w:val="000000"/>
          <w:sz w:val="24"/>
          <w:szCs w:val="24"/>
          <w:lang w:eastAsia="ru-RU"/>
        </w:rPr>
      </w:pP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lang w:eastAsia="zh-CN"/>
        </w:rPr>
      </w:pPr>
      <w:r w:rsidRPr="007A6E68">
        <w:rPr>
          <w:rFonts w:ascii="Times New Roman" w:eastAsia="Calibri" w:hAnsi="Times New Roman" w:cs="Times New Roman"/>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7A6E68">
        <w:rPr>
          <w:rFonts w:ascii="Times New Roman" w:eastAsia="Calibri" w:hAnsi="Times New Roman" w:cs="Times New Roman"/>
          <w:b/>
          <w:bCs/>
          <w:color w:val="000000"/>
          <w:sz w:val="28"/>
          <w:szCs w:val="28"/>
          <w:lang w:eastAsia="zh-CN"/>
        </w:rPr>
        <w:t xml:space="preserve">проверок при осуществлении администрацией </w:t>
      </w: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7A6E68">
        <w:rPr>
          <w:rFonts w:ascii="Times New Roman" w:eastAsia="Calibri" w:hAnsi="Times New Roman" w:cs="Times New Roman"/>
          <w:b/>
          <w:bCs/>
          <w:color w:val="000000"/>
          <w:sz w:val="28"/>
          <w:szCs w:val="28"/>
          <w:lang w:eastAsia="zh-CN"/>
        </w:rPr>
        <w:t xml:space="preserve">сельского поселения </w:t>
      </w:r>
      <w:r w:rsidR="007C5061" w:rsidRPr="007C5061">
        <w:rPr>
          <w:rFonts w:ascii="Times New Roman" w:eastAsia="Arial" w:hAnsi="Times New Roman" w:cs="Times New Roman"/>
          <w:b/>
          <w:color w:val="000000"/>
          <w:sz w:val="28"/>
          <w:szCs w:val="28"/>
          <w:lang w:eastAsia="ru-RU" w:bidi="ru-RU"/>
        </w:rPr>
        <w:t>Кинельский</w:t>
      </w:r>
      <w:r w:rsidRPr="007A6E68">
        <w:rPr>
          <w:rFonts w:ascii="Times New Roman" w:eastAsia="Calibri" w:hAnsi="Times New Roman" w:cs="Times New Roman"/>
          <w:b/>
          <w:bCs/>
          <w:color w:val="000000"/>
          <w:sz w:val="28"/>
          <w:szCs w:val="28"/>
          <w:lang w:eastAsia="zh-CN"/>
        </w:rPr>
        <w:t xml:space="preserve"> муниципального района Кинельский</w:t>
      </w: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7A6E68">
        <w:rPr>
          <w:rFonts w:ascii="Times New Roman" w:eastAsia="Calibri" w:hAnsi="Times New Roman" w:cs="Times New Roman"/>
          <w:b/>
          <w:bCs/>
          <w:color w:val="000000"/>
          <w:sz w:val="28"/>
          <w:szCs w:val="28"/>
          <w:lang w:eastAsia="zh-CN"/>
        </w:rPr>
        <w:t>Самарской области муниципального жилищного контроля</w:t>
      </w:r>
      <w:r w:rsidRPr="007A6E68">
        <w:rPr>
          <w:rFonts w:ascii="Times New Roman" w:eastAsia="Calibri" w:hAnsi="Times New Roman" w:cs="Times New Roman"/>
          <w:color w:val="000000"/>
          <w:sz w:val="28"/>
          <w:szCs w:val="28"/>
          <w:lang w:eastAsia="zh-CN"/>
        </w:rPr>
        <w:t xml:space="preserve">                                             </w:t>
      </w:r>
      <w:r w:rsidRPr="007A6E68">
        <w:rPr>
          <w:rFonts w:ascii="Times New Roman" w:eastAsia="Calibri" w:hAnsi="Times New Roman" w:cs="Times New Roman"/>
          <w:b/>
          <w:bCs/>
          <w:color w:val="000000"/>
          <w:sz w:val="28"/>
          <w:szCs w:val="28"/>
          <w:lang w:eastAsia="zh-CN"/>
        </w:rPr>
        <w:t>в</w:t>
      </w:r>
      <w:r w:rsidRPr="007A6E68">
        <w:rPr>
          <w:rFonts w:ascii="Times New Roman" w:eastAsia="Calibri" w:hAnsi="Times New Roman" w:cs="Times New Roman"/>
          <w:color w:val="000000"/>
          <w:sz w:val="28"/>
          <w:szCs w:val="28"/>
          <w:lang w:eastAsia="zh-CN"/>
        </w:rPr>
        <w:t xml:space="preserve"> </w:t>
      </w:r>
      <w:r w:rsidRPr="007A6E68">
        <w:rPr>
          <w:rFonts w:ascii="Times New Roman" w:eastAsia="Calibri" w:hAnsi="Times New Roman" w:cs="Times New Roman"/>
          <w:b/>
          <w:bCs/>
          <w:color w:val="000000"/>
          <w:sz w:val="28"/>
          <w:szCs w:val="28"/>
          <w:lang w:eastAsia="zh-CN"/>
        </w:rPr>
        <w:t xml:space="preserve">сельском поселении Бобровка муниципального района Кинельский </w:t>
      </w: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sidRPr="007A6E68">
        <w:rPr>
          <w:rFonts w:ascii="Times New Roman" w:eastAsia="Calibri" w:hAnsi="Times New Roman" w:cs="Times New Roman"/>
          <w:b/>
          <w:bCs/>
          <w:color w:val="000000"/>
          <w:sz w:val="28"/>
          <w:szCs w:val="28"/>
          <w:lang w:eastAsia="zh-CN"/>
        </w:rPr>
        <w:t>Самарской области</w:t>
      </w:r>
    </w:p>
    <w:p w:rsidR="007A6E68" w:rsidRPr="007A6E68" w:rsidRDefault="007A6E68" w:rsidP="007A6E68">
      <w:pPr>
        <w:widowControl w:val="0"/>
        <w:suppressAutoHyphens/>
        <w:autoSpaceDE w:val="0"/>
        <w:spacing w:after="0" w:line="240" w:lineRule="auto"/>
        <w:jc w:val="center"/>
        <w:rPr>
          <w:rFonts w:ascii="Times New Roman" w:eastAsia="Calibri" w:hAnsi="Times New Roman" w:cs="Times New Roman"/>
          <w:b/>
          <w:bCs/>
          <w:color w:val="000000"/>
          <w:lang w:eastAsia="zh-CN"/>
        </w:rPr>
      </w:pPr>
    </w:p>
    <w:p w:rsidR="007A6E68" w:rsidRPr="007A6E68" w:rsidRDefault="007C5061" w:rsidP="007A6E68">
      <w:pPr>
        <w:widowControl w:val="0"/>
        <w:suppressAutoHyphens/>
        <w:autoSpaceDE w:val="0"/>
        <w:spacing w:after="0" w:line="240" w:lineRule="auto"/>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 xml:space="preserve">         </w:t>
      </w:r>
      <w:r w:rsidR="007A6E68" w:rsidRPr="007C5061">
        <w:rPr>
          <w:rFonts w:ascii="Times New Roman" w:eastAsia="Arial" w:hAnsi="Times New Roman" w:cs="Times New Roman"/>
          <w:sz w:val="28"/>
          <w:szCs w:val="28"/>
          <w:lang w:eastAsia="ru-RU" w:bidi="ru-RU"/>
        </w:rPr>
        <w:t>1.</w:t>
      </w:r>
      <w:r w:rsidR="007A6E68" w:rsidRPr="007A6E68">
        <w:rPr>
          <w:rFonts w:ascii="Times New Roman" w:eastAsia="Arial" w:hAnsi="Times New Roman" w:cs="Times New Roman"/>
          <w:sz w:val="28"/>
          <w:szCs w:val="28"/>
          <w:lang w:eastAsia="ru-RU" w:bidi="ru-RU"/>
        </w:rPr>
        <w:t xml:space="preserve">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12" w:history="1">
        <w:r w:rsidR="007A6E68" w:rsidRPr="007C5061">
          <w:rPr>
            <w:rFonts w:ascii="Times New Roman" w:eastAsia="Arial" w:hAnsi="Times New Roman" w:cs="Times New Roman"/>
            <w:sz w:val="28"/>
            <w:szCs w:val="28"/>
            <w:lang w:eastAsia="ru-RU" w:bidi="ru-RU"/>
          </w:rPr>
          <w:t>частью 1 статьи 20</w:t>
        </w:r>
      </w:hyperlink>
      <w:r w:rsidR="007A6E68" w:rsidRPr="007C5061">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Жилищного кодекса Российской Федерации.</w:t>
      </w:r>
    </w:p>
    <w:p w:rsidR="007A6E68" w:rsidRPr="007A6E68" w:rsidRDefault="007C5061" w:rsidP="007A6E68">
      <w:pPr>
        <w:widowControl w:val="0"/>
        <w:suppressAutoHyphens/>
        <w:autoSpaceDE w:val="0"/>
        <w:spacing w:after="0" w:line="240" w:lineRule="auto"/>
        <w:jc w:val="both"/>
        <w:rPr>
          <w:rFonts w:ascii="Times New Roman" w:eastAsia="Arial" w:hAnsi="Times New Roman" w:cs="Times New Roman"/>
          <w:sz w:val="20"/>
          <w:szCs w:val="20"/>
          <w:lang w:eastAsia="ru-RU" w:bidi="ru-RU"/>
        </w:rPr>
      </w:pPr>
      <w:r>
        <w:rPr>
          <w:rFonts w:ascii="Times New Roman" w:eastAsia="Arial" w:hAnsi="Times New Roman" w:cs="Times New Roman"/>
          <w:sz w:val="28"/>
          <w:szCs w:val="28"/>
          <w:lang w:eastAsia="ru-RU" w:bidi="ru-RU"/>
        </w:rPr>
        <w:t xml:space="preserve">        </w:t>
      </w:r>
      <w:r w:rsidR="007A6E68" w:rsidRPr="007A6E68">
        <w:rPr>
          <w:rFonts w:ascii="Times New Roman" w:eastAsia="Arial" w:hAnsi="Times New Roman" w:cs="Times New Roman"/>
          <w:sz w:val="28"/>
          <w:szCs w:val="28"/>
          <w:lang w:eastAsia="ru-RU" w:bidi="ru-RU"/>
        </w:rPr>
        <w:t>2</w:t>
      </w:r>
      <w:r w:rsidR="007A6E68" w:rsidRPr="007A6E68">
        <w:rPr>
          <w:rFonts w:ascii="Arial" w:eastAsia="Arial" w:hAnsi="Arial" w:cs="Arial"/>
          <w:sz w:val="28"/>
          <w:szCs w:val="28"/>
          <w:lang w:eastAsia="ru-RU" w:bidi="ru-RU"/>
        </w:rPr>
        <w:t xml:space="preserve">. </w:t>
      </w:r>
      <w:r w:rsidR="007A6E68" w:rsidRPr="007A6E68">
        <w:rPr>
          <w:rFonts w:ascii="Times New Roman" w:eastAsia="Arial" w:hAnsi="Times New Roman" w:cs="Times New Roman"/>
          <w:sz w:val="28"/>
          <w:szCs w:val="28"/>
          <w:lang w:eastAsia="ru-RU" w:bidi="ru-RU"/>
        </w:rPr>
        <w:t xml:space="preserve">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w:t>
      </w:r>
      <w:hyperlink r:id="rId13" w:history="1">
        <w:r w:rsidR="007A6E68" w:rsidRPr="007C5061">
          <w:rPr>
            <w:rFonts w:ascii="Times New Roman" w:eastAsia="Arial" w:hAnsi="Times New Roman" w:cs="Times New Roman"/>
            <w:sz w:val="28"/>
            <w:szCs w:val="28"/>
            <w:lang w:eastAsia="ru-RU" w:bidi="ru-RU"/>
          </w:rPr>
          <w:t>частью 5 статьи 165</w:t>
        </w:r>
      </w:hyperlink>
      <w:r w:rsidR="007A6E68" w:rsidRPr="007A6E68">
        <w:rPr>
          <w:rFonts w:ascii="Times New Roman" w:eastAsia="Arial" w:hAnsi="Times New Roman" w:cs="Times New Roman"/>
          <w:sz w:val="28"/>
          <w:szCs w:val="28"/>
          <w:lang w:eastAsia="ru-RU" w:bidi="ru-RU"/>
        </w:rPr>
        <w:t xml:space="preserve"> Жилищного кодекса Российской Федерации.</w:t>
      </w:r>
    </w:p>
    <w:p w:rsidR="007A6E68" w:rsidRPr="007A6E68" w:rsidRDefault="007C5061" w:rsidP="007A6E68">
      <w:pPr>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8"/>
          <w:szCs w:val="28"/>
          <w:lang w:eastAsia="ru-RU"/>
        </w:rPr>
        <w:t xml:space="preserve">        </w:t>
      </w:r>
      <w:r w:rsidR="007A6E68" w:rsidRPr="007A6E68">
        <w:rPr>
          <w:rFonts w:ascii="Times New Roman" w:eastAsia="Times New Roman" w:hAnsi="Times New Roman" w:cs="Times New Roman"/>
          <w:color w:val="000000"/>
          <w:sz w:val="28"/>
          <w:szCs w:val="28"/>
          <w:lang w:eastAsia="ru-RU"/>
        </w:rPr>
        <w:t>3. Неоднократные (два и более) случаи аварий, произошедшие на одном и том же объекте муниципального жилищного контроля, в течении трех месяцев подряд</w:t>
      </w:r>
      <w:r w:rsidR="007A6E68" w:rsidRPr="007A6E68">
        <w:rPr>
          <w:rFonts w:ascii="Times New Roman" w:eastAsia="Times New Roman" w:hAnsi="Times New Roman" w:cs="Times New Roman"/>
          <w:sz w:val="24"/>
          <w:szCs w:val="24"/>
          <w:lang w:eastAsia="ru-RU" w:bidi="ru-RU"/>
        </w:rPr>
        <w:t>.</w:t>
      </w: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C5061" w:rsidRPr="007A6E68" w:rsidRDefault="007C5061"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4"/>
          <w:szCs w:val="24"/>
          <w:lang w:eastAsia="ru-RU" w:bidi="ru-RU"/>
        </w:rPr>
      </w:pP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sz w:val="28"/>
          <w:szCs w:val="28"/>
          <w:lang w:eastAsia="ru-RU" w:bidi="ru-RU"/>
        </w:rPr>
      </w:pPr>
      <w:r w:rsidRPr="007A6E68">
        <w:rPr>
          <w:rFonts w:ascii="Times New Roman" w:eastAsia="Arial" w:hAnsi="Times New Roman" w:cs="Times New Roman"/>
          <w:color w:val="000000"/>
          <w:sz w:val="28"/>
          <w:szCs w:val="28"/>
          <w:lang w:eastAsia="ru-RU" w:bidi="ru-RU"/>
        </w:rPr>
        <w:lastRenderedPageBreak/>
        <w:t>Приложение № 3</w:t>
      </w:r>
    </w:p>
    <w:p w:rsidR="007C5061"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к Положению о муниципальном</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 жилищном контроле </w:t>
      </w:r>
    </w:p>
    <w:p w:rsidR="007C5061"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в сельском поселении </w:t>
      </w:r>
      <w:r w:rsidR="007C5061">
        <w:rPr>
          <w:rFonts w:ascii="Times New Roman" w:eastAsia="Arial" w:hAnsi="Times New Roman" w:cs="Times New Roman"/>
          <w:color w:val="000000"/>
          <w:sz w:val="28"/>
          <w:szCs w:val="28"/>
          <w:lang w:eastAsia="ru-RU" w:bidi="ru-RU"/>
        </w:rPr>
        <w:t>Кинельский</w:t>
      </w:r>
      <w:r w:rsidR="007C5061" w:rsidRPr="007A6E68">
        <w:rPr>
          <w:rFonts w:ascii="Times New Roman" w:eastAsia="Arial" w:hAnsi="Times New Roman" w:cs="Times New Roman"/>
          <w:color w:val="000000"/>
          <w:sz w:val="28"/>
          <w:szCs w:val="28"/>
          <w:lang w:eastAsia="ru-RU" w:bidi="ru-RU"/>
        </w:rPr>
        <w:t xml:space="preserve">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 xml:space="preserve">муниципального района Кинельский </w:t>
      </w:r>
    </w:p>
    <w:p w:rsidR="007A6E68" w:rsidRPr="007A6E68" w:rsidRDefault="007A6E68" w:rsidP="007A6E68">
      <w:pPr>
        <w:widowControl w:val="0"/>
        <w:suppressAutoHyphens/>
        <w:autoSpaceDE w:val="0"/>
        <w:spacing w:after="0" w:line="240" w:lineRule="auto"/>
        <w:jc w:val="right"/>
        <w:rPr>
          <w:rFonts w:ascii="Times New Roman" w:eastAsia="Arial" w:hAnsi="Times New Roman" w:cs="Times New Roman"/>
          <w:color w:val="000000"/>
          <w:sz w:val="28"/>
          <w:szCs w:val="28"/>
          <w:lang w:eastAsia="ru-RU" w:bidi="ru-RU"/>
        </w:rPr>
      </w:pPr>
      <w:r w:rsidRPr="007A6E68">
        <w:rPr>
          <w:rFonts w:ascii="Times New Roman" w:eastAsia="Arial" w:hAnsi="Times New Roman" w:cs="Times New Roman"/>
          <w:color w:val="000000"/>
          <w:sz w:val="28"/>
          <w:szCs w:val="28"/>
          <w:lang w:eastAsia="ru-RU" w:bidi="ru-RU"/>
        </w:rPr>
        <w:t>Самарской области</w:t>
      </w:r>
    </w:p>
    <w:p w:rsidR="007A6E68" w:rsidRPr="007C5061" w:rsidRDefault="007A6E68" w:rsidP="007A6E68">
      <w:pPr>
        <w:widowControl w:val="0"/>
        <w:suppressAutoHyphens/>
        <w:autoSpaceDE w:val="0"/>
        <w:spacing w:after="0" w:line="240" w:lineRule="auto"/>
        <w:jc w:val="center"/>
        <w:rPr>
          <w:rFonts w:ascii="Times New Roman" w:eastAsia="Arial" w:hAnsi="Times New Roman" w:cs="Times New Roman"/>
          <w:b/>
          <w:bCs/>
          <w:sz w:val="16"/>
          <w:szCs w:val="16"/>
          <w:lang w:eastAsia="ru-RU" w:bidi="ru-RU"/>
        </w:rPr>
      </w:pPr>
    </w:p>
    <w:p w:rsidR="007A6E68" w:rsidRPr="007A6E68" w:rsidRDefault="007A6E68" w:rsidP="007A6E68">
      <w:pPr>
        <w:widowControl w:val="0"/>
        <w:suppressAutoHyphens/>
        <w:autoSpaceDE w:val="0"/>
        <w:spacing w:after="0" w:line="240" w:lineRule="auto"/>
        <w:jc w:val="center"/>
        <w:rPr>
          <w:rFonts w:ascii="Times New Roman" w:eastAsia="Arial" w:hAnsi="Times New Roman" w:cs="Times New Roman"/>
          <w:b/>
          <w:bCs/>
          <w:color w:val="000000"/>
          <w:sz w:val="28"/>
          <w:szCs w:val="28"/>
          <w:lang w:eastAsia="ru-RU" w:bidi="ru-RU"/>
        </w:rPr>
      </w:pPr>
      <w:r w:rsidRPr="007A6E68">
        <w:rPr>
          <w:rFonts w:ascii="Times New Roman" w:eastAsia="Arial" w:hAnsi="Times New Roman" w:cs="Times New Roman"/>
          <w:b/>
          <w:bCs/>
          <w:sz w:val="28"/>
          <w:szCs w:val="28"/>
          <w:lang w:eastAsia="ru-RU" w:bidi="ru-RU"/>
        </w:rPr>
        <w:t xml:space="preserve">Ключевые и индикативные показатели муниципального жилищного контроля </w:t>
      </w:r>
      <w:r w:rsidRPr="007A6E68">
        <w:rPr>
          <w:rFonts w:ascii="Times New Roman" w:eastAsia="Arial" w:hAnsi="Times New Roman" w:cs="Times New Roman"/>
          <w:b/>
          <w:bCs/>
          <w:color w:val="000000"/>
          <w:sz w:val="28"/>
          <w:szCs w:val="28"/>
          <w:lang w:eastAsia="ru-RU" w:bidi="ru-RU"/>
        </w:rPr>
        <w:t xml:space="preserve">в сельском поселении </w:t>
      </w:r>
      <w:r w:rsidR="007C5061" w:rsidRPr="007C5061">
        <w:rPr>
          <w:rFonts w:ascii="Times New Roman" w:eastAsia="Arial" w:hAnsi="Times New Roman" w:cs="Times New Roman"/>
          <w:b/>
          <w:color w:val="000000"/>
          <w:sz w:val="28"/>
          <w:szCs w:val="28"/>
          <w:lang w:eastAsia="ru-RU" w:bidi="ru-RU"/>
        </w:rPr>
        <w:t>Кинельский</w:t>
      </w:r>
      <w:r w:rsidR="007C5061" w:rsidRPr="007A6E68">
        <w:rPr>
          <w:rFonts w:ascii="Times New Roman" w:eastAsia="Arial" w:hAnsi="Times New Roman" w:cs="Times New Roman"/>
          <w:b/>
          <w:bCs/>
          <w:color w:val="000000"/>
          <w:sz w:val="28"/>
          <w:szCs w:val="28"/>
          <w:lang w:eastAsia="ru-RU" w:bidi="ru-RU"/>
        </w:rPr>
        <w:t xml:space="preserve"> </w:t>
      </w:r>
      <w:r w:rsidRPr="007A6E68">
        <w:rPr>
          <w:rFonts w:ascii="Times New Roman" w:eastAsia="Arial" w:hAnsi="Times New Roman" w:cs="Times New Roman"/>
          <w:b/>
          <w:bCs/>
          <w:color w:val="000000"/>
          <w:sz w:val="28"/>
          <w:szCs w:val="28"/>
          <w:lang w:eastAsia="ru-RU" w:bidi="ru-RU"/>
        </w:rPr>
        <w:t>муниципального района Кинельский Самарской области</w:t>
      </w:r>
    </w:p>
    <w:p w:rsidR="007A6E68" w:rsidRPr="007A6E68" w:rsidRDefault="007A6E68" w:rsidP="007A6E68">
      <w:pPr>
        <w:spacing w:after="0" w:line="240" w:lineRule="auto"/>
        <w:jc w:val="center"/>
        <w:rPr>
          <w:rFonts w:ascii="Times New Roman" w:eastAsia="Times New Roman" w:hAnsi="Times New Roman" w:cs="Times New Roman"/>
          <w:sz w:val="24"/>
          <w:szCs w:val="24"/>
          <w:lang w:eastAsia="ru-RU" w:bidi="ru-RU"/>
        </w:rPr>
      </w:pPr>
      <w:r w:rsidRPr="007A6E68">
        <w:rPr>
          <w:rFonts w:ascii="Times New Roman" w:eastAsia="Times New Roman" w:hAnsi="Times New Roman" w:cs="Times New Roman"/>
          <w:color w:val="000000"/>
          <w:sz w:val="28"/>
          <w:szCs w:val="28"/>
          <w:lang w:eastAsia="ru-RU"/>
        </w:rPr>
        <w:t>(далее – муниципальный жилищный контроль)</w:t>
      </w:r>
    </w:p>
    <w:tbl>
      <w:tblPr>
        <w:tblW w:w="1093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71"/>
        <w:gridCol w:w="1933"/>
        <w:gridCol w:w="15"/>
        <w:gridCol w:w="1516"/>
        <w:gridCol w:w="3362"/>
        <w:gridCol w:w="1729"/>
        <w:gridCol w:w="31"/>
        <w:gridCol w:w="1479"/>
      </w:tblGrid>
      <w:tr w:rsidR="007A6E68" w:rsidRPr="007A6E68" w:rsidTr="007A6E68">
        <w:tc>
          <w:tcPr>
            <w:tcW w:w="871"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bookmarkStart w:id="0" w:name="_GoBack"/>
            <w:bookmarkEnd w:id="0"/>
            <w:r w:rsidRPr="007A6E68">
              <w:rPr>
                <w:rFonts w:ascii="Times New Roman" w:eastAsia="Times New Roman" w:hAnsi="Times New Roman" w:cs="Times New Roman"/>
                <w:color w:val="000000"/>
                <w:sz w:val="20"/>
                <w:szCs w:val="20"/>
                <w:lang w:eastAsia="ru-RU"/>
              </w:rPr>
              <w:t xml:space="preserve">Индекс </w:t>
            </w:r>
            <w:proofErr w:type="spellStart"/>
            <w:r w:rsidRPr="007A6E68">
              <w:rPr>
                <w:rFonts w:ascii="Times New Roman" w:eastAsia="Times New Roman" w:hAnsi="Times New Roman" w:cs="Times New Roman"/>
                <w:color w:val="000000"/>
                <w:sz w:val="20"/>
                <w:szCs w:val="20"/>
                <w:lang w:eastAsia="ru-RU"/>
              </w:rPr>
              <w:t>показате</w:t>
            </w:r>
            <w:proofErr w:type="spellEnd"/>
            <w:r w:rsidRPr="007A6E68">
              <w:rPr>
                <w:rFonts w:ascii="Times New Roman" w:eastAsia="Times New Roman" w:hAnsi="Times New Roman" w:cs="Times New Roman"/>
                <w:color w:val="000000"/>
                <w:sz w:val="20"/>
                <w:szCs w:val="20"/>
                <w:lang w:eastAsia="ru-RU"/>
              </w:rPr>
              <w:t>-ля</w:t>
            </w:r>
          </w:p>
        </w:tc>
        <w:tc>
          <w:tcPr>
            <w:tcW w:w="1948" w:type="dxa"/>
            <w:gridSpan w:val="2"/>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Наименование показателя</w:t>
            </w:r>
          </w:p>
        </w:tc>
        <w:tc>
          <w:tcPr>
            <w:tcW w:w="1516"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Формула расчета</w:t>
            </w:r>
          </w:p>
        </w:tc>
        <w:tc>
          <w:tcPr>
            <w:tcW w:w="3362"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Комментарии (интерпретация значений)</w:t>
            </w:r>
          </w:p>
        </w:tc>
        <w:tc>
          <w:tcPr>
            <w:tcW w:w="1729"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Целевые значения показателей</w:t>
            </w:r>
          </w:p>
        </w:tc>
        <w:tc>
          <w:tcPr>
            <w:tcW w:w="1510" w:type="dxa"/>
            <w:gridSpan w:val="2"/>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Источник данных для определения значения показателя</w:t>
            </w:r>
          </w:p>
        </w:tc>
      </w:tr>
      <w:tr w:rsidR="007A6E68" w:rsidRPr="007A6E68" w:rsidTr="007A6E68">
        <w:tc>
          <w:tcPr>
            <w:tcW w:w="10936" w:type="dxa"/>
            <w:gridSpan w:val="8"/>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Ключевые показатели</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r>
      <w:tr w:rsidR="007A6E68" w:rsidRPr="007A6E68" w:rsidTr="007A6E68">
        <w:tc>
          <w:tcPr>
            <w:tcW w:w="871"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А</w:t>
            </w:r>
          </w:p>
        </w:tc>
        <w:tc>
          <w:tcPr>
            <w:tcW w:w="10065" w:type="dxa"/>
            <w:gridSpan w:val="7"/>
            <w:shd w:val="clear" w:color="auto" w:fill="FFFFFF"/>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7A6E68" w:rsidRPr="007A6E68" w:rsidTr="007A6E68">
        <w:tc>
          <w:tcPr>
            <w:tcW w:w="871" w:type="dxa"/>
            <w:shd w:val="clear" w:color="auto" w:fill="FFFFFF"/>
            <w:vAlign w:val="center"/>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А.1</w:t>
            </w:r>
          </w:p>
        </w:tc>
        <w:tc>
          <w:tcPr>
            <w:tcW w:w="1948" w:type="dxa"/>
            <w:gridSpan w:val="2"/>
            <w:shd w:val="clear" w:color="auto" w:fill="FFFFFF"/>
            <w:hideMark/>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Стоимость восстановительного ремонта жилых помещений муниципального жилищного фонда вследствие их неправильного использования  </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516" w:type="dxa"/>
            <w:shd w:val="clear" w:color="auto" w:fill="FFFFFF"/>
            <w:hideMark/>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А.1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СВР)</w:t>
            </w:r>
          </w:p>
        </w:tc>
        <w:tc>
          <w:tcPr>
            <w:tcW w:w="3362" w:type="dxa"/>
            <w:shd w:val="clear" w:color="auto" w:fill="FFFFFF"/>
            <w:hideMark/>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729" w:type="dxa"/>
            <w:shd w:val="clear" w:color="auto" w:fill="FFFFFF"/>
            <w:hideMark/>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0</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либо</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менее или равно _____ </w:t>
            </w:r>
          </w:p>
          <w:p w:rsidR="007A6E68" w:rsidRPr="007A6E68" w:rsidRDefault="007A6E68" w:rsidP="007A6E68">
            <w:pPr>
              <w:spacing w:after="0" w:line="240" w:lineRule="auto"/>
              <w:jc w:val="center"/>
              <w:rPr>
                <w:rFonts w:ascii="Times New Roman" w:eastAsia="Times New Roman" w:hAnsi="Times New Roman" w:cs="Times New Roman"/>
                <w:i/>
                <w:iCs/>
                <w:color w:val="000000"/>
                <w:sz w:val="20"/>
                <w:szCs w:val="20"/>
                <w:lang w:eastAsia="ru-RU"/>
              </w:rPr>
            </w:pPr>
            <w:r w:rsidRPr="007A6E68">
              <w:rPr>
                <w:rFonts w:ascii="Times New Roman" w:eastAsia="Times New Roman" w:hAnsi="Times New Roman" w:cs="Times New Roman"/>
                <w:i/>
                <w:iCs/>
                <w:color w:val="000000"/>
                <w:sz w:val="20"/>
                <w:szCs w:val="20"/>
                <w:lang w:eastAsia="ru-RU"/>
              </w:rPr>
              <w:t>(Указывается прогнозируемое значение показателя)</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510" w:type="dxa"/>
            <w:gridSpan w:val="2"/>
            <w:shd w:val="clear" w:color="auto" w:fill="FFFFFF"/>
            <w:hideMark/>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течение отчетного года </w:t>
            </w:r>
          </w:p>
        </w:tc>
      </w:tr>
      <w:tr w:rsidR="007A6E68" w:rsidRPr="007A6E68" w:rsidTr="007A6E68">
        <w:tc>
          <w:tcPr>
            <w:tcW w:w="10936" w:type="dxa"/>
            <w:gridSpan w:val="8"/>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Индикативные показатели</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both"/>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       Б</w:t>
            </w:r>
          </w:p>
        </w:tc>
        <w:tc>
          <w:tcPr>
            <w:tcW w:w="10065" w:type="dxa"/>
            <w:gridSpan w:val="7"/>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внеплановых контрольных мероприятий,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КВМ)</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 определяется как сумма вне</w:t>
            </w:r>
            <w:r w:rsidRPr="007A6E68">
              <w:rPr>
                <w:rFonts w:ascii="Times New Roman" w:eastAsia="Times New Roman" w:hAnsi="Times New Roman" w:cs="Times New Roman"/>
                <w:sz w:val="20"/>
                <w:szCs w:val="20"/>
                <w:lang w:eastAsia="ru-RU"/>
              </w:rPr>
              <w:t xml:space="preserve">плановых контрольных мероприятий </w:t>
            </w:r>
            <w:r w:rsidRPr="007A6E68">
              <w:rPr>
                <w:rFonts w:ascii="Times New Roman" w:eastAsia="Times New Roman" w:hAnsi="Times New Roman" w:cs="Times New Roman"/>
                <w:color w:val="000000"/>
                <w:sz w:val="20"/>
                <w:szCs w:val="20"/>
                <w:lang w:eastAsia="ru-RU"/>
              </w:rPr>
              <w:t>(КВМ),</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Целевое значение не устанавливается, так как муниципальный жилищный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 xml:space="preserve">Количество внеплановых </w:t>
            </w:r>
            <w:r w:rsidRPr="007A6E68">
              <w:rPr>
                <w:rFonts w:ascii="Times New Roman" w:eastAsia="Times New Roman" w:hAnsi="Times New Roman" w:cs="Times New Roman"/>
                <w:sz w:val="20"/>
                <w:szCs w:val="20"/>
                <w:lang w:eastAsia="ru-RU"/>
              </w:rPr>
              <w:lastRenderedPageBreak/>
              <w:t>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 xml:space="preserve">Б.2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КВМИР)</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Б.2 определяется как сумма </w:t>
            </w:r>
            <w:r w:rsidRPr="007A6E68">
              <w:rPr>
                <w:rFonts w:ascii="Times New Roman" w:eastAsia="Times New Roman" w:hAnsi="Times New Roman" w:cs="Times New Roman"/>
                <w:sz w:val="20"/>
                <w:szCs w:val="20"/>
                <w:lang w:eastAsia="ru-RU"/>
              </w:rPr>
              <w:t xml:space="preserve">внеплановых контрольных </w:t>
            </w:r>
            <w:r w:rsidRPr="007A6E68">
              <w:rPr>
                <w:rFonts w:ascii="Times New Roman" w:eastAsia="Times New Roman" w:hAnsi="Times New Roman" w:cs="Times New Roman"/>
                <w:sz w:val="20"/>
                <w:szCs w:val="20"/>
                <w:lang w:eastAsia="ru-RU"/>
              </w:rPr>
              <w:lastRenderedPageBreak/>
              <w:t>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7A6E68">
              <w:rPr>
                <w:rFonts w:ascii="Times New Roman" w:eastAsia="Times New Roman" w:hAnsi="Times New Roman" w:cs="Times New Roman"/>
                <w:color w:val="000000"/>
                <w:sz w:val="20"/>
                <w:szCs w:val="20"/>
                <w:lang w:eastAsia="ru-RU"/>
              </w:rPr>
              <w:t xml:space="preserve"> (КВМИР),</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w:t>
            </w:r>
            <w:r w:rsidRPr="007A6E68">
              <w:rPr>
                <w:rFonts w:ascii="Times New Roman" w:eastAsia="Times New Roman" w:hAnsi="Times New Roman" w:cs="Times New Roman"/>
                <w:color w:val="000000"/>
                <w:sz w:val="20"/>
                <w:szCs w:val="20"/>
                <w:lang w:eastAsia="ru-RU"/>
              </w:rPr>
              <w:lastRenderedPageBreak/>
              <w:t xml:space="preserve">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Б.3</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Общее количество контрольных мероприятий с взаимодействием, проведенных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Б.3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КМСВ)</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Б.3 определяется как сумма </w:t>
            </w:r>
            <w:r w:rsidRPr="007A6E68">
              <w:rPr>
                <w:rFonts w:ascii="Times New Roman" w:eastAsia="Times New Roman" w:hAnsi="Times New Roman" w:cs="Times New Roman"/>
                <w:sz w:val="20"/>
                <w:szCs w:val="20"/>
                <w:lang w:eastAsia="ru-RU"/>
              </w:rPr>
              <w:t>контрольных мероприятий с взаимодействием</w:t>
            </w:r>
            <w:r w:rsidRPr="007A6E68">
              <w:rPr>
                <w:rFonts w:ascii="Times New Roman" w:eastAsia="Times New Roman" w:hAnsi="Times New Roman" w:cs="Times New Roman"/>
                <w:color w:val="000000"/>
                <w:sz w:val="20"/>
                <w:szCs w:val="20"/>
                <w:lang w:eastAsia="ru-RU"/>
              </w:rPr>
              <w:t xml:space="preserve"> (КМСВ),</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Б.4</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контрольных мероприятий с взаимодействием по каждому виду контрольных мероприятий, проведенных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Б.4 = </w:t>
            </w:r>
            <w:r w:rsidRPr="007A6E68">
              <w:rPr>
                <w:rFonts w:ascii="Times New Roman" w:eastAsia="Times New Roman" w:hAnsi="Times New Roman" w:cs="Times New Roman"/>
                <w:color w:val="000000"/>
                <w:sz w:val="20"/>
                <w:szCs w:val="20"/>
                <w:lang w:val="en-US" w:eastAsia="ru-RU"/>
              </w:rPr>
              <w:t>Sum(</w:t>
            </w:r>
            <w:proofErr w:type="spellStart"/>
            <w:r w:rsidRPr="007A6E68">
              <w:rPr>
                <w:rFonts w:ascii="Times New Roman" w:eastAsia="Times New Roman" w:hAnsi="Times New Roman" w:cs="Times New Roman"/>
                <w:color w:val="000000"/>
                <w:sz w:val="20"/>
                <w:szCs w:val="20"/>
                <w:lang w:eastAsia="ru-RU"/>
              </w:rPr>
              <w:t>КМСВвид</w:t>
            </w:r>
            <w:proofErr w:type="spellEnd"/>
            <w:r w:rsidRPr="007A6E68">
              <w:rPr>
                <w:rFonts w:ascii="Times New Roman" w:eastAsia="Times New Roman" w:hAnsi="Times New Roman" w:cs="Times New Roman"/>
                <w:color w:val="000000"/>
                <w:sz w:val="20"/>
                <w:szCs w:val="20"/>
                <w:lang w:eastAsia="ru-RU"/>
              </w:rPr>
              <w:t>)</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Б.4 определяется как сумма </w:t>
            </w:r>
            <w:r w:rsidRPr="007A6E68">
              <w:rPr>
                <w:rFonts w:ascii="Times New Roman" w:eastAsia="Times New Roman" w:hAnsi="Times New Roman" w:cs="Times New Roman"/>
                <w:sz w:val="20"/>
                <w:szCs w:val="20"/>
                <w:lang w:eastAsia="ru-RU"/>
              </w:rPr>
              <w:t>контрольных мероприятий с взаимодействием по каждому виду контрольных мероприятий</w:t>
            </w:r>
            <w:r w:rsidRPr="007A6E68">
              <w:rPr>
                <w:rFonts w:ascii="Times New Roman" w:eastAsia="Times New Roman" w:hAnsi="Times New Roman" w:cs="Times New Roman"/>
                <w:color w:val="000000"/>
                <w:sz w:val="20"/>
                <w:szCs w:val="20"/>
                <w:lang w:eastAsia="ru-RU"/>
              </w:rPr>
              <w:t xml:space="preserve"> (</w:t>
            </w:r>
            <w:proofErr w:type="spellStart"/>
            <w:r w:rsidRPr="007A6E68">
              <w:rPr>
                <w:rFonts w:ascii="Times New Roman" w:eastAsia="Times New Roman" w:hAnsi="Times New Roman" w:cs="Times New Roman"/>
                <w:color w:val="000000"/>
                <w:sz w:val="20"/>
                <w:szCs w:val="20"/>
                <w:lang w:eastAsia="ru-RU"/>
              </w:rPr>
              <w:t>КМСВвид</w:t>
            </w:r>
            <w:proofErr w:type="spellEnd"/>
            <w:r w:rsidRPr="007A6E68">
              <w:rPr>
                <w:rFonts w:ascii="Times New Roman" w:eastAsia="Times New Roman" w:hAnsi="Times New Roman" w:cs="Times New Roman"/>
                <w:color w:val="000000"/>
                <w:sz w:val="20"/>
                <w:szCs w:val="20"/>
                <w:lang w:eastAsia="ru-RU"/>
              </w:rPr>
              <w:t>),</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Б.5</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контрольных мероприятий, проведенных с использованием средств дистанционного взаимодействия,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Б.5 = </w:t>
            </w:r>
            <w:r w:rsidRPr="007A6E68">
              <w:rPr>
                <w:rFonts w:ascii="Times New Roman" w:eastAsia="Times New Roman" w:hAnsi="Times New Roman" w:cs="Times New Roman"/>
                <w:color w:val="000000"/>
                <w:sz w:val="20"/>
                <w:szCs w:val="20"/>
                <w:lang w:val="en-US" w:eastAsia="ru-RU"/>
              </w:rPr>
              <w:t>Sum(</w:t>
            </w:r>
            <w:proofErr w:type="spellStart"/>
            <w:r w:rsidRPr="007A6E68">
              <w:rPr>
                <w:rFonts w:ascii="Times New Roman" w:eastAsia="Times New Roman" w:hAnsi="Times New Roman" w:cs="Times New Roman"/>
                <w:color w:val="000000"/>
                <w:sz w:val="20"/>
                <w:szCs w:val="20"/>
                <w:lang w:eastAsia="ru-RU"/>
              </w:rPr>
              <w:t>КМДист</w:t>
            </w:r>
            <w:proofErr w:type="spellEnd"/>
            <w:r w:rsidRPr="007A6E68">
              <w:rPr>
                <w:rFonts w:ascii="Times New Roman" w:eastAsia="Times New Roman" w:hAnsi="Times New Roman" w:cs="Times New Roman"/>
                <w:color w:val="000000"/>
                <w:sz w:val="20"/>
                <w:szCs w:val="20"/>
                <w:lang w:eastAsia="ru-RU"/>
              </w:rPr>
              <w:t>)</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Б.5 определяется как сумма </w:t>
            </w:r>
            <w:r w:rsidRPr="007A6E68">
              <w:rPr>
                <w:rFonts w:ascii="Times New Roman" w:eastAsia="Times New Roman" w:hAnsi="Times New Roman" w:cs="Times New Roman"/>
                <w:sz w:val="20"/>
                <w:szCs w:val="20"/>
                <w:lang w:eastAsia="ru-RU"/>
              </w:rPr>
              <w:t>контрольных мероприятий, проведенных с использованием средств дистанционного взаимодействия</w:t>
            </w:r>
            <w:r w:rsidRPr="007A6E68">
              <w:rPr>
                <w:rFonts w:ascii="Times New Roman" w:eastAsia="Times New Roman" w:hAnsi="Times New Roman" w:cs="Times New Roman"/>
                <w:color w:val="000000"/>
                <w:sz w:val="20"/>
                <w:szCs w:val="20"/>
                <w:lang w:eastAsia="ru-RU"/>
              </w:rPr>
              <w:t xml:space="preserve"> (</w:t>
            </w:r>
            <w:proofErr w:type="spellStart"/>
            <w:r w:rsidRPr="007A6E68">
              <w:rPr>
                <w:rFonts w:ascii="Times New Roman" w:eastAsia="Times New Roman" w:hAnsi="Times New Roman" w:cs="Times New Roman"/>
                <w:color w:val="000000"/>
                <w:sz w:val="20"/>
                <w:szCs w:val="20"/>
                <w:lang w:eastAsia="ru-RU"/>
              </w:rPr>
              <w:t>КМДист</w:t>
            </w:r>
            <w:proofErr w:type="spellEnd"/>
            <w:r w:rsidRPr="007A6E68">
              <w:rPr>
                <w:rFonts w:ascii="Times New Roman" w:eastAsia="Times New Roman" w:hAnsi="Times New Roman" w:cs="Times New Roman"/>
                <w:color w:val="000000"/>
                <w:sz w:val="20"/>
                <w:szCs w:val="20"/>
                <w:lang w:eastAsia="ru-RU"/>
              </w:rPr>
              <w:t>),</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Б.6</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предостережений о недопустимости нарушения обязательных требований, объявленных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Б.6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КПНН)</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Б.6 определяется как сумма </w:t>
            </w:r>
            <w:r w:rsidRPr="007A6E68">
              <w:rPr>
                <w:rFonts w:ascii="Times New Roman" w:eastAsia="Times New Roman" w:hAnsi="Times New Roman" w:cs="Times New Roman"/>
                <w:sz w:val="20"/>
                <w:szCs w:val="20"/>
                <w:lang w:eastAsia="ru-RU"/>
              </w:rPr>
              <w:t>предостережений о недопустимости нарушения обязательных требований</w:t>
            </w:r>
            <w:r w:rsidRPr="007A6E68">
              <w:rPr>
                <w:rFonts w:ascii="Times New Roman" w:eastAsia="Times New Roman" w:hAnsi="Times New Roman" w:cs="Times New Roman"/>
                <w:color w:val="000000"/>
                <w:sz w:val="20"/>
                <w:szCs w:val="20"/>
                <w:lang w:eastAsia="ru-RU"/>
              </w:rPr>
              <w:t xml:space="preserve"> (КПНН),</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Б.7</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контрольных</w:t>
            </w:r>
          </w:p>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мероприятий, по результатам которых выявлены нарушения обязательных требований,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Б.7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КМНОТ)</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Б.7 определяется как сумма </w:t>
            </w:r>
            <w:r w:rsidRPr="007A6E68">
              <w:rPr>
                <w:rFonts w:ascii="Times New Roman" w:eastAsia="Times New Roman" w:hAnsi="Times New Roman" w:cs="Times New Roman"/>
                <w:sz w:val="20"/>
                <w:szCs w:val="20"/>
                <w:lang w:eastAsia="ru-RU"/>
              </w:rPr>
              <w:t>контрольных мероприятий, по результатам которых выявлены нарушения обязательных требований</w:t>
            </w:r>
            <w:r w:rsidRPr="007A6E68">
              <w:rPr>
                <w:rFonts w:ascii="Times New Roman" w:eastAsia="Times New Roman" w:hAnsi="Times New Roman" w:cs="Times New Roman"/>
                <w:color w:val="000000"/>
                <w:sz w:val="20"/>
                <w:szCs w:val="20"/>
                <w:lang w:eastAsia="ru-RU"/>
              </w:rPr>
              <w:t xml:space="preserve"> (КМНОТ),</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Б.8</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4"/>
                <w:szCs w:val="24"/>
                <w:lang w:eastAsia="ru-RU"/>
              </w:rPr>
            </w:pPr>
            <w:r w:rsidRPr="007A6E68">
              <w:rPr>
                <w:rFonts w:ascii="Times New Roman" w:eastAsia="Times New Roman" w:hAnsi="Times New Roman" w:cs="Times New Roman"/>
                <w:sz w:val="20"/>
                <w:szCs w:val="20"/>
                <w:lang w:eastAsia="ru-RU"/>
              </w:rPr>
              <w:t>Количество контрольных мероприятий, по итогам которых возбуждены дела об административных правонарушениях,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Б.8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КМАП)</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Б.8 определяется как сумма </w:t>
            </w:r>
            <w:r w:rsidRPr="007A6E68">
              <w:rPr>
                <w:rFonts w:ascii="Times New Roman" w:eastAsia="Times New Roman" w:hAnsi="Times New Roman" w:cs="Times New Roman"/>
                <w:sz w:val="20"/>
                <w:szCs w:val="20"/>
                <w:lang w:eastAsia="ru-RU"/>
              </w:rPr>
              <w:t>контрольных мероприятий, по итогам которых возбуждены дела об административных правонарушениях</w:t>
            </w:r>
            <w:r w:rsidRPr="007A6E68">
              <w:rPr>
                <w:rFonts w:ascii="Times New Roman" w:eastAsia="Times New Roman" w:hAnsi="Times New Roman" w:cs="Times New Roman"/>
                <w:color w:val="000000"/>
                <w:sz w:val="20"/>
                <w:szCs w:val="20"/>
                <w:lang w:eastAsia="ru-RU"/>
              </w:rPr>
              <w:t xml:space="preserve"> (КМАП),</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Б.9</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Сумма административных штрафов, наложенных по результатам контрольных мероприятий,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Б.9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АШ)</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Б.9 определяется как сумма </w:t>
            </w:r>
            <w:r w:rsidRPr="007A6E68">
              <w:rPr>
                <w:rFonts w:ascii="Times New Roman" w:eastAsia="Times New Roman" w:hAnsi="Times New Roman" w:cs="Times New Roman"/>
                <w:sz w:val="20"/>
                <w:szCs w:val="20"/>
                <w:lang w:eastAsia="ru-RU"/>
              </w:rPr>
              <w:t>административных штрафов, наложенных по результатам контрольных мероприятий</w:t>
            </w:r>
            <w:r w:rsidRPr="007A6E68">
              <w:rPr>
                <w:rFonts w:ascii="Times New Roman" w:eastAsia="Times New Roman" w:hAnsi="Times New Roman" w:cs="Times New Roman"/>
                <w:color w:val="000000"/>
                <w:sz w:val="20"/>
                <w:szCs w:val="20"/>
                <w:lang w:eastAsia="ru-RU"/>
              </w:rPr>
              <w:t xml:space="preserve"> (АШ),</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Б.10</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направленных в органы прокуратуры заявлений о согласовании проведения контрольных мероприятий,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Б.10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КЗОП)</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Б.10 определяется как сумма </w:t>
            </w:r>
            <w:r w:rsidRPr="007A6E68">
              <w:rPr>
                <w:rFonts w:ascii="Times New Roman" w:eastAsia="Times New Roman" w:hAnsi="Times New Roman" w:cs="Times New Roman"/>
                <w:sz w:val="20"/>
                <w:szCs w:val="20"/>
                <w:lang w:eastAsia="ru-RU"/>
              </w:rPr>
              <w:t>направленных в органы прокуратуры заявлений о согласовании проведения контрольных мероприятий</w:t>
            </w:r>
            <w:r w:rsidRPr="007A6E68">
              <w:rPr>
                <w:rFonts w:ascii="Times New Roman" w:eastAsia="Times New Roman" w:hAnsi="Times New Roman" w:cs="Times New Roman"/>
                <w:color w:val="000000"/>
                <w:sz w:val="20"/>
                <w:szCs w:val="20"/>
                <w:lang w:eastAsia="ru-RU"/>
              </w:rPr>
              <w:t xml:space="preserve"> (КЗОП),</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Б.11</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Б.11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КЗОПОС)</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Б.11 определяется как сумма </w:t>
            </w:r>
            <w:r w:rsidRPr="007A6E68">
              <w:rPr>
                <w:rFonts w:ascii="Times New Roman" w:eastAsia="Times New Roman" w:hAnsi="Times New Roman" w:cs="Times New Roman"/>
                <w:sz w:val="20"/>
                <w:szCs w:val="20"/>
                <w:lang w:eastAsia="ru-RU"/>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7A6E68">
              <w:rPr>
                <w:rFonts w:ascii="Times New Roman" w:eastAsia="Times New Roman" w:hAnsi="Times New Roman" w:cs="Times New Roman"/>
                <w:color w:val="000000"/>
                <w:sz w:val="20"/>
                <w:szCs w:val="20"/>
                <w:lang w:eastAsia="ru-RU"/>
              </w:rPr>
              <w:t xml:space="preserve"> (КЗОПОС),</w:t>
            </w:r>
            <w:r w:rsidRPr="007A6E68">
              <w:rPr>
                <w:rFonts w:ascii="Times New Roman" w:eastAsia="Times New Roman" w:hAnsi="Times New Roman" w:cs="Times New Roman"/>
                <w:sz w:val="20"/>
                <w:szCs w:val="20"/>
                <w:lang w:eastAsia="ru-RU"/>
              </w:rPr>
              <w:t xml:space="preserve"> проведенных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контроля в отчетном году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Б.12</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Общее количество учтенных объектов контроля на конец отчетного периода</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Б.12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КУОК)</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Б.12 определяется как сумма </w:t>
            </w:r>
            <w:r w:rsidRPr="007A6E68">
              <w:rPr>
                <w:rFonts w:ascii="Times New Roman" w:eastAsia="Times New Roman" w:hAnsi="Times New Roman" w:cs="Times New Roman"/>
                <w:sz w:val="20"/>
                <w:szCs w:val="20"/>
                <w:lang w:eastAsia="ru-RU"/>
              </w:rPr>
              <w:t>учтенных объектов контроля на конец отчетного периода</w:t>
            </w:r>
            <w:r w:rsidRPr="007A6E68">
              <w:rPr>
                <w:rFonts w:ascii="Times New Roman" w:eastAsia="Times New Roman" w:hAnsi="Times New Roman" w:cs="Times New Roman"/>
                <w:color w:val="000000"/>
                <w:sz w:val="20"/>
                <w:szCs w:val="20"/>
                <w:lang w:eastAsia="ru-RU"/>
              </w:rPr>
              <w:t xml:space="preserve"> (КУОК)</w:t>
            </w:r>
            <w:r w:rsidRPr="007A6E68">
              <w:rPr>
                <w:rFonts w:ascii="Times New Roman" w:eastAsia="Times New Roman" w:hAnsi="Times New Roman" w:cs="Times New Roman"/>
                <w:sz w:val="20"/>
                <w:szCs w:val="20"/>
                <w:lang w:eastAsia="ru-RU"/>
              </w:rPr>
              <w:t xml:space="preserve"> </w:t>
            </w: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w:t>
            </w:r>
            <w:r w:rsidRPr="007A6E68">
              <w:rPr>
                <w:rFonts w:ascii="Times New Roman" w:eastAsia="Times New Roman" w:hAnsi="Times New Roman" w:cs="Times New Roman"/>
                <w:sz w:val="20"/>
                <w:szCs w:val="20"/>
                <w:lang w:eastAsia="ru-RU"/>
              </w:rPr>
              <w:t xml:space="preserve">учёта объектов контроля на конец </w:t>
            </w:r>
            <w:r w:rsidRPr="007A6E68">
              <w:rPr>
                <w:rFonts w:ascii="Times New Roman" w:eastAsia="Times New Roman" w:hAnsi="Times New Roman" w:cs="Times New Roman"/>
                <w:color w:val="000000"/>
                <w:sz w:val="20"/>
                <w:szCs w:val="20"/>
                <w:lang w:eastAsia="ru-RU"/>
              </w:rPr>
              <w:t xml:space="preserve">отчетного года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Б.13</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учтенных контролируемых лиц на конец отчетного периода</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Б.13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УКЛ)</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Б.13 определяется как сумма </w:t>
            </w:r>
            <w:r w:rsidRPr="007A6E68">
              <w:rPr>
                <w:rFonts w:ascii="Times New Roman" w:eastAsia="Times New Roman" w:hAnsi="Times New Roman" w:cs="Times New Roman"/>
                <w:sz w:val="20"/>
                <w:szCs w:val="20"/>
                <w:lang w:eastAsia="ru-RU"/>
              </w:rPr>
              <w:t>учтенных контролируемых лиц на конец отчетного периода</w:t>
            </w:r>
            <w:r w:rsidRPr="007A6E68">
              <w:rPr>
                <w:rFonts w:ascii="Times New Roman" w:eastAsia="Times New Roman" w:hAnsi="Times New Roman" w:cs="Times New Roman"/>
                <w:color w:val="000000"/>
                <w:sz w:val="20"/>
                <w:szCs w:val="20"/>
                <w:lang w:eastAsia="ru-RU"/>
              </w:rPr>
              <w:t xml:space="preserve"> (УКЛ)</w:t>
            </w:r>
            <w:r w:rsidRPr="007A6E68">
              <w:rPr>
                <w:rFonts w:ascii="Times New Roman" w:eastAsia="Times New Roman" w:hAnsi="Times New Roman" w:cs="Times New Roman"/>
                <w:sz w:val="20"/>
                <w:szCs w:val="20"/>
                <w:lang w:eastAsia="ru-RU"/>
              </w:rPr>
              <w:t xml:space="preserve"> </w:t>
            </w: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w:t>
            </w:r>
            <w:r w:rsidRPr="007A6E68">
              <w:rPr>
                <w:rFonts w:ascii="Times New Roman" w:eastAsia="Times New Roman" w:hAnsi="Times New Roman" w:cs="Times New Roman"/>
                <w:sz w:val="20"/>
                <w:szCs w:val="20"/>
                <w:lang w:eastAsia="ru-RU"/>
              </w:rPr>
              <w:t>учёта контролируемых лиц на конец отчетного периода</w:t>
            </w:r>
            <w:r w:rsidRPr="007A6E68">
              <w:rPr>
                <w:rFonts w:ascii="Times New Roman" w:eastAsia="Times New Roman" w:hAnsi="Times New Roman" w:cs="Times New Roman"/>
                <w:color w:val="000000"/>
                <w:sz w:val="20"/>
                <w:szCs w:val="20"/>
                <w:lang w:eastAsia="ru-RU"/>
              </w:rPr>
              <w:t xml:space="preserve"> </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Б.14</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4"/>
                <w:szCs w:val="24"/>
                <w:lang w:eastAsia="ru-RU"/>
              </w:rPr>
            </w:pPr>
            <w:r w:rsidRPr="007A6E68">
              <w:rPr>
                <w:rFonts w:ascii="Times New Roman" w:eastAsia="Times New Roman" w:hAnsi="Times New Roman" w:cs="Times New Roman"/>
                <w:sz w:val="20"/>
                <w:szCs w:val="20"/>
                <w:lang w:eastAsia="ru-RU"/>
              </w:rPr>
              <w:t>Количество учтенных контролируемых лиц, в отношении которых проведены контрольные мероприятия,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Б.14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УКЛКМ)</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Б.14 определяется как сумма </w:t>
            </w:r>
            <w:r w:rsidRPr="007A6E68">
              <w:rPr>
                <w:rFonts w:ascii="Times New Roman" w:eastAsia="Times New Roman" w:hAnsi="Times New Roman" w:cs="Times New Roman"/>
                <w:sz w:val="20"/>
                <w:szCs w:val="20"/>
                <w:lang w:eastAsia="ru-RU"/>
              </w:rPr>
              <w:t xml:space="preserve">контролируемых лиц, в отношении которых проведены контрольные мероприятия </w:t>
            </w:r>
            <w:r w:rsidRPr="007A6E68">
              <w:rPr>
                <w:rFonts w:ascii="Times New Roman" w:eastAsia="Times New Roman" w:hAnsi="Times New Roman" w:cs="Times New Roman"/>
                <w:color w:val="000000"/>
                <w:sz w:val="20"/>
                <w:szCs w:val="20"/>
                <w:lang w:eastAsia="ru-RU"/>
              </w:rPr>
              <w:t>(УКЛКМ)</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Б.15</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Общее количество жалоб, поданных контролируемыми лицами в досудебном порядке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Б.15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КЖДП)</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Б.15 определяется как сумма </w:t>
            </w:r>
            <w:r w:rsidRPr="007A6E68">
              <w:rPr>
                <w:rFonts w:ascii="Times New Roman" w:eastAsia="Times New Roman" w:hAnsi="Times New Roman" w:cs="Times New Roman"/>
                <w:sz w:val="20"/>
                <w:szCs w:val="20"/>
                <w:lang w:eastAsia="ru-RU"/>
              </w:rPr>
              <w:t xml:space="preserve">жалоб, поданных контролируемыми лицами в досудебном порядке </w:t>
            </w:r>
            <w:r w:rsidRPr="007A6E68">
              <w:rPr>
                <w:rFonts w:ascii="Times New Roman" w:eastAsia="Times New Roman" w:hAnsi="Times New Roman" w:cs="Times New Roman"/>
                <w:color w:val="000000"/>
                <w:sz w:val="20"/>
                <w:szCs w:val="20"/>
                <w:lang w:eastAsia="ru-RU"/>
              </w:rPr>
              <w:t>(КЖДП)</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Б.16</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жалоб, в отношении которых контрольным органом был нарушен срок рассмотрения,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Б.16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КЖНС)</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Б.16 определяется как сумма </w:t>
            </w:r>
            <w:r w:rsidRPr="007A6E68">
              <w:rPr>
                <w:rFonts w:ascii="Times New Roman" w:eastAsia="Times New Roman" w:hAnsi="Times New Roman" w:cs="Times New Roman"/>
                <w:sz w:val="20"/>
                <w:szCs w:val="20"/>
                <w:lang w:eastAsia="ru-RU"/>
              </w:rPr>
              <w:t xml:space="preserve">жалоб, в отношении которых контрольным органом был нарушен срок рассмотрения </w:t>
            </w:r>
            <w:r w:rsidRPr="007A6E68">
              <w:rPr>
                <w:rFonts w:ascii="Times New Roman" w:eastAsia="Times New Roman" w:hAnsi="Times New Roman" w:cs="Times New Roman"/>
                <w:color w:val="000000"/>
                <w:sz w:val="20"/>
                <w:szCs w:val="20"/>
                <w:lang w:eastAsia="ru-RU"/>
              </w:rPr>
              <w:t>(КЖНС),</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Б.17</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 xml:space="preserve">Количество жалоб, поданных контролируемыми лицами в досудебном </w:t>
            </w:r>
            <w:r w:rsidRPr="007A6E68">
              <w:rPr>
                <w:rFonts w:ascii="Times New Roman" w:eastAsia="Times New Roman" w:hAnsi="Times New Roman" w:cs="Times New Roman"/>
                <w:sz w:val="20"/>
                <w:szCs w:val="20"/>
                <w:lang w:eastAsia="ru-RU"/>
              </w:rPr>
              <w:lastRenderedPageBreak/>
              <w:t>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 xml:space="preserve">Б.17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КЖОР)</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Б.17 определяется как сумма </w:t>
            </w:r>
            <w:r w:rsidRPr="007A6E68">
              <w:rPr>
                <w:rFonts w:ascii="Times New Roman" w:eastAsia="Times New Roman" w:hAnsi="Times New Roman" w:cs="Times New Roman"/>
                <w:sz w:val="20"/>
                <w:szCs w:val="20"/>
                <w:lang w:eastAsia="ru-RU"/>
              </w:rPr>
              <w:t xml:space="preserve">жалоб, поданных контролируемыми лицами в досудебном порядке, по итогам рассмотрения которых принято </w:t>
            </w:r>
            <w:r w:rsidRPr="007A6E68">
              <w:rPr>
                <w:rFonts w:ascii="Times New Roman" w:eastAsia="Times New Roman" w:hAnsi="Times New Roman" w:cs="Times New Roman"/>
                <w:sz w:val="20"/>
                <w:szCs w:val="20"/>
                <w:lang w:eastAsia="ru-RU"/>
              </w:rPr>
              <w:lastRenderedPageBreak/>
              <w:t xml:space="preserve">решение о полной либо частичной отмене решения контрольного </w:t>
            </w:r>
            <w:proofErr w:type="gramStart"/>
            <w:r w:rsidRPr="007A6E68">
              <w:rPr>
                <w:rFonts w:ascii="Times New Roman" w:eastAsia="Times New Roman" w:hAnsi="Times New Roman" w:cs="Times New Roman"/>
                <w:sz w:val="20"/>
                <w:szCs w:val="20"/>
                <w:lang w:eastAsia="ru-RU"/>
              </w:rPr>
              <w:t>органа</w:t>
            </w:r>
            <w:proofErr w:type="gramEnd"/>
            <w:r w:rsidRPr="007A6E68">
              <w:rPr>
                <w:rFonts w:ascii="Times New Roman" w:eastAsia="Times New Roman" w:hAnsi="Times New Roman" w:cs="Times New Roman"/>
                <w:sz w:val="20"/>
                <w:szCs w:val="20"/>
                <w:lang w:eastAsia="ru-RU"/>
              </w:rPr>
              <w:t xml:space="preserve"> либо о признании действий (бездействий) должностных лиц контрольного органа недействительными</w:t>
            </w:r>
            <w:r w:rsidRPr="007A6E68">
              <w:rPr>
                <w:rFonts w:ascii="Times New Roman" w:eastAsia="Times New Roman" w:hAnsi="Times New Roman" w:cs="Times New Roman"/>
                <w:color w:val="000000"/>
                <w:sz w:val="20"/>
                <w:szCs w:val="20"/>
                <w:lang w:eastAsia="ru-RU"/>
              </w:rPr>
              <w:t xml:space="preserve"> (КЖОР),</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Результаты осуществления муниципального жилищного </w:t>
            </w:r>
            <w:r w:rsidRPr="007A6E68">
              <w:rPr>
                <w:rFonts w:ascii="Times New Roman" w:eastAsia="Times New Roman" w:hAnsi="Times New Roman" w:cs="Times New Roman"/>
                <w:color w:val="000000"/>
                <w:sz w:val="20"/>
                <w:szCs w:val="20"/>
                <w:lang w:eastAsia="ru-RU"/>
              </w:rPr>
              <w:lastRenderedPageBreak/>
              <w:t>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Б.18</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Б.18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КИЗ)</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Б.18 определяется как сумма </w:t>
            </w:r>
            <w:r w:rsidRPr="007A6E68">
              <w:rPr>
                <w:rFonts w:ascii="Times New Roman" w:eastAsia="Times New Roman" w:hAnsi="Times New Roman" w:cs="Times New Roman"/>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7A6E68">
              <w:rPr>
                <w:rFonts w:ascii="Times New Roman" w:eastAsia="Times New Roman" w:hAnsi="Times New Roman" w:cs="Times New Roman"/>
                <w:color w:val="000000"/>
                <w:sz w:val="20"/>
                <w:szCs w:val="20"/>
                <w:lang w:eastAsia="ru-RU"/>
              </w:rPr>
              <w:t xml:space="preserve"> (КИЗ),</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Б.19</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Б.19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КУИЗ)</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Б.19 определяется как сумма </w:t>
            </w:r>
            <w:r w:rsidRPr="007A6E68">
              <w:rPr>
                <w:rFonts w:ascii="Times New Roman" w:eastAsia="Times New Roman" w:hAnsi="Times New Roman" w:cs="Times New Roman"/>
                <w:sz w:val="20"/>
                <w:szCs w:val="20"/>
                <w:lang w:eastAsia="ru-RU"/>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7A6E68">
              <w:rPr>
                <w:rFonts w:ascii="Times New Roman" w:eastAsia="Times New Roman" w:hAnsi="Times New Roman" w:cs="Times New Roman"/>
                <w:color w:val="000000"/>
                <w:sz w:val="20"/>
                <w:szCs w:val="20"/>
                <w:lang w:eastAsia="ru-RU"/>
              </w:rPr>
              <w:t xml:space="preserve"> (КУИЗ),</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Б.20</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sz w:val="20"/>
                <w:szCs w:val="20"/>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Б.20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КМГНТ)</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sz w:val="20"/>
                <w:szCs w:val="20"/>
                <w:lang w:eastAsia="ru-RU"/>
              </w:rPr>
            </w:pPr>
            <w:r w:rsidRPr="007A6E68">
              <w:rPr>
                <w:rFonts w:ascii="Times New Roman" w:eastAsia="Times New Roman" w:hAnsi="Times New Roman" w:cs="Times New Roman"/>
                <w:color w:val="000000"/>
                <w:sz w:val="20"/>
                <w:szCs w:val="20"/>
                <w:lang w:eastAsia="ru-RU"/>
              </w:rPr>
              <w:t xml:space="preserve">Б.20 определяется как сумма </w:t>
            </w:r>
            <w:r w:rsidRPr="007A6E68">
              <w:rPr>
                <w:rFonts w:ascii="Times New Roman" w:eastAsia="Times New Roman" w:hAnsi="Times New Roman" w:cs="Times New Roman"/>
                <w:sz w:val="20"/>
                <w:szCs w:val="20"/>
                <w:lang w:eastAsia="ru-RU"/>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7A6E68">
              <w:rPr>
                <w:rFonts w:ascii="Times New Roman" w:eastAsia="Times New Roman" w:hAnsi="Times New Roman" w:cs="Times New Roman"/>
                <w:color w:val="000000"/>
                <w:sz w:val="20"/>
                <w:szCs w:val="20"/>
                <w:lang w:eastAsia="ru-RU"/>
              </w:rPr>
              <w:t xml:space="preserve"> (КМГНТ),</w:t>
            </w:r>
            <w:r w:rsidRPr="007A6E68">
              <w:rPr>
                <w:rFonts w:ascii="Times New Roman" w:eastAsia="Times New Roman" w:hAnsi="Times New Roman" w:cs="Times New Roman"/>
                <w:sz w:val="20"/>
                <w:szCs w:val="20"/>
                <w:lang w:eastAsia="ru-RU"/>
              </w:rPr>
              <w:t xml:space="preserve"> за отчетный период.</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Целевое значение не устанавливается </w:t>
            </w:r>
            <w:r w:rsidRPr="007A6E68">
              <w:rPr>
                <w:rFonts w:ascii="Times New Roman" w:eastAsia="Times New Roman" w:hAnsi="Times New Roman" w:cs="Times New Roman"/>
                <w:color w:val="000000"/>
                <w:sz w:val="20"/>
                <w:szCs w:val="20"/>
                <w:lang w:eastAsia="ru-RU"/>
              </w:rPr>
              <w:fldChar w:fldCharType="begin"/>
            </w:r>
            <w:r w:rsidRPr="007A6E68">
              <w:rPr>
                <w:rFonts w:ascii="Times New Roman" w:eastAsia="Times New Roman" w:hAnsi="Times New Roman" w:cs="Times New Roman"/>
                <w:color w:val="000000"/>
                <w:sz w:val="20"/>
                <w:szCs w:val="20"/>
                <w:lang w:eastAsia="ru-RU"/>
              </w:rPr>
              <w:instrText xml:space="preserve"> INCLUDEPICTURE "https://internet.garant.ru/document/formula?revision=9112021519&amp;text=U3RyaW5nKCIgIik8PTkw" \* MERGEFORMATINET </w:instrText>
            </w:r>
            <w:r w:rsidRPr="007A6E68">
              <w:rPr>
                <w:rFonts w:ascii="Times New Roman" w:eastAsia="Times New Roman" w:hAnsi="Times New Roman" w:cs="Times New Roman"/>
                <w:color w:val="000000"/>
                <w:sz w:val="20"/>
                <w:szCs w:val="20"/>
                <w:lang w:eastAsia="ru-RU"/>
              </w:rPr>
              <w:fldChar w:fldCharType="end"/>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Б.21</w:t>
            </w:r>
            <w:r w:rsidRPr="007A6E68">
              <w:rPr>
                <w:rFonts w:ascii="Times New Roman" w:eastAsia="Times New Roman" w:hAnsi="Times New Roman" w:cs="Times New Roman"/>
                <w:i/>
                <w:iCs/>
                <w:color w:val="000000"/>
                <w:sz w:val="20"/>
                <w:szCs w:val="20"/>
                <w:lang w:eastAsia="ru-RU"/>
              </w:rPr>
              <w:t xml:space="preserve"> </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Доля затрат времени на муниципальный жилищный контроль штатной единицы, в должностные обязанности которой входит выполнение </w:t>
            </w:r>
            <w:r w:rsidRPr="007A6E68">
              <w:rPr>
                <w:rFonts w:ascii="Times New Roman" w:eastAsia="Times New Roman" w:hAnsi="Times New Roman" w:cs="Times New Roman"/>
                <w:color w:val="000000"/>
                <w:sz w:val="20"/>
                <w:szCs w:val="20"/>
                <w:lang w:eastAsia="ru-RU"/>
              </w:rPr>
              <w:lastRenderedPageBreak/>
              <w:t>контрольной функции по осуществлению муниципального жилищного контроля</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Б21</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Б.21 определяется как доля посвященного муниципальному жилищному контролю трудового времени штатной единицы, в должностные обязанности которой входит выполнение контрольной функции по осуществлению </w:t>
            </w:r>
            <w:r w:rsidRPr="007A6E68">
              <w:rPr>
                <w:rFonts w:ascii="Times New Roman" w:eastAsia="Times New Roman" w:hAnsi="Times New Roman" w:cs="Times New Roman"/>
                <w:color w:val="000000"/>
                <w:sz w:val="20"/>
                <w:szCs w:val="20"/>
                <w:lang w:eastAsia="ru-RU"/>
              </w:rPr>
              <w:lastRenderedPageBreak/>
              <w:t xml:space="preserve">муниципального жилищного контроля (определяется в процентах или в виде десятичной дроби) </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___</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i/>
                <w:iCs/>
                <w:color w:val="000000"/>
                <w:sz w:val="20"/>
                <w:szCs w:val="20"/>
                <w:lang w:eastAsia="ru-RU"/>
              </w:rPr>
              <w:t>(устанавливается с учетом должностной инструкции и трудового договора)</w:t>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Штатное расписание, должностная инструкция, трудовой договор</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lastRenderedPageBreak/>
              <w:t>Б.22</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Объем затрат местного бюджета на осуществление муниципального жилищного контроля в год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Б.22 = ОТ + МТО</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Б.22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жилищного контроля, включая суммы отчислений с фонда оплаты труда (ОТ), а также суммы затрат на материально-техническое обеспечение муниципального жилищного контроля (МТО)</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___</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i/>
                <w:iCs/>
                <w:color w:val="000000"/>
                <w:sz w:val="20"/>
                <w:szCs w:val="20"/>
                <w:lang w:eastAsia="ru-RU"/>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Штатное расписание, должностная инструкция, трудовой договор</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Б.23</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shd w:val="clear" w:color="auto" w:fill="FFFFFF"/>
                <w:lang w:eastAsia="ru-RU"/>
              </w:rPr>
            </w:pPr>
            <w:r w:rsidRPr="007A6E68">
              <w:rPr>
                <w:rFonts w:ascii="Times New Roman" w:eastAsia="Times New Roman" w:hAnsi="Times New Roman" w:cs="Times New Roman"/>
                <w:color w:val="000000"/>
                <w:sz w:val="20"/>
                <w:szCs w:val="20"/>
                <w:shd w:val="clear" w:color="auto" w:fill="FFFFFF"/>
                <w:lang w:eastAsia="ru-RU"/>
              </w:rPr>
              <w:t>Количество составленных должностными лицами, осуществляющими муниципальный жилищный контроль, актов о воспрепятствовании их деятельности со стороны контролируемых лиц и (или) их представителей</w:t>
            </w:r>
          </w:p>
          <w:p w:rsidR="007A6E68" w:rsidRPr="007A6E68" w:rsidRDefault="007A6E68" w:rsidP="007A6E68">
            <w:pPr>
              <w:spacing w:after="0" w:line="240" w:lineRule="auto"/>
              <w:rPr>
                <w:rFonts w:ascii="Times New Roman" w:eastAsia="Times New Roman" w:hAnsi="Times New Roman" w:cs="Times New Roman"/>
                <w:color w:val="000000"/>
                <w:sz w:val="20"/>
                <w:szCs w:val="20"/>
                <w:shd w:val="clear" w:color="auto" w:fill="FFFFFF"/>
                <w:lang w:eastAsia="ru-RU"/>
              </w:rPr>
            </w:pP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shd w:val="clear" w:color="auto" w:fill="FFFFFF"/>
                <w:lang w:eastAsia="ru-RU"/>
              </w:rPr>
              <w:t xml:space="preserve"> </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Б23 = </w:t>
            </w:r>
            <w:r w:rsidRPr="007A6E68">
              <w:rPr>
                <w:rFonts w:ascii="Times New Roman" w:eastAsia="Times New Roman" w:hAnsi="Times New Roman" w:cs="Times New Roman"/>
                <w:color w:val="000000"/>
                <w:sz w:val="20"/>
                <w:szCs w:val="20"/>
                <w:lang w:val="en-US" w:eastAsia="ru-RU"/>
              </w:rPr>
              <w:t>Sum(</w:t>
            </w:r>
            <w:r w:rsidRPr="007A6E68">
              <w:rPr>
                <w:rFonts w:ascii="Times New Roman" w:eastAsia="Times New Roman" w:hAnsi="Times New Roman" w:cs="Times New Roman"/>
                <w:color w:val="000000"/>
                <w:sz w:val="20"/>
                <w:szCs w:val="20"/>
                <w:lang w:eastAsia="ru-RU"/>
              </w:rPr>
              <w:t>АП)</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Б.23 определяется как сумма </w:t>
            </w:r>
            <w:r w:rsidRPr="007A6E68">
              <w:rPr>
                <w:rFonts w:ascii="Times New Roman" w:eastAsia="Times New Roman" w:hAnsi="Times New Roman" w:cs="Times New Roman"/>
                <w:color w:val="000000"/>
                <w:sz w:val="20"/>
                <w:szCs w:val="20"/>
                <w:shd w:val="clear" w:color="auto" w:fill="FFFFFF"/>
                <w:lang w:eastAsia="ru-RU"/>
              </w:rPr>
              <w:t>составленных должностными лицами, осуществляющими муниципальный жилищный контроль,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Целевое значение не устанавливается</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Результаты осуществления муниципального жилищного контроля в отчетном году</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Б.24</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shd w:val="clear" w:color="auto" w:fill="FFFFFF"/>
                <w:lang w:eastAsia="ru-RU"/>
              </w:rPr>
              <w:t>Удельный показатель</w:t>
            </w:r>
            <w:r w:rsidRPr="007A6E68">
              <w:rPr>
                <w:rFonts w:ascii="Times New Roman" w:eastAsia="Times New Roman" w:hAnsi="Times New Roman" w:cs="Times New Roman"/>
                <w:color w:val="000000"/>
                <w:sz w:val="20"/>
                <w:szCs w:val="20"/>
                <w:lang w:eastAsia="ru-RU"/>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жилищного контроля трудовых ресурсов</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Б.24 = А.1/ Б.21</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Составляющие формулы определены выше.</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Значение показателя оценивается в динамике с предыдущими годами </w:t>
            </w: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Целевое значение не устанавливается</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На основании расчетов показателей, предусмотрен-</w:t>
            </w:r>
            <w:proofErr w:type="spellStart"/>
            <w:r w:rsidRPr="007A6E68">
              <w:rPr>
                <w:rFonts w:ascii="Times New Roman" w:eastAsia="Times New Roman" w:hAnsi="Times New Roman" w:cs="Times New Roman"/>
                <w:color w:val="000000"/>
                <w:sz w:val="20"/>
                <w:szCs w:val="20"/>
                <w:lang w:eastAsia="ru-RU"/>
              </w:rPr>
              <w:t>ных</w:t>
            </w:r>
            <w:proofErr w:type="spellEnd"/>
            <w:r w:rsidRPr="007A6E68">
              <w:rPr>
                <w:rFonts w:ascii="Times New Roman" w:eastAsia="Times New Roman" w:hAnsi="Times New Roman" w:cs="Times New Roman"/>
                <w:color w:val="000000"/>
                <w:sz w:val="20"/>
                <w:szCs w:val="20"/>
                <w:lang w:eastAsia="ru-RU"/>
              </w:rPr>
              <w:t xml:space="preserve"> выше</w:t>
            </w:r>
          </w:p>
        </w:tc>
      </w:tr>
      <w:tr w:rsidR="007A6E68" w:rsidRPr="007A6E68" w:rsidTr="007A6E68">
        <w:tc>
          <w:tcPr>
            <w:tcW w:w="871" w:type="dxa"/>
            <w:shd w:val="clear" w:color="auto" w:fill="FFFFFF"/>
            <w:vAlign w:val="center"/>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Б.25</w:t>
            </w:r>
          </w:p>
        </w:tc>
        <w:tc>
          <w:tcPr>
            <w:tcW w:w="1933"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shd w:val="clear" w:color="auto" w:fill="FFFFFF"/>
                <w:lang w:eastAsia="ru-RU"/>
              </w:rPr>
            </w:pPr>
            <w:r w:rsidRPr="007A6E68">
              <w:rPr>
                <w:rFonts w:ascii="Times New Roman" w:eastAsia="Times New Roman" w:hAnsi="Times New Roman" w:cs="Times New Roman"/>
                <w:color w:val="000000"/>
                <w:sz w:val="20"/>
                <w:szCs w:val="20"/>
                <w:shd w:val="clear" w:color="auto" w:fill="FFFFFF"/>
                <w:lang w:eastAsia="ru-RU"/>
              </w:rPr>
              <w:t>Удельный показатель</w:t>
            </w:r>
            <w:r w:rsidRPr="007A6E68">
              <w:rPr>
                <w:rFonts w:ascii="Times New Roman" w:eastAsia="Times New Roman" w:hAnsi="Times New Roman" w:cs="Times New Roman"/>
                <w:color w:val="000000"/>
                <w:sz w:val="20"/>
                <w:szCs w:val="20"/>
                <w:lang w:eastAsia="ru-RU"/>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жилищного контроля в год</w:t>
            </w:r>
          </w:p>
        </w:tc>
        <w:tc>
          <w:tcPr>
            <w:tcW w:w="1531"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Б.25 = А.1/ Б.22</w:t>
            </w:r>
          </w:p>
        </w:tc>
        <w:tc>
          <w:tcPr>
            <w:tcW w:w="3362"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Составляющие формулы определены выше.</w:t>
            </w:r>
          </w:p>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 xml:space="preserve">Значение показателя оценивается в динамике с предыдущими годами </w:t>
            </w:r>
          </w:p>
        </w:tc>
        <w:tc>
          <w:tcPr>
            <w:tcW w:w="1760" w:type="dxa"/>
            <w:gridSpan w:val="2"/>
            <w:shd w:val="clear" w:color="auto" w:fill="FFFFFF"/>
          </w:tcPr>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Целевое значение не устанавливается</w:t>
            </w:r>
          </w:p>
          <w:p w:rsidR="007A6E68" w:rsidRPr="007A6E68" w:rsidRDefault="007A6E68" w:rsidP="007A6E68">
            <w:pPr>
              <w:spacing w:after="0" w:line="240" w:lineRule="auto"/>
              <w:jc w:val="center"/>
              <w:rPr>
                <w:rFonts w:ascii="Times New Roman" w:eastAsia="Times New Roman" w:hAnsi="Times New Roman" w:cs="Times New Roman"/>
                <w:color w:val="000000"/>
                <w:sz w:val="20"/>
                <w:szCs w:val="20"/>
                <w:lang w:eastAsia="ru-RU"/>
              </w:rPr>
            </w:pPr>
          </w:p>
        </w:tc>
        <w:tc>
          <w:tcPr>
            <w:tcW w:w="1479" w:type="dxa"/>
            <w:shd w:val="clear" w:color="auto" w:fill="FFFFFF"/>
          </w:tcPr>
          <w:p w:rsidR="007A6E68" w:rsidRPr="007A6E68" w:rsidRDefault="007A6E68" w:rsidP="007A6E68">
            <w:pPr>
              <w:spacing w:after="0" w:line="240" w:lineRule="auto"/>
              <w:rPr>
                <w:rFonts w:ascii="Times New Roman" w:eastAsia="Times New Roman" w:hAnsi="Times New Roman" w:cs="Times New Roman"/>
                <w:color w:val="000000"/>
                <w:sz w:val="20"/>
                <w:szCs w:val="20"/>
                <w:lang w:eastAsia="ru-RU"/>
              </w:rPr>
            </w:pPr>
            <w:r w:rsidRPr="007A6E68">
              <w:rPr>
                <w:rFonts w:ascii="Times New Roman" w:eastAsia="Times New Roman" w:hAnsi="Times New Roman" w:cs="Times New Roman"/>
                <w:color w:val="000000"/>
                <w:sz w:val="20"/>
                <w:szCs w:val="20"/>
                <w:lang w:eastAsia="ru-RU"/>
              </w:rPr>
              <w:t>На основании расчетов показателей, предусмотренных выше</w:t>
            </w:r>
          </w:p>
        </w:tc>
      </w:tr>
    </w:tbl>
    <w:p w:rsidR="007A6E68" w:rsidRPr="007A6E68" w:rsidRDefault="007A6E68" w:rsidP="007A6E68">
      <w:pPr>
        <w:tabs>
          <w:tab w:val="left" w:pos="2145"/>
        </w:tabs>
        <w:spacing w:after="0" w:line="240" w:lineRule="auto"/>
        <w:rPr>
          <w:rFonts w:ascii="Times New Roman" w:eastAsia="Times New Roman" w:hAnsi="Times New Roman" w:cs="Times New Roman"/>
          <w:sz w:val="24"/>
          <w:szCs w:val="24"/>
          <w:lang w:eastAsia="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sz w:val="24"/>
          <w:szCs w:val="24"/>
          <w:lang w:eastAsia="ru-RU" w:bidi="ru-RU"/>
        </w:rPr>
      </w:pPr>
    </w:p>
    <w:p w:rsidR="007A6E68" w:rsidRPr="007A6E68" w:rsidRDefault="007A6E68" w:rsidP="007A6E68">
      <w:pPr>
        <w:spacing w:after="0" w:line="240" w:lineRule="auto"/>
        <w:rPr>
          <w:rFonts w:ascii="Times New Roman" w:eastAsia="Times New Roman" w:hAnsi="Times New Roman" w:cs="Times New Roman"/>
          <w:color w:val="000000"/>
          <w:sz w:val="28"/>
          <w:szCs w:val="28"/>
          <w:lang w:eastAsia="ru-RU"/>
        </w:rPr>
      </w:pPr>
    </w:p>
    <w:p w:rsidR="007A6E68" w:rsidRPr="007A6E68" w:rsidRDefault="007A6E68" w:rsidP="007A6E68">
      <w:pPr>
        <w:spacing w:after="0" w:line="240" w:lineRule="auto"/>
        <w:ind w:right="282"/>
        <w:rPr>
          <w:rFonts w:ascii="Times New Roman" w:eastAsia="MS Mincho" w:hAnsi="Times New Roman" w:cs="Times New Roman"/>
          <w:b/>
          <w:color w:val="FF0000"/>
          <w:sz w:val="28"/>
          <w:szCs w:val="28"/>
          <w:lang w:eastAsia="ru-RU"/>
        </w:rPr>
      </w:pPr>
    </w:p>
    <w:p w:rsidR="007A6E68" w:rsidRPr="007A6E68" w:rsidRDefault="007A6E68" w:rsidP="007A6E68">
      <w:pPr>
        <w:spacing w:after="0" w:line="240" w:lineRule="auto"/>
        <w:rPr>
          <w:rFonts w:ascii="Times New Roman" w:eastAsia="Times New Roman" w:hAnsi="Times New Roman" w:cs="Times New Roman"/>
          <w:sz w:val="28"/>
          <w:szCs w:val="28"/>
          <w:lang w:eastAsia="zh-CN"/>
        </w:rPr>
      </w:pPr>
    </w:p>
    <w:sectPr w:rsidR="007A6E68" w:rsidRPr="007A6E68" w:rsidSect="007A6E6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A8"/>
    <w:rsid w:val="000D4349"/>
    <w:rsid w:val="004368A8"/>
    <w:rsid w:val="0073339E"/>
    <w:rsid w:val="007A0198"/>
    <w:rsid w:val="007A6E68"/>
    <w:rsid w:val="007C5061"/>
    <w:rsid w:val="00A87DB2"/>
    <w:rsid w:val="00C700EA"/>
    <w:rsid w:val="00D31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C9EA"/>
  <w15:chartTrackingRefBased/>
  <w15:docId w15:val="{6521216C-F091-47E7-A5E3-A3F40D6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A6E68"/>
    <w:pPr>
      <w:widowControl w:val="0"/>
      <w:spacing w:after="0" w:line="240" w:lineRule="auto"/>
      <w:jc w:val="both"/>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7A6E68"/>
  </w:style>
  <w:style w:type="character" w:styleId="a4">
    <w:name w:val="Hyperlink"/>
    <w:unhideWhenUsed/>
    <w:rsid w:val="007A6E68"/>
    <w:rPr>
      <w:color w:val="0000FF"/>
      <w:u w:val="single"/>
    </w:rPr>
  </w:style>
  <w:style w:type="paragraph" w:customStyle="1" w:styleId="ConsPlusNormal">
    <w:name w:val="ConsPlusNormal"/>
    <w:next w:val="a"/>
    <w:uiPriority w:val="99"/>
    <w:rsid w:val="007A6E68"/>
    <w:pPr>
      <w:widowControl w:val="0"/>
      <w:suppressAutoHyphens/>
      <w:autoSpaceDE w:val="0"/>
      <w:spacing w:after="0" w:line="240" w:lineRule="auto"/>
      <w:ind w:firstLine="720"/>
    </w:pPr>
    <w:rPr>
      <w:rFonts w:ascii="Arial" w:eastAsia="Arial" w:hAnsi="Arial" w:cs="Arial"/>
      <w:sz w:val="20"/>
      <w:szCs w:val="20"/>
      <w:lang w:eastAsia="ru-RU" w:bidi="ru-RU"/>
    </w:rPr>
  </w:style>
  <w:style w:type="paragraph" w:styleId="a5">
    <w:name w:val="Body Text"/>
    <w:basedOn w:val="a"/>
    <w:link w:val="a6"/>
    <w:rsid w:val="007A6E68"/>
    <w:pPr>
      <w:spacing w:after="0" w:line="240" w:lineRule="auto"/>
      <w:ind w:right="-483"/>
      <w:jc w:val="both"/>
    </w:pPr>
    <w:rPr>
      <w:rFonts w:ascii="Times New Roman" w:eastAsia="Times New Roman" w:hAnsi="Times New Roman" w:cs="Times New Roman"/>
      <w:b/>
      <w:bCs/>
      <w:sz w:val="24"/>
      <w:szCs w:val="24"/>
      <w:lang w:val="x-none" w:eastAsia="x-none"/>
    </w:rPr>
  </w:style>
  <w:style w:type="character" w:customStyle="1" w:styleId="a6">
    <w:name w:val="Основной текст Знак"/>
    <w:basedOn w:val="a0"/>
    <w:link w:val="a5"/>
    <w:rsid w:val="007A6E68"/>
    <w:rPr>
      <w:rFonts w:ascii="Times New Roman" w:eastAsia="Times New Roman" w:hAnsi="Times New Roman" w:cs="Times New Roman"/>
      <w:b/>
      <w:bCs/>
      <w:sz w:val="24"/>
      <w:szCs w:val="24"/>
      <w:lang w:val="x-none" w:eastAsia="x-none"/>
    </w:rPr>
  </w:style>
  <w:style w:type="paragraph" w:customStyle="1" w:styleId="ConsPlusTitle">
    <w:name w:val="ConsPlusTitle"/>
    <w:rsid w:val="007A6E68"/>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7A6E68"/>
    <w:pPr>
      <w:spacing w:after="0" w:line="240" w:lineRule="auto"/>
      <w:ind w:firstLine="720"/>
      <w:jc w:val="both"/>
    </w:pPr>
    <w:rPr>
      <w:rFonts w:ascii="Arial" w:eastAsia="Times New Roman" w:hAnsi="Arial" w:cs="Arial"/>
      <w:sz w:val="26"/>
      <w:szCs w:val="26"/>
      <w:lang w:eastAsia="ru-RU"/>
    </w:rPr>
  </w:style>
  <w:style w:type="paragraph" w:customStyle="1" w:styleId="10">
    <w:name w:val="Без интервала1"/>
    <w:rsid w:val="007A6E68"/>
    <w:pPr>
      <w:suppressAutoHyphens/>
      <w:spacing w:after="0" w:line="240" w:lineRule="auto"/>
    </w:pPr>
    <w:rPr>
      <w:rFonts w:ascii="Calibri" w:eastAsia="Times New Roman" w:hAnsi="Calibri" w:cs="Calibri"/>
      <w:lang w:eastAsia="zh-CN"/>
    </w:rPr>
  </w:style>
  <w:style w:type="paragraph" w:customStyle="1" w:styleId="s16">
    <w:name w:val="s_16"/>
    <w:basedOn w:val="a"/>
    <w:rsid w:val="007A6E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A6E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C506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5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F7A9DBC073F051F91B47DF6E5EF91BC620ADB247DDB06A9FD8B410A3B892039A4EAB53C419293DAC4B314650DCE3D9FF640AE7296B5s0K" TargetMode="External"/><Relationship Id="rId3" Type="http://schemas.openxmlformats.org/officeDocument/2006/relationships/settings" Target="settings.xml"/><Relationship Id="rId7" Type="http://schemas.openxmlformats.org/officeDocument/2006/relationships/hyperlink" Target="https://login.consultant.ru/link/?req=doc&amp;base=LAW&amp;n=508984&amp;dst=101128" TargetMode="External"/><Relationship Id="rId12" Type="http://schemas.openxmlformats.org/officeDocument/2006/relationships/hyperlink" Target="consultantplus://offline/ref=974DFF99CBB6B115B3B8DCBADC16CCB5F895B5F3ABC44E01E5D68E9585B8853B3F772F019046F465102E8DA54E528CDC220F4710F80375q7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hyperlink" Target="_blank" TargetMode="Externa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D4DB-F192-4469-8F5B-C1B4BFDB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11435</Words>
  <Characters>65182</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76465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2026-03-04T12:55:00Z</cp:lastPrinted>
  <dcterms:created xsi:type="dcterms:W3CDTF">2026-03-04T09:12:00Z</dcterms:created>
  <dcterms:modified xsi:type="dcterms:W3CDTF">2026-03-04T12:57:00Z</dcterms:modified>
</cp:coreProperties>
</file>