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E4B" w:rsidRDefault="00591E4B" w:rsidP="00425672">
      <w:pPr>
        <w:jc w:val="center"/>
        <w:rPr>
          <w:color w:val="000000"/>
        </w:rPr>
      </w:pPr>
    </w:p>
    <w:p w:rsidR="00967921" w:rsidRDefault="00967921" w:rsidP="00425672">
      <w:pPr>
        <w:jc w:val="center"/>
        <w:rPr>
          <w:color w:val="000000"/>
          <w:sz w:val="28"/>
        </w:rPr>
      </w:pPr>
    </w:p>
    <w:p w:rsidR="0049130D" w:rsidRDefault="007C7E9C" w:rsidP="00370397">
      <w:pPr>
        <w:jc w:val="center"/>
        <w:rPr>
          <w:b/>
          <w:sz w:val="32"/>
        </w:rPr>
      </w:pPr>
      <w:r>
        <w:rPr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15pt;height:77.45pt" fillcolor="window">
            <v:imagedata r:id="rId8" o:title=""/>
          </v:shape>
        </w:pict>
      </w:r>
    </w:p>
    <w:p w:rsidR="0049130D" w:rsidRPr="00F12F2F" w:rsidRDefault="0049130D" w:rsidP="00370397">
      <w:pPr>
        <w:pStyle w:val="a3"/>
        <w:rPr>
          <w:sz w:val="40"/>
          <w:szCs w:val="40"/>
        </w:rPr>
      </w:pPr>
      <w:r w:rsidRPr="00F12F2F">
        <w:rPr>
          <w:sz w:val="40"/>
          <w:szCs w:val="40"/>
        </w:rPr>
        <w:t>С</w:t>
      </w:r>
      <w:r>
        <w:rPr>
          <w:sz w:val="40"/>
          <w:szCs w:val="40"/>
        </w:rPr>
        <w:t>обрание представителей</w:t>
      </w:r>
    </w:p>
    <w:p w:rsidR="0049130D" w:rsidRPr="00F12F2F" w:rsidRDefault="0049130D" w:rsidP="00370397">
      <w:pPr>
        <w:pStyle w:val="a3"/>
        <w:rPr>
          <w:sz w:val="40"/>
          <w:szCs w:val="40"/>
        </w:rPr>
      </w:pPr>
      <w:r>
        <w:rPr>
          <w:sz w:val="40"/>
          <w:szCs w:val="40"/>
        </w:rPr>
        <w:t>муниципального района</w:t>
      </w:r>
      <w:r w:rsidRPr="00F12F2F">
        <w:rPr>
          <w:sz w:val="40"/>
          <w:szCs w:val="40"/>
        </w:rPr>
        <w:t xml:space="preserve"> К</w:t>
      </w:r>
      <w:r>
        <w:rPr>
          <w:sz w:val="40"/>
          <w:szCs w:val="40"/>
        </w:rPr>
        <w:t>инельский</w:t>
      </w:r>
    </w:p>
    <w:p w:rsidR="0049130D" w:rsidRDefault="0049130D" w:rsidP="00370397">
      <w:pPr>
        <w:pBdr>
          <w:bottom w:val="single" w:sz="12" w:space="1" w:color="auto"/>
        </w:pBdr>
        <w:jc w:val="center"/>
        <w:rPr>
          <w:b/>
          <w:sz w:val="36"/>
        </w:rPr>
      </w:pPr>
      <w:r>
        <w:rPr>
          <w:b/>
          <w:sz w:val="36"/>
        </w:rPr>
        <w:t>Самарской области</w:t>
      </w:r>
    </w:p>
    <w:p w:rsidR="0049130D" w:rsidRDefault="0049130D" w:rsidP="00370397">
      <w:pPr>
        <w:rPr>
          <w:b/>
          <w:sz w:val="36"/>
        </w:rPr>
      </w:pPr>
    </w:p>
    <w:p w:rsidR="00D44CA3" w:rsidRPr="00215B0B" w:rsidRDefault="00D44CA3" w:rsidP="00D44CA3">
      <w:pPr>
        <w:jc w:val="center"/>
        <w:rPr>
          <w:b/>
          <w:sz w:val="32"/>
          <w:szCs w:val="32"/>
        </w:rPr>
      </w:pPr>
      <w:r w:rsidRPr="00215B0B">
        <w:rPr>
          <w:b/>
          <w:sz w:val="32"/>
          <w:szCs w:val="32"/>
        </w:rPr>
        <w:t>РЕШЕНИЕ</w:t>
      </w:r>
    </w:p>
    <w:p w:rsidR="00D44CA3" w:rsidRDefault="00D44CA3" w:rsidP="00D44CA3">
      <w:pPr>
        <w:rPr>
          <w:b/>
          <w:sz w:val="36"/>
        </w:rPr>
      </w:pPr>
    </w:p>
    <w:p w:rsidR="0049130D" w:rsidRDefault="00D44CA3" w:rsidP="00D44CA3">
      <w:pPr>
        <w:ind w:firstLine="708"/>
        <w:rPr>
          <w:b/>
          <w:sz w:val="36"/>
        </w:rPr>
      </w:pPr>
      <w:r w:rsidRPr="006321C8">
        <w:rPr>
          <w:b/>
          <w:sz w:val="28"/>
          <w:szCs w:val="28"/>
        </w:rPr>
        <w:t>№</w:t>
      </w:r>
      <w:r w:rsidR="00D47EF0">
        <w:rPr>
          <w:b/>
          <w:sz w:val="28"/>
          <w:szCs w:val="28"/>
        </w:rPr>
        <w:t xml:space="preserve"> </w:t>
      </w:r>
      <w:r w:rsidR="00EA315A">
        <w:rPr>
          <w:b/>
          <w:sz w:val="28"/>
          <w:szCs w:val="28"/>
        </w:rPr>
        <w:t>513                                                               20 февраля 2025г</w:t>
      </w:r>
      <w:bookmarkStart w:id="0" w:name="_GoBack"/>
      <w:bookmarkEnd w:id="0"/>
    </w:p>
    <w:p w:rsidR="0049130D" w:rsidRDefault="0049130D" w:rsidP="00370397">
      <w:pPr>
        <w:rPr>
          <w:b/>
          <w:sz w:val="28"/>
          <w:szCs w:val="28"/>
        </w:rPr>
      </w:pPr>
    </w:p>
    <w:p w:rsidR="0049130D" w:rsidRDefault="0049130D" w:rsidP="008934DE">
      <w:pPr>
        <w:spacing w:line="276" w:lineRule="auto"/>
        <w:rPr>
          <w:b/>
          <w:sz w:val="28"/>
          <w:szCs w:val="28"/>
        </w:rPr>
      </w:pPr>
      <w:r w:rsidRPr="006321C8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О заслушивании отчета</w:t>
      </w:r>
    </w:p>
    <w:p w:rsidR="0049130D" w:rsidRDefault="0049130D" w:rsidP="008934D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начальника межмуниципального отдела </w:t>
      </w:r>
    </w:p>
    <w:p w:rsidR="0049130D" w:rsidRPr="006321C8" w:rsidRDefault="0049130D" w:rsidP="008934DE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МВД России «Кинельский»</w:t>
      </w:r>
    </w:p>
    <w:p w:rsidR="0049130D" w:rsidRPr="006321C8" w:rsidRDefault="0049130D" w:rsidP="00370397">
      <w:pPr>
        <w:rPr>
          <w:b/>
          <w:sz w:val="28"/>
          <w:szCs w:val="28"/>
        </w:rPr>
      </w:pPr>
    </w:p>
    <w:p w:rsidR="0049130D" w:rsidRDefault="0049130D" w:rsidP="005A37E1">
      <w:pPr>
        <w:jc w:val="both"/>
        <w:rPr>
          <w:sz w:val="28"/>
          <w:szCs w:val="28"/>
        </w:rPr>
      </w:pPr>
      <w:r w:rsidRPr="006321C8">
        <w:rPr>
          <w:sz w:val="28"/>
          <w:szCs w:val="28"/>
        </w:rPr>
        <w:tab/>
      </w:r>
    </w:p>
    <w:p w:rsidR="0049130D" w:rsidRPr="006321C8" w:rsidRDefault="0049130D" w:rsidP="00FF5AB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07.02.2011 г. № 3-ФЗ «О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лиции», приказом МВД РФ от 30.08.2011 г. № 975 «Об организации и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дении отчетов должностных лиц территориальных органов МВД России», а также з</w:t>
      </w:r>
      <w:r w:rsidRPr="006321C8">
        <w:rPr>
          <w:sz w:val="28"/>
          <w:szCs w:val="28"/>
        </w:rPr>
        <w:t>аслушав</w:t>
      </w:r>
      <w:r>
        <w:rPr>
          <w:sz w:val="28"/>
          <w:szCs w:val="28"/>
        </w:rPr>
        <w:t xml:space="preserve"> отчет начальни</w:t>
      </w:r>
      <w:r w:rsidRPr="00FF5AB7">
        <w:rPr>
          <w:sz w:val="28"/>
          <w:szCs w:val="28"/>
        </w:rPr>
        <w:t>ка межмуниципального отдела МВД России «Кинельский»</w:t>
      </w:r>
      <w:r>
        <w:rPr>
          <w:sz w:val="28"/>
          <w:szCs w:val="28"/>
        </w:rPr>
        <w:t xml:space="preserve">, </w:t>
      </w:r>
      <w:r w:rsidRPr="006321C8">
        <w:rPr>
          <w:sz w:val="28"/>
          <w:szCs w:val="28"/>
        </w:rPr>
        <w:t>Собрание представителей муниципального района Кинел</w:t>
      </w:r>
      <w:r w:rsidRPr="006321C8">
        <w:rPr>
          <w:sz w:val="28"/>
          <w:szCs w:val="28"/>
        </w:rPr>
        <w:t>ь</w:t>
      </w:r>
      <w:r w:rsidRPr="006321C8">
        <w:rPr>
          <w:sz w:val="28"/>
          <w:szCs w:val="28"/>
        </w:rPr>
        <w:t>ский</w:t>
      </w:r>
    </w:p>
    <w:p w:rsidR="0049130D" w:rsidRPr="006321C8" w:rsidRDefault="0049130D" w:rsidP="00D10A38">
      <w:pPr>
        <w:spacing w:line="360" w:lineRule="auto"/>
        <w:jc w:val="center"/>
        <w:rPr>
          <w:b/>
          <w:sz w:val="28"/>
          <w:szCs w:val="28"/>
        </w:rPr>
      </w:pPr>
      <w:r w:rsidRPr="006321C8">
        <w:rPr>
          <w:b/>
          <w:sz w:val="28"/>
          <w:szCs w:val="28"/>
        </w:rPr>
        <w:t>решило:</w:t>
      </w:r>
    </w:p>
    <w:p w:rsidR="0049130D" w:rsidRPr="006321C8" w:rsidRDefault="0049130D" w:rsidP="00D10A38">
      <w:pPr>
        <w:spacing w:line="360" w:lineRule="auto"/>
        <w:jc w:val="both"/>
        <w:rPr>
          <w:sz w:val="28"/>
          <w:szCs w:val="28"/>
        </w:rPr>
      </w:pPr>
    </w:p>
    <w:p w:rsidR="0049130D" w:rsidRPr="006321C8" w:rsidRDefault="0049130D" w:rsidP="00FF5AB7">
      <w:pPr>
        <w:spacing w:line="360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 П</w:t>
      </w:r>
      <w:r w:rsidRPr="006321C8">
        <w:rPr>
          <w:sz w:val="28"/>
          <w:szCs w:val="28"/>
        </w:rPr>
        <w:t>ринять к сведению</w:t>
      </w:r>
      <w:r>
        <w:rPr>
          <w:sz w:val="28"/>
          <w:szCs w:val="28"/>
        </w:rPr>
        <w:t xml:space="preserve"> отчет начальни</w:t>
      </w:r>
      <w:r w:rsidRPr="00FF5AB7">
        <w:rPr>
          <w:sz w:val="28"/>
          <w:szCs w:val="28"/>
        </w:rPr>
        <w:t>ка межмуниципаль</w:t>
      </w:r>
      <w:r>
        <w:rPr>
          <w:sz w:val="28"/>
          <w:szCs w:val="28"/>
        </w:rPr>
        <w:t xml:space="preserve">ного </w:t>
      </w:r>
      <w:r w:rsidRPr="00FF5AB7">
        <w:rPr>
          <w:sz w:val="28"/>
          <w:szCs w:val="28"/>
        </w:rPr>
        <w:t>отдела МВД России «Кинельский»</w:t>
      </w:r>
      <w:r w:rsidRPr="006321C8">
        <w:rPr>
          <w:sz w:val="28"/>
          <w:szCs w:val="28"/>
        </w:rPr>
        <w:t>.</w:t>
      </w:r>
    </w:p>
    <w:p w:rsidR="0049130D" w:rsidRDefault="0049130D" w:rsidP="00D10A38">
      <w:pPr>
        <w:spacing w:line="360" w:lineRule="auto"/>
        <w:rPr>
          <w:b/>
          <w:sz w:val="28"/>
          <w:szCs w:val="28"/>
        </w:rPr>
      </w:pPr>
    </w:p>
    <w:p w:rsidR="00564AD6" w:rsidRPr="00564AD6" w:rsidRDefault="00564AD6" w:rsidP="00564AD6">
      <w:pPr>
        <w:rPr>
          <w:b/>
          <w:sz w:val="28"/>
          <w:szCs w:val="28"/>
        </w:rPr>
      </w:pPr>
    </w:p>
    <w:p w:rsidR="00564AD6" w:rsidRDefault="007C7E9C" w:rsidP="00564AD6">
      <w:pPr>
        <w:tabs>
          <w:tab w:val="left" w:pos="-360"/>
        </w:tabs>
        <w:spacing w:line="276" w:lineRule="auto"/>
        <w:jc w:val="both"/>
        <w:rPr>
          <w:b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21.2pt;margin-top:-.15pt;width:94.4pt;height:81.5pt;z-index:1" filled="f" stroked="f">
            <v:textbox style="mso-next-textbox:#_x0000_s1028">
              <w:txbxContent>
                <w:p w:rsidR="00564AD6" w:rsidRDefault="00564AD6" w:rsidP="00564AD6"/>
                <w:p w:rsidR="00564AD6" w:rsidRDefault="00564AD6" w:rsidP="00564AD6"/>
                <w:p w:rsidR="00564AD6" w:rsidRDefault="00564AD6" w:rsidP="00564AD6"/>
              </w:txbxContent>
            </v:textbox>
          </v:shape>
        </w:pict>
      </w:r>
      <w:r w:rsidR="00564AD6">
        <w:rPr>
          <w:b/>
          <w:sz w:val="28"/>
          <w:szCs w:val="28"/>
        </w:rPr>
        <w:t xml:space="preserve">Председатель Собрания </w:t>
      </w:r>
    </w:p>
    <w:p w:rsidR="00564AD6" w:rsidRDefault="00564AD6" w:rsidP="00564AD6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представителей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49130D" w:rsidRDefault="00564AD6" w:rsidP="00564AD6">
      <w:pPr>
        <w:tabs>
          <w:tab w:val="left" w:pos="-360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Кинельский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Ю. Д. Плотников</w:t>
      </w:r>
    </w:p>
    <w:p w:rsidR="00557938" w:rsidRDefault="00557938" w:rsidP="00564AD6">
      <w:pPr>
        <w:tabs>
          <w:tab w:val="left" w:pos="-360"/>
        </w:tabs>
        <w:spacing w:line="276" w:lineRule="auto"/>
        <w:jc w:val="both"/>
        <w:rPr>
          <w:b/>
          <w:sz w:val="28"/>
          <w:szCs w:val="28"/>
        </w:rPr>
      </w:pPr>
    </w:p>
    <w:p w:rsidR="00557938" w:rsidRDefault="00557938" w:rsidP="00564AD6">
      <w:pPr>
        <w:tabs>
          <w:tab w:val="left" w:pos="-360"/>
        </w:tabs>
        <w:spacing w:line="276" w:lineRule="auto"/>
        <w:jc w:val="both"/>
        <w:rPr>
          <w:b/>
          <w:sz w:val="28"/>
          <w:szCs w:val="28"/>
        </w:rPr>
      </w:pPr>
    </w:p>
    <w:p w:rsidR="00022197" w:rsidRPr="007E235F" w:rsidRDefault="00022197" w:rsidP="00022197">
      <w:pPr>
        <w:ind w:right="175" w:firstLine="851"/>
        <w:jc w:val="center"/>
        <w:rPr>
          <w:rFonts w:eastAsia="Calibri"/>
          <w:b/>
          <w:bCs/>
          <w:sz w:val="28"/>
          <w:szCs w:val="28"/>
        </w:rPr>
      </w:pPr>
    </w:p>
    <w:p w:rsidR="005A44A6" w:rsidRPr="00B6184F" w:rsidRDefault="005A44A6" w:rsidP="005A44A6">
      <w:pPr>
        <w:ind w:right="175" w:firstLine="540"/>
        <w:jc w:val="center"/>
        <w:rPr>
          <w:rFonts w:ascii="PT Astra Serif" w:hAnsi="PT Astra Serif"/>
          <w:b/>
          <w:sz w:val="28"/>
          <w:szCs w:val="28"/>
        </w:rPr>
      </w:pPr>
      <w:r w:rsidRPr="00B6184F">
        <w:rPr>
          <w:rFonts w:ascii="PT Astra Serif" w:hAnsi="PT Astra Serif"/>
          <w:b/>
          <w:sz w:val="28"/>
          <w:szCs w:val="28"/>
        </w:rPr>
        <w:t xml:space="preserve">Информационно – аналитическая записка </w:t>
      </w:r>
    </w:p>
    <w:p w:rsidR="005A44A6" w:rsidRDefault="005A44A6" w:rsidP="005A44A6">
      <w:pPr>
        <w:ind w:right="-1" w:firstLine="540"/>
        <w:jc w:val="center"/>
        <w:rPr>
          <w:rFonts w:ascii="PT Astra Serif" w:hAnsi="PT Astra Serif"/>
          <w:b/>
          <w:sz w:val="28"/>
          <w:szCs w:val="28"/>
        </w:rPr>
      </w:pPr>
      <w:r w:rsidRPr="00B6184F">
        <w:rPr>
          <w:rFonts w:ascii="PT Astra Serif" w:hAnsi="PT Astra Serif"/>
          <w:b/>
          <w:sz w:val="28"/>
          <w:szCs w:val="28"/>
        </w:rPr>
        <w:t xml:space="preserve">к отчету начальника МО МВД России «Кинельский» </w:t>
      </w:r>
    </w:p>
    <w:p w:rsidR="005A44A6" w:rsidRDefault="005A44A6" w:rsidP="005A44A6">
      <w:pPr>
        <w:ind w:right="-1" w:firstLine="540"/>
        <w:jc w:val="center"/>
        <w:rPr>
          <w:rFonts w:ascii="PT Astra Serif" w:hAnsi="PT Astra Serif"/>
          <w:b/>
          <w:sz w:val="28"/>
          <w:szCs w:val="28"/>
        </w:rPr>
      </w:pPr>
      <w:r w:rsidRPr="00B6184F">
        <w:rPr>
          <w:rFonts w:ascii="PT Astra Serif" w:hAnsi="PT Astra Serif"/>
          <w:b/>
          <w:sz w:val="28"/>
          <w:szCs w:val="28"/>
        </w:rPr>
        <w:t xml:space="preserve">перед Собранием представителей </w:t>
      </w:r>
    </w:p>
    <w:p w:rsidR="005A44A6" w:rsidRPr="00B6184F" w:rsidRDefault="005A44A6" w:rsidP="005A44A6">
      <w:pPr>
        <w:ind w:right="-1" w:firstLine="540"/>
        <w:jc w:val="center"/>
        <w:rPr>
          <w:rFonts w:ascii="PT Astra Serif" w:hAnsi="PT Astra Serif"/>
          <w:b/>
          <w:sz w:val="28"/>
          <w:szCs w:val="28"/>
        </w:rPr>
      </w:pPr>
      <w:r w:rsidRPr="00B6184F">
        <w:rPr>
          <w:rFonts w:ascii="PT Astra Serif" w:hAnsi="PT Astra Serif"/>
          <w:b/>
          <w:sz w:val="28"/>
          <w:szCs w:val="28"/>
        </w:rPr>
        <w:t>муниципального района Кинельский</w:t>
      </w:r>
    </w:p>
    <w:p w:rsidR="005A44A6" w:rsidRPr="00B6184F" w:rsidRDefault="005A44A6" w:rsidP="005A44A6">
      <w:pPr>
        <w:ind w:right="175" w:firstLine="540"/>
        <w:jc w:val="center"/>
        <w:rPr>
          <w:rFonts w:ascii="PT Astra Serif" w:hAnsi="PT Astra Serif"/>
          <w:b/>
          <w:sz w:val="28"/>
          <w:szCs w:val="28"/>
        </w:rPr>
      </w:pPr>
      <w:r w:rsidRPr="00B6184F">
        <w:rPr>
          <w:rFonts w:ascii="PT Astra Serif" w:hAnsi="PT Astra Serif"/>
          <w:b/>
          <w:sz w:val="28"/>
          <w:szCs w:val="28"/>
        </w:rPr>
        <w:t>по итогам работы за 12 месяцев 2024 года.</w:t>
      </w:r>
    </w:p>
    <w:p w:rsidR="005A44A6" w:rsidRPr="00B6184F" w:rsidRDefault="005A44A6" w:rsidP="005A44A6">
      <w:pPr>
        <w:ind w:right="175" w:firstLine="851"/>
        <w:jc w:val="center"/>
        <w:rPr>
          <w:rFonts w:ascii="PT Astra Serif" w:eastAsia="Calibri" w:hAnsi="PT Astra Serif"/>
          <w:b/>
          <w:bCs/>
          <w:color w:val="FF0000"/>
          <w:sz w:val="28"/>
          <w:szCs w:val="28"/>
        </w:rPr>
      </w:pPr>
    </w:p>
    <w:p w:rsidR="005A44A6" w:rsidRPr="00B6184F" w:rsidRDefault="005A44A6" w:rsidP="005A44A6">
      <w:pPr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  <w:shd w:val="clear" w:color="auto" w:fill="FFFFFF"/>
        </w:rPr>
        <w:t>В отчетном периоде усилия подразделений МО МВД России «Кинел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ь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ский»</w:t>
      </w:r>
      <w:r w:rsidRPr="00B6184F">
        <w:rPr>
          <w:rStyle w:val="af1"/>
          <w:rFonts w:ascii="PT Astra Serif" w:hAnsi="PT Astra Serif"/>
          <w:sz w:val="28"/>
          <w:szCs w:val="28"/>
          <w:shd w:val="clear" w:color="auto" w:fill="FFFFFF"/>
        </w:rPr>
        <w:footnoteReference w:id="1"/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 xml:space="preserve"> были направлены на укрепление законности и правопорядка, пов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ы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шение уровня доверия граждан, их безопасности от преступных посяг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а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 xml:space="preserve">тельств, активизацию профилактической работы, оздоровление </w:t>
      </w:r>
      <w:proofErr w:type="gramStart"/>
      <w:r w:rsidRPr="00B6184F">
        <w:rPr>
          <w:rFonts w:ascii="PT Astra Serif" w:hAnsi="PT Astra Serif"/>
          <w:sz w:val="28"/>
          <w:szCs w:val="28"/>
          <w:shd w:val="clear" w:color="auto" w:fill="FFFFFF"/>
        </w:rPr>
        <w:t>криминоге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н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ной обстановки</w:t>
      </w:r>
      <w:proofErr w:type="gramEnd"/>
      <w:r w:rsidRPr="00B6184F">
        <w:rPr>
          <w:rFonts w:ascii="PT Astra Serif" w:hAnsi="PT Astra Serif"/>
          <w:sz w:val="28"/>
          <w:szCs w:val="28"/>
          <w:shd w:val="clear" w:color="auto" w:fill="FFFFFF"/>
        </w:rPr>
        <w:t xml:space="preserve"> на улицах и в других общественных местах. </w:t>
      </w:r>
    </w:p>
    <w:p w:rsidR="005A44A6" w:rsidRPr="00B6184F" w:rsidRDefault="005A44A6" w:rsidP="005A44A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6184F">
        <w:rPr>
          <w:rFonts w:ascii="PT Astra Serif" w:eastAsia="Calibri" w:hAnsi="PT Astra Serif"/>
          <w:sz w:val="28"/>
          <w:szCs w:val="28"/>
        </w:rPr>
        <w:t>За 2024 год в дежурную часть МО МВД поступило 13085 (+9,45%; АППГ- 11955)</w:t>
      </w:r>
      <w:r w:rsidRPr="00B6184F">
        <w:rPr>
          <w:rFonts w:ascii="PT Astra Serif" w:hAnsi="PT Astra Serif"/>
          <w:sz w:val="28"/>
          <w:szCs w:val="28"/>
        </w:rPr>
        <w:t xml:space="preserve"> </w:t>
      </w:r>
      <w:r w:rsidRPr="00B6184F">
        <w:rPr>
          <w:rFonts w:ascii="PT Astra Serif" w:eastAsia="Calibri" w:hAnsi="PT Astra Serif"/>
          <w:sz w:val="28"/>
          <w:szCs w:val="28"/>
        </w:rPr>
        <w:t>заявлений (сообщений) о преступлениях, об администрати</w:t>
      </w:r>
      <w:r w:rsidRPr="00B6184F">
        <w:rPr>
          <w:rFonts w:ascii="PT Astra Serif" w:eastAsia="Calibri" w:hAnsi="PT Astra Serif"/>
          <w:sz w:val="28"/>
          <w:szCs w:val="28"/>
        </w:rPr>
        <w:t>в</w:t>
      </w:r>
      <w:r w:rsidRPr="00B6184F">
        <w:rPr>
          <w:rFonts w:ascii="PT Astra Serif" w:eastAsia="Calibri" w:hAnsi="PT Astra Serif"/>
          <w:sz w:val="28"/>
          <w:szCs w:val="28"/>
        </w:rPr>
        <w:t xml:space="preserve">ных правонарушениях и происшествиях. По всем поступившим заявлениям </w:t>
      </w:r>
      <w:r w:rsidRPr="00B6184F">
        <w:rPr>
          <w:rFonts w:ascii="PT Astra Serif" w:hAnsi="PT Astra Serif"/>
          <w:sz w:val="28"/>
          <w:szCs w:val="28"/>
        </w:rPr>
        <w:t xml:space="preserve">проведены проверки и приняты законные процессуальные решения. </w:t>
      </w:r>
    </w:p>
    <w:p w:rsidR="005A44A6" w:rsidRPr="00B6184F" w:rsidRDefault="005A44A6" w:rsidP="005A44A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</w:rPr>
        <w:t>Наряду с общим ростом зарегистрированных преступлений на терр</w:t>
      </w:r>
      <w:r w:rsidRPr="00B6184F">
        <w:rPr>
          <w:rFonts w:ascii="PT Astra Serif" w:hAnsi="PT Astra Serif"/>
          <w:sz w:val="28"/>
          <w:szCs w:val="28"/>
        </w:rPr>
        <w:t>и</w:t>
      </w:r>
      <w:r w:rsidRPr="00B6184F">
        <w:rPr>
          <w:rFonts w:ascii="PT Astra Serif" w:hAnsi="PT Astra Serif"/>
          <w:sz w:val="28"/>
          <w:szCs w:val="28"/>
        </w:rPr>
        <w:t>тории муниципального района Кинельский на 20% произошло снижение (113, АППГ – 142). На 32,5% меньше совершено тяжких и особо тяжких пр</w:t>
      </w:r>
      <w:r w:rsidRPr="00B6184F">
        <w:rPr>
          <w:rFonts w:ascii="PT Astra Serif" w:hAnsi="PT Astra Serif"/>
          <w:sz w:val="28"/>
          <w:szCs w:val="28"/>
        </w:rPr>
        <w:t>е</w:t>
      </w:r>
      <w:r w:rsidRPr="00B6184F">
        <w:rPr>
          <w:rFonts w:ascii="PT Astra Serif" w:hAnsi="PT Astra Serif"/>
          <w:sz w:val="28"/>
          <w:szCs w:val="28"/>
        </w:rPr>
        <w:t xml:space="preserve">ступлений. Сократилось количество ТВЗ на 50% (с 6 до 3), краж чужого имущества на 30% (с 60 до 42), преступлений с использованием </w:t>
      </w:r>
      <w:r w:rsidRPr="00B6184F">
        <w:rPr>
          <w:rFonts w:ascii="PT Astra Serif" w:eastAsia="Calibri" w:hAnsi="PT Astra Serif"/>
          <w:sz w:val="28"/>
          <w:szCs w:val="28"/>
        </w:rPr>
        <w:t>IT-технологий</w:t>
      </w:r>
      <w:r w:rsidRPr="00B6184F">
        <w:rPr>
          <w:rFonts w:ascii="PT Astra Serif" w:hAnsi="PT Astra Serif"/>
          <w:sz w:val="28"/>
          <w:szCs w:val="28"/>
        </w:rPr>
        <w:t xml:space="preserve"> на 11% (с 9 до 8), а также неправомерного завладения транспор</w:t>
      </w:r>
      <w:r w:rsidRPr="00B6184F">
        <w:rPr>
          <w:rFonts w:ascii="PT Astra Serif" w:hAnsi="PT Astra Serif"/>
          <w:sz w:val="28"/>
          <w:szCs w:val="28"/>
        </w:rPr>
        <w:t>т</w:t>
      </w:r>
      <w:r w:rsidRPr="00B6184F">
        <w:rPr>
          <w:rFonts w:ascii="PT Astra Serif" w:hAnsi="PT Astra Serif"/>
          <w:sz w:val="28"/>
          <w:szCs w:val="28"/>
        </w:rPr>
        <w:t xml:space="preserve">ным средством </w:t>
      </w:r>
      <w:proofErr w:type="gramStart"/>
      <w:r w:rsidRPr="00B6184F">
        <w:rPr>
          <w:rFonts w:ascii="PT Astra Serif" w:hAnsi="PT Astra Serif"/>
          <w:sz w:val="28"/>
          <w:szCs w:val="28"/>
        </w:rPr>
        <w:t>на</w:t>
      </w:r>
      <w:proofErr w:type="gramEnd"/>
      <w:r w:rsidRPr="00B6184F">
        <w:rPr>
          <w:rFonts w:ascii="PT Astra Serif" w:hAnsi="PT Astra Serif"/>
          <w:sz w:val="28"/>
          <w:szCs w:val="28"/>
        </w:rPr>
        <w:t xml:space="preserve"> 25% (с 4 до 3). Кроме того, за 2024 год на территории м</w:t>
      </w:r>
      <w:r w:rsidRPr="00B6184F">
        <w:rPr>
          <w:rFonts w:ascii="PT Astra Serif" w:hAnsi="PT Astra Serif"/>
          <w:sz w:val="28"/>
          <w:szCs w:val="28"/>
        </w:rPr>
        <w:t>у</w:t>
      </w:r>
      <w:r w:rsidRPr="00B6184F">
        <w:rPr>
          <w:rFonts w:ascii="PT Astra Serif" w:hAnsi="PT Astra Serif"/>
          <w:sz w:val="28"/>
          <w:szCs w:val="28"/>
        </w:rPr>
        <w:t xml:space="preserve">ниципального района Кинельский не </w:t>
      </w:r>
      <w:r>
        <w:rPr>
          <w:rFonts w:ascii="PT Astra Serif" w:hAnsi="PT Astra Serif"/>
          <w:sz w:val="28"/>
          <w:szCs w:val="28"/>
        </w:rPr>
        <w:t>совершено</w:t>
      </w:r>
      <w:r w:rsidRPr="00B6184F">
        <w:rPr>
          <w:rFonts w:ascii="PT Astra Serif" w:hAnsi="PT Astra Serif"/>
          <w:sz w:val="28"/>
          <w:szCs w:val="28"/>
        </w:rPr>
        <w:t xml:space="preserve"> ни одного убийства (АППГ – 2).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eastAsia="Calibri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</w:rPr>
        <w:t>Несмотря на то, что на территории муниципального района Кинел</w:t>
      </w:r>
      <w:r w:rsidRPr="00B6184F">
        <w:rPr>
          <w:rFonts w:ascii="PT Astra Serif" w:hAnsi="PT Astra Serif"/>
          <w:sz w:val="28"/>
          <w:szCs w:val="28"/>
        </w:rPr>
        <w:t>ь</w:t>
      </w:r>
      <w:r w:rsidRPr="00B6184F">
        <w:rPr>
          <w:rFonts w:ascii="PT Astra Serif" w:hAnsi="PT Astra Serif"/>
          <w:sz w:val="28"/>
          <w:szCs w:val="28"/>
        </w:rPr>
        <w:t xml:space="preserve">ский сократилось число </w:t>
      </w:r>
      <w:r w:rsidRPr="00B6184F">
        <w:rPr>
          <w:rFonts w:ascii="PT Astra Serif" w:eastAsia="Calibri" w:hAnsi="PT Astra Serif"/>
          <w:sz w:val="28"/>
          <w:szCs w:val="28"/>
        </w:rPr>
        <w:t>IT-технологий</w:t>
      </w:r>
      <w:r w:rsidRPr="00B6184F">
        <w:rPr>
          <w:rFonts w:ascii="PT Astra Serif" w:hAnsi="PT Astra Serif"/>
          <w:sz w:val="28"/>
          <w:szCs w:val="28"/>
        </w:rPr>
        <w:t>, всего на территории оперативного обслуживания идет рост данных преступлений на 57,9% (с 240 до 379). О</w:t>
      </w:r>
      <w:r w:rsidRPr="00B6184F">
        <w:rPr>
          <w:rFonts w:ascii="PT Astra Serif" w:hAnsi="PT Astra Serif"/>
          <w:sz w:val="28"/>
          <w:szCs w:val="28"/>
        </w:rPr>
        <w:t>с</w:t>
      </w:r>
      <w:r w:rsidRPr="00B6184F">
        <w:rPr>
          <w:rFonts w:ascii="PT Astra Serif" w:hAnsi="PT Astra Serif"/>
          <w:sz w:val="28"/>
          <w:szCs w:val="28"/>
        </w:rPr>
        <w:t>новной массив данных преступлений</w:t>
      </w:r>
      <w:r w:rsidRPr="00B6184F">
        <w:rPr>
          <w:rFonts w:ascii="PT Astra Serif" w:eastAsia="Calibri" w:hAnsi="PT Astra Serif"/>
          <w:sz w:val="28"/>
          <w:szCs w:val="28"/>
        </w:rPr>
        <w:t xml:space="preserve">, связан с неправомерным доступом к компьютерной информации (ст. 272 УК РФ; с 34 до 105).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</w:rPr>
        <w:t>В целях профилактики преступлений данной категории, сотрудниками Отдела на постоянной основе проводится работа со СМИ. Информация о мошенниках размещается на официальном аккаунте МО МВД, в сети Инте</w:t>
      </w:r>
      <w:r w:rsidRPr="00B6184F">
        <w:rPr>
          <w:rFonts w:ascii="PT Astra Serif" w:hAnsi="PT Astra Serif"/>
          <w:sz w:val="28"/>
          <w:szCs w:val="28"/>
        </w:rPr>
        <w:t>р</w:t>
      </w:r>
      <w:r w:rsidRPr="00B6184F">
        <w:rPr>
          <w:rFonts w:ascii="PT Astra Serif" w:hAnsi="PT Astra Serif"/>
          <w:sz w:val="28"/>
          <w:szCs w:val="28"/>
        </w:rPr>
        <w:t>нет, а также в газетах «Междуречье» и «Кинельская жизнь».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</w:rPr>
        <w:t>Кроме того, на 30% на территории муниципального района Кинел</w:t>
      </w:r>
      <w:r w:rsidRPr="00B6184F">
        <w:rPr>
          <w:rFonts w:ascii="PT Astra Serif" w:hAnsi="PT Astra Serif"/>
          <w:sz w:val="28"/>
          <w:szCs w:val="28"/>
        </w:rPr>
        <w:t>ь</w:t>
      </w:r>
      <w:r w:rsidRPr="00B6184F">
        <w:rPr>
          <w:rFonts w:ascii="PT Astra Serif" w:hAnsi="PT Astra Serif"/>
          <w:sz w:val="28"/>
          <w:szCs w:val="28"/>
        </w:rPr>
        <w:t xml:space="preserve">ский произошел рост преступлений совершенных иностранными гражданами (с 3 до 4).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proofErr w:type="spellStart"/>
      <w:r w:rsidRPr="00B6184F">
        <w:rPr>
          <w:rFonts w:ascii="PT Astra Serif" w:hAnsi="PT Astra Serif"/>
          <w:i/>
        </w:rPr>
        <w:t>Справочно</w:t>
      </w:r>
      <w:proofErr w:type="spellEnd"/>
      <w:r w:rsidRPr="00B6184F">
        <w:rPr>
          <w:rFonts w:ascii="PT Astra Serif" w:hAnsi="PT Astra Serif"/>
          <w:i/>
        </w:rPr>
        <w:t>: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i/>
        </w:rPr>
        <w:t xml:space="preserve">2024 год: ст. 158 УК РФ (кража двух голов мелкого рогатого скота (коз) </w:t>
      </w:r>
      <w:proofErr w:type="gramStart"/>
      <w:r w:rsidRPr="00B6184F">
        <w:rPr>
          <w:rFonts w:ascii="PT Astra Serif" w:hAnsi="PT Astra Serif"/>
          <w:i/>
        </w:rPr>
        <w:t>в</w:t>
      </w:r>
      <w:proofErr w:type="gramEnd"/>
      <w:r w:rsidRPr="00B6184F">
        <w:rPr>
          <w:rFonts w:ascii="PT Astra Serif" w:hAnsi="PT Astra Serif"/>
          <w:i/>
        </w:rPr>
        <w:t xml:space="preserve"> </w:t>
      </w:r>
      <w:proofErr w:type="gramStart"/>
      <w:r w:rsidRPr="00B6184F">
        <w:rPr>
          <w:rFonts w:ascii="PT Astra Serif" w:hAnsi="PT Astra Serif"/>
          <w:i/>
        </w:rPr>
        <w:t>с</w:t>
      </w:r>
      <w:proofErr w:type="gramEnd"/>
      <w:r w:rsidRPr="00B6184F">
        <w:rPr>
          <w:rFonts w:ascii="PT Astra Serif" w:hAnsi="PT Astra Serif"/>
          <w:i/>
        </w:rPr>
        <w:t xml:space="preserve">. Красносамарское), ст. 264 (ДТП со смертельным исходом) и 2 ст. 291.2 УК РФ (дача взятки должностному лицу).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i/>
        </w:rPr>
        <w:t>2023 год: ст. 327 УК РФ (предоставление поддельного удостоверения), ст. 318 УК РФ (примен</w:t>
      </w:r>
      <w:r w:rsidRPr="00B6184F">
        <w:rPr>
          <w:rFonts w:ascii="PT Astra Serif" w:hAnsi="PT Astra Serif"/>
          <w:i/>
        </w:rPr>
        <w:t>е</w:t>
      </w:r>
      <w:r w:rsidRPr="00B6184F">
        <w:rPr>
          <w:rFonts w:ascii="PT Astra Serif" w:hAnsi="PT Astra Serif"/>
          <w:i/>
        </w:rPr>
        <w:t>ние насильственных действий в отношении сотрудника МО) и ст. 264 УК РФ (ДТП).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B6184F">
        <w:rPr>
          <w:rFonts w:ascii="PT Astra Serif" w:hAnsi="PT Astra Serif"/>
          <w:sz w:val="28"/>
          <w:szCs w:val="28"/>
        </w:rPr>
        <w:t>В отношении иностранных граждан совершено 1 преступление (АППГ – 0).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i/>
        </w:rPr>
      </w:pPr>
      <w:proofErr w:type="spellStart"/>
      <w:r w:rsidRPr="00B6184F">
        <w:rPr>
          <w:rFonts w:ascii="PT Astra Serif" w:hAnsi="PT Astra Serif"/>
          <w:i/>
        </w:rPr>
        <w:t>Справочно</w:t>
      </w:r>
      <w:proofErr w:type="spellEnd"/>
      <w:r w:rsidRPr="00B6184F">
        <w:rPr>
          <w:rFonts w:ascii="PT Astra Serif" w:hAnsi="PT Astra Serif"/>
          <w:i/>
        </w:rPr>
        <w:t xml:space="preserve">: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i/>
        </w:rPr>
      </w:pPr>
      <w:r w:rsidRPr="00B6184F">
        <w:rPr>
          <w:rFonts w:ascii="PT Astra Serif" w:hAnsi="PT Astra Serif"/>
          <w:i/>
        </w:rPr>
        <w:lastRenderedPageBreak/>
        <w:t xml:space="preserve">ст. 264 УК РФ (ДТП со смертельным исходом). </w:t>
      </w:r>
    </w:p>
    <w:p w:rsidR="005A44A6" w:rsidRPr="00B6184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</w:t>
      </w:r>
      <w:r w:rsidRPr="00B6184F">
        <w:rPr>
          <w:rFonts w:ascii="PT Astra Serif" w:hAnsi="PT Astra Serif"/>
          <w:sz w:val="28"/>
          <w:szCs w:val="28"/>
        </w:rPr>
        <w:t xml:space="preserve"> целях профилактики, предупреждения и пресечения совершения преступлений в МО МВД проводятся оперативно-профилактических мер</w:t>
      </w:r>
      <w:r w:rsidRPr="00B6184F">
        <w:rPr>
          <w:rFonts w:ascii="PT Astra Serif" w:hAnsi="PT Astra Serif"/>
          <w:sz w:val="28"/>
          <w:szCs w:val="28"/>
        </w:rPr>
        <w:t>о</w:t>
      </w:r>
      <w:r w:rsidRPr="00B6184F">
        <w:rPr>
          <w:rFonts w:ascii="PT Astra Serif" w:hAnsi="PT Astra Serif"/>
          <w:sz w:val="28"/>
          <w:szCs w:val="28"/>
        </w:rPr>
        <w:t>приятий, таких как: «Ночь», «Грабитель», «Притон», «Правопорядок», «Н</w:t>
      </w:r>
      <w:r w:rsidRPr="00B6184F">
        <w:rPr>
          <w:rFonts w:ascii="PT Astra Serif" w:hAnsi="PT Astra Serif"/>
          <w:sz w:val="28"/>
          <w:szCs w:val="28"/>
        </w:rPr>
        <w:t>е</w:t>
      </w:r>
      <w:r w:rsidRPr="00B6184F">
        <w:rPr>
          <w:rFonts w:ascii="PT Astra Serif" w:hAnsi="PT Astra Serif"/>
          <w:sz w:val="28"/>
          <w:szCs w:val="28"/>
        </w:rPr>
        <w:t xml:space="preserve">легальный мигрант» и «Розыск». В </w:t>
      </w:r>
      <w:proofErr w:type="gramStart"/>
      <w:r w:rsidRPr="00B6184F">
        <w:rPr>
          <w:rFonts w:ascii="PT Astra Serif" w:hAnsi="PT Astra Serif"/>
          <w:sz w:val="28"/>
          <w:szCs w:val="28"/>
        </w:rPr>
        <w:t>ходе</w:t>
      </w:r>
      <w:proofErr w:type="gramEnd"/>
      <w:r w:rsidRPr="00B6184F">
        <w:rPr>
          <w:rFonts w:ascii="PT Astra Serif" w:hAnsi="PT Astra Serif"/>
          <w:sz w:val="28"/>
          <w:szCs w:val="28"/>
        </w:rPr>
        <w:t xml:space="preserve"> которых составлено 6795 админ</w:t>
      </w:r>
      <w:r w:rsidRPr="00B6184F">
        <w:rPr>
          <w:rFonts w:ascii="PT Astra Serif" w:hAnsi="PT Astra Serif"/>
          <w:sz w:val="28"/>
          <w:szCs w:val="28"/>
        </w:rPr>
        <w:t>и</w:t>
      </w:r>
      <w:r w:rsidRPr="00B6184F">
        <w:rPr>
          <w:rFonts w:ascii="PT Astra Serif" w:hAnsi="PT Astra Serif"/>
          <w:sz w:val="28"/>
          <w:szCs w:val="28"/>
        </w:rPr>
        <w:t xml:space="preserve">стративных протоколов. 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  <w:shd w:val="clear" w:color="auto" w:fill="FFFFFF"/>
        </w:rPr>
      </w:pPr>
      <w:r w:rsidRPr="00B6184F">
        <w:rPr>
          <w:rFonts w:ascii="PT Astra Serif" w:hAnsi="PT Astra Serif"/>
          <w:sz w:val="28"/>
          <w:szCs w:val="28"/>
          <w:shd w:val="clear" w:color="auto" w:fill="FFFFFF"/>
        </w:rPr>
        <w:t>Комплексный подход всех субъектов профилактики за 2024 год не способствовал снижению преступлений, совершенных в общественных м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B6184F">
        <w:rPr>
          <w:rFonts w:ascii="PT Astra Serif" w:hAnsi="PT Astra Serif"/>
          <w:sz w:val="28"/>
          <w:szCs w:val="28"/>
          <w:shd w:val="clear" w:color="auto" w:fill="FFFFFF"/>
        </w:rPr>
        <w:t xml:space="preserve">стах </w:t>
      </w:r>
      <w:r w:rsidRPr="00AC30BF">
        <w:rPr>
          <w:rFonts w:ascii="PT Astra Serif" w:hAnsi="PT Astra Serif"/>
          <w:sz w:val="28"/>
          <w:szCs w:val="28"/>
          <w:shd w:val="clear" w:color="auto" w:fill="FFFFFF"/>
        </w:rPr>
        <w:t>и на улицах. Так, за 2024 год в общественных местах совершено 27 п</w:t>
      </w:r>
      <w:r>
        <w:rPr>
          <w:rFonts w:ascii="PT Astra Serif" w:hAnsi="PT Astra Serif"/>
          <w:sz w:val="28"/>
          <w:szCs w:val="28"/>
          <w:shd w:val="clear" w:color="auto" w:fill="FFFFFF"/>
        </w:rPr>
        <w:t>р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>
        <w:rPr>
          <w:rFonts w:ascii="PT Astra Serif" w:hAnsi="PT Astra Serif"/>
          <w:sz w:val="28"/>
          <w:szCs w:val="28"/>
          <w:shd w:val="clear" w:color="auto" w:fill="FFFFFF"/>
        </w:rPr>
        <w:t>ступлений (+42%; АППГ – 19).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AC30BF">
        <w:rPr>
          <w:rFonts w:ascii="PT Astra Serif" w:hAnsi="PT Astra Serif"/>
          <w:sz w:val="28"/>
          <w:szCs w:val="28"/>
        </w:rPr>
        <w:t xml:space="preserve">Вместе с тем, на территории муниципального района Кинельский по итогам 2024 года наблюдается снижение подростковой преступности на 100% (с 4 до 2). По лицам, </w:t>
      </w:r>
      <w:proofErr w:type="gramStart"/>
      <w:r w:rsidRPr="00AC30BF">
        <w:rPr>
          <w:rFonts w:ascii="PT Astra Serif" w:hAnsi="PT Astra Serif"/>
          <w:sz w:val="28"/>
          <w:szCs w:val="28"/>
        </w:rPr>
        <w:t>совершивших</w:t>
      </w:r>
      <w:proofErr w:type="gramEnd"/>
      <w:r w:rsidRPr="00AC30BF">
        <w:rPr>
          <w:rFonts w:ascii="PT Astra Serif" w:hAnsi="PT Astra Serif"/>
          <w:sz w:val="28"/>
          <w:szCs w:val="28"/>
        </w:rPr>
        <w:t xml:space="preserve"> преступления так же наблюдается снижение на 166,6% (с 8 до 3). 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50F46">
        <w:rPr>
          <w:sz w:val="28"/>
          <w:szCs w:val="28"/>
        </w:rPr>
        <w:t>Из проведенного анализа</w:t>
      </w:r>
      <w:r w:rsidRPr="00250F46">
        <w:rPr>
          <w:color w:val="000000"/>
          <w:sz w:val="28"/>
          <w:szCs w:val="28"/>
        </w:rPr>
        <w:t xml:space="preserve"> можно увидеть, что из 2-х преступлений 1 преступление совершенно жителем иногородним (житель г. Самара), а из 3-х лиц привлеченных к ответственности, 2-е совершили преступления на терр</w:t>
      </w:r>
      <w:r w:rsidRPr="00250F46">
        <w:rPr>
          <w:color w:val="000000"/>
          <w:sz w:val="28"/>
          <w:szCs w:val="28"/>
        </w:rPr>
        <w:t>и</w:t>
      </w:r>
      <w:r w:rsidRPr="00250F46">
        <w:rPr>
          <w:color w:val="000000"/>
          <w:sz w:val="28"/>
          <w:szCs w:val="28"/>
        </w:rPr>
        <w:t xml:space="preserve">тории городского округа Кинель, и учитывается за </w:t>
      </w:r>
      <w:proofErr w:type="spellStart"/>
      <w:r w:rsidRPr="00250F46">
        <w:rPr>
          <w:color w:val="000000"/>
          <w:sz w:val="28"/>
          <w:szCs w:val="28"/>
        </w:rPr>
        <w:t>Кинельским</w:t>
      </w:r>
      <w:proofErr w:type="spellEnd"/>
      <w:r w:rsidRPr="00250F46">
        <w:rPr>
          <w:color w:val="000000"/>
          <w:sz w:val="28"/>
          <w:szCs w:val="28"/>
        </w:rPr>
        <w:t xml:space="preserve"> </w:t>
      </w:r>
      <w:proofErr w:type="gramStart"/>
      <w:r w:rsidRPr="00250F46">
        <w:rPr>
          <w:color w:val="000000"/>
          <w:sz w:val="28"/>
          <w:szCs w:val="28"/>
        </w:rPr>
        <w:t>районном</w:t>
      </w:r>
      <w:proofErr w:type="gramEnd"/>
      <w:r w:rsidRPr="00250F46">
        <w:rPr>
          <w:color w:val="000000"/>
          <w:sz w:val="28"/>
          <w:szCs w:val="28"/>
        </w:rPr>
        <w:t xml:space="preserve"> только как лица.  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50F46">
        <w:rPr>
          <w:color w:val="000000"/>
          <w:sz w:val="28"/>
          <w:szCs w:val="28"/>
        </w:rPr>
        <w:t>По преступления совершенных в отношении несовершеннолетних с</w:t>
      </w:r>
      <w:r w:rsidRPr="00250F46">
        <w:rPr>
          <w:color w:val="000000"/>
          <w:sz w:val="28"/>
          <w:szCs w:val="28"/>
        </w:rPr>
        <w:t>и</w:t>
      </w:r>
      <w:r w:rsidRPr="00250F46">
        <w:rPr>
          <w:color w:val="000000"/>
          <w:sz w:val="28"/>
          <w:szCs w:val="28"/>
        </w:rPr>
        <w:t>туация осталась на уровне 2023</w:t>
      </w:r>
      <w:r>
        <w:rPr>
          <w:color w:val="000000"/>
          <w:sz w:val="28"/>
          <w:szCs w:val="28"/>
        </w:rPr>
        <w:t xml:space="preserve"> </w:t>
      </w:r>
      <w:r w:rsidRPr="00250F46">
        <w:rPr>
          <w:color w:val="000000"/>
          <w:sz w:val="28"/>
          <w:szCs w:val="28"/>
        </w:rPr>
        <w:t xml:space="preserve">года (с 4 до 4).  </w:t>
      </w:r>
    </w:p>
    <w:p w:rsidR="005A44A6" w:rsidRPr="00AC30B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структуре</w:t>
      </w:r>
      <w:r w:rsidRPr="00250F46">
        <w:rPr>
          <w:color w:val="000000"/>
          <w:sz w:val="28"/>
          <w:szCs w:val="28"/>
        </w:rPr>
        <w:t xml:space="preserve"> преступлений, совершенных в отношении</w:t>
      </w:r>
      <w:r>
        <w:rPr>
          <w:color w:val="000000"/>
          <w:sz w:val="28"/>
          <w:szCs w:val="28"/>
        </w:rPr>
        <w:t xml:space="preserve"> несовершенн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летних в 2024 году, это </w:t>
      </w:r>
      <w:r w:rsidRPr="00250F46">
        <w:rPr>
          <w:color w:val="000000"/>
          <w:sz w:val="28"/>
          <w:szCs w:val="28"/>
        </w:rPr>
        <w:t>преступления против безопасности движения и эк</w:t>
      </w:r>
      <w:r w:rsidRPr="00250F46">
        <w:rPr>
          <w:color w:val="000000"/>
          <w:sz w:val="28"/>
          <w:szCs w:val="28"/>
        </w:rPr>
        <w:t>с</w:t>
      </w:r>
      <w:r w:rsidRPr="00250F46">
        <w:rPr>
          <w:color w:val="000000"/>
          <w:sz w:val="28"/>
          <w:szCs w:val="28"/>
        </w:rPr>
        <w:t xml:space="preserve">плуатации транспорта </w:t>
      </w:r>
      <w:r>
        <w:rPr>
          <w:color w:val="000000"/>
          <w:sz w:val="28"/>
          <w:szCs w:val="28"/>
        </w:rPr>
        <w:t xml:space="preserve">– </w:t>
      </w:r>
      <w:r w:rsidRPr="00250F46">
        <w:rPr>
          <w:color w:val="000000"/>
          <w:sz w:val="28"/>
          <w:szCs w:val="28"/>
        </w:rPr>
        <w:t xml:space="preserve">3 </w:t>
      </w:r>
      <w:r w:rsidRPr="00250F46">
        <w:rPr>
          <w:i/>
          <w:iCs/>
          <w:color w:val="000000"/>
          <w:sz w:val="28"/>
          <w:szCs w:val="28"/>
        </w:rPr>
        <w:t>(ст.264 УК РФ)</w:t>
      </w:r>
      <w:r w:rsidRPr="00250F46">
        <w:rPr>
          <w:iCs/>
          <w:color w:val="000000"/>
          <w:sz w:val="28"/>
          <w:szCs w:val="28"/>
        </w:rPr>
        <w:t xml:space="preserve"> и преступление против семьи и несовершеннолетних – 1 </w:t>
      </w:r>
      <w:r w:rsidRPr="00250F46">
        <w:rPr>
          <w:i/>
          <w:iCs/>
          <w:color w:val="000000"/>
          <w:sz w:val="28"/>
          <w:szCs w:val="28"/>
        </w:rPr>
        <w:t>(ст.156 УК РФ)</w:t>
      </w:r>
      <w:r>
        <w:rPr>
          <w:i/>
          <w:iCs/>
          <w:color w:val="000000"/>
          <w:sz w:val="28"/>
          <w:szCs w:val="28"/>
        </w:rPr>
        <w:t>.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50F46">
        <w:rPr>
          <w:color w:val="000000"/>
          <w:sz w:val="28"/>
          <w:szCs w:val="28"/>
        </w:rPr>
        <w:t>За 2024</w:t>
      </w:r>
      <w:r>
        <w:rPr>
          <w:color w:val="000000"/>
          <w:sz w:val="28"/>
          <w:szCs w:val="28"/>
        </w:rPr>
        <w:t xml:space="preserve"> год </w:t>
      </w:r>
      <w:r w:rsidRPr="00250F46">
        <w:rPr>
          <w:color w:val="000000"/>
          <w:sz w:val="28"/>
          <w:szCs w:val="28"/>
        </w:rPr>
        <w:t>выявлено 9 несовершеннолетних (АППГ-12), за наруш</w:t>
      </w:r>
      <w:r w:rsidRPr="00250F46">
        <w:rPr>
          <w:color w:val="000000"/>
          <w:sz w:val="28"/>
          <w:szCs w:val="28"/>
        </w:rPr>
        <w:t>е</w:t>
      </w:r>
      <w:r w:rsidRPr="00250F46">
        <w:rPr>
          <w:color w:val="000000"/>
          <w:sz w:val="28"/>
          <w:szCs w:val="28"/>
        </w:rPr>
        <w:t>ние закона Самарской области № 127-ГД, родители привлечены к отве</w:t>
      </w:r>
      <w:r w:rsidRPr="00250F46">
        <w:rPr>
          <w:color w:val="000000"/>
          <w:sz w:val="28"/>
          <w:szCs w:val="28"/>
        </w:rPr>
        <w:t>т</w:t>
      </w:r>
      <w:r w:rsidRPr="00250F46">
        <w:rPr>
          <w:color w:val="000000"/>
          <w:sz w:val="28"/>
          <w:szCs w:val="28"/>
        </w:rPr>
        <w:t>ственности по ч.1 ст. 5.35 КоАП РФ, всего привлечено к ответственности р</w:t>
      </w:r>
      <w:r w:rsidRPr="00250F46">
        <w:rPr>
          <w:color w:val="000000"/>
          <w:sz w:val="28"/>
          <w:szCs w:val="28"/>
        </w:rPr>
        <w:t>о</w:t>
      </w:r>
      <w:r w:rsidRPr="00250F46">
        <w:rPr>
          <w:color w:val="000000"/>
          <w:sz w:val="28"/>
          <w:szCs w:val="28"/>
        </w:rPr>
        <w:t>дителей по ст. 5.35 КоАП РФ – 72 (АППГ- 95). Выявлено 4 несовершенн</w:t>
      </w:r>
      <w:r w:rsidRPr="00250F46">
        <w:rPr>
          <w:color w:val="000000"/>
          <w:sz w:val="28"/>
          <w:szCs w:val="28"/>
        </w:rPr>
        <w:t>о</w:t>
      </w:r>
      <w:r w:rsidRPr="00250F46">
        <w:rPr>
          <w:color w:val="000000"/>
          <w:sz w:val="28"/>
          <w:szCs w:val="28"/>
        </w:rPr>
        <w:t>летних (АППГ-8), из них за совершение административного правонарушения по ст. 6.1.1 КоАП РФ – 3, по ст. 20.20 ч.1 КоАП РФ - 1.</w:t>
      </w:r>
    </w:p>
    <w:p w:rsidR="005A44A6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50F46">
        <w:rPr>
          <w:color w:val="000000"/>
          <w:sz w:val="28"/>
          <w:szCs w:val="28"/>
        </w:rPr>
        <w:t xml:space="preserve">Выявлено и поставлено на учет 26 неблагополучных родителей (АППГ-22). Состоит на учете неблагополучных родителей – 24 (АППГ-32). </w:t>
      </w:r>
    </w:p>
    <w:p w:rsidR="005A44A6" w:rsidRPr="00AC30BF" w:rsidRDefault="005A44A6" w:rsidP="005A44A6">
      <w:pPr>
        <w:widowControl w:val="0"/>
        <w:pBdr>
          <w:top w:val="single" w:sz="4" w:space="0" w:color="FFFFFF"/>
          <w:left w:val="single" w:sz="4" w:space="0" w:color="FFFFFF"/>
          <w:bottom w:val="single" w:sz="4" w:space="6" w:color="FFFFFF"/>
          <w:right w:val="single" w:sz="4" w:space="0" w:color="FFFFFF"/>
        </w:pBdr>
        <w:autoSpaceDE w:val="0"/>
        <w:ind w:firstLine="851"/>
        <w:jc w:val="both"/>
        <w:rPr>
          <w:rFonts w:ascii="PT Astra Serif" w:hAnsi="PT Astra Serif"/>
          <w:sz w:val="28"/>
          <w:szCs w:val="28"/>
        </w:rPr>
      </w:pPr>
      <w:r w:rsidRPr="00250F46">
        <w:rPr>
          <w:color w:val="000000"/>
          <w:sz w:val="28"/>
          <w:szCs w:val="28"/>
        </w:rPr>
        <w:t>Выявлено и поставлено на профилактический учет 20 несовершенн</w:t>
      </w:r>
      <w:r w:rsidRPr="00250F46">
        <w:rPr>
          <w:color w:val="000000"/>
          <w:sz w:val="28"/>
          <w:szCs w:val="28"/>
        </w:rPr>
        <w:t>о</w:t>
      </w:r>
      <w:r w:rsidRPr="00250F46">
        <w:rPr>
          <w:color w:val="000000"/>
          <w:sz w:val="28"/>
          <w:szCs w:val="28"/>
        </w:rPr>
        <w:t>летних (АППГ-23). Всего на профилактическом учете состоит 12 несове</w:t>
      </w:r>
      <w:r w:rsidRPr="00250F46">
        <w:rPr>
          <w:color w:val="000000"/>
          <w:sz w:val="28"/>
          <w:szCs w:val="28"/>
        </w:rPr>
        <w:t>р</w:t>
      </w:r>
      <w:r w:rsidRPr="00250F46">
        <w:rPr>
          <w:color w:val="000000"/>
          <w:sz w:val="28"/>
          <w:szCs w:val="28"/>
        </w:rPr>
        <w:t>шеннолетних, из них</w:t>
      </w:r>
      <w:r>
        <w:rPr>
          <w:color w:val="000000"/>
          <w:sz w:val="28"/>
          <w:szCs w:val="28"/>
        </w:rPr>
        <w:t xml:space="preserve"> проживающих в следующих поселениях: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D72B1B">
        <w:rPr>
          <w:rFonts w:ascii="PT Astra Serif" w:hAnsi="PT Astra Serif"/>
          <w:sz w:val="28"/>
          <w:szCs w:val="28"/>
        </w:rPr>
        <w:t>с</w:t>
      </w:r>
      <w:proofErr w:type="gramEnd"/>
      <w:r w:rsidRPr="00D72B1B">
        <w:rPr>
          <w:rFonts w:ascii="PT Astra Serif" w:hAnsi="PT Astra Serif"/>
          <w:sz w:val="28"/>
          <w:szCs w:val="28"/>
        </w:rPr>
        <w:t>. Малая Малышевка – 3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>п. Георгиевка - 1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proofErr w:type="gramStart"/>
      <w:r w:rsidRPr="00D72B1B">
        <w:rPr>
          <w:rFonts w:ascii="PT Astra Serif" w:hAnsi="PT Astra Serif"/>
          <w:sz w:val="28"/>
          <w:szCs w:val="28"/>
        </w:rPr>
        <w:t>с</w:t>
      </w:r>
      <w:proofErr w:type="gramEnd"/>
      <w:r w:rsidRPr="00D72B1B">
        <w:rPr>
          <w:rFonts w:ascii="PT Astra Serif" w:hAnsi="PT Astra Serif"/>
          <w:sz w:val="28"/>
          <w:szCs w:val="28"/>
        </w:rPr>
        <w:t>. Бобровка – 2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 xml:space="preserve">с. Сколково – 1 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D72B1B">
        <w:rPr>
          <w:rFonts w:ascii="PT Astra Serif" w:hAnsi="PT Astra Serif"/>
          <w:sz w:val="28"/>
          <w:szCs w:val="28"/>
        </w:rPr>
        <w:t>Сырейка</w:t>
      </w:r>
      <w:proofErr w:type="spellEnd"/>
      <w:r w:rsidRPr="00D72B1B">
        <w:rPr>
          <w:rFonts w:ascii="PT Astra Serif" w:hAnsi="PT Astra Serif"/>
          <w:sz w:val="28"/>
          <w:szCs w:val="28"/>
        </w:rPr>
        <w:t xml:space="preserve"> – 1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>с. Домашка – 1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 xml:space="preserve">с. Чубовка – 1 </w:t>
      </w:r>
    </w:p>
    <w:p w:rsidR="005A44A6" w:rsidRPr="00D72B1B" w:rsidRDefault="005A44A6" w:rsidP="005A44A6">
      <w:pPr>
        <w:numPr>
          <w:ilvl w:val="0"/>
          <w:numId w:val="15"/>
        </w:numPr>
        <w:jc w:val="both"/>
        <w:rPr>
          <w:rFonts w:ascii="PT Astra Serif" w:hAnsi="PT Astra Serif"/>
          <w:sz w:val="28"/>
          <w:szCs w:val="28"/>
        </w:rPr>
      </w:pPr>
      <w:r w:rsidRPr="00D72B1B">
        <w:rPr>
          <w:rFonts w:ascii="PT Astra Serif" w:hAnsi="PT Astra Serif"/>
          <w:sz w:val="28"/>
          <w:szCs w:val="28"/>
        </w:rPr>
        <w:t xml:space="preserve">п. Кинельский – 1 </w:t>
      </w:r>
    </w:p>
    <w:p w:rsidR="005A44A6" w:rsidRPr="00AC30BF" w:rsidRDefault="005A44A6" w:rsidP="005A44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C30BF">
        <w:rPr>
          <w:rFonts w:ascii="PT Astra Serif" w:hAnsi="PT Astra Serif"/>
          <w:sz w:val="28"/>
          <w:szCs w:val="28"/>
        </w:rPr>
        <w:lastRenderedPageBreak/>
        <w:t>За 2024 год в ЦВСНП ГУ МВД России по Самарской области помещен 1 несовершеннолетний (АППГ-0) за совершение общественно опасного де</w:t>
      </w:r>
      <w:r w:rsidRPr="00AC30BF">
        <w:rPr>
          <w:rFonts w:ascii="PT Astra Serif" w:hAnsi="PT Astra Serif"/>
          <w:sz w:val="28"/>
          <w:szCs w:val="28"/>
        </w:rPr>
        <w:t>я</w:t>
      </w:r>
      <w:r w:rsidRPr="00AC30BF">
        <w:rPr>
          <w:rFonts w:ascii="PT Astra Serif" w:hAnsi="PT Astra Serif"/>
          <w:sz w:val="28"/>
          <w:szCs w:val="28"/>
        </w:rPr>
        <w:t>ния, предусмотренного ст. 158 УК РФ сроком до 30 суток.</w:t>
      </w:r>
    </w:p>
    <w:p w:rsidR="005A44A6" w:rsidRPr="00AC30BF" w:rsidRDefault="005A44A6" w:rsidP="005A44A6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C30BF">
        <w:rPr>
          <w:rFonts w:ascii="PT Astra Serif" w:hAnsi="PT Astra Serif"/>
          <w:sz w:val="28"/>
          <w:szCs w:val="28"/>
        </w:rPr>
        <w:t>С целью профилактики преступлений и правонарушений среди нес</w:t>
      </w:r>
      <w:r w:rsidRPr="00AC30BF">
        <w:rPr>
          <w:rFonts w:ascii="PT Astra Serif" w:hAnsi="PT Astra Serif"/>
          <w:sz w:val="28"/>
          <w:szCs w:val="28"/>
        </w:rPr>
        <w:t>о</w:t>
      </w:r>
      <w:r w:rsidRPr="00AC30BF">
        <w:rPr>
          <w:rFonts w:ascii="PT Astra Serif" w:hAnsi="PT Astra Serif"/>
          <w:sz w:val="28"/>
          <w:szCs w:val="28"/>
        </w:rPr>
        <w:t xml:space="preserve">вершеннолетних проведено 193 лекции, беседы, с несовершеннолетними и родителями. </w:t>
      </w:r>
    </w:p>
    <w:p w:rsidR="005A44A6" w:rsidRPr="007F519E" w:rsidRDefault="005A44A6" w:rsidP="005A44A6">
      <w:pPr>
        <w:ind w:firstLine="709"/>
        <w:jc w:val="both"/>
        <w:rPr>
          <w:rFonts w:ascii="PT Astra Serif" w:hAnsi="PT Astra Serif"/>
          <w:i/>
          <w:sz w:val="28"/>
          <w:szCs w:val="28"/>
        </w:rPr>
      </w:pPr>
      <w:r w:rsidRPr="007F519E">
        <w:rPr>
          <w:rFonts w:ascii="PT Astra Serif" w:hAnsi="PT Astra Serif"/>
          <w:sz w:val="28"/>
          <w:szCs w:val="28"/>
        </w:rPr>
        <w:t xml:space="preserve">Приоритетным направлением деятельности есть и остается борьба с </w:t>
      </w:r>
      <w:proofErr w:type="spellStart"/>
      <w:r w:rsidRPr="007F519E">
        <w:rPr>
          <w:rFonts w:ascii="PT Astra Serif" w:hAnsi="PT Astra Serif"/>
          <w:sz w:val="28"/>
          <w:szCs w:val="28"/>
        </w:rPr>
        <w:t>наркопреступностью</w:t>
      </w:r>
      <w:proofErr w:type="spellEnd"/>
      <w:r w:rsidRPr="007F519E">
        <w:rPr>
          <w:rFonts w:ascii="PT Astra Serif" w:hAnsi="PT Astra Serif"/>
          <w:sz w:val="28"/>
          <w:szCs w:val="28"/>
        </w:rPr>
        <w:t xml:space="preserve">. Сотрудниками </w:t>
      </w:r>
      <w:r>
        <w:rPr>
          <w:rFonts w:ascii="PT Astra Serif" w:hAnsi="PT Astra Serif"/>
          <w:sz w:val="28"/>
          <w:szCs w:val="28"/>
        </w:rPr>
        <w:t>Отдела</w:t>
      </w:r>
      <w:r w:rsidRPr="007F519E">
        <w:rPr>
          <w:rFonts w:ascii="PT Astra Serif" w:hAnsi="PT Astra Serif"/>
          <w:sz w:val="28"/>
          <w:szCs w:val="28"/>
        </w:rPr>
        <w:t xml:space="preserve"> в отчетном периоде на террит</w:t>
      </w:r>
      <w:r w:rsidRPr="007F519E">
        <w:rPr>
          <w:rFonts w:ascii="PT Astra Serif" w:hAnsi="PT Astra Serif"/>
          <w:sz w:val="28"/>
          <w:szCs w:val="28"/>
        </w:rPr>
        <w:t>о</w:t>
      </w:r>
      <w:r w:rsidRPr="007F519E">
        <w:rPr>
          <w:rFonts w:ascii="PT Astra Serif" w:hAnsi="PT Astra Serif"/>
          <w:sz w:val="28"/>
          <w:szCs w:val="28"/>
        </w:rPr>
        <w:t>рии муниципального района Кинельский выявлено 2 (АППГ - 0) преступл</w:t>
      </w:r>
      <w:r w:rsidRPr="007F519E">
        <w:rPr>
          <w:rFonts w:ascii="PT Astra Serif" w:hAnsi="PT Astra Serif"/>
          <w:sz w:val="28"/>
          <w:szCs w:val="28"/>
        </w:rPr>
        <w:t>е</w:t>
      </w:r>
      <w:r w:rsidRPr="007F519E">
        <w:rPr>
          <w:rFonts w:ascii="PT Astra Serif" w:hAnsi="PT Astra Serif"/>
          <w:sz w:val="28"/>
          <w:szCs w:val="28"/>
        </w:rPr>
        <w:t xml:space="preserve">ния в сфере незаконного оборота наркотических средств и психотропных веществ. </w:t>
      </w:r>
    </w:p>
    <w:p w:rsidR="005A44A6" w:rsidRPr="007F519E" w:rsidRDefault="005A44A6" w:rsidP="005A44A6">
      <w:pPr>
        <w:tabs>
          <w:tab w:val="left" w:pos="540"/>
        </w:tabs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sz w:val="28"/>
          <w:szCs w:val="28"/>
        </w:rPr>
        <w:tab/>
      </w:r>
      <w:proofErr w:type="spellStart"/>
      <w:r w:rsidRPr="007F519E">
        <w:rPr>
          <w:rFonts w:ascii="PT Astra Serif" w:hAnsi="PT Astra Serif"/>
          <w:i/>
        </w:rPr>
        <w:t>Справочно</w:t>
      </w:r>
      <w:proofErr w:type="spellEnd"/>
      <w:r w:rsidRPr="007F519E">
        <w:rPr>
          <w:rFonts w:ascii="PT Astra Serif" w:hAnsi="PT Astra Serif"/>
          <w:i/>
        </w:rPr>
        <w:t>:</w:t>
      </w:r>
    </w:p>
    <w:p w:rsidR="005A44A6" w:rsidRPr="007F519E" w:rsidRDefault="005A44A6" w:rsidP="005A44A6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 xml:space="preserve">по факту незаконного хранения наркотических средств – 1 (ч.1 ст. 228 УК РФ </w:t>
      </w:r>
      <w:proofErr w:type="spellStart"/>
      <w:r w:rsidRPr="007F519E">
        <w:rPr>
          <w:rFonts w:ascii="PT Astra Serif" w:hAnsi="PT Astra Serif"/>
          <w:i/>
        </w:rPr>
        <w:t>Ва</w:t>
      </w:r>
      <w:r>
        <w:rPr>
          <w:rFonts w:ascii="PT Astra Serif" w:hAnsi="PT Astra Serif"/>
          <w:i/>
        </w:rPr>
        <w:t>нюшев</w:t>
      </w:r>
      <w:proofErr w:type="spellEnd"/>
      <w:r>
        <w:rPr>
          <w:rFonts w:ascii="PT Astra Serif" w:hAnsi="PT Astra Serif"/>
          <w:i/>
        </w:rPr>
        <w:t xml:space="preserve"> А.Е. с. Угорье)</w:t>
      </w:r>
      <w:r w:rsidRPr="007F519E">
        <w:rPr>
          <w:rFonts w:ascii="PT Astra Serif" w:hAnsi="PT Astra Serif"/>
          <w:i/>
        </w:rPr>
        <w:t>;</w:t>
      </w:r>
    </w:p>
    <w:p w:rsidR="005A44A6" w:rsidRPr="007F519E" w:rsidRDefault="005A44A6" w:rsidP="005A44A6">
      <w:pPr>
        <w:widowControl w:val="0"/>
        <w:numPr>
          <w:ilvl w:val="0"/>
          <w:numId w:val="1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 xml:space="preserve">по факту незаконного сбыта наркотических средств – 1 (ч.4 ст. 228.1 УК РФ </w:t>
      </w:r>
      <w:proofErr w:type="spellStart"/>
      <w:r w:rsidRPr="007F519E">
        <w:rPr>
          <w:rFonts w:ascii="PT Astra Serif" w:hAnsi="PT Astra Serif"/>
          <w:i/>
        </w:rPr>
        <w:t>Цвир</w:t>
      </w:r>
      <w:r>
        <w:rPr>
          <w:rFonts w:ascii="PT Astra Serif" w:hAnsi="PT Astra Serif"/>
          <w:i/>
        </w:rPr>
        <w:t>ов</w:t>
      </w:r>
      <w:proofErr w:type="spellEnd"/>
      <w:r>
        <w:rPr>
          <w:rFonts w:ascii="PT Astra Serif" w:hAnsi="PT Astra Serif"/>
          <w:i/>
        </w:rPr>
        <w:t xml:space="preserve"> Д.С. Б. Малышевка)</w:t>
      </w:r>
      <w:r w:rsidRPr="007F519E">
        <w:rPr>
          <w:rFonts w:ascii="PT Astra Serif" w:hAnsi="PT Astra Serif"/>
          <w:i/>
        </w:rPr>
        <w:t>;</w:t>
      </w:r>
    </w:p>
    <w:p w:rsidR="005A44A6" w:rsidRPr="007F519E" w:rsidRDefault="005A44A6" w:rsidP="005A44A6">
      <w:pPr>
        <w:widowControl w:val="0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519E">
        <w:rPr>
          <w:rFonts w:ascii="PT Astra Serif" w:hAnsi="PT Astra Serif"/>
          <w:sz w:val="28"/>
          <w:szCs w:val="28"/>
        </w:rPr>
        <w:t>Из незаконного оборота на территории муниципального района К</w:t>
      </w:r>
      <w:r w:rsidRPr="007F519E">
        <w:rPr>
          <w:rFonts w:ascii="PT Astra Serif" w:hAnsi="PT Astra Serif"/>
          <w:sz w:val="28"/>
          <w:szCs w:val="28"/>
        </w:rPr>
        <w:t>и</w:t>
      </w:r>
      <w:r w:rsidRPr="007F519E">
        <w:rPr>
          <w:rFonts w:ascii="PT Astra Serif" w:hAnsi="PT Astra Serif"/>
          <w:sz w:val="28"/>
          <w:szCs w:val="28"/>
        </w:rPr>
        <w:t xml:space="preserve">нельский изъято 91 гр. наркотических средств (героин). </w:t>
      </w:r>
    </w:p>
    <w:p w:rsidR="005A44A6" w:rsidRPr="007F519E" w:rsidRDefault="005A44A6" w:rsidP="005A44A6">
      <w:pPr>
        <w:widowControl w:val="0"/>
        <w:tabs>
          <w:tab w:val="left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519E">
        <w:rPr>
          <w:rFonts w:ascii="PT Astra Serif" w:hAnsi="PT Astra Serif"/>
          <w:sz w:val="28"/>
          <w:szCs w:val="28"/>
        </w:rPr>
        <w:t>Выявлено 9 административных правонарушений (АППГ – 5).</w:t>
      </w:r>
    </w:p>
    <w:p w:rsidR="005A44A6" w:rsidRPr="007F519E" w:rsidRDefault="005A44A6" w:rsidP="005A44A6">
      <w:pPr>
        <w:widowControl w:val="0"/>
        <w:tabs>
          <w:tab w:val="left" w:pos="540"/>
        </w:tabs>
        <w:ind w:firstLine="709"/>
        <w:jc w:val="both"/>
        <w:rPr>
          <w:rFonts w:ascii="PT Astra Serif" w:hAnsi="PT Astra Serif"/>
          <w:i/>
        </w:rPr>
      </w:pPr>
      <w:proofErr w:type="spellStart"/>
      <w:r w:rsidRPr="007F519E">
        <w:rPr>
          <w:rFonts w:ascii="PT Astra Serif" w:hAnsi="PT Astra Serif"/>
          <w:i/>
        </w:rPr>
        <w:t>Справочно</w:t>
      </w:r>
      <w:proofErr w:type="spellEnd"/>
      <w:r w:rsidRPr="007F519E">
        <w:rPr>
          <w:rFonts w:ascii="PT Astra Serif" w:hAnsi="PT Astra Serif"/>
          <w:i/>
        </w:rPr>
        <w:t xml:space="preserve">: </w:t>
      </w:r>
    </w:p>
    <w:p w:rsidR="005A44A6" w:rsidRPr="007F519E" w:rsidRDefault="005A44A6" w:rsidP="005A44A6">
      <w:pPr>
        <w:widowControl w:val="0"/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>ст. 6.8 КоАП РФ – 1 (АППГ – 1);</w:t>
      </w:r>
    </w:p>
    <w:p w:rsidR="005A44A6" w:rsidRPr="007F519E" w:rsidRDefault="005A44A6" w:rsidP="005A44A6">
      <w:pPr>
        <w:widowControl w:val="0"/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>ст. 6.9 ч.1 КоАП РФ – 5 (АППГ – 2);</w:t>
      </w:r>
    </w:p>
    <w:p w:rsidR="005A44A6" w:rsidRPr="007F519E" w:rsidRDefault="005A44A6" w:rsidP="005A44A6">
      <w:pPr>
        <w:widowControl w:val="0"/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>ст. 6.9 ч. 2 КоАП РФ – 0 (АППГ – 0);</w:t>
      </w:r>
    </w:p>
    <w:p w:rsidR="005A44A6" w:rsidRPr="007F519E" w:rsidRDefault="005A44A6" w:rsidP="005A44A6">
      <w:pPr>
        <w:widowControl w:val="0"/>
        <w:numPr>
          <w:ilvl w:val="0"/>
          <w:numId w:val="16"/>
        </w:numPr>
        <w:tabs>
          <w:tab w:val="left" w:pos="284"/>
        </w:tabs>
        <w:ind w:left="0" w:firstLine="709"/>
        <w:jc w:val="both"/>
        <w:rPr>
          <w:rFonts w:ascii="PT Astra Serif" w:hAnsi="PT Astra Serif"/>
          <w:i/>
        </w:rPr>
      </w:pPr>
      <w:r w:rsidRPr="007F519E">
        <w:rPr>
          <w:rFonts w:ascii="PT Astra Serif" w:hAnsi="PT Astra Serif"/>
          <w:i/>
        </w:rPr>
        <w:t>ст. 6.9.1 КоАП РФ – 3 (АППГ– 2).</w:t>
      </w:r>
    </w:p>
    <w:p w:rsidR="005A44A6" w:rsidRPr="007F519E" w:rsidRDefault="005A44A6" w:rsidP="005A44A6">
      <w:pPr>
        <w:widowControl w:val="0"/>
        <w:tabs>
          <w:tab w:val="left" w:pos="284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519E">
        <w:rPr>
          <w:rFonts w:ascii="PT Astra Serif" w:hAnsi="PT Astra Serif"/>
          <w:sz w:val="28"/>
          <w:szCs w:val="28"/>
        </w:rPr>
        <w:t xml:space="preserve">На сегодняшний день в ОНК </w:t>
      </w:r>
      <w:r>
        <w:rPr>
          <w:rFonts w:ascii="PT Astra Serif" w:hAnsi="PT Astra Serif"/>
          <w:sz w:val="28"/>
          <w:szCs w:val="28"/>
        </w:rPr>
        <w:t xml:space="preserve">МО МВД </w:t>
      </w:r>
      <w:r w:rsidRPr="007F519E">
        <w:rPr>
          <w:rFonts w:ascii="PT Astra Serif" w:hAnsi="PT Astra Serif"/>
          <w:sz w:val="28"/>
          <w:szCs w:val="28"/>
        </w:rPr>
        <w:t xml:space="preserve">на учете состоит 7 </w:t>
      </w:r>
      <w:proofErr w:type="spellStart"/>
      <w:r w:rsidRPr="007F519E">
        <w:rPr>
          <w:rFonts w:ascii="PT Astra Serif" w:hAnsi="PT Astra Serif"/>
          <w:sz w:val="28"/>
          <w:szCs w:val="28"/>
        </w:rPr>
        <w:t>наркопотр</w:t>
      </w:r>
      <w:r w:rsidRPr="007F519E">
        <w:rPr>
          <w:rFonts w:ascii="PT Astra Serif" w:hAnsi="PT Astra Serif"/>
          <w:sz w:val="28"/>
          <w:szCs w:val="28"/>
        </w:rPr>
        <w:t>е</w:t>
      </w:r>
      <w:r w:rsidRPr="007F519E">
        <w:rPr>
          <w:rFonts w:ascii="PT Astra Serif" w:hAnsi="PT Astra Serif"/>
          <w:sz w:val="28"/>
          <w:szCs w:val="28"/>
        </w:rPr>
        <w:t>бителей</w:t>
      </w:r>
      <w:proofErr w:type="spellEnd"/>
      <w:r w:rsidRPr="007F519E">
        <w:rPr>
          <w:rFonts w:ascii="PT Astra Serif" w:hAnsi="PT Astra Serif"/>
          <w:sz w:val="28"/>
          <w:szCs w:val="28"/>
        </w:rPr>
        <w:t>, проживающих на территории муниципального района Кинельский.</w:t>
      </w:r>
    </w:p>
    <w:p w:rsidR="005A44A6" w:rsidRPr="007F519E" w:rsidRDefault="005A44A6" w:rsidP="005A44A6">
      <w:pPr>
        <w:widowControl w:val="0"/>
        <w:tabs>
          <w:tab w:val="left" w:pos="284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F519E">
        <w:rPr>
          <w:rFonts w:ascii="PT Astra Serif" w:hAnsi="PT Astra Serif"/>
          <w:sz w:val="28"/>
          <w:szCs w:val="28"/>
        </w:rPr>
        <w:t xml:space="preserve">За 12 месяцев 2024 года поставлен на учет 6 </w:t>
      </w:r>
      <w:proofErr w:type="spellStart"/>
      <w:r w:rsidRPr="007F519E">
        <w:rPr>
          <w:rFonts w:ascii="PT Astra Serif" w:hAnsi="PT Astra Serif"/>
          <w:sz w:val="28"/>
          <w:szCs w:val="28"/>
        </w:rPr>
        <w:t>наркопотребителей</w:t>
      </w:r>
      <w:proofErr w:type="spellEnd"/>
      <w:r w:rsidRPr="007F519E">
        <w:rPr>
          <w:rFonts w:ascii="PT Astra Serif" w:hAnsi="PT Astra Serif"/>
          <w:sz w:val="28"/>
          <w:szCs w:val="28"/>
        </w:rPr>
        <w:t>.</w:t>
      </w:r>
      <w:proofErr w:type="gramEnd"/>
      <w:r w:rsidRPr="007F519E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7F519E">
        <w:rPr>
          <w:rFonts w:ascii="PT Astra Serif" w:hAnsi="PT Astra Serif"/>
          <w:sz w:val="28"/>
          <w:szCs w:val="28"/>
        </w:rPr>
        <w:t>Снято</w:t>
      </w:r>
      <w:r>
        <w:rPr>
          <w:rFonts w:ascii="PT Astra Serif" w:hAnsi="PT Astra Serif"/>
          <w:sz w:val="28"/>
          <w:szCs w:val="28"/>
        </w:rPr>
        <w:t xml:space="preserve"> </w:t>
      </w:r>
      <w:r w:rsidRPr="007F519E">
        <w:rPr>
          <w:rFonts w:ascii="PT Astra Serif" w:hAnsi="PT Astra Serif"/>
          <w:sz w:val="28"/>
          <w:szCs w:val="28"/>
        </w:rPr>
        <w:t xml:space="preserve">с учета </w:t>
      </w:r>
      <w:r>
        <w:rPr>
          <w:rFonts w:ascii="PT Astra Serif" w:hAnsi="PT Astra Serif"/>
          <w:sz w:val="28"/>
          <w:szCs w:val="28"/>
        </w:rPr>
        <w:t xml:space="preserve">2 (1 </w:t>
      </w:r>
      <w:r w:rsidRPr="007F519E">
        <w:rPr>
          <w:rFonts w:ascii="PT Astra Serif" w:hAnsi="PT Astra Serif"/>
          <w:sz w:val="28"/>
          <w:szCs w:val="28"/>
        </w:rPr>
        <w:t xml:space="preserve">в связи со смертью </w:t>
      </w:r>
      <w:r>
        <w:rPr>
          <w:rFonts w:ascii="PT Astra Serif" w:hAnsi="PT Astra Serif"/>
          <w:sz w:val="28"/>
          <w:szCs w:val="28"/>
        </w:rPr>
        <w:t xml:space="preserve">и </w:t>
      </w:r>
      <w:r w:rsidRPr="007F519E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выполнил обязанность (прошел диагн</w:t>
      </w:r>
      <w:r>
        <w:rPr>
          <w:rFonts w:ascii="PT Astra Serif" w:hAnsi="PT Astra Serif"/>
          <w:sz w:val="28"/>
          <w:szCs w:val="28"/>
        </w:rPr>
        <w:t>о</w:t>
      </w:r>
      <w:r>
        <w:rPr>
          <w:rFonts w:ascii="PT Astra Serif" w:hAnsi="PT Astra Serif"/>
          <w:sz w:val="28"/>
          <w:szCs w:val="28"/>
        </w:rPr>
        <w:t>стику).</w:t>
      </w:r>
      <w:proofErr w:type="gramEnd"/>
    </w:p>
    <w:p w:rsidR="005A44A6" w:rsidRPr="007F519E" w:rsidRDefault="005A44A6" w:rsidP="005A44A6">
      <w:pPr>
        <w:widowControl w:val="0"/>
        <w:tabs>
          <w:tab w:val="left" w:pos="284"/>
          <w:tab w:val="left" w:pos="1134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F519E">
        <w:rPr>
          <w:rFonts w:ascii="PT Astra Serif" w:hAnsi="PT Astra Serif"/>
          <w:sz w:val="28"/>
          <w:szCs w:val="28"/>
        </w:rPr>
        <w:t>В целях профилактики распространения и потребления наркотических средств и психотропных веще</w:t>
      </w:r>
      <w:proofErr w:type="gramStart"/>
      <w:r w:rsidRPr="007F519E">
        <w:rPr>
          <w:rFonts w:ascii="PT Astra Serif" w:hAnsi="PT Astra Serif"/>
          <w:sz w:val="28"/>
          <w:szCs w:val="28"/>
        </w:rPr>
        <w:t>ств ср</w:t>
      </w:r>
      <w:proofErr w:type="gramEnd"/>
      <w:r w:rsidRPr="007F519E">
        <w:rPr>
          <w:rFonts w:ascii="PT Astra Serif" w:hAnsi="PT Astra Serif"/>
          <w:sz w:val="28"/>
          <w:szCs w:val="28"/>
        </w:rPr>
        <w:t>еди учащихся образовательных учрежд</w:t>
      </w:r>
      <w:r w:rsidRPr="007F519E">
        <w:rPr>
          <w:rFonts w:ascii="PT Astra Serif" w:hAnsi="PT Astra Serif"/>
          <w:sz w:val="28"/>
          <w:szCs w:val="28"/>
        </w:rPr>
        <w:t>е</w:t>
      </w:r>
      <w:r w:rsidRPr="007F519E">
        <w:rPr>
          <w:rFonts w:ascii="PT Astra Serif" w:hAnsi="PT Astra Serif"/>
          <w:sz w:val="28"/>
          <w:szCs w:val="28"/>
        </w:rPr>
        <w:t xml:space="preserve">ний муниципального района Кинельский сотрудниками </w:t>
      </w:r>
      <w:r>
        <w:rPr>
          <w:rFonts w:ascii="PT Astra Serif" w:hAnsi="PT Astra Serif"/>
          <w:sz w:val="28"/>
          <w:szCs w:val="28"/>
        </w:rPr>
        <w:t xml:space="preserve">Отдела за 2024 год </w:t>
      </w:r>
      <w:r w:rsidRPr="007F519E">
        <w:rPr>
          <w:rFonts w:ascii="PT Astra Serif" w:hAnsi="PT Astra Serif"/>
          <w:sz w:val="28"/>
          <w:szCs w:val="28"/>
        </w:rPr>
        <w:t>проведено 26 профилактических бесед.</w:t>
      </w:r>
    </w:p>
    <w:p w:rsidR="005A44A6" w:rsidRPr="00F17D19" w:rsidRDefault="005A44A6" w:rsidP="005A44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D19">
        <w:rPr>
          <w:rFonts w:ascii="PT Astra Serif" w:hAnsi="PT Astra Serif"/>
          <w:sz w:val="28"/>
          <w:szCs w:val="28"/>
        </w:rPr>
        <w:t xml:space="preserve">По итогам 2024 года на территории обслуживания МО МВД России «Кинельский» зарегистрировано 85 ДТП (АППГ – 94), в которых погибло 18 человек и 139 человек получили ранения различной степени тяжести. </w:t>
      </w:r>
    </w:p>
    <w:p w:rsidR="005A44A6" w:rsidRPr="00F17D19" w:rsidRDefault="005A44A6" w:rsidP="005A44A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F17D19">
        <w:rPr>
          <w:rFonts w:ascii="PT Astra Serif" w:hAnsi="PT Astra Serif"/>
          <w:sz w:val="28"/>
          <w:szCs w:val="28"/>
        </w:rPr>
        <w:t>Возбуждено 167 административных дел на водителей за управление транспортным средством в состоянии опьянения и отказ от прохождения м</w:t>
      </w:r>
      <w:r w:rsidRPr="00F17D19">
        <w:rPr>
          <w:rFonts w:ascii="PT Astra Serif" w:hAnsi="PT Astra Serif"/>
          <w:sz w:val="28"/>
          <w:szCs w:val="28"/>
        </w:rPr>
        <w:t>е</w:t>
      </w:r>
      <w:r w:rsidRPr="00F17D19">
        <w:rPr>
          <w:rFonts w:ascii="PT Astra Serif" w:hAnsi="PT Astra Serif"/>
          <w:sz w:val="28"/>
          <w:szCs w:val="28"/>
        </w:rPr>
        <w:t>дицинского освидетельствования.  В то же время за истекший период выя</w:t>
      </w:r>
      <w:r w:rsidRPr="00F17D19">
        <w:rPr>
          <w:rFonts w:ascii="PT Astra Serif" w:hAnsi="PT Astra Serif"/>
          <w:sz w:val="28"/>
          <w:szCs w:val="28"/>
        </w:rPr>
        <w:t>в</w:t>
      </w:r>
      <w:r w:rsidRPr="00F17D19">
        <w:rPr>
          <w:rFonts w:ascii="PT Astra Serif" w:hAnsi="PT Astra Serif"/>
          <w:sz w:val="28"/>
          <w:szCs w:val="28"/>
        </w:rPr>
        <w:t>лено 24 нарушения (АППГ – 26), где предусмотрена ответственность по ст. 264.1 УК РФ (повторно).</w:t>
      </w:r>
    </w:p>
    <w:p w:rsidR="005A44A6" w:rsidRPr="00F17D19" w:rsidRDefault="005A44A6" w:rsidP="005A44A6">
      <w:pPr>
        <w:ind w:firstLine="851"/>
        <w:jc w:val="both"/>
        <w:rPr>
          <w:rFonts w:ascii="PT Astra Serif" w:eastAsia="Calibri" w:hAnsi="PT Astra Serif"/>
          <w:sz w:val="28"/>
          <w:szCs w:val="28"/>
        </w:rPr>
      </w:pPr>
      <w:r w:rsidRPr="00F17D19">
        <w:rPr>
          <w:rFonts w:ascii="PT Astra Serif" w:eastAsia="Calibri" w:hAnsi="PT Astra Serif"/>
          <w:sz w:val="28"/>
          <w:szCs w:val="28"/>
        </w:rPr>
        <w:t>Поставленные перед нами задачи решались в условиях возросших нагрузок, связанных, в том числе, со значительным некомплектом. Сегодня он составляет порядка 34 человека. За 2024 год из органов внутренних дел уволилось 22 сотрудника, принято вновь 25. Вместе с тем, проблема вака</w:t>
      </w:r>
      <w:r w:rsidRPr="00F17D19">
        <w:rPr>
          <w:rFonts w:ascii="PT Astra Serif" w:eastAsia="Calibri" w:hAnsi="PT Astra Serif"/>
          <w:sz w:val="28"/>
          <w:szCs w:val="28"/>
        </w:rPr>
        <w:t>н</w:t>
      </w:r>
      <w:r w:rsidRPr="00F17D19">
        <w:rPr>
          <w:rFonts w:ascii="PT Astra Serif" w:eastAsia="Calibri" w:hAnsi="PT Astra Serif"/>
          <w:sz w:val="28"/>
          <w:szCs w:val="28"/>
        </w:rPr>
        <w:t>сий крайне актуальна. Особенно для подразделений, которые непосредстве</w:t>
      </w:r>
      <w:r w:rsidRPr="00F17D19">
        <w:rPr>
          <w:rFonts w:ascii="PT Astra Serif" w:eastAsia="Calibri" w:hAnsi="PT Astra Serif"/>
          <w:sz w:val="28"/>
          <w:szCs w:val="28"/>
        </w:rPr>
        <w:t>н</w:t>
      </w:r>
      <w:r w:rsidRPr="00F17D19">
        <w:rPr>
          <w:rFonts w:ascii="PT Astra Serif" w:eastAsia="Calibri" w:hAnsi="PT Astra Serif"/>
          <w:sz w:val="28"/>
          <w:szCs w:val="28"/>
        </w:rPr>
        <w:t xml:space="preserve">но взаимодействуют с населением. Прежде всего – патрульно-постовой </w:t>
      </w:r>
      <w:r w:rsidRPr="00F17D19">
        <w:rPr>
          <w:rFonts w:ascii="PT Astra Serif" w:eastAsia="Calibri" w:hAnsi="PT Astra Serif"/>
          <w:sz w:val="28"/>
          <w:szCs w:val="28"/>
        </w:rPr>
        <w:lastRenderedPageBreak/>
        <w:t>службы и участковых уполномоченных полиции. Данная проблема решается. Работа по укреплению кадрового потенциала находится на постоянном ко</w:t>
      </w:r>
      <w:r w:rsidRPr="00F17D19">
        <w:rPr>
          <w:rFonts w:ascii="PT Astra Serif" w:eastAsia="Calibri" w:hAnsi="PT Astra Serif"/>
          <w:sz w:val="28"/>
          <w:szCs w:val="28"/>
        </w:rPr>
        <w:t>н</w:t>
      </w:r>
      <w:r w:rsidRPr="00F17D19">
        <w:rPr>
          <w:rFonts w:ascii="PT Astra Serif" w:eastAsia="Calibri" w:hAnsi="PT Astra Serif"/>
          <w:sz w:val="28"/>
          <w:szCs w:val="28"/>
        </w:rPr>
        <w:t xml:space="preserve">троле. </w:t>
      </w:r>
    </w:p>
    <w:p w:rsidR="005A44A6" w:rsidRDefault="005A44A6" w:rsidP="005A44A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85839">
        <w:rPr>
          <w:rFonts w:ascii="PT Astra Serif" w:hAnsi="PT Astra Serif"/>
          <w:sz w:val="28"/>
          <w:szCs w:val="28"/>
        </w:rPr>
        <w:t xml:space="preserve">На протяжении всего прошлого года особое внимание уделялось охране общественного порядка при проведении массовых мероприятий. Нарушение общественного порядка, а также совершения террористического акта не допущено. </w:t>
      </w:r>
    </w:p>
    <w:p w:rsidR="005A44A6" w:rsidRPr="00AC30BF" w:rsidRDefault="005A44A6" w:rsidP="005A44A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885839">
        <w:rPr>
          <w:rFonts w:ascii="PT Astra Serif" w:hAnsi="PT Astra Serif"/>
          <w:sz w:val="28"/>
          <w:szCs w:val="28"/>
        </w:rPr>
        <w:t xml:space="preserve">Также, в качестве положительного момента хочется отметить, что </w:t>
      </w:r>
      <w:r w:rsidRPr="00885839">
        <w:rPr>
          <w:rFonts w:ascii="PT Astra Serif" w:eastAsia="Calibri" w:hAnsi="PT Astra Serif"/>
          <w:sz w:val="28"/>
          <w:szCs w:val="28"/>
        </w:rPr>
        <w:t xml:space="preserve">по показателям ведомственной оценки, </w:t>
      </w:r>
      <w:proofErr w:type="gramStart"/>
      <w:r w:rsidRPr="00885839">
        <w:rPr>
          <w:rFonts w:ascii="PT Astra Serif" w:eastAsia="Calibri" w:hAnsi="PT Astra Serif"/>
          <w:sz w:val="28"/>
          <w:szCs w:val="28"/>
        </w:rPr>
        <w:t>согласно приказа</w:t>
      </w:r>
      <w:proofErr w:type="gramEnd"/>
      <w:r w:rsidRPr="00885839">
        <w:rPr>
          <w:rFonts w:ascii="PT Astra Serif" w:eastAsia="Calibri" w:hAnsi="PT Astra Serif"/>
          <w:sz w:val="28"/>
          <w:szCs w:val="28"/>
        </w:rPr>
        <w:t xml:space="preserve"> МВД России от 31.12.2013 № 1040 за 2024 год МО МВД России «Кинельский» находится на 10 месте из 29 муниципальных органов внутренних дел Самарской области.</w:t>
      </w:r>
    </w:p>
    <w:p w:rsidR="005A44A6" w:rsidRPr="00885839" w:rsidRDefault="005A44A6" w:rsidP="005A44A6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885839">
        <w:rPr>
          <w:rFonts w:ascii="PT Astra Serif" w:eastAsia="Calibri" w:hAnsi="PT Astra Serif"/>
          <w:sz w:val="28"/>
          <w:szCs w:val="28"/>
        </w:rPr>
        <w:t>Считаю, что личный состав Отдела успешно выполняет все возложе</w:t>
      </w:r>
      <w:r w:rsidRPr="00885839">
        <w:rPr>
          <w:rFonts w:ascii="PT Astra Serif" w:eastAsia="Calibri" w:hAnsi="PT Astra Serif"/>
          <w:sz w:val="28"/>
          <w:szCs w:val="28"/>
        </w:rPr>
        <w:t>н</w:t>
      </w:r>
      <w:r w:rsidRPr="00885839">
        <w:rPr>
          <w:rFonts w:ascii="PT Astra Serif" w:eastAsia="Calibri" w:hAnsi="PT Astra Serif"/>
          <w:sz w:val="28"/>
          <w:szCs w:val="28"/>
        </w:rPr>
        <w:t>ные на него задачи.</w:t>
      </w:r>
    </w:p>
    <w:p w:rsidR="005A44A6" w:rsidRPr="00885839" w:rsidRDefault="005A44A6" w:rsidP="005A44A6">
      <w:pPr>
        <w:ind w:left="4955" w:firstLine="709"/>
        <w:jc w:val="both"/>
        <w:rPr>
          <w:rFonts w:ascii="PT Astra Serif" w:hAnsi="PT Astra Serif"/>
          <w:sz w:val="28"/>
          <w:szCs w:val="28"/>
        </w:rPr>
      </w:pPr>
    </w:p>
    <w:p w:rsidR="005A44A6" w:rsidRPr="00885839" w:rsidRDefault="005A44A6" w:rsidP="005A44A6">
      <w:pPr>
        <w:jc w:val="both"/>
        <w:rPr>
          <w:rFonts w:ascii="PT Astra Serif" w:hAnsi="PT Astra Serif"/>
          <w:sz w:val="28"/>
          <w:szCs w:val="28"/>
        </w:rPr>
      </w:pPr>
    </w:p>
    <w:p w:rsidR="005A44A6" w:rsidRPr="00885839" w:rsidRDefault="005A44A6" w:rsidP="005A44A6">
      <w:pPr>
        <w:jc w:val="both"/>
        <w:rPr>
          <w:rFonts w:ascii="PT Astra Serif" w:hAnsi="PT Astra Serif"/>
          <w:sz w:val="28"/>
          <w:szCs w:val="28"/>
        </w:rPr>
      </w:pPr>
      <w:r w:rsidRPr="00885839">
        <w:rPr>
          <w:rFonts w:ascii="PT Astra Serif" w:hAnsi="PT Astra Serif"/>
          <w:sz w:val="28"/>
          <w:szCs w:val="28"/>
        </w:rPr>
        <w:t xml:space="preserve">Начальник </w:t>
      </w:r>
    </w:p>
    <w:p w:rsidR="005A44A6" w:rsidRPr="00885839" w:rsidRDefault="005A44A6" w:rsidP="005A44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полковник полиции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885839">
        <w:rPr>
          <w:rFonts w:ascii="PT Astra Serif" w:hAnsi="PT Astra Serif"/>
          <w:sz w:val="28"/>
          <w:szCs w:val="28"/>
        </w:rPr>
        <w:t xml:space="preserve">    Д.В. Маркин</w:t>
      </w:r>
    </w:p>
    <w:p w:rsidR="0049130D" w:rsidRPr="003C2D42" w:rsidRDefault="0049130D" w:rsidP="00F765B4">
      <w:pPr>
        <w:ind w:right="-1" w:firstLine="540"/>
        <w:jc w:val="right"/>
        <w:rPr>
          <w:b/>
          <w:sz w:val="24"/>
          <w:szCs w:val="24"/>
        </w:rPr>
      </w:pPr>
    </w:p>
    <w:sectPr w:rsidR="0049130D" w:rsidRPr="003C2D42" w:rsidSect="004777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9C" w:rsidRDefault="007C7E9C" w:rsidP="005A44A6">
      <w:r>
        <w:separator/>
      </w:r>
    </w:p>
  </w:endnote>
  <w:endnote w:type="continuationSeparator" w:id="0">
    <w:p w:rsidR="007C7E9C" w:rsidRDefault="007C7E9C" w:rsidP="005A4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9C" w:rsidRDefault="007C7E9C" w:rsidP="005A44A6">
      <w:r>
        <w:separator/>
      </w:r>
    </w:p>
  </w:footnote>
  <w:footnote w:type="continuationSeparator" w:id="0">
    <w:p w:rsidR="007C7E9C" w:rsidRDefault="007C7E9C" w:rsidP="005A44A6">
      <w:r>
        <w:continuationSeparator/>
      </w:r>
    </w:p>
  </w:footnote>
  <w:footnote w:id="1">
    <w:p w:rsidR="005A44A6" w:rsidRPr="004214CF" w:rsidRDefault="005A44A6" w:rsidP="005A44A6">
      <w:pPr>
        <w:pStyle w:val="af"/>
        <w:rPr>
          <w:rFonts w:ascii="PT Astra Serif" w:hAnsi="PT Astra Serif"/>
        </w:rPr>
      </w:pPr>
      <w:r w:rsidRPr="004214CF">
        <w:rPr>
          <w:rStyle w:val="af1"/>
          <w:rFonts w:ascii="PT Astra Serif" w:hAnsi="PT Astra Serif"/>
        </w:rPr>
        <w:footnoteRef/>
      </w:r>
      <w:r w:rsidRPr="004214CF">
        <w:rPr>
          <w:rFonts w:ascii="PT Astra Serif" w:hAnsi="PT Astra Serif"/>
        </w:rPr>
        <w:t xml:space="preserve"> Далее – «МО МВД», «Отдел»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00000003"/>
    <w:lvl w:ilvl="0" w:tplc="FFFFFFFF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0000000D"/>
    <w:multiLevelType w:val="hybridMultilevel"/>
    <w:tmpl w:val="0000000D"/>
    <w:lvl w:ilvl="0" w:tplc="FFFFFFF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  <w:rPr>
        <w:rFonts w:hint="default"/>
      </w:rPr>
    </w:lvl>
  </w:abstractNum>
  <w:abstractNum w:abstractNumId="2">
    <w:nsid w:val="0A434BFB"/>
    <w:multiLevelType w:val="hybridMultilevel"/>
    <w:tmpl w:val="7B7CA3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EDC3376"/>
    <w:multiLevelType w:val="hybridMultilevel"/>
    <w:tmpl w:val="F014EFD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34906DD"/>
    <w:multiLevelType w:val="hybridMultilevel"/>
    <w:tmpl w:val="041642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6432A3"/>
    <w:multiLevelType w:val="hybridMultilevel"/>
    <w:tmpl w:val="AA1C76A4"/>
    <w:lvl w:ilvl="0" w:tplc="C51EA8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24E22282"/>
    <w:multiLevelType w:val="hybridMultilevel"/>
    <w:tmpl w:val="0DE6A104"/>
    <w:lvl w:ilvl="0" w:tplc="C6DA2EF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2AEB25CF"/>
    <w:multiLevelType w:val="hybridMultilevel"/>
    <w:tmpl w:val="3F307284"/>
    <w:lvl w:ilvl="0" w:tplc="AA7833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3C06C1B"/>
    <w:multiLevelType w:val="hybridMultilevel"/>
    <w:tmpl w:val="65F85968"/>
    <w:lvl w:ilvl="0" w:tplc="38685B1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B577501"/>
    <w:multiLevelType w:val="hybridMultilevel"/>
    <w:tmpl w:val="12D4B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F18554E"/>
    <w:multiLevelType w:val="hybridMultilevel"/>
    <w:tmpl w:val="B3820F7C"/>
    <w:lvl w:ilvl="0" w:tplc="C51EA816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66D70BE0"/>
    <w:multiLevelType w:val="hybridMultilevel"/>
    <w:tmpl w:val="7B8637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80F460C"/>
    <w:multiLevelType w:val="hybridMultilevel"/>
    <w:tmpl w:val="584E03A8"/>
    <w:lvl w:ilvl="0" w:tplc="F44A5EE2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9261B8B"/>
    <w:multiLevelType w:val="hybridMultilevel"/>
    <w:tmpl w:val="DC6A4D56"/>
    <w:lvl w:ilvl="0" w:tplc="04190001">
      <w:start w:val="1"/>
      <w:numFmt w:val="bullet"/>
      <w:lvlText w:val=""/>
      <w:lvlJc w:val="left"/>
      <w:pPr>
        <w:tabs>
          <w:tab w:val="num" w:pos="702"/>
        </w:tabs>
        <w:ind w:left="7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  <w:num w:numId="13">
    <w:abstractNumId w:val="10"/>
  </w:num>
  <w:num w:numId="14">
    <w:abstractNumId w:val="5"/>
  </w:num>
  <w:num w:numId="15">
    <w:abstractNumId w:val="3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397"/>
    <w:rsid w:val="00022197"/>
    <w:rsid w:val="00025F47"/>
    <w:rsid w:val="00030402"/>
    <w:rsid w:val="00051FA2"/>
    <w:rsid w:val="000577E3"/>
    <w:rsid w:val="00084221"/>
    <w:rsid w:val="000A42EA"/>
    <w:rsid w:val="000A6FC5"/>
    <w:rsid w:val="000F13C0"/>
    <w:rsid w:val="001119A5"/>
    <w:rsid w:val="00122CA8"/>
    <w:rsid w:val="00141FD1"/>
    <w:rsid w:val="001632E9"/>
    <w:rsid w:val="00193D9E"/>
    <w:rsid w:val="001A5BDB"/>
    <w:rsid w:val="001C1800"/>
    <w:rsid w:val="0020085C"/>
    <w:rsid w:val="00215B0B"/>
    <w:rsid w:val="00217CC4"/>
    <w:rsid w:val="00240011"/>
    <w:rsid w:val="002414A9"/>
    <w:rsid w:val="00246DED"/>
    <w:rsid w:val="00252971"/>
    <w:rsid w:val="00260EAE"/>
    <w:rsid w:val="00296BA9"/>
    <w:rsid w:val="002A666E"/>
    <w:rsid w:val="002C31DD"/>
    <w:rsid w:val="002D2243"/>
    <w:rsid w:val="00345D39"/>
    <w:rsid w:val="00353461"/>
    <w:rsid w:val="00370397"/>
    <w:rsid w:val="003C2D42"/>
    <w:rsid w:val="003D2931"/>
    <w:rsid w:val="00402EA5"/>
    <w:rsid w:val="0041648D"/>
    <w:rsid w:val="00425672"/>
    <w:rsid w:val="004427A7"/>
    <w:rsid w:val="00461CC6"/>
    <w:rsid w:val="004777E3"/>
    <w:rsid w:val="0049130D"/>
    <w:rsid w:val="004A3813"/>
    <w:rsid w:val="004B5931"/>
    <w:rsid w:val="004D5EE6"/>
    <w:rsid w:val="00544535"/>
    <w:rsid w:val="00557938"/>
    <w:rsid w:val="00561690"/>
    <w:rsid w:val="00564AD6"/>
    <w:rsid w:val="00591E4B"/>
    <w:rsid w:val="005A37E1"/>
    <w:rsid w:val="005A44A6"/>
    <w:rsid w:val="005B6602"/>
    <w:rsid w:val="005E4CA6"/>
    <w:rsid w:val="005E6D2C"/>
    <w:rsid w:val="006106E9"/>
    <w:rsid w:val="00616368"/>
    <w:rsid w:val="00621272"/>
    <w:rsid w:val="006321C8"/>
    <w:rsid w:val="00641974"/>
    <w:rsid w:val="00657603"/>
    <w:rsid w:val="00675B4B"/>
    <w:rsid w:val="00682A8F"/>
    <w:rsid w:val="00684CE6"/>
    <w:rsid w:val="00696F75"/>
    <w:rsid w:val="006B24CD"/>
    <w:rsid w:val="006E7EDC"/>
    <w:rsid w:val="00743895"/>
    <w:rsid w:val="00775C7A"/>
    <w:rsid w:val="007924A0"/>
    <w:rsid w:val="007C7E9C"/>
    <w:rsid w:val="0087181E"/>
    <w:rsid w:val="00871A10"/>
    <w:rsid w:val="008927B6"/>
    <w:rsid w:val="008934DE"/>
    <w:rsid w:val="008F280D"/>
    <w:rsid w:val="009047E5"/>
    <w:rsid w:val="00925CA1"/>
    <w:rsid w:val="00967921"/>
    <w:rsid w:val="009A5503"/>
    <w:rsid w:val="009A6E72"/>
    <w:rsid w:val="009B092D"/>
    <w:rsid w:val="009B2CA2"/>
    <w:rsid w:val="009B60D0"/>
    <w:rsid w:val="009B7B6A"/>
    <w:rsid w:val="009C6FC9"/>
    <w:rsid w:val="009F0F6C"/>
    <w:rsid w:val="00A114CD"/>
    <w:rsid w:val="00A7368B"/>
    <w:rsid w:val="00A82C8F"/>
    <w:rsid w:val="00A9176B"/>
    <w:rsid w:val="00AC753D"/>
    <w:rsid w:val="00AF077C"/>
    <w:rsid w:val="00AF23E6"/>
    <w:rsid w:val="00AF311F"/>
    <w:rsid w:val="00B07A81"/>
    <w:rsid w:val="00B236C6"/>
    <w:rsid w:val="00B4284D"/>
    <w:rsid w:val="00B468DC"/>
    <w:rsid w:val="00B47CAE"/>
    <w:rsid w:val="00B564FE"/>
    <w:rsid w:val="00B66FFE"/>
    <w:rsid w:val="00B73D28"/>
    <w:rsid w:val="00C240A4"/>
    <w:rsid w:val="00CF154D"/>
    <w:rsid w:val="00D10A38"/>
    <w:rsid w:val="00D1416D"/>
    <w:rsid w:val="00D242CF"/>
    <w:rsid w:val="00D3525D"/>
    <w:rsid w:val="00D44CA3"/>
    <w:rsid w:val="00D47EF0"/>
    <w:rsid w:val="00D73039"/>
    <w:rsid w:val="00D740EB"/>
    <w:rsid w:val="00DA3124"/>
    <w:rsid w:val="00DB3A4D"/>
    <w:rsid w:val="00DC755F"/>
    <w:rsid w:val="00DE7C22"/>
    <w:rsid w:val="00E374DA"/>
    <w:rsid w:val="00E870A0"/>
    <w:rsid w:val="00EA315A"/>
    <w:rsid w:val="00EF0E8F"/>
    <w:rsid w:val="00EF5D94"/>
    <w:rsid w:val="00EF6E85"/>
    <w:rsid w:val="00F12F2F"/>
    <w:rsid w:val="00F2059E"/>
    <w:rsid w:val="00F27C61"/>
    <w:rsid w:val="00F765B4"/>
    <w:rsid w:val="00F82F6F"/>
    <w:rsid w:val="00F94B6B"/>
    <w:rsid w:val="00FC75FD"/>
    <w:rsid w:val="00FF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0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11"/>
    <w:qFormat/>
    <w:rsid w:val="00370397"/>
    <w:pPr>
      <w:jc w:val="center"/>
    </w:pPr>
    <w:rPr>
      <w:b/>
      <w:sz w:val="32"/>
    </w:rPr>
  </w:style>
  <w:style w:type="character" w:customStyle="1" w:styleId="a4">
    <w:name w:val="Подзаголовок Знак"/>
    <w:link w:val="a3"/>
    <w:uiPriority w:val="11"/>
    <w:locked/>
    <w:rsid w:val="006E7EDC"/>
    <w:rPr>
      <w:rFonts w:ascii="Cambria" w:hAnsi="Cambria"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4B5931"/>
    <w:pPr>
      <w:jc w:val="both"/>
    </w:pPr>
    <w:rPr>
      <w:sz w:val="28"/>
    </w:rPr>
  </w:style>
  <w:style w:type="character" w:customStyle="1" w:styleId="a6">
    <w:name w:val="Основной текст Знак"/>
    <w:link w:val="a5"/>
    <w:uiPriority w:val="99"/>
    <w:locked/>
    <w:rsid w:val="00AF23E6"/>
    <w:rPr>
      <w:rFonts w:cs="Times New Roman"/>
      <w:sz w:val="28"/>
    </w:rPr>
  </w:style>
  <w:style w:type="paragraph" w:styleId="a7">
    <w:name w:val="Balloon Text"/>
    <w:basedOn w:val="a"/>
    <w:link w:val="a8"/>
    <w:uiPriority w:val="99"/>
    <w:semiHidden/>
    <w:rsid w:val="006321C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6E7EDC"/>
    <w:rPr>
      <w:rFonts w:cs="Times New Roman"/>
      <w:sz w:val="2"/>
    </w:rPr>
  </w:style>
  <w:style w:type="table" w:styleId="a9">
    <w:name w:val="Table Grid"/>
    <w:basedOn w:val="a1"/>
    <w:uiPriority w:val="59"/>
    <w:rsid w:val="00D24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A7368B"/>
    <w:rPr>
      <w:rFonts w:ascii="Consolas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locked/>
    <w:rsid w:val="00A7368B"/>
    <w:rPr>
      <w:rFonts w:ascii="Consolas" w:hAnsi="Consolas" w:cs="Times New Roman"/>
      <w:sz w:val="21"/>
      <w:szCs w:val="21"/>
      <w:lang w:eastAsia="en-US"/>
    </w:rPr>
  </w:style>
  <w:style w:type="paragraph" w:styleId="ac">
    <w:name w:val="Title"/>
    <w:basedOn w:val="a"/>
    <w:next w:val="a"/>
    <w:link w:val="ad"/>
    <w:uiPriority w:val="10"/>
    <w:qFormat/>
    <w:rsid w:val="00DE7C2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DE7C2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1">
    <w:name w:val="Знак Знак Знак1 Знак"/>
    <w:basedOn w:val="a"/>
    <w:rsid w:val="009B60D0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10">
    <w:name w:val="Без интервала1 Знак"/>
    <w:link w:val="11"/>
    <w:locked/>
    <w:rsid w:val="002A666E"/>
    <w:rPr>
      <w:rFonts w:ascii="Calibri" w:hAnsi="Calibri" w:cs="Calibri"/>
      <w:lang w:val="ru-RU" w:eastAsia="ru-RU" w:bidi="ar-SA"/>
    </w:rPr>
  </w:style>
  <w:style w:type="paragraph" w:customStyle="1" w:styleId="11">
    <w:name w:val="Без интервала1"/>
    <w:link w:val="10"/>
    <w:rsid w:val="002A666E"/>
    <w:rPr>
      <w:rFonts w:ascii="Calibri" w:hAnsi="Calibri" w:cs="Calibri"/>
    </w:rPr>
  </w:style>
  <w:style w:type="paragraph" w:styleId="ae">
    <w:name w:val="Normal (Web)"/>
    <w:basedOn w:val="a"/>
    <w:uiPriority w:val="99"/>
    <w:rsid w:val="00DC755F"/>
    <w:pPr>
      <w:spacing w:before="100" w:beforeAutospacing="1" w:after="100" w:afterAutospacing="1"/>
    </w:pPr>
    <w:rPr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55793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Основной текст 2 Знак"/>
    <w:link w:val="2"/>
    <w:uiPriority w:val="99"/>
    <w:rsid w:val="00557938"/>
    <w:rPr>
      <w:rFonts w:ascii="Calibri" w:eastAsia="Calibri" w:hAnsi="Calibri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unhideWhenUsed/>
    <w:rsid w:val="005A44A6"/>
    <w:rPr>
      <w:rFonts w:ascii="Calibri" w:eastAsia="Calibri" w:hAnsi="Calibri"/>
      <w:lang w:eastAsia="en-US"/>
    </w:rPr>
  </w:style>
  <w:style w:type="character" w:customStyle="1" w:styleId="af0">
    <w:name w:val="Текст сноски Знак"/>
    <w:link w:val="af"/>
    <w:uiPriority w:val="99"/>
    <w:rsid w:val="005A44A6"/>
    <w:rPr>
      <w:rFonts w:ascii="Calibri" w:eastAsia="Calibri" w:hAnsi="Calibri"/>
      <w:lang w:eastAsia="en-US"/>
    </w:rPr>
  </w:style>
  <w:style w:type="character" w:styleId="af1">
    <w:name w:val="footnote reference"/>
    <w:uiPriority w:val="99"/>
    <w:unhideWhenUsed/>
    <w:rsid w:val="005A44A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1336</Words>
  <Characters>7617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>Администрация района Кинельский</Company>
  <LinksUpToDate>false</LinksUpToDate>
  <CharactersWithSpaces>8936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Дума</dc:creator>
  <cp:keywords/>
  <dc:description/>
  <cp:lastModifiedBy>Ишкина Гульфия</cp:lastModifiedBy>
  <cp:revision>45</cp:revision>
  <cp:lastPrinted>2025-02-13T09:14:00Z</cp:lastPrinted>
  <dcterms:created xsi:type="dcterms:W3CDTF">2015-04-16T11:21:00Z</dcterms:created>
  <dcterms:modified xsi:type="dcterms:W3CDTF">2025-02-13T09:14:00Z</dcterms:modified>
</cp:coreProperties>
</file>