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EA" w:rsidRPr="000A1902" w:rsidRDefault="00995DEA" w:rsidP="00995DEA">
      <w:pPr>
        <w:jc w:val="center"/>
        <w:rPr>
          <w:b/>
          <w:sz w:val="28"/>
          <w:szCs w:val="28"/>
        </w:rPr>
      </w:pPr>
      <w:r w:rsidRPr="000A1902">
        <w:rPr>
          <w:b/>
          <w:sz w:val="28"/>
          <w:szCs w:val="28"/>
        </w:rPr>
        <w:t>СООБЩЕНИЕ</w:t>
      </w:r>
    </w:p>
    <w:p w:rsidR="00995DEA" w:rsidRPr="000A1902" w:rsidRDefault="00995DEA" w:rsidP="00995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A1902">
        <w:rPr>
          <w:b/>
          <w:sz w:val="28"/>
          <w:szCs w:val="28"/>
        </w:rPr>
        <w:t>лавы муниципального района Кинельский Самарской области</w:t>
      </w:r>
    </w:p>
    <w:p w:rsidR="00995DEA" w:rsidRPr="000A1902" w:rsidRDefault="00995DEA" w:rsidP="00995DEA">
      <w:pPr>
        <w:jc w:val="center"/>
        <w:rPr>
          <w:b/>
          <w:sz w:val="28"/>
          <w:szCs w:val="28"/>
        </w:rPr>
      </w:pPr>
      <w:r w:rsidRPr="000A1902">
        <w:rPr>
          <w:b/>
          <w:sz w:val="28"/>
          <w:szCs w:val="28"/>
        </w:rPr>
        <w:t xml:space="preserve">  о назначении  публичных слушаний</w:t>
      </w:r>
    </w:p>
    <w:p w:rsidR="00995DEA" w:rsidRDefault="00995DEA" w:rsidP="00995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5DEA" w:rsidRDefault="00995DEA" w:rsidP="00995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Кинельский Самарской области сообщает, что на  9 июля  2021  года назначено проведение публичных слушаний по </w:t>
      </w:r>
      <w:r w:rsidRPr="00024801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постановления администрации</w:t>
      </w:r>
      <w:r w:rsidRPr="00CF3574">
        <w:rPr>
          <w:sz w:val="28"/>
          <w:szCs w:val="28"/>
        </w:rPr>
        <w:t xml:space="preserve"> муниципального района Кинельский </w:t>
      </w:r>
      <w:r w:rsidRPr="002E1E47">
        <w:rPr>
          <w:sz w:val="28"/>
        </w:rPr>
        <w:t>«О внесении изменений в постановление администрации муниципального района Кинельский от 24.09.2018 г. № 1440 «Об утверждении Плана мероприятий по реализации  Стратегии социально – экономического развития муниципального района Кинельский Самарской области на период до 2030 года</w:t>
      </w:r>
      <w:r w:rsidRPr="002E1E4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95DEA" w:rsidRPr="00AD4641" w:rsidRDefault="00995DEA" w:rsidP="00995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постановления можно ознакомиться на сайте администрации муниципального района Кинельский </w:t>
      </w:r>
      <w:hyperlink r:id="rId4" w:history="1">
        <w:r w:rsidRPr="00F55D7A">
          <w:rPr>
            <w:rStyle w:val="a3"/>
            <w:sz w:val="28"/>
            <w:szCs w:val="28"/>
            <w:lang w:val="en-US"/>
          </w:rPr>
          <w:t>http</w:t>
        </w:r>
        <w:r w:rsidRPr="00F55D7A">
          <w:rPr>
            <w:rStyle w:val="a3"/>
            <w:sz w:val="28"/>
            <w:szCs w:val="28"/>
          </w:rPr>
          <w:t>://</w:t>
        </w:r>
        <w:r w:rsidRPr="00F55D7A">
          <w:rPr>
            <w:rStyle w:val="a3"/>
            <w:sz w:val="28"/>
            <w:szCs w:val="28"/>
            <w:lang w:val="en-US"/>
          </w:rPr>
          <w:t>www</w:t>
        </w:r>
        <w:r w:rsidRPr="00F55D7A">
          <w:rPr>
            <w:rStyle w:val="a3"/>
            <w:sz w:val="28"/>
            <w:szCs w:val="28"/>
          </w:rPr>
          <w:t>.</w:t>
        </w:r>
        <w:proofErr w:type="spellStart"/>
        <w:r w:rsidRPr="00F55D7A">
          <w:rPr>
            <w:rStyle w:val="a3"/>
            <w:sz w:val="28"/>
            <w:szCs w:val="28"/>
            <w:lang w:val="en-US"/>
          </w:rPr>
          <w:t>kinel</w:t>
        </w:r>
        <w:proofErr w:type="spellEnd"/>
        <w:r w:rsidRPr="00F55D7A">
          <w:rPr>
            <w:rStyle w:val="a3"/>
            <w:sz w:val="28"/>
            <w:szCs w:val="28"/>
          </w:rPr>
          <w:t>.</w:t>
        </w:r>
        <w:proofErr w:type="spellStart"/>
        <w:r w:rsidRPr="00F55D7A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F55D7A">
          <w:rPr>
            <w:rStyle w:val="a3"/>
            <w:sz w:val="28"/>
            <w:szCs w:val="28"/>
          </w:rPr>
          <w:t>/</w:t>
        </w:r>
      </w:hyperlink>
      <w:r w:rsidR="00457E6A">
        <w:rPr>
          <w:sz w:val="28"/>
          <w:szCs w:val="28"/>
        </w:rPr>
        <w:t xml:space="preserve">  </w:t>
      </w:r>
      <w:proofErr w:type="spellStart"/>
      <w:r w:rsidR="00457E6A">
        <w:rPr>
          <w:sz w:val="28"/>
          <w:szCs w:val="28"/>
        </w:rPr>
        <w:t>в</w:t>
      </w:r>
      <w:proofErr w:type="spellEnd"/>
      <w:r w:rsidR="00457E6A">
        <w:rPr>
          <w:sz w:val="28"/>
          <w:szCs w:val="28"/>
        </w:rPr>
        <w:t xml:space="preserve"> разделе "Стратегия развития МР Кинельский на период до 2030 года" и в </w:t>
      </w:r>
      <w:r>
        <w:rPr>
          <w:sz w:val="28"/>
          <w:szCs w:val="28"/>
        </w:rPr>
        <w:t xml:space="preserve">подразделе «Проекты НПА для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экспертизы» раздела «Документы».</w:t>
      </w:r>
    </w:p>
    <w:p w:rsidR="00995DEA" w:rsidRPr="0049011E" w:rsidRDefault="00995DEA" w:rsidP="00995DEA">
      <w:pPr>
        <w:spacing w:line="360" w:lineRule="auto"/>
        <w:ind w:firstLine="709"/>
        <w:jc w:val="both"/>
        <w:rPr>
          <w:sz w:val="28"/>
        </w:rPr>
      </w:pPr>
      <w:r w:rsidRPr="00024801">
        <w:rPr>
          <w:sz w:val="28"/>
          <w:szCs w:val="28"/>
        </w:rPr>
        <w:t>Публичные слушания состоятся в</w:t>
      </w:r>
      <w:r>
        <w:rPr>
          <w:sz w:val="28"/>
          <w:szCs w:val="28"/>
        </w:rPr>
        <w:t xml:space="preserve"> 10:00 часов в зале заседаний Администрации муниципального района Кинельский по адресу г.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, ул. Ленина, д. 36.</w:t>
      </w:r>
    </w:p>
    <w:p w:rsidR="00995DEA" w:rsidRDefault="00995DEA" w:rsidP="00995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постановления администрации</w:t>
      </w:r>
      <w:r w:rsidRPr="00CF3574">
        <w:rPr>
          <w:sz w:val="28"/>
          <w:szCs w:val="28"/>
        </w:rPr>
        <w:t xml:space="preserve"> муниципального района Кинельский </w:t>
      </w:r>
      <w:r w:rsidRPr="002E1E47">
        <w:rPr>
          <w:sz w:val="28"/>
        </w:rPr>
        <w:t>«О внесении изменений в постановление администрации муниципального района Кинельский от 24.09.2018 г. № 1440 «Об утверждении Плана мероприятий по реализации  Стратегии социально – экономического развития муниципального района Кинельский Самарской области на период до 2030 года</w:t>
      </w:r>
      <w:r w:rsidRPr="002E1E47">
        <w:rPr>
          <w:sz w:val="28"/>
          <w:szCs w:val="28"/>
        </w:rPr>
        <w:t>»</w:t>
      </w:r>
      <w:r>
        <w:rPr>
          <w:sz w:val="28"/>
          <w:szCs w:val="28"/>
        </w:rPr>
        <w:t xml:space="preserve"> принимаются до</w:t>
      </w:r>
      <w:r w:rsidRPr="0002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08.07.2021 </w:t>
      </w:r>
      <w:r w:rsidRPr="00024801">
        <w:rPr>
          <w:sz w:val="28"/>
          <w:szCs w:val="28"/>
        </w:rPr>
        <w:t>года</w:t>
      </w:r>
      <w:r>
        <w:rPr>
          <w:sz w:val="28"/>
          <w:szCs w:val="28"/>
        </w:rPr>
        <w:t xml:space="preserve"> ежедневно, кроме субботы и воскресенья,</w:t>
      </w:r>
      <w:r w:rsidRPr="0002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08.00 до 17.00, в пятницу - с 08.00 до 16.00 часов. Телефон: 8(84663) 2-14-85, факс: (84663) 21144 либо в любое время на адрес электронной почты </w:t>
      </w:r>
      <w:hyperlink r:id="rId5" w:history="1">
        <w:r>
          <w:rPr>
            <w:rStyle w:val="a3"/>
            <w:sz w:val="28"/>
            <w:szCs w:val="28"/>
            <w:lang w:val="en-US"/>
          </w:rPr>
          <w:t>pol</w:t>
        </w:r>
        <w:r w:rsidRPr="005214C1">
          <w:rPr>
            <w:rStyle w:val="a3"/>
            <w:sz w:val="28"/>
            <w:szCs w:val="28"/>
          </w:rPr>
          <w:t>@</w:t>
        </w:r>
        <w:r w:rsidRPr="009511A4">
          <w:rPr>
            <w:rStyle w:val="a3"/>
            <w:sz w:val="28"/>
            <w:szCs w:val="28"/>
            <w:lang w:val="en-US"/>
          </w:rPr>
          <w:t>kinel</w:t>
        </w:r>
        <w:r w:rsidRPr="005214C1">
          <w:rPr>
            <w:rStyle w:val="a3"/>
            <w:sz w:val="28"/>
            <w:szCs w:val="28"/>
          </w:rPr>
          <w:t>.</w:t>
        </w:r>
        <w:proofErr w:type="spellStart"/>
        <w:r w:rsidRPr="009511A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95DEA" w:rsidRDefault="00995DEA" w:rsidP="00995DEA">
      <w:pPr>
        <w:ind w:left="993" w:hanging="993"/>
        <w:jc w:val="both"/>
        <w:rPr>
          <w:sz w:val="24"/>
          <w:szCs w:val="24"/>
        </w:rPr>
      </w:pPr>
    </w:p>
    <w:p w:rsidR="00995DEA" w:rsidRDefault="00995DEA" w:rsidP="00995DEA">
      <w:pPr>
        <w:ind w:left="993" w:hanging="993"/>
        <w:jc w:val="both"/>
        <w:rPr>
          <w:sz w:val="24"/>
          <w:szCs w:val="24"/>
        </w:rPr>
      </w:pPr>
    </w:p>
    <w:p w:rsidR="00995DEA" w:rsidRDefault="00995DEA" w:rsidP="00995DEA">
      <w:pPr>
        <w:ind w:left="993" w:hanging="993"/>
        <w:jc w:val="both"/>
        <w:rPr>
          <w:sz w:val="24"/>
          <w:szCs w:val="24"/>
        </w:rPr>
      </w:pPr>
    </w:p>
    <w:p w:rsidR="00995DEA" w:rsidRDefault="00995DEA" w:rsidP="00995DEA">
      <w:pPr>
        <w:ind w:left="993" w:hanging="993"/>
        <w:jc w:val="both"/>
        <w:rPr>
          <w:sz w:val="24"/>
          <w:szCs w:val="24"/>
        </w:rPr>
      </w:pPr>
    </w:p>
    <w:p w:rsidR="00995DEA" w:rsidRDefault="00995DEA" w:rsidP="00995DEA">
      <w:pPr>
        <w:ind w:left="993" w:hanging="993"/>
        <w:jc w:val="both"/>
        <w:rPr>
          <w:sz w:val="24"/>
          <w:szCs w:val="24"/>
        </w:rPr>
      </w:pPr>
    </w:p>
    <w:p w:rsidR="00995DEA" w:rsidRDefault="00995DEA" w:rsidP="00995DEA">
      <w:pPr>
        <w:ind w:left="993" w:hanging="993"/>
        <w:jc w:val="both"/>
        <w:rPr>
          <w:sz w:val="24"/>
          <w:szCs w:val="24"/>
        </w:rPr>
      </w:pPr>
    </w:p>
    <w:p w:rsidR="00E53E7B" w:rsidRDefault="00E53E7B"/>
    <w:sectPr w:rsidR="00E53E7B" w:rsidSect="00E5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95DEA"/>
    <w:rsid w:val="000521D9"/>
    <w:rsid w:val="00055513"/>
    <w:rsid w:val="0009164C"/>
    <w:rsid w:val="00093854"/>
    <w:rsid w:val="000A3FD0"/>
    <w:rsid w:val="000B328B"/>
    <w:rsid w:val="000E001A"/>
    <w:rsid w:val="001208DD"/>
    <w:rsid w:val="001242C3"/>
    <w:rsid w:val="00136177"/>
    <w:rsid w:val="001A06FD"/>
    <w:rsid w:val="001A3DCD"/>
    <w:rsid w:val="001B6269"/>
    <w:rsid w:val="001C3804"/>
    <w:rsid w:val="001D40A0"/>
    <w:rsid w:val="00233AD3"/>
    <w:rsid w:val="002D4629"/>
    <w:rsid w:val="00335C7C"/>
    <w:rsid w:val="003824FB"/>
    <w:rsid w:val="003A09B3"/>
    <w:rsid w:val="003F432C"/>
    <w:rsid w:val="003F6AFD"/>
    <w:rsid w:val="0040407F"/>
    <w:rsid w:val="00457E6A"/>
    <w:rsid w:val="00482D78"/>
    <w:rsid w:val="004D21BD"/>
    <w:rsid w:val="004E0DAF"/>
    <w:rsid w:val="004F2517"/>
    <w:rsid w:val="00501128"/>
    <w:rsid w:val="005158AC"/>
    <w:rsid w:val="0053248A"/>
    <w:rsid w:val="00560ACA"/>
    <w:rsid w:val="00564903"/>
    <w:rsid w:val="00566DCA"/>
    <w:rsid w:val="00590B8F"/>
    <w:rsid w:val="0059449A"/>
    <w:rsid w:val="006029A3"/>
    <w:rsid w:val="00620665"/>
    <w:rsid w:val="006534C0"/>
    <w:rsid w:val="006B1234"/>
    <w:rsid w:val="006B1A6C"/>
    <w:rsid w:val="006B22D9"/>
    <w:rsid w:val="006C0361"/>
    <w:rsid w:val="006D5614"/>
    <w:rsid w:val="006E23F5"/>
    <w:rsid w:val="00745F00"/>
    <w:rsid w:val="0076005A"/>
    <w:rsid w:val="00791CF6"/>
    <w:rsid w:val="007D09B8"/>
    <w:rsid w:val="007E78C6"/>
    <w:rsid w:val="00825FE6"/>
    <w:rsid w:val="008F6ECA"/>
    <w:rsid w:val="00915C4B"/>
    <w:rsid w:val="0093316E"/>
    <w:rsid w:val="00980A88"/>
    <w:rsid w:val="00982335"/>
    <w:rsid w:val="00995DEA"/>
    <w:rsid w:val="009C73BE"/>
    <w:rsid w:val="009F35A4"/>
    <w:rsid w:val="00A72764"/>
    <w:rsid w:val="00A75052"/>
    <w:rsid w:val="00AD0A04"/>
    <w:rsid w:val="00AD3C7E"/>
    <w:rsid w:val="00B214FF"/>
    <w:rsid w:val="00B26132"/>
    <w:rsid w:val="00B31F8A"/>
    <w:rsid w:val="00B430EA"/>
    <w:rsid w:val="00BB41F4"/>
    <w:rsid w:val="00BB6D40"/>
    <w:rsid w:val="00C0168D"/>
    <w:rsid w:val="00CF037E"/>
    <w:rsid w:val="00CF1721"/>
    <w:rsid w:val="00DA7A02"/>
    <w:rsid w:val="00DC4CAA"/>
    <w:rsid w:val="00DD68BD"/>
    <w:rsid w:val="00E030FC"/>
    <w:rsid w:val="00E305FC"/>
    <w:rsid w:val="00E4546A"/>
    <w:rsid w:val="00E5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5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k@kinel.ru" TargetMode="External"/><Relationship Id="rId4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2</cp:revision>
  <dcterms:created xsi:type="dcterms:W3CDTF">2021-06-18T11:26:00Z</dcterms:created>
  <dcterms:modified xsi:type="dcterms:W3CDTF">2021-06-18T11:26:00Z</dcterms:modified>
</cp:coreProperties>
</file>