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firstLine="720"/>
        <w:jc w:val="right"/>
        <w:rPr>
          <w:rFonts w:ascii="Times New Roman" w:hAnsi="Times New Roman" w:eastAsia="Times New Roman"/>
          <w:kern w:val="0"/>
          <w:sz w:val="28"/>
          <w:szCs w:val="28"/>
          <w:lang w:val="ru-RU" w:eastAsia="ar-SA"/>
        </w:rPr>
      </w:pPr>
      <w:r>
        <w:rPr/>
      </w:r>
    </w:p>
    <w:p>
      <w:pPr>
        <w:pStyle w:val="Normal"/>
        <w:widowControl/>
        <w:bidi w:val="0"/>
        <w:ind w:firstLine="720"/>
        <w:jc w:val="left"/>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Самарская  область</w:t>
      </w:r>
    </w:p>
    <w:p>
      <w:pPr>
        <w:pStyle w:val="Normal"/>
        <w:widowControl/>
        <w:bidi w:val="0"/>
        <w:jc w:val="left"/>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муниципальный  район  Кинельский</w:t>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t xml:space="preserve">           </w:t>
      </w:r>
      <w:r>
        <w:rPr>
          <w:rFonts w:eastAsia="Times New Roman" w:ascii="Times New Roman" w:hAnsi="Times New Roman"/>
          <w:b/>
          <w:kern w:val="0"/>
          <w:sz w:val="28"/>
          <w:szCs w:val="28"/>
          <w:lang w:val="ru-RU" w:eastAsia="ar-SA"/>
        </w:rPr>
        <w:t>Администрация</w:t>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t xml:space="preserve">     </w:t>
      </w:r>
      <w:r>
        <w:rPr>
          <w:rFonts w:eastAsia="Times New Roman" w:ascii="Times New Roman" w:hAnsi="Times New Roman"/>
          <w:b/>
          <w:kern w:val="0"/>
          <w:sz w:val="28"/>
          <w:szCs w:val="28"/>
          <w:lang w:val="ru-RU" w:eastAsia="ar-SA"/>
        </w:rPr>
        <w:t xml:space="preserve">сельского  поселения  </w:t>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t xml:space="preserve">             </w:t>
      </w:r>
      <w:r>
        <w:rPr>
          <w:rFonts w:eastAsia="Times New Roman" w:ascii="Times New Roman" w:hAnsi="Times New Roman"/>
          <w:b/>
          <w:kern w:val="0"/>
          <w:sz w:val="28"/>
          <w:szCs w:val="28"/>
          <w:lang w:val="ru-RU" w:eastAsia="ar-SA"/>
        </w:rPr>
        <w:t>Кинельский</w:t>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t xml:space="preserve">       </w:t>
      </w:r>
      <w:r>
        <w:rPr>
          <w:rFonts w:eastAsia="Times New Roman" w:ascii="Times New Roman" w:hAnsi="Times New Roman"/>
          <w:b/>
          <w:kern w:val="0"/>
          <w:sz w:val="28"/>
          <w:szCs w:val="28"/>
          <w:lang w:val="ru-RU" w:eastAsia="ar-SA"/>
        </w:rPr>
        <w:t>ПОСТАНОВЛЕНИЕ</w:t>
      </w:r>
    </w:p>
    <w:p>
      <w:pPr>
        <w:pStyle w:val="Normal"/>
        <w:widowControl/>
        <w:bidi w:val="0"/>
        <w:jc w:val="left"/>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r>
    </w:p>
    <w:p>
      <w:pPr>
        <w:pStyle w:val="Normal"/>
        <w:widowControl/>
        <w:bidi w:val="0"/>
        <w:jc w:val="left"/>
        <w:rPr>
          <w:rFonts w:ascii="Times New Roman" w:hAnsi="Times New Roman"/>
        </w:rPr>
      </w:pPr>
      <w:r>
        <w:rPr>
          <w:rFonts w:eastAsia="Times New Roman" w:ascii="Times New Roman" w:hAnsi="Times New Roman"/>
          <w:kern w:val="0"/>
          <w:sz w:val="28"/>
          <w:szCs w:val="28"/>
          <w:lang w:val="ru-RU" w:eastAsia="ar-SA"/>
        </w:rPr>
        <w:t xml:space="preserve">     </w:t>
      </w:r>
      <w:r>
        <w:rPr>
          <w:rFonts w:eastAsia="Times New Roman" w:ascii="Times New Roman" w:hAnsi="Times New Roman"/>
          <w:kern w:val="0"/>
          <w:sz w:val="28"/>
          <w:szCs w:val="28"/>
          <w:lang w:val="ru-RU" w:eastAsia="ar-SA"/>
        </w:rPr>
        <w:t xml:space="preserve">от </w:t>
      </w:r>
      <w:r>
        <w:rPr>
          <w:rFonts w:eastAsia="Times New Roman" w:cs="Mangal" w:ascii="Times New Roman" w:hAnsi="Times New Roman"/>
          <w:color w:val="auto"/>
          <w:kern w:val="0"/>
          <w:sz w:val="28"/>
          <w:szCs w:val="28"/>
          <w:lang w:val="ru-RU" w:eastAsia="ar-SA" w:bidi="hi-IN"/>
        </w:rPr>
        <w:t>29</w:t>
      </w:r>
      <w:r>
        <w:rPr>
          <w:rFonts w:eastAsia="Times New Roman" w:ascii="Times New Roman" w:hAnsi="Times New Roman"/>
          <w:kern w:val="0"/>
          <w:sz w:val="28"/>
          <w:szCs w:val="28"/>
          <w:lang w:val="ru-RU" w:eastAsia="ar-SA"/>
        </w:rPr>
        <w:t xml:space="preserve">.12.2022 г. № </w:t>
      </w:r>
      <w:r>
        <w:rPr>
          <w:rFonts w:eastAsia="Times New Roman" w:cs="Mangal" w:ascii="Times New Roman" w:hAnsi="Times New Roman"/>
          <w:color w:val="auto"/>
          <w:kern w:val="0"/>
          <w:sz w:val="28"/>
          <w:szCs w:val="28"/>
          <w:lang w:val="ru-RU" w:eastAsia="ar-SA" w:bidi="hi-IN"/>
        </w:rPr>
        <w:t>115</w:t>
      </w:r>
      <w:r>
        <w:rPr>
          <w:rFonts w:eastAsia="Times New Roman" w:ascii="Times New Roman" w:hAnsi="Times New Roman"/>
          <w:kern w:val="0"/>
          <w:sz w:val="28"/>
          <w:szCs w:val="28"/>
          <w:lang w:val="ru-RU" w:eastAsia="ar-SA"/>
        </w:rPr>
        <w:t xml:space="preserve">    </w:t>
      </w:r>
    </w:p>
    <w:p>
      <w:pPr>
        <w:pStyle w:val="Normal"/>
        <w:widowControl/>
        <w:bidi w:val="0"/>
        <w:jc w:val="left"/>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r>
    </w:p>
    <w:p>
      <w:pPr>
        <w:pStyle w:val="Normal"/>
        <w:widowControl/>
        <w:bidi w:val="0"/>
        <w:jc w:val="left"/>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«Об утверждении Административного регламента</w:t>
      </w:r>
    </w:p>
    <w:p>
      <w:pPr>
        <w:pStyle w:val="Normal"/>
        <w:widowControl/>
        <w:bidi w:val="0"/>
        <w:jc w:val="both"/>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по предоставлению муниципальной услуги</w:t>
      </w:r>
    </w:p>
    <w:p>
      <w:pPr>
        <w:pStyle w:val="Normal"/>
        <w:widowControl/>
        <w:bidi w:val="0"/>
        <w:jc w:val="both"/>
        <w:rPr>
          <w:rFonts w:ascii="Times New Roman" w:hAnsi="Times New Roman"/>
        </w:rPr>
      </w:pPr>
      <w:r>
        <w:rPr>
          <w:rFonts w:eastAsia="Times New Roman" w:ascii="Times New Roman" w:hAnsi="Times New Roman"/>
          <w:bCs/>
          <w:kern w:val="0"/>
          <w:sz w:val="28"/>
          <w:szCs w:val="28"/>
          <w:lang w:val="ru-RU" w:eastAsia="ar-SA"/>
        </w:rPr>
        <w:t xml:space="preserve">«Присвоение, изменение, аннулирование и регистрация </w:t>
      </w:r>
    </w:p>
    <w:p>
      <w:pPr>
        <w:pStyle w:val="Normal"/>
        <w:widowControl/>
        <w:bidi w:val="0"/>
        <w:jc w:val="both"/>
        <w:rPr>
          <w:rFonts w:ascii="Times New Roman" w:hAnsi="Times New Roman" w:eastAsia="Times New Roman"/>
          <w:bCs/>
          <w:kern w:val="0"/>
          <w:sz w:val="28"/>
          <w:szCs w:val="28"/>
          <w:lang w:val="ru-RU" w:eastAsia="ar-SA"/>
        </w:rPr>
      </w:pPr>
      <w:r>
        <w:rPr>
          <w:rFonts w:eastAsia="Times New Roman" w:ascii="Times New Roman" w:hAnsi="Times New Roman"/>
          <w:bCs/>
          <w:kern w:val="0"/>
          <w:sz w:val="28"/>
          <w:szCs w:val="28"/>
          <w:lang w:val="ru-RU" w:eastAsia="ar-SA"/>
        </w:rPr>
        <w:t xml:space="preserve">адресов объектов  недвижимости в пределах </w:t>
      </w:r>
    </w:p>
    <w:p>
      <w:pPr>
        <w:pStyle w:val="Normal"/>
        <w:widowControl/>
        <w:bidi w:val="0"/>
        <w:jc w:val="both"/>
        <w:rPr>
          <w:rFonts w:ascii="Times New Roman" w:hAnsi="Times New Roman" w:eastAsia="Times New Roman"/>
          <w:bCs/>
          <w:kern w:val="0"/>
          <w:sz w:val="28"/>
          <w:szCs w:val="28"/>
          <w:lang w:val="ru-RU" w:eastAsia="ar-SA"/>
        </w:rPr>
      </w:pPr>
      <w:r>
        <w:rPr>
          <w:rFonts w:eastAsia="Times New Roman" w:ascii="Times New Roman" w:hAnsi="Times New Roman"/>
          <w:bCs/>
          <w:kern w:val="0"/>
          <w:sz w:val="28"/>
          <w:szCs w:val="28"/>
          <w:lang w:val="ru-RU" w:eastAsia="ar-SA"/>
        </w:rPr>
        <w:t xml:space="preserve">сельского поселения Кинельский </w:t>
      </w:r>
    </w:p>
    <w:p>
      <w:pPr>
        <w:pStyle w:val="Normal"/>
        <w:widowControl/>
        <w:bidi w:val="0"/>
        <w:jc w:val="both"/>
        <w:rPr>
          <w:rFonts w:ascii="Times New Roman" w:hAnsi="Times New Roman" w:eastAsia="Times New Roman"/>
          <w:bCs/>
          <w:kern w:val="0"/>
          <w:sz w:val="28"/>
          <w:szCs w:val="28"/>
          <w:lang w:val="ru-RU" w:eastAsia="ar-SA"/>
        </w:rPr>
      </w:pPr>
      <w:r>
        <w:rPr>
          <w:rFonts w:eastAsia="Times New Roman" w:ascii="Times New Roman" w:hAnsi="Times New Roman"/>
          <w:bCs/>
          <w:kern w:val="0"/>
          <w:sz w:val="28"/>
          <w:szCs w:val="28"/>
          <w:lang w:val="ru-RU" w:eastAsia="ar-SA"/>
        </w:rPr>
        <w:t>муниципального района Кинельский Самарской области»</w:t>
      </w:r>
    </w:p>
    <w:p>
      <w:pPr>
        <w:pStyle w:val="Normal"/>
        <w:widowControl/>
        <w:bidi w:val="0"/>
        <w:ind w:firstLine="900"/>
        <w:jc w:val="both"/>
        <w:rPr>
          <w:rFonts w:ascii="Times New Roman" w:hAnsi="Times New Roman" w:eastAsia="Times New Roman"/>
          <w:bCs/>
          <w:kern w:val="0"/>
          <w:sz w:val="28"/>
          <w:szCs w:val="28"/>
          <w:lang w:val="ru-RU" w:eastAsia="ar-SA"/>
        </w:rPr>
      </w:pPr>
      <w:r>
        <w:rPr>
          <w:rFonts w:eastAsia="Times New Roman" w:ascii="Times New Roman" w:hAnsi="Times New Roman"/>
          <w:bCs/>
          <w:kern w:val="0"/>
          <w:sz w:val="28"/>
          <w:szCs w:val="28"/>
          <w:lang w:val="ru-RU" w:eastAsia="ar-SA"/>
        </w:rPr>
      </w:r>
    </w:p>
    <w:p>
      <w:pPr>
        <w:pStyle w:val="Normal"/>
        <w:widowControl/>
        <w:bidi w:val="0"/>
        <w:ind w:firstLine="902"/>
        <w:jc w:val="both"/>
        <w:rPr/>
      </w:pPr>
      <w:r>
        <w:rPr>
          <w:rFonts w:eastAsia="Times New Roman" w:cs="Times New Roman" w:ascii="Times New Roman" w:hAnsi="Times New Roman"/>
          <w:b w:val="false"/>
          <w:bCs/>
          <w:i w:val="false"/>
          <w:caps w:val="false"/>
          <w:smallCaps w:val="false"/>
          <w:color w:val="212121"/>
          <w:spacing w:val="0"/>
          <w:kern w:val="0"/>
          <w:sz w:val="28"/>
          <w:szCs w:val="28"/>
          <w:lang w:val="ru-RU" w:eastAsia="ar-SA"/>
        </w:rPr>
        <w:t xml:space="preserve">На основании протеста Кинельской межрайонной прокуратуры от </w:t>
      </w:r>
      <w:r>
        <w:rPr>
          <w:rFonts w:eastAsia="Arial" w:cs="Times New Roman" w:ascii="Times New Roman" w:hAnsi="Times New Roman"/>
          <w:b w:val="false"/>
          <w:bCs/>
          <w:i w:val="false"/>
          <w:caps w:val="false"/>
          <w:smallCaps w:val="false"/>
          <w:color w:val="212121"/>
          <w:spacing w:val="0"/>
          <w:kern w:val="0"/>
          <w:sz w:val="28"/>
          <w:szCs w:val="28"/>
          <w:lang w:val="ru-RU" w:eastAsia="zh-CN" w:bidi="ru-RU"/>
        </w:rPr>
        <w:t>07.12.</w:t>
      </w:r>
      <w:r>
        <w:rPr>
          <w:rFonts w:eastAsia="Times New Roman" w:cs="Times New Roman" w:ascii="Times New Roman" w:hAnsi="Times New Roman"/>
          <w:b w:val="false"/>
          <w:bCs/>
          <w:i w:val="false"/>
          <w:caps w:val="false"/>
          <w:smallCaps w:val="false"/>
          <w:color w:val="212121"/>
          <w:spacing w:val="0"/>
          <w:kern w:val="0"/>
          <w:sz w:val="28"/>
          <w:szCs w:val="28"/>
          <w:lang w:val="ru-RU" w:eastAsia="ar-SA"/>
        </w:rPr>
        <w:t>2022 № 07-04-2022/Прдп915-22-231, с</w:t>
      </w:r>
      <w:r>
        <w:rPr>
          <w:rFonts w:eastAsia="Times New Roman" w:ascii="Times New Roman" w:hAnsi="Times New Roman"/>
          <w:bCs/>
          <w:spacing w:val="5"/>
          <w:kern w:val="0"/>
          <w:sz w:val="28"/>
          <w:szCs w:val="28"/>
          <w:lang w:val="ru-RU" w:eastAsia="ar-SA"/>
        </w:rPr>
        <w:t xml:space="preserve">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муниципальных услуг, для обеспечения открытости деятельности администрации сельского поселения Кинельский муниципального района Кинельский Самарской области, в соответствии с главой 3 Федерального Закона Российской Федерации от 27 июля 2010 года № 210-ФЗ «Об организации </w:t>
      </w:r>
      <w:r>
        <w:rPr>
          <w:rFonts w:eastAsia="Times New Roman" w:ascii="Times New Roman" w:hAnsi="Times New Roman"/>
          <w:b w:val="false"/>
          <w:bCs w:val="false"/>
          <w:color w:val="auto"/>
          <w:spacing w:val="5"/>
          <w:kern w:val="0"/>
          <w:sz w:val="28"/>
          <w:szCs w:val="28"/>
          <w:lang w:val="ru-RU" w:eastAsia="ar-SA"/>
        </w:rPr>
        <w:t>предоставления государственных и муниципальных услуг», письма</w:t>
      </w:r>
      <w:r>
        <w:rPr>
          <w:rFonts w:eastAsia="Times New Roman" w:ascii="Times New Roman" w:hAnsi="Times New Roman"/>
          <w:b w:val="false"/>
          <w:bCs w:val="false"/>
          <w:i w:val="false"/>
          <w:caps w:val="false"/>
          <w:smallCaps w:val="false"/>
          <w:color w:val="000000"/>
          <w:spacing w:val="0"/>
          <w:kern w:val="0"/>
          <w:sz w:val="28"/>
          <w:szCs w:val="28"/>
          <w:shd w:fill="auto" w:val="clear"/>
          <w:lang w:val="ru-RU" w:eastAsia="ar-SA"/>
        </w:rPr>
        <w:t xml:space="preserve"> </w:t>
      </w:r>
      <w:r>
        <w:rPr>
          <w:rFonts w:eastAsia="Times New Roman" w:ascii="Times New Roman" w:hAnsi="Times New Roman"/>
          <w:b w:val="false"/>
          <w:bCs w:val="false"/>
          <w:color w:val="auto"/>
          <w:spacing w:val="5"/>
          <w:kern w:val="0"/>
          <w:sz w:val="28"/>
          <w:szCs w:val="28"/>
          <w:u w:val="none"/>
          <w:lang w:val="ru-RU" w:eastAsia="ar-SA"/>
        </w:rPr>
        <w:t xml:space="preserve">МИНФИНА РФ </w:t>
      </w:r>
      <w:bookmarkStart w:id="0" w:name="P00071"/>
      <w:bookmarkEnd w:id="0"/>
      <w:r>
        <w:rPr>
          <w:rFonts w:ascii="Times New Roman" w:hAnsi="Times New Roman"/>
          <w:b w:val="false"/>
          <w:bCs w:val="false"/>
          <w:i w:val="false"/>
          <w:caps w:val="false"/>
          <w:smallCaps w:val="false"/>
          <w:color w:val="000000"/>
          <w:spacing w:val="0"/>
          <w:sz w:val="28"/>
          <w:szCs w:val="28"/>
          <w:u w:val="none"/>
          <w:shd w:fill="auto" w:val="clear"/>
        </w:rPr>
        <w:t xml:space="preserve">от 20 января 2022 года №21-03-05/3099 </w:t>
      </w:r>
      <w:bookmarkStart w:id="1" w:name="P00091"/>
      <w:bookmarkEnd w:id="1"/>
      <w:r>
        <w:rPr>
          <w:rFonts w:eastAsia="Times New Roman" w:ascii="Times New Roman" w:hAnsi="Times New Roman"/>
          <w:b w:val="false"/>
          <w:bCs w:val="false"/>
          <w:i w:val="false"/>
          <w:caps w:val="false"/>
          <w:smallCaps w:val="false"/>
          <w:color w:val="000000"/>
          <w:spacing w:val="0"/>
          <w:kern w:val="0"/>
          <w:sz w:val="28"/>
          <w:szCs w:val="28"/>
          <w:u w:val="none"/>
          <w:shd w:fill="auto" w:val="clear"/>
          <w:lang w:val="ru-RU" w:eastAsia="ar-SA"/>
        </w:rPr>
        <w:t>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eastAsia="Times New Roman" w:ascii="Times New Roman" w:hAnsi="Times New Roman"/>
          <w:b w:val="false"/>
          <w:bCs w:val="false"/>
          <w:color w:val="auto"/>
          <w:spacing w:val="5"/>
          <w:kern w:val="0"/>
          <w:sz w:val="28"/>
          <w:szCs w:val="28"/>
          <w:u w:val="none"/>
          <w:lang w:val="ru-RU" w:eastAsia="ar-SA"/>
        </w:rPr>
        <w:t xml:space="preserve">  администрация сельского поселения Ки</w:t>
      </w:r>
      <w:r>
        <w:rPr>
          <w:rFonts w:eastAsia="Times New Roman" w:ascii="Times New Roman" w:hAnsi="Times New Roman"/>
          <w:spacing w:val="5"/>
          <w:kern w:val="0"/>
          <w:sz w:val="28"/>
          <w:szCs w:val="28"/>
          <w:u w:val="none"/>
          <w:lang w:val="ru-RU" w:eastAsia="ar-SA"/>
        </w:rPr>
        <w:t>нельский муниципального района Кинельский Самарской области</w:t>
      </w:r>
    </w:p>
    <w:p>
      <w:pPr>
        <w:pStyle w:val="Normal"/>
        <w:widowControl/>
        <w:bidi w:val="0"/>
        <w:jc w:val="center"/>
        <w:rPr>
          <w:rFonts w:ascii="Times New Roman" w:hAnsi="Times New Roman" w:eastAsia="Times New Roman"/>
          <w:b/>
          <w:b/>
          <w:kern w:val="0"/>
          <w:sz w:val="28"/>
          <w:szCs w:val="28"/>
          <w:u w:val="none"/>
          <w:lang w:val="ru-RU" w:eastAsia="ar-SA"/>
        </w:rPr>
      </w:pPr>
      <w:r>
        <w:rPr>
          <w:rFonts w:eastAsia="Times New Roman" w:ascii="Times New Roman" w:hAnsi="Times New Roman"/>
          <w:b/>
          <w:kern w:val="0"/>
          <w:sz w:val="28"/>
          <w:szCs w:val="28"/>
          <w:u w:val="none"/>
          <w:lang w:val="ru-RU" w:eastAsia="ar-SA"/>
        </w:rPr>
      </w:r>
    </w:p>
    <w:p>
      <w:pPr>
        <w:pStyle w:val="Normal"/>
        <w:widowControl/>
        <w:bidi w:val="0"/>
        <w:jc w:val="center"/>
        <w:rPr>
          <w:rFonts w:ascii="Times New Roman" w:hAnsi="Times New Roman"/>
        </w:rPr>
      </w:pPr>
      <w:r>
        <w:rPr>
          <w:rFonts w:eastAsia="Times New Roman" w:ascii="Times New Roman" w:hAnsi="Times New Roman"/>
          <w:b/>
          <w:kern w:val="0"/>
          <w:sz w:val="28"/>
          <w:szCs w:val="28"/>
          <w:lang w:val="ru-RU" w:eastAsia="ar-SA"/>
        </w:rPr>
        <w:t>ПОСТАНОВЛЯЕТ:</w:t>
      </w:r>
    </w:p>
    <w:p>
      <w:pPr>
        <w:pStyle w:val="Normal"/>
        <w:widowControl/>
        <w:bidi w:val="0"/>
        <w:jc w:val="center"/>
        <w:rPr>
          <w:rFonts w:ascii="Times New Roman" w:hAnsi="Times New Roman" w:eastAsia="Times New Roman"/>
          <w:b/>
          <w:b/>
          <w:kern w:val="0"/>
          <w:sz w:val="28"/>
          <w:szCs w:val="28"/>
          <w:lang w:val="ru-RU" w:eastAsia="ar-SA"/>
        </w:rPr>
      </w:pPr>
      <w:r>
        <w:rPr>
          <w:rFonts w:eastAsia="Times New Roman" w:ascii="Times New Roman" w:hAnsi="Times New Roman"/>
          <w:b/>
          <w:kern w:val="0"/>
          <w:sz w:val="28"/>
          <w:szCs w:val="28"/>
          <w:lang w:val="ru-RU" w:eastAsia="ar-SA"/>
        </w:rPr>
      </w:r>
    </w:p>
    <w:p>
      <w:pPr>
        <w:pStyle w:val="Normal"/>
        <w:widowControl/>
        <w:bidi w:val="0"/>
        <w:ind w:firstLine="900"/>
        <w:jc w:val="both"/>
        <w:rPr>
          <w:rFonts w:ascii="Times New Roman" w:hAnsi="Times New Roman"/>
        </w:rPr>
      </w:pPr>
      <w:r>
        <w:rPr>
          <w:rFonts w:eastAsia="Times New Roman" w:ascii="Times New Roman" w:hAnsi="Times New Roman"/>
          <w:kern w:val="0"/>
          <w:sz w:val="28"/>
          <w:szCs w:val="28"/>
          <w:lang w:val="ru-RU" w:eastAsia="ar-SA"/>
        </w:rPr>
        <w:t>1. Утвердить прилагаемый Административный регламент</w:t>
      </w:r>
      <w:r>
        <w:rPr>
          <w:rFonts w:eastAsia="Times New Roman" w:ascii="Times New Roman" w:hAnsi="Times New Roman"/>
          <w:b/>
          <w:bCs/>
          <w:kern w:val="0"/>
          <w:sz w:val="28"/>
          <w:szCs w:val="28"/>
          <w:lang w:val="ru-RU" w:eastAsia="ar-SA"/>
        </w:rPr>
        <w:t xml:space="preserve"> </w:t>
      </w:r>
      <w:r>
        <w:rPr>
          <w:rFonts w:eastAsia="Times New Roman" w:ascii="Times New Roman" w:hAnsi="Times New Roman"/>
          <w:kern w:val="0"/>
          <w:sz w:val="28"/>
          <w:szCs w:val="28"/>
          <w:lang w:val="ru-RU" w:eastAsia="ar-SA"/>
        </w:rPr>
        <w:t xml:space="preserve">по предоставлению муниципальной услуги </w:t>
      </w:r>
      <w:r>
        <w:rPr>
          <w:rFonts w:eastAsia="Times New Roman" w:ascii="Times New Roman" w:hAnsi="Times New Roman"/>
          <w:bCs/>
          <w:kern w:val="0"/>
          <w:sz w:val="28"/>
          <w:szCs w:val="28"/>
          <w:lang w:val="ru-RU" w:eastAsia="ar-SA"/>
        </w:rPr>
        <w:t>«Присвоение, изменение, аннулирование и регистрация адресов объектов  недвижимости в пределах сельского поселения Кинельский муниципального района Кинельский Самарской области».</w:t>
      </w:r>
    </w:p>
    <w:p>
      <w:pPr>
        <w:pStyle w:val="Normal"/>
        <w:widowControl/>
        <w:bidi w:val="0"/>
        <w:ind w:firstLine="900"/>
        <w:jc w:val="both"/>
        <w:rPr>
          <w:rFonts w:ascii="Times New Roman" w:hAnsi="Times New Roman"/>
        </w:rPr>
      </w:pPr>
      <w:r>
        <w:rPr>
          <w:rFonts w:eastAsia="Times New Roman" w:ascii="Times New Roman" w:hAnsi="Times New Roman"/>
          <w:kern w:val="0"/>
          <w:sz w:val="28"/>
          <w:szCs w:val="28"/>
          <w:lang w:val="ru-RU" w:eastAsia="ar-SA"/>
        </w:rPr>
        <w:t xml:space="preserve">2. Признать утратившим силу Постановление администрации сельского поселения Кинельский от 07.07.2016г. № 94 «Об утверждении Административного регламента по предоставлению муниципальной услуги </w:t>
      </w:r>
      <w:r>
        <w:rPr>
          <w:rFonts w:eastAsia="Times New Roman" w:ascii="Times New Roman" w:hAnsi="Times New Roman"/>
          <w:bCs/>
          <w:kern w:val="0"/>
          <w:sz w:val="28"/>
          <w:szCs w:val="28"/>
          <w:lang w:val="ru-RU" w:eastAsia="ar-SA"/>
        </w:rPr>
        <w:t>«Присвоение, изменение, аннулирование и регистрация адресов объектов недвижимости в пределах населенного пункта</w:t>
      </w:r>
      <w:r>
        <w:rPr>
          <w:rFonts w:eastAsia="Times New Roman" w:ascii="Times New Roman" w:hAnsi="Times New Roman"/>
          <w:kern w:val="0"/>
          <w:sz w:val="28"/>
          <w:szCs w:val="28"/>
          <w:lang w:val="ru-RU" w:eastAsia="ar-SA"/>
        </w:rPr>
        <w:t>»;</w:t>
      </w:r>
    </w:p>
    <w:p>
      <w:pPr>
        <w:pStyle w:val="Normal"/>
        <w:widowControl/>
        <w:bidi w:val="0"/>
        <w:ind w:firstLine="900"/>
        <w:jc w:val="both"/>
        <w:rPr>
          <w:rFonts w:ascii="Times New Roman" w:hAnsi="Times New Roman"/>
        </w:rPr>
      </w:pPr>
      <w:r>
        <w:rPr>
          <w:rFonts w:eastAsia="Times New Roman" w:ascii="Times New Roman" w:hAnsi="Times New Roman"/>
          <w:kern w:val="0"/>
          <w:sz w:val="28"/>
          <w:szCs w:val="28"/>
          <w:lang w:val="ru-RU" w:eastAsia="ar-SA"/>
        </w:rPr>
        <w:t xml:space="preserve">3. Опубликовать настоящее Постановление в газете «Вестник» сельского поселения Кинельский муниципального района Кинельский Самарской области. </w:t>
      </w:r>
    </w:p>
    <w:p>
      <w:pPr>
        <w:pStyle w:val="Normal"/>
        <w:widowControl/>
        <w:bidi w:val="0"/>
        <w:ind w:firstLine="900"/>
        <w:jc w:val="both"/>
        <w:rPr>
          <w:rFonts w:ascii="Times New Roman" w:hAnsi="Times New Roman"/>
        </w:rPr>
      </w:pPr>
      <w:r>
        <w:rPr>
          <w:rFonts w:eastAsia="Times New Roman" w:ascii="Times New Roman" w:hAnsi="Times New Roman"/>
          <w:kern w:val="0"/>
          <w:sz w:val="28"/>
          <w:szCs w:val="28"/>
          <w:lang w:val="ru-RU" w:eastAsia="ar-SA"/>
        </w:rPr>
        <w:t xml:space="preserve">4. Настоящее постановление вступает в силу со дня его официального опубликования. </w:t>
      </w:r>
    </w:p>
    <w:p>
      <w:pPr>
        <w:pStyle w:val="Normal"/>
        <w:widowControl/>
        <w:bidi w:val="0"/>
        <w:ind w:firstLine="900"/>
        <w:jc w:val="both"/>
        <w:rPr>
          <w:rFonts w:ascii="Times New Roman" w:hAnsi="Times New Roman"/>
        </w:rPr>
      </w:pPr>
      <w:r>
        <w:rPr>
          <w:rFonts w:eastAsia="Times New Roman" w:ascii="Times New Roman" w:hAnsi="Times New Roman"/>
          <w:kern w:val="0"/>
          <w:sz w:val="28"/>
          <w:szCs w:val="28"/>
          <w:lang w:val="ru-RU" w:eastAsia="ar-SA"/>
        </w:rPr>
        <w:t>5.  Контроль за исполнением настоящего Постановления оставляю за собой</w:t>
      </w:r>
    </w:p>
    <w:p>
      <w:pPr>
        <w:pStyle w:val="Normal"/>
        <w:widowControl/>
        <w:bidi w:val="0"/>
        <w:jc w:val="left"/>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r>
    </w:p>
    <w:p>
      <w:pPr>
        <w:pStyle w:val="Normal"/>
        <w:widowControl/>
        <w:bidi w:val="0"/>
        <w:jc w:val="both"/>
        <w:rPr>
          <w:rFonts w:ascii="Times New Roman" w:hAnsi="Times New Roman" w:eastAsia="Times New Roman"/>
          <w:kern w:val="0"/>
          <w:sz w:val="14"/>
          <w:szCs w:val="14"/>
          <w:lang w:val="ru-RU" w:eastAsia="ar-SA"/>
        </w:rPr>
      </w:pPr>
      <w:r>
        <w:rPr>
          <w:rFonts w:eastAsia="Times New Roman" w:ascii="Times New Roman" w:hAnsi="Times New Roman"/>
          <w:kern w:val="0"/>
          <w:sz w:val="14"/>
          <w:szCs w:val="14"/>
          <w:lang w:val="ru-RU" w:eastAsia="ar-SA"/>
        </w:rPr>
      </w:r>
    </w:p>
    <w:p>
      <w:pPr>
        <w:pStyle w:val="Normal"/>
        <w:widowControl/>
        <w:bidi w:val="0"/>
        <w:jc w:val="both"/>
        <w:rPr>
          <w:rFonts w:ascii="Times New Roman" w:hAnsi="Times New Roman" w:eastAsia="Times New Roman"/>
          <w:kern w:val="0"/>
          <w:sz w:val="14"/>
          <w:szCs w:val="14"/>
          <w:lang w:val="ru-RU" w:eastAsia="ar-SA"/>
        </w:rPr>
      </w:pPr>
      <w:r>
        <w:rPr>
          <w:rFonts w:eastAsia="Times New Roman" w:ascii="Times New Roman" w:hAnsi="Times New Roman"/>
          <w:kern w:val="0"/>
          <w:sz w:val="14"/>
          <w:szCs w:val="14"/>
          <w:lang w:val="ru-RU" w:eastAsia="ar-SA"/>
        </w:rPr>
      </w:r>
    </w:p>
    <w:p>
      <w:pPr>
        <w:pStyle w:val="Normal"/>
        <w:widowControl/>
        <w:bidi w:val="0"/>
        <w:jc w:val="both"/>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И.о. главы администрации</w:t>
      </w:r>
    </w:p>
    <w:p>
      <w:pPr>
        <w:pStyle w:val="Normal"/>
        <w:widowControl/>
        <w:bidi w:val="0"/>
        <w:jc w:val="both"/>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сельского поселения Кинельский</w:t>
      </w:r>
    </w:p>
    <w:p>
      <w:pPr>
        <w:pStyle w:val="Normal"/>
        <w:widowControl/>
        <w:bidi w:val="0"/>
        <w:jc w:val="both"/>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муниципального района Кинельский</w:t>
      </w:r>
    </w:p>
    <w:p>
      <w:pPr>
        <w:pStyle w:val="Normal"/>
        <w:widowControl/>
        <w:bidi w:val="0"/>
        <w:jc w:val="both"/>
        <w:rPr>
          <w:rFonts w:ascii="Times New Roman" w:hAnsi="Times New Roman" w:eastAsia="Times New Roman"/>
          <w:kern w:val="0"/>
          <w:sz w:val="28"/>
          <w:szCs w:val="28"/>
          <w:lang w:val="ru-RU" w:eastAsia="ar-SA"/>
        </w:rPr>
      </w:pPr>
      <w:r>
        <w:rPr>
          <w:rFonts w:eastAsia="Times New Roman" w:ascii="Times New Roman" w:hAnsi="Times New Roman"/>
          <w:kern w:val="0"/>
          <w:sz w:val="28"/>
          <w:szCs w:val="28"/>
          <w:lang w:val="ru-RU" w:eastAsia="ar-SA"/>
        </w:rPr>
        <w:t xml:space="preserve">Самарской области                                                        </w:t>
        <w:tab/>
        <w:tab/>
        <w:tab/>
        <w:t xml:space="preserve"> С.Р. Гилязов</w:t>
      </w:r>
    </w:p>
    <w:p>
      <w:pPr>
        <w:pStyle w:val="Normal"/>
        <w:widowControl/>
        <w:bidi w:val="0"/>
        <w:jc w:val="both"/>
        <w:rPr>
          <w:rFonts w:ascii="Times New Roman" w:hAnsi="Times New Roman" w:eastAsia="Times New Roman"/>
          <w:kern w:val="0"/>
          <w:sz w:val="14"/>
          <w:szCs w:val="14"/>
          <w:lang w:val="ru-RU" w:eastAsia="ar-SA"/>
        </w:rPr>
      </w:pPr>
      <w:r>
        <w:rPr>
          <w:rFonts w:eastAsia="Times New Roman" w:ascii="Times New Roman" w:hAnsi="Times New Roman"/>
          <w:kern w:val="0"/>
          <w:sz w:val="14"/>
          <w:szCs w:val="14"/>
          <w:lang w:val="ru-RU" w:eastAsia="ar-SA"/>
        </w:rPr>
      </w:r>
    </w:p>
    <w:p>
      <w:pPr>
        <w:pStyle w:val="Normal"/>
        <w:widowControl/>
        <w:bidi w:val="0"/>
        <w:jc w:val="both"/>
        <w:rPr>
          <w:rFonts w:ascii="Times New Roman" w:hAnsi="Times New Roman" w:eastAsia="Times New Roman"/>
          <w:kern w:val="0"/>
          <w:sz w:val="14"/>
          <w:szCs w:val="14"/>
          <w:lang w:val="ru-RU" w:eastAsia="ar-SA"/>
        </w:rPr>
      </w:pPr>
      <w:r>
        <w:rPr>
          <w:rFonts w:eastAsia="Times New Roman" w:ascii="Times New Roman" w:hAnsi="Times New Roman"/>
          <w:kern w:val="0"/>
          <w:sz w:val="14"/>
          <w:szCs w:val="14"/>
          <w:lang w:val="ru-RU" w:eastAsia="ar-SA"/>
        </w:rPr>
      </w:r>
    </w:p>
    <w:p>
      <w:pPr>
        <w:pStyle w:val="Normal"/>
        <w:bidi w:val="0"/>
        <w:jc w:val="left"/>
        <w:rPr>
          <w:rFonts w:ascii="Times New Roman" w:hAnsi="Times New Roman"/>
        </w:rPr>
      </w:pPr>
      <w:r>
        <w:rPr>
          <w:rFonts w:ascii="Times New Roman" w:hAnsi="Times New Roman"/>
        </w:rPr>
      </w:r>
      <w:r>
        <w:br w:type="page"/>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pPr>
    </w:p>
    <w:p>
      <w:pPr>
        <w:pStyle w:val="Style12"/>
        <w:widowControl/>
        <w:bidi w:val="0"/>
        <w:spacing w:before="0" w:after="0"/>
        <w:ind w:left="0" w:right="0" w:hanging="0"/>
        <w:jc w:val="center"/>
        <w:rPr>
          <w:rFonts w:ascii="Times New Roman" w:hAnsi="Times New Roman"/>
          <w:color w:val="auto"/>
        </w:rPr>
      </w:pPr>
      <w:r>
        <w:rPr>
          <w:rFonts w:ascii="Times New Roman" w:hAnsi="Times New Roman"/>
          <w:color w:val="auto"/>
        </w:rPr>
      </w:r>
      <w:bookmarkStart w:id="2" w:name="P000E"/>
      <w:bookmarkStart w:id="3" w:name="P000E"/>
      <w:bookmarkEnd w:id="3"/>
    </w:p>
    <w:p>
      <w:pPr>
        <w:pStyle w:val="Normal"/>
        <w:widowControl/>
        <w:tabs>
          <w:tab w:val="clear" w:pos="709"/>
          <w:tab w:val="left" w:pos="4320" w:leader="none"/>
        </w:tabs>
        <w:bidi w:val="0"/>
        <w:jc w:val="both"/>
        <w:rPr>
          <w:color w:val="auto"/>
        </w:rPr>
      </w:pPr>
      <w:r>
        <w:rPr>
          <w:rFonts w:eastAsia="Times New Roman"/>
          <w:color w:val="auto"/>
          <w:kern w:val="0"/>
          <w:sz w:val="28"/>
          <w:szCs w:val="28"/>
          <w:lang w:val="ru-RU" w:eastAsia="ar-SA"/>
        </w:rPr>
        <w:tab/>
      </w:r>
      <w:r>
        <w:rPr>
          <w:rFonts w:eastAsia="Times New Roman" w:ascii="Times New Roman" w:hAnsi="Times New Roman"/>
          <w:color w:val="auto"/>
          <w:kern w:val="0"/>
          <w:sz w:val="28"/>
          <w:szCs w:val="28"/>
          <w:lang w:val="ru-RU" w:eastAsia="ar-SA"/>
        </w:rPr>
        <w:t xml:space="preserve">Утвержден постановлением </w:t>
      </w:r>
    </w:p>
    <w:p>
      <w:pPr>
        <w:pStyle w:val="Normal"/>
        <w:widowControl/>
        <w:tabs>
          <w:tab w:val="clear" w:pos="709"/>
          <w:tab w:val="left" w:pos="4320" w:leader="none"/>
        </w:tabs>
        <w:bidi w:val="0"/>
        <w:jc w:val="both"/>
        <w:rPr>
          <w:color w:val="auto"/>
        </w:rPr>
      </w:pPr>
      <w:r>
        <w:rPr>
          <w:rFonts w:eastAsia="Times New Roman" w:ascii="Times New Roman" w:hAnsi="Times New Roman"/>
          <w:color w:val="auto"/>
          <w:kern w:val="0"/>
          <w:sz w:val="28"/>
          <w:szCs w:val="28"/>
          <w:lang w:val="ru-RU" w:eastAsia="ar-SA"/>
        </w:rPr>
        <w:tab/>
        <w:t xml:space="preserve">администрации сельского поселения </w:t>
      </w:r>
    </w:p>
    <w:p>
      <w:pPr>
        <w:pStyle w:val="Normal"/>
        <w:widowControl/>
        <w:tabs>
          <w:tab w:val="clear" w:pos="709"/>
          <w:tab w:val="left" w:pos="4320" w:leader="none"/>
        </w:tabs>
        <w:bidi w:val="0"/>
        <w:jc w:val="both"/>
        <w:rPr>
          <w:color w:val="auto"/>
        </w:rPr>
      </w:pPr>
      <w:r>
        <w:rPr>
          <w:rFonts w:eastAsia="Times New Roman" w:ascii="Times New Roman" w:hAnsi="Times New Roman"/>
          <w:color w:val="auto"/>
          <w:kern w:val="0"/>
          <w:sz w:val="28"/>
          <w:szCs w:val="28"/>
          <w:lang w:val="ru-RU" w:eastAsia="ar-SA"/>
        </w:rPr>
        <w:tab/>
      </w:r>
      <w:r>
        <w:rPr>
          <w:rFonts w:eastAsia="Times New Roman" w:ascii="Times New Roman" w:hAnsi="Times New Roman"/>
          <w:bCs/>
          <w:color w:val="auto"/>
          <w:kern w:val="0"/>
          <w:sz w:val="28"/>
          <w:szCs w:val="28"/>
          <w:lang w:val="ru-RU" w:eastAsia="ar-SA"/>
        </w:rPr>
        <w:t>Кинельский</w:t>
      </w:r>
      <w:r>
        <w:rPr>
          <w:rFonts w:eastAsia="Times New Roman" w:ascii="Times New Roman" w:hAnsi="Times New Roman"/>
          <w:color w:val="auto"/>
          <w:kern w:val="0"/>
          <w:sz w:val="28"/>
          <w:szCs w:val="28"/>
          <w:lang w:val="ru-RU" w:eastAsia="ar-SA"/>
        </w:rPr>
        <w:t xml:space="preserve"> от </w:t>
      </w:r>
      <w:r>
        <w:rPr>
          <w:rFonts w:eastAsia="Times New Roman" w:cs="Mangal" w:ascii="Times New Roman" w:hAnsi="Times New Roman"/>
          <w:color w:val="auto"/>
          <w:kern w:val="0"/>
          <w:sz w:val="28"/>
          <w:szCs w:val="28"/>
          <w:lang w:val="ru-RU" w:eastAsia="ar-SA" w:bidi="hi-IN"/>
        </w:rPr>
        <w:t>29</w:t>
      </w:r>
      <w:r>
        <w:rPr>
          <w:rFonts w:eastAsia="Times New Roman" w:ascii="Times New Roman" w:hAnsi="Times New Roman"/>
          <w:color w:val="auto"/>
          <w:kern w:val="0"/>
          <w:sz w:val="28"/>
          <w:szCs w:val="28"/>
          <w:lang w:val="ru-RU" w:eastAsia="ar-SA"/>
        </w:rPr>
        <w:t xml:space="preserve">.12.2022 г. № </w:t>
      </w:r>
      <w:r>
        <w:rPr>
          <w:rFonts w:eastAsia="Times New Roman" w:cs="Mangal" w:ascii="Times New Roman" w:hAnsi="Times New Roman"/>
          <w:color w:val="auto"/>
          <w:kern w:val="0"/>
          <w:sz w:val="28"/>
          <w:szCs w:val="28"/>
          <w:lang w:val="ru-RU" w:eastAsia="ar-SA" w:bidi="hi-IN"/>
        </w:rPr>
        <w:t>115</w:t>
      </w:r>
    </w:p>
    <w:p>
      <w:pPr>
        <w:pStyle w:val="Normal"/>
        <w:bidi w:val="0"/>
        <w:ind w:left="900" w:hanging="0"/>
        <w:jc w:val="right"/>
        <w:rPr>
          <w:rFonts w:ascii="Times New Roman" w:hAnsi="Times New Roman"/>
          <w:color w:val="auto"/>
          <w:sz w:val="28"/>
          <w:szCs w:val="28"/>
          <w:lang w:val="ru-RU"/>
        </w:rPr>
      </w:pPr>
      <w:r>
        <w:rPr>
          <w:rFonts w:ascii="Times New Roman" w:hAnsi="Times New Roman"/>
          <w:color w:val="auto"/>
          <w:sz w:val="28"/>
          <w:szCs w:val="28"/>
          <w:lang w:val="ru-RU"/>
        </w:rPr>
      </w:r>
    </w:p>
    <w:p>
      <w:pPr>
        <w:pStyle w:val="Normal"/>
        <w:bidi w:val="0"/>
        <w:jc w:val="center"/>
        <w:rPr>
          <w:color w:val="auto"/>
        </w:rPr>
      </w:pPr>
      <w:r>
        <w:rPr>
          <w:rFonts w:ascii="Times New Roman" w:hAnsi="Times New Roman"/>
          <w:b/>
          <w:color w:val="auto"/>
          <w:sz w:val="28"/>
          <w:szCs w:val="28"/>
        </w:rPr>
        <w:t>Административный регламент</w:t>
      </w:r>
    </w:p>
    <w:p>
      <w:pPr>
        <w:pStyle w:val="Normal"/>
        <w:widowControl/>
        <w:bidi w:val="0"/>
        <w:spacing w:lineRule="atLeast" w:line="200" w:before="0" w:after="283"/>
        <w:ind w:hanging="14"/>
        <w:jc w:val="center"/>
        <w:rPr>
          <w:color w:val="auto"/>
        </w:rPr>
      </w:pPr>
      <w:bookmarkStart w:id="4" w:name="P001B"/>
      <w:bookmarkEnd w:id="4"/>
      <w:r>
        <w:rPr>
          <w:rFonts w:ascii="Times New Roman" w:hAnsi="Times New Roman"/>
          <w:b/>
          <w:color w:val="auto"/>
          <w:sz w:val="28"/>
          <w:szCs w:val="28"/>
        </w:rPr>
        <w:t>предоставления муниципальной услуги</w:t>
      </w:r>
      <w:r>
        <w:rPr>
          <w:rFonts w:ascii="Times New Roman" w:hAnsi="Times New Roman"/>
          <w:b/>
          <w:color w:val="auto"/>
          <w:sz w:val="28"/>
          <w:szCs w:val="28"/>
          <w:lang w:val="ru-RU"/>
        </w:rPr>
        <w:t xml:space="preserve"> </w:t>
      </w:r>
      <w:r>
        <w:rPr>
          <w:rFonts w:ascii="Times New Roman" w:hAnsi="Times New Roman"/>
          <w:b/>
          <w:bCs/>
          <w:color w:val="auto"/>
          <w:sz w:val="28"/>
          <w:szCs w:val="32"/>
          <w:lang w:val="ru-RU"/>
        </w:rPr>
        <w:t>«Присвоение,                                   изменение, аннулирование и регистрация адресов объектов  недвижимости в пределах сельского поселения Кинельский муниципального района Кинельский Самарской области»</w:t>
      </w:r>
    </w:p>
    <w:p>
      <w:pPr>
        <w:pStyle w:val="3"/>
        <w:widowControl/>
        <w:numPr>
          <w:ilvl w:val="2"/>
          <w:numId w:val="2"/>
        </w:numPr>
        <w:bidi w:val="0"/>
        <w:spacing w:lineRule="auto" w:line="240" w:before="0" w:after="0"/>
        <w:ind w:left="0" w:right="0" w:hanging="0"/>
        <w:jc w:val="center"/>
        <w:rPr>
          <w:color w:val="auto"/>
        </w:rPr>
      </w:pPr>
      <w:bookmarkStart w:id="5" w:name="100"/>
      <w:bookmarkEnd w:id="5"/>
      <w:r>
        <w:rPr>
          <w:rFonts w:ascii="Times New Roman" w:hAnsi="Times New Roman"/>
          <w:b/>
          <w:bCs/>
          <w:i w:val="false"/>
          <w:caps w:val="false"/>
          <w:smallCaps w:val="false"/>
          <w:color w:val="auto"/>
          <w:spacing w:val="0"/>
          <w:sz w:val="24"/>
          <w:szCs w:val="24"/>
        </w:rPr>
        <w:t>I. Общие положения</w:t>
      </w:r>
    </w:p>
    <w:p>
      <w:pPr>
        <w:pStyle w:val="3"/>
        <w:widowControl/>
        <w:numPr>
          <w:ilvl w:val="2"/>
          <w:numId w:val="2"/>
        </w:numPr>
        <w:bidi w:val="0"/>
        <w:spacing w:lineRule="auto" w:line="240" w:before="0" w:after="0"/>
        <w:ind w:left="0" w:right="0" w:hanging="0"/>
        <w:jc w:val="center"/>
        <w:rPr>
          <w:color w:val="auto"/>
        </w:rPr>
      </w:pPr>
      <w:bookmarkStart w:id="6" w:name="101"/>
      <w:bookmarkEnd w:id="6"/>
      <w:r>
        <w:rPr>
          <w:rFonts w:ascii="Times New Roman" w:hAnsi="Times New Roman"/>
          <w:b w:val="false"/>
          <w:i w:val="false"/>
          <w:caps w:val="false"/>
          <w:smallCaps w:val="false"/>
          <w:color w:val="auto"/>
          <w:spacing w:val="0"/>
          <w:sz w:val="24"/>
          <w:szCs w:val="24"/>
        </w:rPr>
        <w:t>Предмет регулирования</w:t>
      </w:r>
    </w:p>
    <w:p>
      <w:pPr>
        <w:pStyle w:val="Style12"/>
        <w:widowControl/>
        <w:bidi w:val="0"/>
        <w:spacing w:lineRule="auto" w:line="240" w:before="0" w:after="0"/>
        <w:ind w:left="0" w:right="0" w:hanging="0"/>
        <w:jc w:val="both"/>
        <w:rPr>
          <w:color w:val="auto"/>
        </w:rPr>
      </w:pPr>
      <w:bookmarkStart w:id="7" w:name="11"/>
      <w:bookmarkEnd w:id="7"/>
      <w:r>
        <w:rPr>
          <w:rFonts w:ascii="Times New Roman" w:hAnsi="Times New Roman"/>
          <w:b w:val="false"/>
          <w:i w:val="false"/>
          <w:caps w:val="false"/>
          <w:smallCaps w:val="false"/>
          <w:color w:val="auto"/>
          <w:spacing w:val="0"/>
          <w:sz w:val="24"/>
          <w:szCs w:val="24"/>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сельского поселения Кинельский муниципального района Кинельский Самарской области, уполномоченными на присвоение адресов объектам адресации (далее - Уполномоченные органы).</w:t>
      </w:r>
    </w:p>
    <w:p>
      <w:pPr>
        <w:pStyle w:val="3"/>
        <w:widowControl/>
        <w:numPr>
          <w:ilvl w:val="2"/>
          <w:numId w:val="2"/>
        </w:numPr>
        <w:bidi w:val="0"/>
        <w:spacing w:lineRule="auto" w:line="240" w:before="0" w:after="0"/>
        <w:ind w:left="0" w:right="0" w:hanging="0"/>
        <w:jc w:val="both"/>
        <w:rPr>
          <w:color w:val="auto"/>
        </w:rPr>
      </w:pPr>
      <w:bookmarkStart w:id="8" w:name="102"/>
      <w:bookmarkEnd w:id="8"/>
      <w:r>
        <w:rPr>
          <w:rFonts w:ascii="Times New Roman" w:hAnsi="Times New Roman"/>
          <w:b w:val="false"/>
          <w:i w:val="false"/>
          <w:caps w:val="false"/>
          <w:smallCaps w:val="false"/>
          <w:color w:val="auto"/>
          <w:spacing w:val="0"/>
          <w:sz w:val="24"/>
          <w:szCs w:val="24"/>
        </w:rPr>
        <w:t>Круг Заявителей</w:t>
      </w:r>
    </w:p>
    <w:p>
      <w:pPr>
        <w:pStyle w:val="Style12"/>
        <w:widowControl/>
        <w:bidi w:val="0"/>
        <w:spacing w:lineRule="auto" w:line="240" w:before="0" w:after="0"/>
        <w:ind w:left="0" w:right="0" w:hanging="0"/>
        <w:jc w:val="both"/>
        <w:rPr>
          <w:color w:val="auto"/>
        </w:rPr>
      </w:pPr>
      <w:bookmarkStart w:id="9" w:name="12"/>
      <w:bookmarkEnd w:id="9"/>
      <w:r>
        <w:rPr>
          <w:rFonts w:ascii="Times New Roman" w:hAnsi="Times New Roman"/>
          <w:b w:val="false"/>
          <w:i w:val="false"/>
          <w:caps w:val="false"/>
          <w:smallCaps w:val="false"/>
          <w:color w:val="auto"/>
          <w:spacing w:val="0"/>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2014г. №1221 (далее соответственно - Правила, Заявитель):</w:t>
      </w:r>
    </w:p>
    <w:p>
      <w:pPr>
        <w:pStyle w:val="Style12"/>
        <w:widowControl/>
        <w:bidi w:val="0"/>
        <w:spacing w:lineRule="auto" w:line="240" w:before="0" w:after="0"/>
        <w:ind w:left="0" w:right="0" w:hanging="0"/>
        <w:jc w:val="both"/>
        <w:rPr>
          <w:color w:val="auto"/>
        </w:rPr>
      </w:pPr>
      <w:bookmarkStart w:id="10" w:name="121"/>
      <w:bookmarkEnd w:id="10"/>
      <w:r>
        <w:rPr>
          <w:rFonts w:ascii="Times New Roman" w:hAnsi="Times New Roman"/>
          <w:b w:val="false"/>
          <w:i w:val="false"/>
          <w:caps w:val="false"/>
          <w:smallCaps w:val="false"/>
          <w:color w:val="auto"/>
          <w:spacing w:val="0"/>
          <w:sz w:val="24"/>
          <w:szCs w:val="24"/>
        </w:rPr>
        <w:t>1) собственники объекта адресации;</w:t>
      </w:r>
    </w:p>
    <w:p>
      <w:pPr>
        <w:pStyle w:val="Style12"/>
        <w:widowControl/>
        <w:bidi w:val="0"/>
        <w:spacing w:lineRule="auto" w:line="240" w:before="0" w:after="0"/>
        <w:ind w:left="0" w:right="0" w:hanging="0"/>
        <w:jc w:val="both"/>
        <w:rPr>
          <w:color w:val="auto"/>
        </w:rPr>
      </w:pPr>
      <w:bookmarkStart w:id="11" w:name="122"/>
      <w:bookmarkEnd w:id="11"/>
      <w:r>
        <w:rPr>
          <w:rFonts w:ascii="Times New Roman" w:hAnsi="Times New Roman"/>
          <w:b w:val="false"/>
          <w:i w:val="false"/>
          <w:caps w:val="false"/>
          <w:smallCaps w:val="false"/>
          <w:color w:val="auto"/>
          <w:spacing w:val="0"/>
          <w:sz w:val="24"/>
          <w:szCs w:val="24"/>
        </w:rPr>
        <w:t>2) лица, обладающие одним из следующих вещных прав на объект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право хозяйственного ведения;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право оперативного управления;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право пожизненно наследуемого владения;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право постоянного (бессрочного) пользования;</w:t>
      </w:r>
    </w:p>
    <w:p>
      <w:pPr>
        <w:pStyle w:val="Style12"/>
        <w:widowControl/>
        <w:bidi w:val="0"/>
        <w:spacing w:lineRule="auto" w:line="240" w:before="0" w:after="0"/>
        <w:ind w:left="0" w:right="0" w:hanging="0"/>
        <w:jc w:val="both"/>
        <w:rPr>
          <w:color w:val="auto"/>
        </w:rPr>
      </w:pPr>
      <w:bookmarkStart w:id="12" w:name="123"/>
      <w:bookmarkEnd w:id="12"/>
      <w:r>
        <w:rPr>
          <w:rFonts w:ascii="Times New Roman" w:hAnsi="Times New Roman"/>
          <w:b w:val="false"/>
          <w:i w:val="false"/>
          <w:caps w:val="false"/>
          <w:smallCaps w:val="false"/>
          <w:color w:val="auto"/>
          <w:spacing w:val="0"/>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pPr>
        <w:pStyle w:val="Style12"/>
        <w:widowControl/>
        <w:bidi w:val="0"/>
        <w:spacing w:lineRule="auto" w:line="240" w:before="0" w:after="0"/>
        <w:ind w:left="0" w:right="0" w:hanging="0"/>
        <w:jc w:val="both"/>
        <w:rPr>
          <w:color w:val="auto"/>
        </w:rPr>
      </w:pPr>
      <w:bookmarkStart w:id="13" w:name="124"/>
      <w:bookmarkEnd w:id="13"/>
      <w:r>
        <w:rPr>
          <w:rFonts w:ascii="Times New Roman" w:hAnsi="Times New Roman"/>
          <w:b w:val="false"/>
          <w:i w:val="false"/>
          <w:caps w:val="false"/>
          <w:smallCaps w:val="false"/>
          <w:color w:val="auto"/>
          <w:spacing w:val="0"/>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Style12"/>
        <w:widowControl/>
        <w:bidi w:val="0"/>
        <w:spacing w:lineRule="auto" w:line="240" w:before="0" w:after="0"/>
        <w:ind w:left="0" w:right="0" w:hanging="0"/>
        <w:jc w:val="both"/>
        <w:rPr>
          <w:color w:val="auto"/>
        </w:rPr>
      </w:pPr>
      <w:bookmarkStart w:id="14" w:name="125"/>
      <w:bookmarkEnd w:id="14"/>
      <w:r>
        <w:rPr>
          <w:rFonts w:ascii="Times New Roman" w:hAnsi="Times New Roman"/>
          <w:b w:val="false"/>
          <w:i w:val="false"/>
          <w:caps w:val="false"/>
          <w:smallCaps w:val="false"/>
          <w:color w:val="auto"/>
          <w:spacing w:val="0"/>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Style12"/>
        <w:widowControl/>
        <w:bidi w:val="0"/>
        <w:spacing w:lineRule="auto" w:line="240" w:before="0" w:after="0"/>
        <w:ind w:left="0" w:right="0" w:hanging="0"/>
        <w:jc w:val="both"/>
        <w:rPr>
          <w:color w:val="auto"/>
        </w:rPr>
      </w:pPr>
      <w:bookmarkStart w:id="15" w:name="126"/>
      <w:bookmarkEnd w:id="15"/>
      <w:r>
        <w:rPr>
          <w:rFonts w:ascii="Times New Roman" w:hAnsi="Times New Roman"/>
          <w:b w:val="false"/>
          <w:i w:val="false"/>
          <w:caps w:val="false"/>
          <w:smallCaps w:val="false"/>
          <w:color w:val="auto"/>
          <w:spacing w:val="0"/>
          <w:sz w:val="24"/>
          <w:szCs w:val="24"/>
        </w:rPr>
        <w:t>6) кадастровый инженер, выполняющий на основании документа, предусмотренного статьей 35 или статьей 42.3 Федерального закона от 24 июля 2007г.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3"/>
        <w:widowControl/>
        <w:numPr>
          <w:ilvl w:val="2"/>
          <w:numId w:val="2"/>
        </w:numPr>
        <w:bidi w:val="0"/>
        <w:spacing w:lineRule="auto" w:line="240" w:before="0" w:after="0"/>
        <w:ind w:left="0" w:right="0" w:hanging="0"/>
        <w:jc w:val="both"/>
        <w:rPr>
          <w:color w:val="auto"/>
        </w:rPr>
      </w:pPr>
      <w:bookmarkStart w:id="16" w:name="103"/>
      <w:bookmarkEnd w:id="16"/>
      <w:r>
        <w:rPr>
          <w:rFonts w:ascii="Times New Roman" w:hAnsi="Times New Roman"/>
          <w:b w:val="false"/>
          <w:i w:val="false"/>
          <w:caps w:val="false"/>
          <w:smallCaps w:val="false"/>
          <w:color w:val="auto"/>
          <w:spacing w:val="0"/>
          <w:sz w:val="24"/>
          <w:szCs w:val="24"/>
        </w:rPr>
        <w:t>Требования к порядку информирования о предоставлении муниципальной услуги</w:t>
      </w:r>
    </w:p>
    <w:p>
      <w:pPr>
        <w:pStyle w:val="Style12"/>
        <w:widowControl/>
        <w:bidi w:val="0"/>
        <w:spacing w:lineRule="auto" w:line="240" w:before="0" w:after="0"/>
        <w:ind w:left="0" w:right="0" w:hanging="0"/>
        <w:jc w:val="both"/>
        <w:rPr>
          <w:color w:val="auto"/>
        </w:rPr>
      </w:pPr>
      <w:bookmarkStart w:id="17" w:name="13"/>
      <w:bookmarkEnd w:id="17"/>
      <w:r>
        <w:rPr>
          <w:rFonts w:ascii="Times New Roman" w:hAnsi="Times New Roman"/>
          <w:b w:val="false"/>
          <w:i w:val="false"/>
          <w:caps w:val="false"/>
          <w:smallCaps w:val="false"/>
          <w:color w:val="auto"/>
          <w:spacing w:val="0"/>
          <w:sz w:val="24"/>
          <w:szCs w:val="24"/>
        </w:rPr>
        <w:t>1.3. Информирование о порядке предоставления Услуги осуществляется:</w:t>
      </w:r>
    </w:p>
    <w:p>
      <w:pPr>
        <w:pStyle w:val="Style12"/>
        <w:widowControl/>
        <w:bidi w:val="0"/>
        <w:spacing w:lineRule="auto" w:line="240" w:before="0" w:after="0"/>
        <w:ind w:left="0" w:right="0" w:hanging="0"/>
        <w:jc w:val="both"/>
        <w:rPr>
          <w:color w:val="auto"/>
        </w:rPr>
      </w:pPr>
      <w:bookmarkStart w:id="18" w:name="131"/>
      <w:bookmarkEnd w:id="18"/>
      <w:r>
        <w:rPr>
          <w:rFonts w:ascii="Times New Roman" w:hAnsi="Times New Roman"/>
          <w:b w:val="false"/>
          <w:i w:val="false"/>
          <w:caps w:val="false"/>
          <w:smallCaps w:val="false"/>
          <w:color w:val="auto"/>
          <w:spacing w:val="0"/>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Style12"/>
        <w:widowControl/>
        <w:bidi w:val="0"/>
        <w:spacing w:lineRule="auto" w:line="240" w:before="0" w:after="0"/>
        <w:ind w:left="0" w:right="0" w:hanging="0"/>
        <w:jc w:val="both"/>
        <w:rPr>
          <w:color w:val="auto"/>
        </w:rPr>
      </w:pPr>
      <w:bookmarkStart w:id="19" w:name="132"/>
      <w:bookmarkEnd w:id="19"/>
      <w:r>
        <w:rPr>
          <w:rFonts w:ascii="Times New Roman" w:hAnsi="Times New Roman"/>
          <w:b w:val="false"/>
          <w:i w:val="false"/>
          <w:caps w:val="false"/>
          <w:smallCaps w:val="false"/>
          <w:color w:val="auto"/>
          <w:spacing w:val="0"/>
          <w:sz w:val="24"/>
          <w:szCs w:val="24"/>
        </w:rPr>
        <w:t>2) по телефону Уполномоченного органа или многофункционального центра;</w:t>
      </w:r>
    </w:p>
    <w:p>
      <w:pPr>
        <w:pStyle w:val="Style12"/>
        <w:widowControl/>
        <w:bidi w:val="0"/>
        <w:spacing w:lineRule="auto" w:line="240" w:before="0" w:after="0"/>
        <w:ind w:left="0" w:right="0" w:hanging="0"/>
        <w:jc w:val="both"/>
        <w:rPr>
          <w:color w:val="auto"/>
        </w:rPr>
      </w:pPr>
      <w:bookmarkStart w:id="20" w:name="133"/>
      <w:bookmarkEnd w:id="20"/>
      <w:r>
        <w:rPr>
          <w:rFonts w:ascii="Times New Roman" w:hAnsi="Times New Roman"/>
          <w:b w:val="false"/>
          <w:i w:val="false"/>
          <w:caps w:val="false"/>
          <w:smallCaps w:val="false"/>
          <w:color w:val="auto"/>
          <w:spacing w:val="0"/>
          <w:sz w:val="24"/>
          <w:szCs w:val="24"/>
        </w:rPr>
        <w:t>3) письменно, в том числе посредством электронной почты, факсимильной связи;</w:t>
      </w:r>
    </w:p>
    <w:p>
      <w:pPr>
        <w:pStyle w:val="Style12"/>
        <w:widowControl/>
        <w:bidi w:val="0"/>
        <w:spacing w:lineRule="auto" w:line="240" w:before="0" w:after="0"/>
        <w:ind w:left="0" w:right="0" w:hanging="0"/>
        <w:jc w:val="both"/>
        <w:rPr>
          <w:color w:val="auto"/>
        </w:rPr>
      </w:pPr>
      <w:bookmarkStart w:id="21" w:name="134"/>
      <w:bookmarkEnd w:id="21"/>
      <w:r>
        <w:rPr>
          <w:rFonts w:ascii="Times New Roman" w:hAnsi="Times New Roman"/>
          <w:b w:val="false"/>
          <w:i w:val="false"/>
          <w:caps w:val="false"/>
          <w:smallCaps w:val="false"/>
          <w:color w:val="auto"/>
          <w:spacing w:val="0"/>
          <w:sz w:val="24"/>
          <w:szCs w:val="24"/>
        </w:rPr>
        <w:t>4) посредством размещения в открытой и доступной форме информации: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 региональных порталах государственных и муниципальных услуг (функций) (далее - региональный портал);</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p>
    <w:p>
      <w:pPr>
        <w:pStyle w:val="Style12"/>
        <w:widowControl/>
        <w:bidi w:val="0"/>
        <w:spacing w:lineRule="auto" w:line="240" w:before="0" w:after="0"/>
        <w:ind w:left="0" w:right="0" w:hanging="0"/>
        <w:jc w:val="both"/>
        <w:rPr>
          <w:color w:val="auto"/>
        </w:rPr>
      </w:pPr>
      <w:bookmarkStart w:id="22" w:name="135"/>
      <w:bookmarkEnd w:id="22"/>
      <w:r>
        <w:rPr>
          <w:rFonts w:ascii="Times New Roman" w:hAnsi="Times New Roman"/>
          <w:b w:val="false"/>
          <w:i w:val="false"/>
          <w:caps w:val="false"/>
          <w:smallCaps w:val="false"/>
          <w:color w:val="auto"/>
          <w:spacing w:val="0"/>
          <w:sz w:val="24"/>
          <w:szCs w:val="24"/>
        </w:rPr>
        <w:t>5) посредством размещения информации на информационных стендах Уполномоченного органа или многофункционального центра.</w:t>
      </w:r>
    </w:p>
    <w:p>
      <w:pPr>
        <w:pStyle w:val="Style12"/>
        <w:widowControl/>
        <w:bidi w:val="0"/>
        <w:spacing w:lineRule="auto" w:line="240" w:before="0" w:after="0"/>
        <w:ind w:left="0" w:right="0" w:hanging="0"/>
        <w:jc w:val="both"/>
        <w:rPr>
          <w:color w:val="auto"/>
        </w:rPr>
      </w:pPr>
      <w:bookmarkStart w:id="23" w:name="14"/>
      <w:bookmarkEnd w:id="23"/>
      <w:r>
        <w:rPr>
          <w:rFonts w:ascii="Times New Roman" w:hAnsi="Times New Roman"/>
          <w:b w:val="false"/>
          <w:i w:val="false"/>
          <w:caps w:val="false"/>
          <w:smallCaps w:val="false"/>
          <w:color w:val="auto"/>
          <w:spacing w:val="0"/>
          <w:sz w:val="24"/>
          <w:szCs w:val="24"/>
        </w:rPr>
        <w:t>1.4. Информирование осуществляется по вопросам, касающимся: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способов подачи заявления о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адресов Уполномоченного органа и многофункциональных центров, обращение в которые необходимо для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справочной информации о работе Уполномоченного органа (структурных подразделений Уполномоченного органа);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документов, необходимых для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порядка и сроков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порядка получения сведений о ходе рассмотрения заявления о предоставлении Услуги и о результатах ее предоставления;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Style12"/>
        <w:widowControl/>
        <w:bidi w:val="0"/>
        <w:spacing w:lineRule="auto" w:line="240" w:before="0" w:after="0"/>
        <w:ind w:left="0" w:right="0" w:hanging="0"/>
        <w:jc w:val="both"/>
        <w:rPr>
          <w:color w:val="auto"/>
        </w:rPr>
      </w:pPr>
      <w:bookmarkStart w:id="24" w:name="15"/>
      <w:bookmarkEnd w:id="24"/>
      <w:r>
        <w:rPr>
          <w:rFonts w:ascii="Times New Roman" w:hAnsi="Times New Roman"/>
          <w:b w:val="false"/>
          <w:i w:val="false"/>
          <w:caps w:val="false"/>
          <w:smallCaps w:val="false"/>
          <w:color w:val="auto"/>
          <w:spacing w:val="0"/>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Продолжительность информирования по телефону не должна превышать 10 минут.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Информирование осуществляется в соответствии с графиком приема граждан.</w:t>
      </w:r>
    </w:p>
    <w:p>
      <w:pPr>
        <w:pStyle w:val="Style12"/>
        <w:widowControl/>
        <w:bidi w:val="0"/>
        <w:spacing w:lineRule="auto" w:line="240" w:before="0" w:after="0"/>
        <w:ind w:left="0" w:right="0" w:hanging="0"/>
        <w:jc w:val="both"/>
        <w:rPr/>
      </w:pPr>
      <w:bookmarkStart w:id="25" w:name="16"/>
      <w:bookmarkEnd w:id="25"/>
      <w:r>
        <w:rPr>
          <w:rFonts w:ascii="Times New Roman" w:hAnsi="Times New Roman"/>
          <w:b w:val="false"/>
          <w:i w:val="false"/>
          <w:caps w:val="false"/>
          <w:smallCaps w:val="false"/>
          <w:color w:val="auto"/>
          <w:spacing w:val="0"/>
          <w:sz w:val="24"/>
          <w:szCs w:val="24"/>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"13"</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пункте 1.3</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в порядке, установленном Федеральным законом от 2 мая 2006г. №59-ФЗ "О порядке рассмотрения обращений граждан Российской Федерации".</w:t>
      </w:r>
    </w:p>
    <w:p>
      <w:pPr>
        <w:pStyle w:val="Style12"/>
        <w:widowControl/>
        <w:bidi w:val="0"/>
        <w:spacing w:lineRule="auto" w:line="240" w:before="0" w:after="0"/>
        <w:ind w:left="0" w:right="0" w:hanging="0"/>
        <w:jc w:val="both"/>
        <w:rPr>
          <w:color w:val="auto"/>
        </w:rPr>
      </w:pPr>
      <w:bookmarkStart w:id="26" w:name="17"/>
      <w:bookmarkEnd w:id="26"/>
      <w:r>
        <w:rPr>
          <w:rFonts w:ascii="Times New Roman" w:hAnsi="Times New Roman"/>
          <w:b w:val="false"/>
          <w:i w:val="false"/>
          <w:caps w:val="false"/>
          <w:smallCaps w:val="false"/>
          <w:color w:val="auto"/>
          <w:spacing w:val="0"/>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№861.</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Style12"/>
        <w:widowControl/>
        <w:bidi w:val="0"/>
        <w:spacing w:lineRule="auto" w:line="240" w:before="0" w:after="0"/>
        <w:ind w:left="0" w:right="0" w:hanging="0"/>
        <w:jc w:val="both"/>
        <w:rPr>
          <w:color w:val="auto"/>
        </w:rPr>
      </w:pPr>
      <w:bookmarkStart w:id="27" w:name="18"/>
      <w:bookmarkEnd w:id="27"/>
      <w:r>
        <w:rPr>
          <w:rFonts w:ascii="Times New Roman" w:hAnsi="Times New Roman"/>
          <w:b w:val="false"/>
          <w:i w:val="false"/>
          <w:caps w:val="false"/>
          <w:smallCaps w:val="false"/>
          <w:color w:val="auto"/>
          <w:spacing w:val="0"/>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Style12"/>
        <w:widowControl/>
        <w:bidi w:val="0"/>
        <w:spacing w:lineRule="auto" w:line="240" w:before="0" w:after="0"/>
        <w:ind w:left="0" w:right="0" w:hanging="0"/>
        <w:jc w:val="both"/>
        <w:rPr>
          <w:color w:val="auto"/>
        </w:rPr>
      </w:pPr>
      <w:bookmarkStart w:id="28" w:name="19"/>
      <w:bookmarkEnd w:id="28"/>
      <w:r>
        <w:rPr>
          <w:rFonts w:ascii="Times New Roman" w:hAnsi="Times New Roman"/>
          <w:b w:val="false"/>
          <w:i w:val="false"/>
          <w:caps w:val="false"/>
          <w:smallCaps w:val="false"/>
          <w:color w:val="auto"/>
          <w:spacing w:val="0"/>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2010г.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Style12"/>
        <w:widowControl/>
        <w:bidi w:val="0"/>
        <w:spacing w:lineRule="auto" w:line="240" w:before="0" w:after="0"/>
        <w:ind w:left="0" w:right="0" w:hanging="0"/>
        <w:jc w:val="both"/>
        <w:rPr>
          <w:color w:val="auto"/>
        </w:rPr>
      </w:pPr>
      <w:bookmarkStart w:id="29" w:name="110"/>
      <w:bookmarkEnd w:id="29"/>
      <w:r>
        <w:rPr>
          <w:rFonts w:ascii="Times New Roman" w:hAnsi="Times New Roman"/>
          <w:b w:val="false"/>
          <w:i w:val="false"/>
          <w:caps w:val="false"/>
          <w:smallCaps w:val="false"/>
          <w:color w:val="auto"/>
          <w:spacing w:val="0"/>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Style12"/>
        <w:widowControl/>
        <w:bidi w:val="0"/>
        <w:spacing w:lineRule="auto" w:line="240" w:before="0" w:after="0"/>
        <w:ind w:left="0" w:right="0" w:hanging="0"/>
        <w:jc w:val="both"/>
        <w:rPr>
          <w:color w:val="auto"/>
        </w:rPr>
      </w:pPr>
      <w:bookmarkStart w:id="30" w:name="111"/>
      <w:bookmarkEnd w:id="30"/>
      <w:r>
        <w:rPr>
          <w:rFonts w:ascii="Times New Roman" w:hAnsi="Times New Roman"/>
          <w:b w:val="false"/>
          <w:i w:val="false"/>
          <w:caps w:val="false"/>
          <w:smallCaps w:val="false"/>
          <w:color w:val="auto"/>
          <w:spacing w:val="0"/>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3"/>
        <w:widowControl/>
        <w:numPr>
          <w:ilvl w:val="2"/>
          <w:numId w:val="2"/>
        </w:numPr>
        <w:bidi w:val="0"/>
        <w:spacing w:lineRule="auto" w:line="240" w:before="0" w:after="0"/>
        <w:ind w:left="0" w:right="0" w:hanging="0"/>
        <w:jc w:val="center"/>
        <w:rPr>
          <w:color w:val="auto"/>
        </w:rPr>
      </w:pPr>
      <w:bookmarkStart w:id="31" w:name="200"/>
      <w:bookmarkEnd w:id="31"/>
      <w:r>
        <w:rPr>
          <w:rFonts w:ascii="Times New Roman" w:hAnsi="Times New Roman"/>
          <w:b/>
          <w:bCs/>
          <w:i w:val="false"/>
          <w:caps w:val="false"/>
          <w:smallCaps w:val="false"/>
          <w:color w:val="auto"/>
          <w:spacing w:val="0"/>
          <w:sz w:val="24"/>
          <w:szCs w:val="24"/>
        </w:rPr>
        <w:t>II. Стандарт предоставления муниципальной услуги</w:t>
      </w:r>
    </w:p>
    <w:p>
      <w:pPr>
        <w:pStyle w:val="3"/>
        <w:widowControl/>
        <w:numPr>
          <w:ilvl w:val="2"/>
          <w:numId w:val="2"/>
        </w:numPr>
        <w:bidi w:val="0"/>
        <w:spacing w:lineRule="auto" w:line="240" w:before="0" w:after="0"/>
        <w:ind w:left="0" w:right="0" w:hanging="0"/>
        <w:jc w:val="both"/>
        <w:rPr>
          <w:color w:val="auto"/>
        </w:rPr>
      </w:pPr>
      <w:bookmarkStart w:id="32" w:name="201"/>
      <w:bookmarkEnd w:id="32"/>
      <w:r>
        <w:rPr>
          <w:rFonts w:ascii="Times New Roman" w:hAnsi="Times New Roman"/>
          <w:b w:val="false"/>
          <w:i w:val="false"/>
          <w:caps w:val="false"/>
          <w:smallCaps w:val="false"/>
          <w:color w:val="auto"/>
          <w:spacing w:val="0"/>
          <w:sz w:val="24"/>
          <w:szCs w:val="24"/>
        </w:rPr>
        <w:t>Н</w:t>
      </w:r>
      <w:r>
        <w:rPr>
          <w:rFonts w:ascii="Times New Roman" w:hAnsi="Times New Roman"/>
          <w:b w:val="false"/>
          <w:bCs w:val="false"/>
          <w:i w:val="false"/>
          <w:caps w:val="false"/>
          <w:smallCaps w:val="false"/>
          <w:color w:val="auto"/>
          <w:spacing w:val="0"/>
          <w:sz w:val="24"/>
          <w:szCs w:val="24"/>
        </w:rPr>
        <w:t>аименование муниципальной услуги</w:t>
      </w:r>
    </w:p>
    <w:p>
      <w:pPr>
        <w:pStyle w:val="Style12"/>
        <w:widowControl/>
        <w:bidi w:val="0"/>
        <w:spacing w:lineRule="auto" w:line="240" w:before="0" w:after="0"/>
        <w:ind w:left="0" w:right="0" w:hanging="0"/>
        <w:jc w:val="both"/>
        <w:rPr>
          <w:color w:val="auto"/>
        </w:rPr>
      </w:pPr>
      <w:bookmarkStart w:id="33" w:name="21"/>
      <w:bookmarkEnd w:id="33"/>
      <w:r>
        <w:rPr>
          <w:rFonts w:ascii="Times New Roman" w:hAnsi="Times New Roman"/>
          <w:b w:val="false"/>
          <w:bCs w:val="false"/>
          <w:i w:val="false"/>
          <w:caps w:val="false"/>
          <w:smallCaps w:val="false"/>
          <w:color w:val="auto"/>
          <w:spacing w:val="0"/>
          <w:sz w:val="24"/>
          <w:szCs w:val="24"/>
        </w:rPr>
        <w:t>2.1. "</w:t>
      </w:r>
      <w:r>
        <w:rPr>
          <w:rFonts w:ascii="Times New Roman" w:hAnsi="Times New Roman"/>
          <w:b w:val="false"/>
          <w:bCs w:val="false"/>
          <w:i w:val="false"/>
          <w:caps w:val="false"/>
          <w:smallCaps w:val="false"/>
          <w:color w:val="auto"/>
          <w:spacing w:val="0"/>
          <w:sz w:val="24"/>
          <w:szCs w:val="24"/>
          <w:lang w:val="ru-RU"/>
        </w:rPr>
        <w:t>Присвоение, изменение, аннулирование и регистрация адресов объектов  недвижимости в пределах сельского поселения Кинельский муниципального района Кинельский Самарской области</w:t>
      </w:r>
      <w:r>
        <w:rPr>
          <w:rFonts w:ascii="Times New Roman" w:hAnsi="Times New Roman"/>
          <w:b w:val="false"/>
          <w:bCs w:val="false"/>
          <w:i w:val="false"/>
          <w:caps w:val="false"/>
          <w:smallCaps w:val="false"/>
          <w:color w:val="auto"/>
          <w:spacing w:val="0"/>
          <w:sz w:val="24"/>
          <w:szCs w:val="24"/>
        </w:rPr>
        <w:t>".</w:t>
      </w:r>
    </w:p>
    <w:p>
      <w:pPr>
        <w:pStyle w:val="Style12"/>
        <w:widowControl/>
        <w:bidi w:val="0"/>
        <w:spacing w:lineRule="auto" w:line="240" w:before="0" w:after="0"/>
        <w:ind w:left="0" w:right="0" w:hanging="0"/>
        <w:jc w:val="both"/>
        <w:rPr>
          <w:color w:val="auto"/>
        </w:rPr>
      </w:pPr>
      <w:bookmarkStart w:id="34" w:name="22"/>
      <w:bookmarkEnd w:id="34"/>
      <w:r>
        <w:rPr>
          <w:rFonts w:ascii="Times New Roman" w:hAnsi="Times New Roman"/>
          <w:b w:val="false"/>
          <w:i w:val="false"/>
          <w:caps w:val="false"/>
          <w:smallCaps w:val="false"/>
          <w:color w:val="auto"/>
          <w:spacing w:val="0"/>
          <w:sz w:val="24"/>
          <w:szCs w:val="24"/>
        </w:rPr>
        <w:t xml:space="preserve">2.2. Услуга предоставляется Уполномоченным органом в лице администрации </w:t>
      </w:r>
      <w:r>
        <w:rPr>
          <w:rFonts w:ascii="Times New Roman" w:hAnsi="Times New Roman"/>
          <w:b w:val="false"/>
          <w:bCs w:val="false"/>
          <w:i w:val="false"/>
          <w:caps w:val="false"/>
          <w:smallCaps w:val="false"/>
          <w:color w:val="auto"/>
          <w:spacing w:val="0"/>
          <w:sz w:val="24"/>
          <w:szCs w:val="24"/>
          <w:lang w:val="ru-RU"/>
        </w:rPr>
        <w:t xml:space="preserve">сельского поселения Кинельский муниципального района Кинельский Самарской области </w:t>
      </w:r>
      <w:r>
        <w:rPr>
          <w:rFonts w:ascii="Times New Roman" w:hAnsi="Times New Roman"/>
          <w:b w:val="false"/>
          <w:i w:val="false"/>
          <w:caps w:val="false"/>
          <w:smallCaps w:val="false"/>
          <w:color w:val="auto"/>
          <w:spacing w:val="0"/>
          <w:sz w:val="24"/>
          <w:szCs w:val="24"/>
        </w:rPr>
        <w:t>.</w:t>
      </w:r>
    </w:p>
    <w:p>
      <w:pPr>
        <w:pStyle w:val="Style12"/>
        <w:widowControl/>
        <w:bidi w:val="0"/>
        <w:spacing w:lineRule="auto" w:line="240" w:before="0" w:after="0"/>
        <w:ind w:left="0" w:right="0" w:hanging="0"/>
        <w:jc w:val="both"/>
        <w:rPr>
          <w:color w:val="auto"/>
        </w:rPr>
      </w:pPr>
      <w:bookmarkStart w:id="35" w:name="23"/>
      <w:bookmarkEnd w:id="35"/>
      <w:r>
        <w:rPr>
          <w:rFonts w:ascii="Times New Roman" w:hAnsi="Times New Roman"/>
          <w:b w:val="false"/>
          <w:i w:val="false"/>
          <w:caps w:val="false"/>
          <w:smallCaps w:val="false"/>
          <w:color w:val="auto"/>
          <w:spacing w:val="0"/>
          <w:sz w:val="24"/>
          <w:szCs w:val="24"/>
        </w:rPr>
        <w:t>2.3. При предоставлении Услуги Уполномоченный орган взаимодействует 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оператором федеральной информационной адресной системы (далее - Оператор ФИАС);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Style12"/>
        <w:widowControl/>
        <w:bidi w:val="0"/>
        <w:spacing w:lineRule="auto" w:line="240" w:before="0" w:after="0"/>
        <w:ind w:left="0" w:right="0" w:hanging="0"/>
        <w:jc w:val="both"/>
        <w:rPr>
          <w:color w:val="auto"/>
        </w:rPr>
      </w:pPr>
      <w:bookmarkStart w:id="36" w:name="24"/>
      <w:bookmarkEnd w:id="36"/>
      <w:r>
        <w:rPr>
          <w:rFonts w:ascii="Times New Roman" w:hAnsi="Times New Roman"/>
          <w:b w:val="false"/>
          <w:i w:val="false"/>
          <w:caps w:val="false"/>
          <w:smallCaps w:val="false"/>
          <w:color w:val="auto"/>
          <w:spacing w:val="0"/>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pStyle w:val="3"/>
        <w:widowControl/>
        <w:numPr>
          <w:ilvl w:val="2"/>
          <w:numId w:val="2"/>
        </w:numPr>
        <w:bidi w:val="0"/>
        <w:spacing w:lineRule="auto" w:line="240" w:before="0" w:after="0"/>
        <w:ind w:left="0" w:right="0" w:hanging="0"/>
        <w:jc w:val="both"/>
        <w:rPr>
          <w:color w:val="auto"/>
        </w:rPr>
      </w:pPr>
      <w:bookmarkStart w:id="37" w:name="203"/>
      <w:bookmarkEnd w:id="37"/>
      <w:r>
        <w:rPr>
          <w:rFonts w:ascii="Times New Roman" w:hAnsi="Times New Roman"/>
          <w:b w:val="false"/>
          <w:i w:val="false"/>
          <w:caps w:val="false"/>
          <w:smallCaps w:val="false"/>
          <w:color w:val="auto"/>
          <w:spacing w:val="0"/>
          <w:sz w:val="24"/>
          <w:szCs w:val="24"/>
        </w:rPr>
        <w:t>Описание результата предоставления муниципальной услуги</w:t>
      </w:r>
    </w:p>
    <w:p>
      <w:pPr>
        <w:pStyle w:val="Style12"/>
        <w:widowControl/>
        <w:bidi w:val="0"/>
        <w:spacing w:lineRule="auto" w:line="240" w:before="0" w:after="0"/>
        <w:ind w:left="0" w:right="0" w:hanging="0"/>
        <w:jc w:val="both"/>
        <w:rPr>
          <w:color w:val="auto"/>
        </w:rPr>
      </w:pPr>
      <w:bookmarkStart w:id="38" w:name="25"/>
      <w:bookmarkEnd w:id="38"/>
      <w:r>
        <w:rPr>
          <w:rFonts w:ascii="Times New Roman" w:hAnsi="Times New Roman"/>
          <w:b w:val="false"/>
          <w:i w:val="false"/>
          <w:caps w:val="false"/>
          <w:smallCaps w:val="false"/>
          <w:color w:val="auto"/>
          <w:spacing w:val="0"/>
          <w:sz w:val="24"/>
          <w:szCs w:val="24"/>
        </w:rPr>
        <w:t>2.5. Результатом предоставления Услуги являются: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выдача (направление) решения Уполномоченного органа о присвоении адреса объекту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pPr>
        <w:pStyle w:val="Style12"/>
        <w:widowControl/>
        <w:bidi w:val="0"/>
        <w:spacing w:lineRule="auto" w:line="240" w:before="0" w:after="0"/>
        <w:ind w:left="0" w:right="0" w:hanging="0"/>
        <w:jc w:val="both"/>
        <w:rPr>
          <w:color w:val="auto"/>
        </w:rPr>
      </w:pPr>
      <w:bookmarkStart w:id="39" w:name="251"/>
      <w:bookmarkEnd w:id="39"/>
      <w:r>
        <w:rPr>
          <w:rFonts w:ascii="Times New Roman" w:hAnsi="Times New Roman"/>
          <w:b w:val="false"/>
          <w:i w:val="false"/>
          <w:caps w:val="false"/>
          <w:smallCaps w:val="false"/>
          <w:color w:val="auto"/>
          <w:spacing w:val="0"/>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Рекомендуемый образец формы решения о присвоении адреса объекту адресации справочно приведен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"1600"</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Приложении № 1</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rPr>
        <w:t> к настоящему Регламенту.</w:t>
      </w:r>
    </w:p>
    <w:p>
      <w:pPr>
        <w:pStyle w:val="Style12"/>
        <w:widowControl/>
        <w:bidi w:val="0"/>
        <w:spacing w:lineRule="auto" w:line="240" w:before="0" w:after="0"/>
        <w:ind w:left="0" w:right="0" w:hanging="0"/>
        <w:jc w:val="both"/>
        <w:rPr>
          <w:color w:val="auto"/>
        </w:rPr>
      </w:pPr>
      <w:bookmarkStart w:id="40" w:name="252"/>
      <w:bookmarkEnd w:id="40"/>
      <w:r>
        <w:rPr>
          <w:rFonts w:ascii="Times New Roman" w:hAnsi="Times New Roman"/>
          <w:b w:val="false"/>
          <w:i w:val="false"/>
          <w:caps w:val="false"/>
          <w:smallCaps w:val="false"/>
          <w:color w:val="auto"/>
          <w:spacing w:val="0"/>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Рекомендуемый образец формы решения об аннулировании адреса объекта адресации справочно приведен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"1700"</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Приложении № 1</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rPr>
        <w:t> к настоящему Регламенту.</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pStyle w:val="Style12"/>
        <w:widowControl/>
        <w:bidi w:val="0"/>
        <w:spacing w:lineRule="auto" w:line="240" w:before="0" w:after="0"/>
        <w:ind w:left="0" w:right="0" w:hanging="0"/>
        <w:jc w:val="both"/>
        <w:rPr>
          <w:color w:val="auto"/>
        </w:rPr>
      </w:pPr>
      <w:bookmarkStart w:id="41" w:name="253"/>
      <w:bookmarkEnd w:id="41"/>
      <w:r>
        <w:rPr>
          <w:rFonts w:ascii="Times New Roman" w:hAnsi="Times New Roman"/>
          <w:b w:val="false"/>
          <w:i w:val="false"/>
          <w:caps w:val="false"/>
          <w:smallCaps w:val="false"/>
          <w:color w:val="auto"/>
          <w:spacing w:val="0"/>
          <w:sz w:val="24"/>
          <w:szCs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pStyle w:val="3"/>
        <w:widowControl/>
        <w:numPr>
          <w:ilvl w:val="2"/>
          <w:numId w:val="2"/>
        </w:numPr>
        <w:bidi w:val="0"/>
        <w:spacing w:lineRule="auto" w:line="240" w:before="0" w:after="0"/>
        <w:ind w:left="0" w:right="0" w:hanging="0"/>
        <w:jc w:val="both"/>
        <w:rPr>
          <w:color w:val="auto"/>
        </w:rPr>
      </w:pPr>
      <w:bookmarkStart w:id="42" w:name="204"/>
      <w:bookmarkEnd w:id="42"/>
      <w:r>
        <w:rPr>
          <w:rFonts w:ascii="Times New Roman" w:hAnsi="Times New Roman"/>
          <w:b w:val="false"/>
          <w:i w:val="false"/>
          <w:caps w:val="false"/>
          <w:smallCaps w:val="false"/>
          <w:color w:val="auto"/>
          <w:spacing w:val="0"/>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pPr>
        <w:pStyle w:val="Style12"/>
        <w:widowControl/>
        <w:bidi w:val="0"/>
        <w:spacing w:lineRule="auto" w:line="240" w:before="0" w:after="0"/>
        <w:ind w:left="0" w:right="0" w:hanging="0"/>
        <w:jc w:val="both"/>
        <w:rPr>
          <w:color w:val="auto"/>
        </w:rPr>
      </w:pPr>
      <w:bookmarkStart w:id="43" w:name="26"/>
      <w:bookmarkEnd w:id="43"/>
      <w:r>
        <w:rPr>
          <w:rFonts w:ascii="Times New Roman" w:hAnsi="Times New Roman"/>
          <w:b w:val="false"/>
          <w:i w:val="false"/>
          <w:caps w:val="false"/>
          <w:smallCaps w:val="false"/>
          <w:color w:val="auto"/>
          <w:spacing w:val="0"/>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pPr>
        <w:pStyle w:val="3"/>
        <w:widowControl/>
        <w:numPr>
          <w:ilvl w:val="2"/>
          <w:numId w:val="2"/>
        </w:numPr>
        <w:bidi w:val="0"/>
        <w:spacing w:lineRule="auto" w:line="240" w:before="0" w:after="0"/>
        <w:ind w:left="0" w:right="0" w:hanging="0"/>
        <w:jc w:val="both"/>
        <w:rPr>
          <w:color w:val="auto"/>
        </w:rPr>
      </w:pPr>
      <w:bookmarkStart w:id="44" w:name="205"/>
      <w:bookmarkEnd w:id="44"/>
      <w:r>
        <w:rPr>
          <w:rFonts w:ascii="Times New Roman" w:hAnsi="Times New Roman"/>
          <w:b w:val="false"/>
          <w:i w:val="false"/>
          <w:caps w:val="false"/>
          <w:smallCaps w:val="false"/>
          <w:color w:val="auto"/>
          <w:spacing w:val="0"/>
          <w:sz w:val="24"/>
          <w:szCs w:val="24"/>
        </w:rPr>
        <w:t>Нормативные правовые акты, регулирующие предоставление муниципальной услуги</w:t>
      </w:r>
    </w:p>
    <w:p>
      <w:pPr>
        <w:pStyle w:val="Style12"/>
        <w:widowControl/>
        <w:bidi w:val="0"/>
        <w:spacing w:lineRule="auto" w:line="240" w:before="0" w:after="0"/>
        <w:ind w:left="0" w:right="0" w:hanging="0"/>
        <w:jc w:val="both"/>
        <w:rPr>
          <w:color w:val="auto"/>
        </w:rPr>
      </w:pPr>
      <w:bookmarkStart w:id="45" w:name="27"/>
      <w:bookmarkEnd w:id="45"/>
      <w:r>
        <w:rPr>
          <w:rFonts w:ascii="Times New Roman" w:hAnsi="Times New Roman"/>
          <w:b w:val="false"/>
          <w:i w:val="false"/>
          <w:caps w:val="false"/>
          <w:smallCaps w:val="false"/>
          <w:color w:val="auto"/>
          <w:spacing w:val="0"/>
          <w:sz w:val="24"/>
          <w:szCs w:val="24"/>
        </w:rPr>
        <w:t>2.7. Предоставление Услуги осуществляется в соответствии 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Земельным кодексом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Градостроительным кодексом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24 июля 2007г. №221-ФЗ "О государственном кадастре недвижимости";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27 июля 2010г. №210-ФЗ "Об организации предоставления государственных и муниципальных услуг";</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27 июля 2006г. №149-ФЗ "Об информации, информационных технологиях и о защите информации";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27 июля 2006г. №152-ФЗ "О персональных данных";</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от 6 апреля 2011г. №63-ФЗ "Об электронной подписи";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19 ноября 2014г. №1221 "Об утверждении Правил присвоения, изменения и аннулирования адресов";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22 мая 2015г.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30 сентября 2004г. №506 "Об утверждении Положения о Федеральной налоговой службе";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29 апреля 2014г.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приказом Министерства финансов Российской Федерации от 11 декабря 2014г.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приказом Министерства финансов Российской Федерации от 5 ноября 2015г.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приказом Министерства финансов Российской Федерации от 31 марта 2016г. №37н "Об утверждении Порядка ведения государственного адресного реестра".</w:t>
      </w:r>
    </w:p>
    <w:p>
      <w:pPr>
        <w:pStyle w:val="3"/>
        <w:widowControl/>
        <w:numPr>
          <w:ilvl w:val="2"/>
          <w:numId w:val="2"/>
        </w:numPr>
        <w:bidi w:val="0"/>
        <w:spacing w:lineRule="auto" w:line="240" w:before="0" w:after="0"/>
        <w:ind w:left="0" w:right="0" w:hanging="0"/>
        <w:jc w:val="both"/>
        <w:rPr>
          <w:color w:val="auto"/>
        </w:rPr>
      </w:pPr>
      <w:bookmarkStart w:id="46" w:name="206"/>
      <w:bookmarkEnd w:id="46"/>
      <w:r>
        <w:rPr>
          <w:rFonts w:ascii="Times New Roman" w:hAnsi="Times New Roman"/>
          <w:b w:val="false"/>
          <w:i w:val="false"/>
          <w:caps w:val="false"/>
          <w:smallCaps w:val="false"/>
          <w:color w:val="auto"/>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12"/>
        <w:widowControl/>
        <w:bidi w:val="0"/>
        <w:spacing w:lineRule="auto" w:line="240" w:before="0" w:after="0"/>
        <w:ind w:left="0" w:right="0" w:hanging="0"/>
        <w:jc w:val="both"/>
        <w:rPr>
          <w:color w:val="auto"/>
        </w:rPr>
      </w:pPr>
      <w:bookmarkStart w:id="47" w:name="28"/>
      <w:bookmarkEnd w:id="47"/>
      <w:r>
        <w:rPr>
          <w:rFonts w:ascii="Times New Roman" w:hAnsi="Times New Roman"/>
          <w:b w:val="false"/>
          <w:i w:val="false"/>
          <w:caps w:val="false"/>
          <w:smallCaps w:val="false"/>
          <w:color w:val="auto"/>
          <w:spacing w:val="0"/>
          <w:sz w:val="24"/>
          <w:szCs w:val="24"/>
        </w:rPr>
        <w:t>2.8. Предоставление Услуги осуществляется на основании заполненного и подписанного Заявителем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Форма заявления установлена приложением №1 к приказу Министерства финансов Российской Федерации от 11 декабря 2014г. №146н. Справочно форма данного заявления приведена в Приложении №2 к настоящему Регламенту (не приводится).</w:t>
      </w:r>
    </w:p>
    <w:p>
      <w:pPr>
        <w:pStyle w:val="Style12"/>
        <w:widowControl/>
        <w:bidi w:val="0"/>
        <w:spacing w:lineRule="auto" w:line="240" w:before="0" w:after="0"/>
        <w:ind w:left="0" w:right="0" w:hanging="0"/>
        <w:jc w:val="both"/>
        <w:rPr>
          <w:color w:val="auto"/>
        </w:rPr>
      </w:pPr>
      <w:bookmarkStart w:id="48" w:name="29"/>
      <w:bookmarkEnd w:id="48"/>
      <w:r>
        <w:rPr>
          <w:rFonts w:ascii="Times New Roman" w:hAnsi="Times New Roman"/>
          <w:b w:val="false"/>
          <w:i w:val="false"/>
          <w:caps w:val="false"/>
          <w:smallCaps w:val="false"/>
          <w:color w:val="auto"/>
          <w:spacing w:val="0"/>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Style12"/>
        <w:widowControl/>
        <w:bidi w:val="0"/>
        <w:spacing w:lineRule="auto" w:line="240" w:before="0" w:after="0"/>
        <w:ind w:left="0" w:right="0" w:hanging="0"/>
        <w:jc w:val="both"/>
        <w:rPr>
          <w:color w:val="auto"/>
        </w:rPr>
      </w:pPr>
      <w:bookmarkStart w:id="49" w:name="210"/>
      <w:bookmarkEnd w:id="49"/>
      <w:r>
        <w:rPr>
          <w:rFonts w:ascii="Times New Roman" w:hAnsi="Times New Roman"/>
          <w:b w:val="false"/>
          <w:i w:val="false"/>
          <w:caps w:val="false"/>
          <w:smallCaps w:val="false"/>
          <w:color w:val="auto"/>
          <w:spacing w:val="0"/>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2007г.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Style12"/>
        <w:widowControl/>
        <w:bidi w:val="0"/>
        <w:spacing w:lineRule="auto" w:line="240" w:before="0" w:after="0"/>
        <w:ind w:left="0" w:right="0" w:hanging="0"/>
        <w:jc w:val="both"/>
        <w:rPr>
          <w:color w:val="auto"/>
        </w:rPr>
      </w:pPr>
      <w:bookmarkStart w:id="50" w:name="211"/>
      <w:bookmarkEnd w:id="50"/>
      <w:r>
        <w:rPr>
          <w:rFonts w:ascii="Times New Roman" w:hAnsi="Times New Roman"/>
          <w:b w:val="false"/>
          <w:i w:val="false"/>
          <w:caps w:val="false"/>
          <w:smallCaps w:val="false"/>
          <w:color w:val="auto"/>
          <w:spacing w:val="0"/>
          <w:sz w:val="24"/>
          <w:szCs w:val="24"/>
        </w:rPr>
        <w:t>2.11. Заявление представляется в форме: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документа на бумажном носителе посредством почтового отправления с описью вложения и уведомлением о вручении;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документа на бумажном носителе при личном обращении в Уполномоченный орган или многофункциональный центр;</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электронного документа с использованием портала ФИАС;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электронного документа с использованием ЕПГУ;</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электронного документа с использованием регионального портала.</w:t>
      </w:r>
    </w:p>
    <w:p>
      <w:pPr>
        <w:pStyle w:val="Style12"/>
        <w:widowControl/>
        <w:bidi w:val="0"/>
        <w:spacing w:lineRule="auto" w:line="240" w:before="0" w:after="0"/>
        <w:ind w:left="0" w:right="0" w:hanging="0"/>
        <w:jc w:val="both"/>
        <w:rPr>
          <w:color w:val="auto"/>
        </w:rPr>
      </w:pPr>
      <w:bookmarkStart w:id="51" w:name="212"/>
      <w:bookmarkEnd w:id="51"/>
      <w:r>
        <w:rPr>
          <w:rFonts w:ascii="Times New Roman" w:hAnsi="Times New Roman"/>
          <w:b w:val="false"/>
          <w:i w:val="false"/>
          <w:caps w:val="false"/>
          <w:smallCaps w:val="false"/>
          <w:color w:val="auto"/>
          <w:spacing w:val="0"/>
          <w:sz w:val="24"/>
          <w:szCs w:val="24"/>
        </w:rPr>
        <w:t>2.12. Заявление представляется в Уполномоченный орган или многофункциональный центр по месту нахождения объекта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Заявление в форме документа на бумажном носителе подписывается заявителем.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№210-ФЗ.</w:t>
      </w:r>
    </w:p>
    <w:p>
      <w:pPr>
        <w:pStyle w:val="Style12"/>
        <w:widowControl/>
        <w:bidi w:val="0"/>
        <w:spacing w:lineRule="auto" w:line="240" w:before="0" w:after="0"/>
        <w:ind w:left="0" w:right="0" w:hanging="0"/>
        <w:jc w:val="both"/>
        <w:rPr>
          <w:color w:val="auto"/>
        </w:rPr>
      </w:pPr>
      <w:bookmarkStart w:id="52" w:name="213"/>
      <w:bookmarkEnd w:id="52"/>
      <w:r>
        <w:rPr>
          <w:rFonts w:ascii="Times New Roman" w:hAnsi="Times New Roman"/>
          <w:b w:val="false"/>
          <w:i w:val="false"/>
          <w:caps w:val="false"/>
          <w:smallCaps w:val="false"/>
          <w:color w:val="auto"/>
          <w:spacing w:val="0"/>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Style12"/>
        <w:widowControl/>
        <w:bidi w:val="0"/>
        <w:spacing w:lineRule="auto" w:line="240" w:before="0" w:after="0"/>
        <w:ind w:left="0" w:right="0" w:hanging="0"/>
        <w:jc w:val="both"/>
        <w:rPr>
          <w:color w:val="auto"/>
        </w:rPr>
      </w:pPr>
      <w:bookmarkStart w:id="53" w:name="214"/>
      <w:bookmarkEnd w:id="53"/>
      <w:r>
        <w:rPr>
          <w:rFonts w:ascii="Times New Roman" w:hAnsi="Times New Roman"/>
          <w:b w:val="false"/>
          <w:i w:val="false"/>
          <w:caps w:val="false"/>
          <w:smallCaps w:val="false"/>
          <w:color w:val="auto"/>
          <w:spacing w:val="0"/>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Style12"/>
        <w:widowControl/>
        <w:bidi w:val="0"/>
        <w:spacing w:lineRule="auto" w:line="240" w:before="0" w:after="0"/>
        <w:ind w:left="0" w:right="0" w:hanging="0"/>
        <w:jc w:val="both"/>
        <w:rPr>
          <w:color w:val="auto"/>
        </w:rPr>
      </w:pPr>
      <w:bookmarkStart w:id="54" w:name="215"/>
      <w:bookmarkEnd w:id="54"/>
      <w:r>
        <w:rPr>
          <w:rFonts w:ascii="Times New Roman" w:hAnsi="Times New Roman"/>
          <w:b w:val="false"/>
          <w:i w:val="false"/>
          <w:caps w:val="false"/>
          <w:smallCaps w:val="false"/>
          <w:color w:val="auto"/>
          <w:spacing w:val="0"/>
          <w:sz w:val="24"/>
          <w:szCs w:val="24"/>
        </w:rPr>
        <w:t>2.15. Предоставление Услуги осуществляется на основании следующих документов, определенных пунктом 34 Правил:</w:t>
      </w:r>
    </w:p>
    <w:p>
      <w:pPr>
        <w:pStyle w:val="Style12"/>
        <w:widowControl/>
        <w:bidi w:val="0"/>
        <w:spacing w:lineRule="auto" w:line="240" w:before="0" w:after="0"/>
        <w:ind w:left="0" w:right="0" w:hanging="0"/>
        <w:jc w:val="both"/>
        <w:rPr>
          <w:color w:val="auto"/>
        </w:rPr>
      </w:pPr>
      <w:bookmarkStart w:id="55" w:name="2151"/>
      <w:bookmarkEnd w:id="55"/>
      <w:r>
        <w:rPr>
          <w:rFonts w:ascii="Times New Roman" w:hAnsi="Times New Roman"/>
          <w:b w:val="false"/>
          <w:i w:val="false"/>
          <w:caps w:val="false"/>
          <w:smallCaps w:val="false"/>
          <w:color w:val="auto"/>
          <w:spacing w:val="0"/>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Style12"/>
        <w:widowControl/>
        <w:bidi w:val="0"/>
        <w:spacing w:lineRule="auto" w:line="240" w:before="0" w:after="0"/>
        <w:ind w:left="0" w:right="0" w:hanging="0"/>
        <w:jc w:val="both"/>
        <w:rPr>
          <w:color w:val="auto"/>
        </w:rPr>
      </w:pPr>
      <w:bookmarkStart w:id="56" w:name="2152"/>
      <w:bookmarkEnd w:id="56"/>
      <w:r>
        <w:rPr>
          <w:rFonts w:ascii="Times New Roman" w:hAnsi="Times New Roman"/>
          <w:b w:val="false"/>
          <w:i w:val="false"/>
          <w:caps w:val="false"/>
          <w:smallCaps w:val="false"/>
          <w:color w:val="auto"/>
          <w:spacing w:val="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Style12"/>
        <w:widowControl/>
        <w:bidi w:val="0"/>
        <w:spacing w:lineRule="auto" w:line="240" w:before="0" w:after="0"/>
        <w:ind w:left="0" w:right="0" w:hanging="0"/>
        <w:jc w:val="both"/>
        <w:rPr>
          <w:color w:val="auto"/>
        </w:rPr>
      </w:pPr>
      <w:bookmarkStart w:id="57" w:name="2153"/>
      <w:bookmarkEnd w:id="57"/>
      <w:r>
        <w:rPr>
          <w:rFonts w:ascii="Times New Roman" w:hAnsi="Times New Roman"/>
          <w:b w:val="false"/>
          <w:i w:val="false"/>
          <w:caps w:val="false"/>
          <w:smallCaps w:val="false"/>
          <w:color w:val="auto"/>
          <w:spacing w:val="0"/>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Style12"/>
        <w:widowControl/>
        <w:bidi w:val="0"/>
        <w:spacing w:lineRule="auto" w:line="240" w:before="0" w:after="0"/>
        <w:ind w:left="0" w:right="0" w:hanging="0"/>
        <w:jc w:val="both"/>
        <w:rPr>
          <w:color w:val="auto"/>
        </w:rPr>
      </w:pPr>
      <w:bookmarkStart w:id="58" w:name="2154"/>
      <w:bookmarkEnd w:id="58"/>
      <w:r>
        <w:rPr>
          <w:rFonts w:ascii="Times New Roman" w:hAnsi="Times New Roman"/>
          <w:b w:val="false"/>
          <w:i w:val="false"/>
          <w:caps w:val="false"/>
          <w:smallCaps w:val="false"/>
          <w:color w:val="auto"/>
          <w:spacing w:val="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Style12"/>
        <w:widowControl/>
        <w:bidi w:val="0"/>
        <w:spacing w:lineRule="auto" w:line="240" w:before="0" w:after="0"/>
        <w:ind w:left="0" w:right="0" w:hanging="0"/>
        <w:jc w:val="both"/>
        <w:rPr>
          <w:color w:val="auto"/>
        </w:rPr>
      </w:pPr>
      <w:bookmarkStart w:id="59" w:name="2155"/>
      <w:bookmarkEnd w:id="59"/>
      <w:r>
        <w:rPr>
          <w:rFonts w:ascii="Times New Roman" w:hAnsi="Times New Roman"/>
          <w:b w:val="false"/>
          <w:i w:val="false"/>
          <w:caps w:val="false"/>
          <w:smallCaps w:val="false"/>
          <w:color w:val="auto"/>
          <w:spacing w:val="0"/>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Style12"/>
        <w:widowControl/>
        <w:bidi w:val="0"/>
        <w:spacing w:lineRule="auto" w:line="240" w:before="0" w:after="0"/>
        <w:ind w:left="0" w:right="0" w:hanging="0"/>
        <w:jc w:val="both"/>
        <w:rPr>
          <w:color w:val="auto"/>
        </w:rPr>
      </w:pPr>
      <w:bookmarkStart w:id="60" w:name="2156"/>
      <w:bookmarkEnd w:id="60"/>
      <w:r>
        <w:rPr>
          <w:rFonts w:ascii="Times New Roman" w:hAnsi="Times New Roman"/>
          <w:b w:val="false"/>
          <w:i w:val="false"/>
          <w:caps w:val="false"/>
          <w:smallCaps w:val="false"/>
          <w:color w:val="auto"/>
          <w:spacing w:val="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Style12"/>
        <w:widowControl/>
        <w:bidi w:val="0"/>
        <w:spacing w:lineRule="auto" w:line="240" w:before="0" w:after="0"/>
        <w:ind w:left="0" w:right="0" w:hanging="0"/>
        <w:jc w:val="both"/>
        <w:rPr>
          <w:color w:val="auto"/>
        </w:rPr>
      </w:pPr>
      <w:bookmarkStart w:id="61" w:name="2157"/>
      <w:bookmarkEnd w:id="61"/>
      <w:r>
        <w:rPr>
          <w:rFonts w:ascii="Times New Roman" w:hAnsi="Times New Roman"/>
          <w:b w:val="false"/>
          <w:i w:val="false"/>
          <w:caps w:val="false"/>
          <w:smallCaps w:val="false"/>
          <w:color w:val="auto"/>
          <w:spacing w:val="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Style12"/>
        <w:widowControl/>
        <w:bidi w:val="0"/>
        <w:spacing w:lineRule="auto" w:line="240" w:before="0" w:after="0"/>
        <w:ind w:left="0" w:right="0" w:hanging="0"/>
        <w:jc w:val="both"/>
        <w:rPr>
          <w:color w:val="auto"/>
        </w:rPr>
      </w:pPr>
      <w:bookmarkStart w:id="62" w:name="2158"/>
      <w:bookmarkEnd w:id="62"/>
      <w:r>
        <w:rPr>
          <w:rFonts w:ascii="Times New Roman" w:hAnsi="Times New Roman"/>
          <w:b w:val="false"/>
          <w:i w:val="false"/>
          <w:caps w:val="false"/>
          <w:smallCaps w:val="false"/>
          <w:color w:val="auto"/>
          <w:spacing w:val="0"/>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Style12"/>
        <w:widowControl/>
        <w:bidi w:val="0"/>
        <w:spacing w:lineRule="auto" w:line="240" w:before="0" w:after="0"/>
        <w:ind w:left="0" w:right="0" w:hanging="0"/>
        <w:jc w:val="both"/>
        <w:rPr>
          <w:color w:val="auto"/>
        </w:rPr>
      </w:pPr>
      <w:bookmarkStart w:id="63" w:name="2159"/>
      <w:bookmarkEnd w:id="63"/>
      <w:r>
        <w:rPr>
          <w:rFonts w:ascii="Times New Roman" w:hAnsi="Times New Roman"/>
          <w:b w:val="false"/>
          <w:i w:val="false"/>
          <w:caps w:val="false"/>
          <w:smallCaps w:val="false"/>
          <w:color w:val="auto"/>
          <w:spacing w:val="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pPr>
        <w:pStyle w:val="Style12"/>
        <w:widowControl/>
        <w:bidi w:val="0"/>
        <w:spacing w:lineRule="auto" w:line="240" w:before="0" w:after="0"/>
        <w:ind w:left="0" w:right="0" w:hanging="0"/>
        <w:jc w:val="both"/>
        <w:rPr>
          <w:color w:val="auto"/>
        </w:rPr>
      </w:pPr>
      <w:bookmarkStart w:id="64" w:name="216"/>
      <w:bookmarkEnd w:id="64"/>
      <w:r>
        <w:rPr>
          <w:rFonts w:ascii="Times New Roman" w:hAnsi="Times New Roman"/>
          <w:b w:val="false"/>
          <w:i w:val="false"/>
          <w:caps w:val="false"/>
          <w:smallCaps w:val="false"/>
          <w:color w:val="auto"/>
          <w:spacing w:val="0"/>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кадастровый паспорт здания, сооружения, объекта незавершенного строительства, помещения;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кадастровая выписка о земельном участке;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градостроительный план земельного участка (в случае присвоения адреса строящимся/реконструируемым объектам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разрешение на строительство объекта адресации (в случае присвоения адреса строящимся объектам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разрешение на ввод объекта адресации в эксплуатацию (в случае присвоения адреса строящимся объектам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кадастровая выписка об объекте недвижимости, который снят с учета (в случае аннулирования адреса объекта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Style12"/>
        <w:widowControl/>
        <w:bidi w:val="0"/>
        <w:spacing w:lineRule="auto" w:line="240" w:before="0" w:after="0"/>
        <w:ind w:left="0" w:right="0" w:hanging="0"/>
        <w:jc w:val="both"/>
        <w:rPr/>
      </w:pPr>
      <w:bookmarkStart w:id="65" w:name="217"/>
      <w:bookmarkEnd w:id="65"/>
      <w:r>
        <w:rPr>
          <w:rFonts w:ascii="Times New Roman" w:hAnsi="Times New Roman"/>
          <w:b w:val="false"/>
          <w:i w:val="false"/>
          <w:caps w:val="false"/>
          <w:smallCaps w:val="false"/>
          <w:color w:val="auto"/>
          <w:spacing w:val="0"/>
          <w:sz w:val="24"/>
          <w:szCs w:val="24"/>
        </w:rPr>
        <w:t xml:space="preserve">2.17. Заявители (представители Заявителя) при подаче заявления вправе приложить к нему документы, указанные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"2151"</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подпунктах "а"</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rPr>
        <w:t xml:space="preserve">,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"2153"</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"в"</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rPr>
        <w:t xml:space="preserve">,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"2154"</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"г"</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rPr>
        <w:t xml:space="preserve">,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"2156"</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"е"</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 xml:space="preserve">и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"2157"</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"ж" пункта 2.15</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Style12"/>
        <w:widowControl/>
        <w:bidi w:val="0"/>
        <w:spacing w:lineRule="auto" w:line="240" w:before="0" w:after="0"/>
        <w:ind w:left="0" w:right="0" w:hanging="0"/>
        <w:jc w:val="both"/>
        <w:rPr>
          <w:color w:val="auto"/>
        </w:rPr>
      </w:pPr>
      <w:bookmarkStart w:id="66" w:name="218"/>
      <w:bookmarkEnd w:id="66"/>
      <w:r>
        <w:rPr>
          <w:rFonts w:ascii="Times New Roman" w:hAnsi="Times New Roman"/>
          <w:b w:val="false"/>
          <w:i w:val="false"/>
          <w:caps w:val="false"/>
          <w:smallCaps w:val="false"/>
          <w:color w:val="auto"/>
          <w:spacing w:val="0"/>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pPr>
        <w:pStyle w:val="Style12"/>
        <w:widowControl/>
        <w:bidi w:val="0"/>
        <w:spacing w:lineRule="auto" w:line="240" w:before="0" w:after="0"/>
        <w:ind w:left="0" w:right="0" w:hanging="0"/>
        <w:jc w:val="both"/>
        <w:rPr>
          <w:color w:val="auto"/>
        </w:rPr>
      </w:pPr>
      <w:bookmarkStart w:id="67" w:name="219"/>
      <w:bookmarkEnd w:id="67"/>
      <w:r>
        <w:rPr>
          <w:rFonts w:ascii="Times New Roman" w:hAnsi="Times New Roman"/>
          <w:b w:val="false"/>
          <w:i w:val="false"/>
          <w:caps w:val="false"/>
          <w:smallCaps w:val="false"/>
          <w:color w:val="auto"/>
          <w:spacing w:val="0"/>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3"/>
        <w:widowControl/>
        <w:numPr>
          <w:ilvl w:val="2"/>
          <w:numId w:val="2"/>
        </w:numPr>
        <w:bidi w:val="0"/>
        <w:spacing w:lineRule="auto" w:line="240" w:before="0" w:after="0"/>
        <w:ind w:left="0" w:right="0" w:hanging="0"/>
        <w:jc w:val="both"/>
        <w:rPr>
          <w:color w:val="auto"/>
        </w:rPr>
      </w:pPr>
      <w:bookmarkStart w:id="68" w:name="207"/>
      <w:bookmarkEnd w:id="68"/>
      <w:r>
        <w:rPr>
          <w:rFonts w:ascii="Times New Roman" w:hAnsi="Times New Roman"/>
          <w:b w:val="false"/>
          <w:i w:val="false"/>
          <w:caps w:val="false"/>
          <w:smallCaps w:val="false"/>
          <w:color w:val="auto"/>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Style12"/>
        <w:widowControl/>
        <w:bidi w:val="0"/>
        <w:spacing w:lineRule="auto" w:line="240" w:before="0" w:after="0"/>
        <w:ind w:left="0" w:right="0" w:hanging="0"/>
        <w:jc w:val="both"/>
        <w:rPr/>
      </w:pPr>
      <w:bookmarkStart w:id="69" w:name="220"/>
      <w:bookmarkEnd w:id="69"/>
      <w:r>
        <w:rPr>
          <w:rFonts w:ascii="Times New Roman" w:hAnsi="Times New Roman"/>
          <w:b w:val="false"/>
          <w:i w:val="false"/>
          <w:caps w:val="false"/>
          <w:smallCaps w:val="false"/>
          <w:color w:val="auto"/>
          <w:spacing w:val="0"/>
          <w:sz w:val="24"/>
          <w:szCs w:val="24"/>
        </w:rPr>
        <w:t xml:space="preserve">2.20. Документы, указанные </w:t>
      </w:r>
      <w:r>
        <w:rPr>
          <w:color w:val="auto"/>
        </w:rPr>
        <w:t xml:space="preserve">в </w:t>
      </w:r>
      <w:r>
        <w:fldChar w:fldCharType="begin"/>
      </w:r>
      <w:r>
        <w:rPr>
          <w:color w:val="auto"/>
        </w:rPr>
        <w:instrText> HYPERLINK "https://www.garant.ru/products/ipo/prime/doc/403644900/" \l "2152"</w:instrText>
      </w:r>
      <w:r>
        <w:rPr>
          <w:color w:val="auto"/>
        </w:rPr>
        <w:fldChar w:fldCharType="separate"/>
      </w:r>
      <w:r>
        <w:rPr>
          <w:color w:val="auto"/>
        </w:rPr>
        <w:t>подпунктах "б"</w:t>
      </w:r>
      <w:r>
        <w:rPr>
          <w:color w:val="auto"/>
        </w:rPr>
        <w:fldChar w:fldCharType="end"/>
      </w:r>
      <w:r>
        <w:rPr>
          <w:color w:val="auto"/>
        </w:rPr>
        <w:t xml:space="preserve">, </w:t>
      </w:r>
      <w:r>
        <w:fldChar w:fldCharType="begin"/>
      </w:r>
      <w:r>
        <w:rPr>
          <w:color w:val="auto"/>
        </w:rPr>
        <w:instrText> HYPERLINK "https://www.garant.ru/products/ipo/prime/doc/403644900/" \l "2155"</w:instrText>
      </w:r>
      <w:r>
        <w:rPr>
          <w:color w:val="auto"/>
        </w:rPr>
        <w:fldChar w:fldCharType="separate"/>
      </w:r>
      <w:r>
        <w:rPr>
          <w:color w:val="auto"/>
        </w:rPr>
        <w:t>"д"</w:t>
      </w:r>
      <w:r>
        <w:rPr>
          <w:color w:val="auto"/>
        </w:rPr>
        <w:fldChar w:fldCharType="end"/>
      </w:r>
      <w:r>
        <w:rPr>
          <w:color w:val="auto"/>
        </w:rPr>
        <w:t xml:space="preserve">, </w:t>
      </w:r>
      <w:r>
        <w:fldChar w:fldCharType="begin"/>
      </w:r>
      <w:r>
        <w:rPr>
          <w:color w:val="auto"/>
        </w:rPr>
        <w:instrText> HYPERLINK "https://www.garant.ru/products/ipo/prime/doc/403644900/" \l "2158"</w:instrText>
      </w:r>
      <w:r>
        <w:rPr>
          <w:color w:val="auto"/>
        </w:rPr>
        <w:fldChar w:fldCharType="separate"/>
      </w:r>
      <w:r>
        <w:rPr>
          <w:color w:val="auto"/>
        </w:rPr>
        <w:t>"з"</w:t>
      </w:r>
      <w:r>
        <w:rPr>
          <w:color w:val="auto"/>
        </w:rPr>
        <w:fldChar w:fldCharType="end"/>
      </w:r>
      <w:r>
        <w:rPr>
          <w:color w:val="auto"/>
        </w:rPr>
        <w:t xml:space="preserve"> и </w:t>
      </w:r>
      <w:r>
        <w:fldChar w:fldCharType="begin"/>
      </w:r>
      <w:r>
        <w:rPr>
          <w:color w:val="auto"/>
        </w:rPr>
        <w:instrText> HYPERLINK "https://www.garant.ru/products/ipo/prime/doc/403644900/" \l "2159"</w:instrText>
      </w:r>
      <w:r>
        <w:rPr>
          <w:color w:val="auto"/>
        </w:rPr>
        <w:fldChar w:fldCharType="separate"/>
      </w:r>
      <w:r>
        <w:rPr>
          <w:color w:val="auto"/>
        </w:rPr>
        <w:t>"и" пункта 2.15</w:t>
      </w:r>
      <w:r>
        <w:rPr>
          <w:color w:val="auto"/>
        </w:rPr>
        <w:fldChar w:fldCharType="end"/>
      </w:r>
      <w:r>
        <w:rPr>
          <w:color w:val="auto"/>
        </w:rPr>
        <w:t xml:space="preserve"> </w:t>
      </w:r>
      <w:r>
        <w:rPr>
          <w:rFonts w:ascii="Times New Roman" w:hAnsi="Times New Roman"/>
          <w:b w:val="false"/>
          <w:i w:val="false"/>
          <w:caps w:val="false"/>
          <w:smallCaps w:val="false"/>
          <w:color w:val="auto"/>
          <w:spacing w:val="0"/>
          <w:sz w:val="24"/>
          <w:szCs w:val="24"/>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 xml:space="preserve">Уполномоченные органы запрашивают документы, указанные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пункте 2.15</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pPr>
        <w:pStyle w:val="Style12"/>
        <w:widowControl/>
        <w:bidi w:val="0"/>
        <w:spacing w:lineRule="auto" w:line="240" w:before="0" w:after="0"/>
        <w:ind w:left="0" w:right="0" w:hanging="0"/>
        <w:jc w:val="both"/>
        <w:rPr>
          <w:color w:val="auto"/>
        </w:rPr>
      </w:pPr>
      <w:bookmarkStart w:id="70" w:name="221"/>
      <w:bookmarkEnd w:id="70"/>
      <w:r>
        <w:rPr>
          <w:rFonts w:ascii="Times New Roman" w:hAnsi="Times New Roman"/>
          <w:b w:val="false"/>
          <w:i w:val="false"/>
          <w:caps w:val="false"/>
          <w:smallCaps w:val="false"/>
          <w:color w:val="auto"/>
          <w:spacing w:val="0"/>
          <w:sz w:val="24"/>
          <w:szCs w:val="24"/>
        </w:rPr>
        <w:t>2.21. При предоставлении Услуги запрещается требовать от Заявителя:</w:t>
      </w:r>
    </w:p>
    <w:p>
      <w:pPr>
        <w:pStyle w:val="Style12"/>
        <w:widowControl/>
        <w:bidi w:val="0"/>
        <w:spacing w:lineRule="auto" w:line="240" w:before="0" w:after="0"/>
        <w:ind w:left="0" w:right="0" w:hanging="0"/>
        <w:jc w:val="both"/>
        <w:rPr>
          <w:color w:val="auto"/>
        </w:rPr>
      </w:pPr>
      <w:bookmarkStart w:id="71" w:name="2211"/>
      <w:bookmarkEnd w:id="71"/>
      <w:r>
        <w:rPr>
          <w:rFonts w:ascii="Times New Roman" w:hAnsi="Times New Roman"/>
          <w:b w:val="false"/>
          <w:i w:val="false"/>
          <w:caps w:val="false"/>
          <w:smallCaps w:val="false"/>
          <w:color w:val="auto"/>
          <w:spacing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Style12"/>
        <w:widowControl/>
        <w:bidi w:val="0"/>
        <w:spacing w:lineRule="auto" w:line="240" w:before="0" w:after="0"/>
        <w:ind w:left="0" w:right="0" w:hanging="0"/>
        <w:jc w:val="both"/>
        <w:rPr>
          <w:color w:val="auto"/>
        </w:rPr>
      </w:pPr>
      <w:bookmarkStart w:id="72" w:name="2212"/>
      <w:bookmarkEnd w:id="72"/>
      <w:r>
        <w:rPr>
          <w:rFonts w:ascii="Times New Roman" w:hAnsi="Times New Roman"/>
          <w:b w:val="false"/>
          <w:i w:val="false"/>
          <w:caps w:val="false"/>
          <w:smallCaps w:val="false"/>
          <w:color w:val="auto"/>
          <w:spacing w:val="0"/>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
    <w:p>
      <w:pPr>
        <w:pStyle w:val="Style12"/>
        <w:widowControl/>
        <w:bidi w:val="0"/>
        <w:spacing w:lineRule="auto" w:line="240" w:before="0" w:after="0"/>
        <w:ind w:left="0" w:right="0" w:hanging="0"/>
        <w:jc w:val="both"/>
        <w:rPr>
          <w:color w:val="auto"/>
        </w:rPr>
      </w:pPr>
      <w:bookmarkStart w:id="73" w:name="2213"/>
      <w:bookmarkEnd w:id="73"/>
      <w:r>
        <w:rPr>
          <w:rFonts w:ascii="Times New Roman" w:hAnsi="Times New Roman"/>
          <w:b w:val="false"/>
          <w:i w:val="false"/>
          <w:caps w:val="false"/>
          <w:smallCaps w:val="false"/>
          <w:color w:val="auto"/>
          <w:spacing w:val="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pPr>
        <w:pStyle w:val="3"/>
        <w:widowControl/>
        <w:numPr>
          <w:ilvl w:val="2"/>
          <w:numId w:val="2"/>
        </w:numPr>
        <w:bidi w:val="0"/>
        <w:spacing w:lineRule="auto" w:line="240" w:before="0" w:after="0"/>
        <w:ind w:left="0" w:right="0" w:hanging="0"/>
        <w:jc w:val="both"/>
        <w:rPr>
          <w:color w:val="auto"/>
        </w:rPr>
      </w:pPr>
      <w:bookmarkStart w:id="74" w:name="208"/>
      <w:bookmarkEnd w:id="74"/>
      <w:r>
        <w:rPr>
          <w:rFonts w:ascii="Times New Roman" w:hAnsi="Times New Roman"/>
          <w:b w:val="false"/>
          <w:i w:val="false"/>
          <w:caps w:val="false"/>
          <w:smallCaps w:val="false"/>
          <w:color w:val="auto"/>
          <w:spacing w:val="0"/>
          <w:sz w:val="24"/>
          <w:szCs w:val="24"/>
        </w:rPr>
        <w:t>Исчерпывающий перечень оснований для отказа в приеме документов, необходимых для предоставления муниципальной услуги</w:t>
      </w:r>
    </w:p>
    <w:p>
      <w:pPr>
        <w:pStyle w:val="Style12"/>
        <w:widowControl/>
        <w:bidi w:val="0"/>
        <w:spacing w:lineRule="auto" w:line="240" w:before="0" w:after="0"/>
        <w:ind w:left="0" w:right="0" w:hanging="0"/>
        <w:jc w:val="both"/>
        <w:rPr/>
      </w:pPr>
      <w:bookmarkStart w:id="75" w:name="222"/>
      <w:bookmarkEnd w:id="75"/>
      <w:r>
        <w:rPr>
          <w:rFonts w:ascii="Times New Roman" w:hAnsi="Times New Roman"/>
          <w:b w:val="false"/>
          <w:i w:val="false"/>
          <w:caps w:val="false"/>
          <w:smallCaps w:val="false"/>
          <w:color w:val="auto"/>
          <w:spacing w:val="0"/>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"12"</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пункте 1.2</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документы поданы в орган, неуполномоченный на предоставление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представление неполного комплекта документов;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неполное заполнение полей в форме запроса, в том числе в интерактивной форме на ЕПГУ;</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наличие противоречивых сведений в запросе и приложенных к нему документах.</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 xml:space="preserve">Рекомендуемая форма решения об отказе в приеме документов, необходимых для предоставления услуги, приведена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"3000"</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Приложении №3</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к настоящему Регламенту.</w:t>
      </w:r>
    </w:p>
    <w:p>
      <w:pPr>
        <w:pStyle w:val="3"/>
        <w:widowControl/>
        <w:numPr>
          <w:ilvl w:val="2"/>
          <w:numId w:val="2"/>
        </w:numPr>
        <w:bidi w:val="0"/>
        <w:spacing w:lineRule="auto" w:line="240" w:before="0" w:after="0"/>
        <w:ind w:left="0" w:right="0" w:hanging="0"/>
        <w:jc w:val="both"/>
        <w:rPr>
          <w:color w:val="auto"/>
        </w:rPr>
      </w:pPr>
      <w:bookmarkStart w:id="76" w:name="209"/>
      <w:bookmarkEnd w:id="76"/>
      <w:r>
        <w:rPr>
          <w:rFonts w:ascii="Times New Roman" w:hAnsi="Times New Roman"/>
          <w:b w:val="false"/>
          <w:i w:val="false"/>
          <w:caps w:val="false"/>
          <w:smallCaps w:val="false"/>
          <w:color w:val="auto"/>
          <w:spacing w:val="0"/>
          <w:sz w:val="24"/>
          <w:szCs w:val="24"/>
        </w:rPr>
        <w:t>Исчерпывающий перечень оснований для приостановления или отказа в предоставлении муниципальной услуги</w:t>
      </w:r>
    </w:p>
    <w:p>
      <w:pPr>
        <w:pStyle w:val="Style12"/>
        <w:widowControl/>
        <w:bidi w:val="0"/>
        <w:spacing w:lineRule="auto" w:line="240" w:before="0" w:after="0"/>
        <w:ind w:left="0" w:right="0" w:hanging="0"/>
        <w:jc w:val="both"/>
        <w:rPr>
          <w:color w:val="auto"/>
        </w:rPr>
      </w:pPr>
      <w:bookmarkStart w:id="77" w:name="223"/>
      <w:bookmarkEnd w:id="77"/>
      <w:r>
        <w:rPr>
          <w:rFonts w:ascii="Times New Roman" w:hAnsi="Times New Roman"/>
          <w:b w:val="false"/>
          <w:i w:val="false"/>
          <w:caps w:val="false"/>
          <w:smallCaps w:val="false"/>
          <w:color w:val="auto"/>
          <w:spacing w:val="0"/>
          <w:sz w:val="24"/>
          <w:szCs w:val="24"/>
        </w:rPr>
        <w:t>2.23. Оснований для приостановления предоставления услуги законодательством Российской Федерации не предусмотрено.</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Основаниями для отказа в предоставлении Услуги являются случаи, поименованные в пункте 40 Правил:</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 xml:space="preserve">- с заявлением обратилось лицо, не указанное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"12"</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пункте 1.2</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pPr>
        <w:pStyle w:val="Style12"/>
        <w:widowControl/>
        <w:bidi w:val="0"/>
        <w:spacing w:lineRule="auto" w:line="240" w:before="0" w:after="0"/>
        <w:ind w:left="0" w:right="0" w:hanging="0"/>
        <w:jc w:val="both"/>
        <w:rPr/>
      </w:pPr>
      <w:bookmarkStart w:id="78" w:name="224"/>
      <w:bookmarkEnd w:id="78"/>
      <w:r>
        <w:rPr>
          <w:rFonts w:ascii="Times New Roman" w:hAnsi="Times New Roman"/>
          <w:b w:val="false"/>
          <w:i w:val="false"/>
          <w:caps w:val="false"/>
          <w:smallCaps w:val="false"/>
          <w:color w:val="auto"/>
          <w:spacing w:val="0"/>
          <w:sz w:val="24"/>
          <w:szCs w:val="24"/>
        </w:rPr>
        <w:t xml:space="preserve">2.24. Перечень оснований для отказа в предоставлении Услуги, определенный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"223"</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пунктом 2.23</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является исчерпывающим.</w:t>
      </w:r>
    </w:p>
    <w:p>
      <w:pPr>
        <w:pStyle w:val="3"/>
        <w:widowControl/>
        <w:numPr>
          <w:ilvl w:val="2"/>
          <w:numId w:val="2"/>
        </w:numPr>
        <w:bidi w:val="0"/>
        <w:spacing w:lineRule="auto" w:line="240" w:before="0" w:after="0"/>
        <w:ind w:left="0" w:right="0" w:hanging="0"/>
        <w:jc w:val="both"/>
        <w:rPr>
          <w:color w:val="auto"/>
        </w:rPr>
      </w:pPr>
      <w:bookmarkStart w:id="79" w:name="10"/>
      <w:bookmarkEnd w:id="79"/>
      <w:r>
        <w:rPr>
          <w:rFonts w:ascii="Times New Roman" w:hAnsi="Times New Roman"/>
          <w:b w:val="false"/>
          <w:i w:val="false"/>
          <w:caps w:val="false"/>
          <w:smallCaps w:val="false"/>
          <w:color w:val="auto"/>
          <w:spacing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Style12"/>
        <w:widowControl/>
        <w:bidi w:val="0"/>
        <w:spacing w:lineRule="auto" w:line="240" w:before="0" w:after="0"/>
        <w:ind w:left="0" w:right="0" w:hanging="0"/>
        <w:jc w:val="both"/>
        <w:rPr>
          <w:color w:val="auto"/>
        </w:rPr>
      </w:pPr>
      <w:bookmarkStart w:id="80" w:name="225"/>
      <w:bookmarkEnd w:id="80"/>
      <w:r>
        <w:rPr>
          <w:rFonts w:ascii="Times New Roman" w:hAnsi="Times New Roman"/>
          <w:b w:val="false"/>
          <w:i w:val="false"/>
          <w:caps w:val="false"/>
          <w:smallCaps w:val="false"/>
          <w:color w:val="auto"/>
          <w:spacing w:val="0"/>
          <w:sz w:val="24"/>
          <w:szCs w:val="24"/>
        </w:rPr>
        <w:t>2.25. Услуги, необходимые и обязательные для предоставления Услуги, отсутствуют.</w:t>
      </w:r>
    </w:p>
    <w:p>
      <w:pPr>
        <w:pStyle w:val="3"/>
        <w:widowControl/>
        <w:numPr>
          <w:ilvl w:val="2"/>
          <w:numId w:val="2"/>
        </w:numPr>
        <w:bidi w:val="0"/>
        <w:spacing w:lineRule="auto" w:line="240" w:before="0" w:after="0"/>
        <w:ind w:left="0" w:right="0" w:hanging="0"/>
        <w:jc w:val="both"/>
        <w:rPr>
          <w:color w:val="auto"/>
        </w:rPr>
      </w:pPr>
      <w:bookmarkStart w:id="81" w:name="20"/>
      <w:bookmarkEnd w:id="81"/>
      <w:r>
        <w:rPr>
          <w:rFonts w:ascii="Times New Roman" w:hAnsi="Times New Roman"/>
          <w:b w:val="false"/>
          <w:i w:val="false"/>
          <w:caps w:val="false"/>
          <w:smallCaps w:val="false"/>
          <w:color w:val="auto"/>
          <w:spacing w:val="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Style12"/>
        <w:widowControl/>
        <w:bidi w:val="0"/>
        <w:spacing w:lineRule="auto" w:line="240" w:before="0" w:after="0"/>
        <w:ind w:left="0" w:right="0" w:hanging="0"/>
        <w:jc w:val="both"/>
        <w:rPr>
          <w:color w:val="auto"/>
        </w:rPr>
      </w:pPr>
      <w:bookmarkStart w:id="82" w:name="226"/>
      <w:bookmarkEnd w:id="82"/>
      <w:r>
        <w:rPr>
          <w:rFonts w:ascii="Times New Roman" w:hAnsi="Times New Roman"/>
          <w:b w:val="false"/>
          <w:i w:val="false"/>
          <w:caps w:val="false"/>
          <w:smallCaps w:val="false"/>
          <w:color w:val="auto"/>
          <w:spacing w:val="0"/>
          <w:sz w:val="24"/>
          <w:szCs w:val="24"/>
        </w:rPr>
        <w:t>2.26. Предоставление Услуги осуществляется бесплатно.</w:t>
      </w:r>
    </w:p>
    <w:p>
      <w:pPr>
        <w:pStyle w:val="3"/>
        <w:widowControl/>
        <w:numPr>
          <w:ilvl w:val="2"/>
          <w:numId w:val="2"/>
        </w:numPr>
        <w:bidi w:val="0"/>
        <w:spacing w:lineRule="auto" w:line="240" w:before="0" w:after="0"/>
        <w:ind w:left="0" w:right="0" w:hanging="0"/>
        <w:jc w:val="both"/>
        <w:rPr>
          <w:color w:val="auto"/>
        </w:rPr>
      </w:pPr>
      <w:bookmarkStart w:id="83" w:name="30"/>
      <w:bookmarkEnd w:id="83"/>
      <w:r>
        <w:rPr>
          <w:rFonts w:ascii="Times New Roman" w:hAnsi="Times New Roman"/>
          <w:b w:val="false"/>
          <w:i w:val="false"/>
          <w:caps w:val="false"/>
          <w:smallCaps w:val="false"/>
          <w:color w:val="auto"/>
          <w:spacing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Style12"/>
        <w:widowControl/>
        <w:bidi w:val="0"/>
        <w:spacing w:lineRule="auto" w:line="240" w:before="0" w:after="0"/>
        <w:ind w:left="0" w:right="0" w:hanging="0"/>
        <w:jc w:val="both"/>
        <w:rPr>
          <w:color w:val="auto"/>
        </w:rPr>
      </w:pPr>
      <w:bookmarkStart w:id="84" w:name="227"/>
      <w:bookmarkEnd w:id="84"/>
      <w:r>
        <w:rPr>
          <w:rFonts w:ascii="Times New Roman" w:hAnsi="Times New Roman"/>
          <w:b w:val="false"/>
          <w:i w:val="false"/>
          <w:caps w:val="false"/>
          <w:smallCaps w:val="false"/>
          <w:color w:val="auto"/>
          <w:spacing w:val="0"/>
          <w:sz w:val="24"/>
          <w:szCs w:val="24"/>
        </w:rPr>
        <w:t>2.27. Услуги, необходимые и обязательные для предоставления Услуги, отсутствуют.</w:t>
      </w:r>
    </w:p>
    <w:p>
      <w:pPr>
        <w:pStyle w:val="3"/>
        <w:widowControl/>
        <w:numPr>
          <w:ilvl w:val="2"/>
          <w:numId w:val="2"/>
        </w:numPr>
        <w:bidi w:val="0"/>
        <w:spacing w:lineRule="auto" w:line="240" w:before="0" w:after="0"/>
        <w:ind w:left="0" w:right="0" w:hanging="0"/>
        <w:jc w:val="both"/>
        <w:rPr>
          <w:color w:val="auto"/>
        </w:rPr>
      </w:pPr>
      <w:bookmarkStart w:id="85" w:name="40"/>
      <w:bookmarkEnd w:id="85"/>
      <w:r>
        <w:rPr>
          <w:rFonts w:ascii="Times New Roman" w:hAnsi="Times New Roman"/>
          <w:b w:val="false"/>
          <w:i w:val="false"/>
          <w:caps w:val="false"/>
          <w:smallCaps w:val="false"/>
          <w:color w:val="auto"/>
          <w:spacing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Style12"/>
        <w:widowControl/>
        <w:bidi w:val="0"/>
        <w:spacing w:lineRule="auto" w:line="240" w:before="0" w:after="0"/>
        <w:ind w:left="0" w:right="0" w:hanging="0"/>
        <w:jc w:val="both"/>
        <w:rPr>
          <w:color w:val="auto"/>
        </w:rPr>
      </w:pPr>
      <w:bookmarkStart w:id="86" w:name="228"/>
      <w:bookmarkEnd w:id="86"/>
      <w:r>
        <w:rPr>
          <w:rFonts w:ascii="Times New Roman" w:hAnsi="Times New Roman"/>
          <w:b w:val="false"/>
          <w:i w:val="false"/>
          <w:caps w:val="false"/>
          <w:smallCaps w:val="false"/>
          <w:color w:val="auto"/>
          <w:spacing w:val="0"/>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pPr>
        <w:pStyle w:val="3"/>
        <w:widowControl/>
        <w:numPr>
          <w:ilvl w:val="2"/>
          <w:numId w:val="2"/>
        </w:numPr>
        <w:bidi w:val="0"/>
        <w:spacing w:lineRule="auto" w:line="240" w:before="0" w:after="0"/>
        <w:ind w:left="0" w:right="0" w:hanging="0"/>
        <w:jc w:val="both"/>
        <w:rPr>
          <w:color w:val="auto"/>
        </w:rPr>
      </w:pPr>
      <w:bookmarkStart w:id="87" w:name="50"/>
      <w:bookmarkEnd w:id="87"/>
      <w:r>
        <w:rPr>
          <w:rFonts w:ascii="Times New Roman" w:hAnsi="Times New Roman"/>
          <w:b w:val="false"/>
          <w:i w:val="false"/>
          <w:caps w:val="false"/>
          <w:smallCaps w:val="false"/>
          <w:color w:val="auto"/>
          <w:spacing w:val="0"/>
          <w:sz w:val="24"/>
          <w:szCs w:val="24"/>
        </w:rPr>
        <w:t>Срок и порядок регистрации запроса заявителя о предоставлении муниципальной услуги, в том числе в электронной форме</w:t>
      </w:r>
    </w:p>
    <w:p>
      <w:pPr>
        <w:pStyle w:val="Style12"/>
        <w:widowControl/>
        <w:bidi w:val="0"/>
        <w:spacing w:lineRule="auto" w:line="240" w:before="0" w:after="0"/>
        <w:ind w:left="0" w:right="0" w:hanging="0"/>
        <w:jc w:val="both"/>
        <w:rPr>
          <w:color w:val="auto"/>
        </w:rPr>
      </w:pPr>
      <w:bookmarkStart w:id="88" w:name="229"/>
      <w:bookmarkEnd w:id="88"/>
      <w:r>
        <w:rPr>
          <w:rFonts w:ascii="Times New Roman" w:hAnsi="Times New Roman"/>
          <w:b w:val="false"/>
          <w:i w:val="false"/>
          <w:caps w:val="false"/>
          <w:smallCaps w:val="false"/>
          <w:color w:val="auto"/>
          <w:spacing w:val="0"/>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pPr>
        <w:pStyle w:val="Style12"/>
        <w:widowControl/>
        <w:bidi w:val="0"/>
        <w:spacing w:lineRule="auto" w:line="240" w:before="0" w:after="0"/>
        <w:ind w:left="0" w:right="0" w:hanging="0"/>
        <w:jc w:val="both"/>
        <w:rPr/>
      </w:pPr>
      <w:r>
        <w:rPr>
          <w:rFonts w:ascii="Times New Roman" w:hAnsi="Times New Roman"/>
          <w:b w:val="false"/>
          <w:i w:val="false"/>
          <w:caps w:val="false"/>
          <w:smallCaps w:val="false"/>
          <w:color w:val="auto"/>
          <w:spacing w:val="0"/>
          <w:sz w:val="24"/>
          <w:szCs w:val="24"/>
        </w:rPr>
        <w:t xml:space="preserve">В случае наличия оснований для отказа в приеме документов, необходимых для предоставления Услуги, указанных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"222"</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пункте 2.22</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3"/>
        <w:widowControl/>
        <w:numPr>
          <w:ilvl w:val="2"/>
          <w:numId w:val="2"/>
        </w:numPr>
        <w:bidi w:val="0"/>
        <w:spacing w:lineRule="auto" w:line="240" w:before="0" w:after="0"/>
        <w:ind w:left="0" w:right="0" w:hanging="0"/>
        <w:jc w:val="both"/>
        <w:rPr>
          <w:color w:val="auto"/>
        </w:rPr>
      </w:pPr>
      <w:bookmarkStart w:id="89" w:name="60"/>
      <w:bookmarkEnd w:id="89"/>
      <w:r>
        <w:rPr>
          <w:rFonts w:ascii="Times New Roman" w:hAnsi="Times New Roman"/>
          <w:b w:val="false"/>
          <w:i w:val="false"/>
          <w:caps w:val="false"/>
          <w:smallCaps w:val="false"/>
          <w:color w:val="auto"/>
          <w:spacing w:val="0"/>
          <w:sz w:val="24"/>
          <w:szCs w:val="24"/>
        </w:rPr>
        <w:t>Требования к помещениям, в которых предоставляется муниципальная услуга</w:t>
      </w:r>
    </w:p>
    <w:p>
      <w:pPr>
        <w:pStyle w:val="Style12"/>
        <w:widowControl/>
        <w:bidi w:val="0"/>
        <w:spacing w:lineRule="auto" w:line="240" w:before="0" w:after="0"/>
        <w:ind w:left="0" w:right="0" w:hanging="0"/>
        <w:jc w:val="both"/>
        <w:rPr>
          <w:color w:val="auto"/>
        </w:rPr>
      </w:pPr>
      <w:bookmarkStart w:id="90" w:name="230"/>
      <w:bookmarkEnd w:id="90"/>
      <w:r>
        <w:rPr>
          <w:rFonts w:ascii="Times New Roman" w:hAnsi="Times New Roman"/>
          <w:b w:val="false"/>
          <w:i w:val="false"/>
          <w:caps w:val="false"/>
          <w:smallCaps w:val="false"/>
          <w:color w:val="auto"/>
          <w:spacing w:val="0"/>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наименование;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место нахождения и адрес;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режим работы;</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график приема;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номера телефонов для справок.</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Помещения, в которых предоставляется Услуга, должны соответствовать санитарно-эпидемиологическим правилам и нормативам.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Помещения, в которых предоставляется Услуга, оснащаются: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противопожарной системой и средствами пожаротушения;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системой оповещения о возникновении чрезвычайной ситуации;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средствами оказания первой медицинской помощи;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туалетными комнатами для посетителей.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Места приема Заявителей оборудуются информационными табличками (вывесками) с указанием: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номера кабинета и наименования отдела;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фамилии, имени и отчества (последнее - при наличии), должности ответственного лица за прием документов;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графика приема Заявителей.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предоставлении Услуги инвалидам обеспечиваются: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возможность беспрепятственного доступа к объекту (зданию, помещению), в котором предоставляется Услуга;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сопровождение инвалидов, имеющих стойкие расстройства функции зрения и самостоятельного передвижения;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допуск сурдопереводчика и тифлосурдопереводчика;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оказание инвалидам помощи в преодолении барьеров, мешающих получению ими Услуги наравне с другими лицами.</w:t>
      </w:r>
    </w:p>
    <w:p>
      <w:pPr>
        <w:pStyle w:val="3"/>
        <w:widowControl/>
        <w:numPr>
          <w:ilvl w:val="2"/>
          <w:numId w:val="2"/>
        </w:numPr>
        <w:bidi w:val="0"/>
        <w:spacing w:lineRule="auto" w:line="240" w:before="0" w:after="0"/>
        <w:ind w:left="0" w:right="0" w:hanging="0"/>
        <w:jc w:val="both"/>
        <w:rPr>
          <w:color w:val="auto"/>
        </w:rPr>
      </w:pPr>
      <w:bookmarkStart w:id="91" w:name="70"/>
      <w:bookmarkEnd w:id="91"/>
      <w:r>
        <w:rPr>
          <w:rFonts w:ascii="Times New Roman" w:hAnsi="Times New Roman"/>
          <w:b w:val="false"/>
          <w:i w:val="false"/>
          <w:caps w:val="false"/>
          <w:smallCaps w:val="false"/>
          <w:color w:val="auto"/>
          <w:spacing w:val="0"/>
          <w:sz w:val="24"/>
          <w:szCs w:val="24"/>
        </w:rPr>
        <w:t>Показатели доступности и качества муниципальной услуги</w:t>
      </w:r>
    </w:p>
    <w:p>
      <w:pPr>
        <w:pStyle w:val="Style12"/>
        <w:widowControl/>
        <w:bidi w:val="0"/>
        <w:spacing w:lineRule="auto" w:line="240" w:before="0" w:after="0"/>
        <w:ind w:left="0" w:right="0" w:hanging="0"/>
        <w:jc w:val="both"/>
        <w:rPr>
          <w:color w:val="auto"/>
        </w:rPr>
      </w:pPr>
      <w:bookmarkStart w:id="92" w:name="231"/>
      <w:bookmarkEnd w:id="92"/>
      <w:r>
        <w:rPr>
          <w:rFonts w:ascii="Times New Roman" w:hAnsi="Times New Roman"/>
          <w:b w:val="false"/>
          <w:i w:val="false"/>
          <w:caps w:val="false"/>
          <w:smallCaps w:val="false"/>
          <w:color w:val="auto"/>
          <w:spacing w:val="0"/>
          <w:sz w:val="24"/>
          <w:szCs w:val="24"/>
        </w:rPr>
        <w:t>2.31. Основными показателями доступности предоставления Услуги являются: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возможность получения заявителем уведомлений о предоставлении Услуги с помощью ЕПГУ или регионального портала;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pPr>
        <w:pStyle w:val="Style12"/>
        <w:widowControl/>
        <w:bidi w:val="0"/>
        <w:spacing w:lineRule="auto" w:line="240" w:before="0" w:after="0"/>
        <w:ind w:left="0" w:right="0" w:hanging="0"/>
        <w:jc w:val="both"/>
        <w:rPr>
          <w:color w:val="auto"/>
        </w:rPr>
      </w:pPr>
      <w:bookmarkStart w:id="93" w:name="232"/>
      <w:bookmarkEnd w:id="93"/>
      <w:r>
        <w:rPr>
          <w:rFonts w:ascii="Times New Roman" w:hAnsi="Times New Roman"/>
          <w:b w:val="false"/>
          <w:i w:val="false"/>
          <w:caps w:val="false"/>
          <w:smallCaps w:val="false"/>
          <w:color w:val="auto"/>
          <w:spacing w:val="0"/>
          <w:sz w:val="24"/>
          <w:szCs w:val="24"/>
        </w:rPr>
        <w:t>2.32. Основными показателями качества предоставления Услуги являются: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своевременность предоставления Услуги в соответствии со стандартом ее предоставления, определенным настоящим Регламентом;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минимально возможное количество взаимодействий гражданина с должностными лицами, участвующими в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отсутствие обоснованных жалоб на действия (бездействие) сотрудников и их некорректное (невнимательное) отношение к Заявителям;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отсутствие нарушений установленных сроков в процессе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3"/>
        <w:widowControl/>
        <w:numPr>
          <w:ilvl w:val="2"/>
          <w:numId w:val="2"/>
        </w:numPr>
        <w:bidi w:val="0"/>
        <w:spacing w:lineRule="auto" w:line="240" w:before="0" w:after="0"/>
        <w:ind w:left="0" w:right="0" w:hanging="0"/>
        <w:jc w:val="both"/>
        <w:rPr>
          <w:color w:val="auto"/>
        </w:rPr>
      </w:pPr>
      <w:bookmarkStart w:id="94" w:name="80"/>
      <w:bookmarkEnd w:id="94"/>
      <w:r>
        <w:rPr>
          <w:rFonts w:ascii="Times New Roman" w:hAnsi="Times New Roman"/>
          <w:b w:val="false"/>
          <w:i w:val="false"/>
          <w:caps w:val="false"/>
          <w:smallCaps w:val="false"/>
          <w:color w:val="auto"/>
          <w:spacing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Style12"/>
        <w:widowControl/>
        <w:bidi w:val="0"/>
        <w:spacing w:lineRule="auto" w:line="240" w:before="0" w:after="0"/>
        <w:ind w:left="0" w:right="0" w:hanging="0"/>
        <w:jc w:val="both"/>
        <w:rPr>
          <w:color w:val="auto"/>
        </w:rPr>
      </w:pPr>
      <w:bookmarkStart w:id="95" w:name="233"/>
      <w:bookmarkEnd w:id="95"/>
      <w:r>
        <w:rPr>
          <w:rFonts w:ascii="Times New Roman" w:hAnsi="Times New Roman"/>
          <w:b w:val="false"/>
          <w:i w:val="false"/>
          <w:caps w:val="false"/>
          <w:smallCaps w:val="false"/>
          <w:color w:val="auto"/>
          <w:spacing w:val="0"/>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pPr>
        <w:pStyle w:val="Style12"/>
        <w:widowControl/>
        <w:bidi w:val="0"/>
        <w:spacing w:lineRule="auto" w:line="240" w:before="0" w:after="0"/>
        <w:ind w:left="0" w:right="0" w:hanging="0"/>
        <w:jc w:val="both"/>
        <w:rPr>
          <w:color w:val="auto"/>
        </w:rPr>
      </w:pPr>
      <w:bookmarkStart w:id="96" w:name="234"/>
      <w:bookmarkEnd w:id="96"/>
      <w:r>
        <w:rPr>
          <w:rFonts w:ascii="Times New Roman" w:hAnsi="Times New Roman"/>
          <w:b w:val="false"/>
          <w:i w:val="false"/>
          <w:caps w:val="false"/>
          <w:smallCaps w:val="false"/>
          <w:color w:val="auto"/>
          <w:spacing w:val="0"/>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pPr>
        <w:pStyle w:val="Style12"/>
        <w:widowControl/>
        <w:bidi w:val="0"/>
        <w:spacing w:lineRule="auto" w:line="240" w:before="0" w:after="0"/>
        <w:ind w:left="0" w:right="0" w:hanging="0"/>
        <w:jc w:val="both"/>
        <w:rPr>
          <w:color w:val="auto"/>
        </w:rPr>
      </w:pPr>
      <w:bookmarkStart w:id="97" w:name="235"/>
      <w:bookmarkEnd w:id="97"/>
      <w:r>
        <w:rPr>
          <w:rFonts w:ascii="Times New Roman" w:hAnsi="Times New Roman"/>
          <w:b w:val="false"/>
          <w:i w:val="false"/>
          <w:caps w:val="false"/>
          <w:smallCaps w:val="false"/>
          <w:color w:val="auto"/>
          <w:spacing w:val="0"/>
          <w:sz w:val="24"/>
          <w:szCs w:val="24"/>
        </w:rPr>
        <w:t>2.35. Электронные документы представляются в следующих форматах:</w:t>
      </w:r>
    </w:p>
    <w:p>
      <w:pPr>
        <w:pStyle w:val="Style12"/>
        <w:widowControl/>
        <w:bidi w:val="0"/>
        <w:spacing w:lineRule="auto" w:line="240" w:before="0" w:after="0"/>
        <w:ind w:left="0" w:right="0" w:hanging="0"/>
        <w:jc w:val="both"/>
        <w:rPr>
          <w:color w:val="auto"/>
        </w:rPr>
      </w:pPr>
      <w:bookmarkStart w:id="98" w:name="2351"/>
      <w:bookmarkEnd w:id="98"/>
      <w:r>
        <w:rPr>
          <w:rFonts w:ascii="Times New Roman" w:hAnsi="Times New Roman"/>
          <w:b w:val="false"/>
          <w:i w:val="false"/>
          <w:caps w:val="false"/>
          <w:smallCaps w:val="false"/>
          <w:color w:val="auto"/>
          <w:spacing w:val="0"/>
          <w:sz w:val="24"/>
          <w:szCs w:val="24"/>
        </w:rPr>
        <w:t>а) xml - для формализованных документов;</w:t>
      </w:r>
    </w:p>
    <w:p>
      <w:pPr>
        <w:pStyle w:val="Style12"/>
        <w:widowControl/>
        <w:bidi w:val="0"/>
        <w:spacing w:lineRule="auto" w:line="240" w:before="0" w:after="0"/>
        <w:ind w:left="0" w:right="0" w:hanging="0"/>
        <w:jc w:val="both"/>
        <w:rPr/>
      </w:pPr>
      <w:bookmarkStart w:id="99" w:name="2352"/>
      <w:bookmarkEnd w:id="99"/>
      <w:r>
        <w:rPr>
          <w:rFonts w:ascii="Times New Roman" w:hAnsi="Times New Roman"/>
          <w:b w:val="false"/>
          <w:i w:val="false"/>
          <w:caps w:val="false"/>
          <w:smallCaps w:val="false"/>
          <w:color w:val="auto"/>
          <w:spacing w:val="0"/>
          <w:sz w:val="24"/>
          <w:szCs w:val="24"/>
        </w:rPr>
        <w:t xml:space="preserve">б) doc, docx, odt - для документов с текстовым содержанием, не включающим формулы (за исключением документов, указанных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"2353"</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подпункте "в"</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пункта);</w:t>
      </w:r>
    </w:p>
    <w:p>
      <w:pPr>
        <w:pStyle w:val="Style12"/>
        <w:widowControl/>
        <w:bidi w:val="0"/>
        <w:spacing w:lineRule="auto" w:line="240" w:before="0" w:after="0"/>
        <w:ind w:left="0" w:right="0" w:hanging="0"/>
        <w:jc w:val="both"/>
        <w:rPr>
          <w:color w:val="auto"/>
        </w:rPr>
      </w:pPr>
      <w:bookmarkStart w:id="100" w:name="2353"/>
      <w:bookmarkEnd w:id="100"/>
      <w:r>
        <w:rPr>
          <w:rFonts w:ascii="Times New Roman" w:hAnsi="Times New Roman"/>
          <w:b w:val="false"/>
          <w:i w:val="false"/>
          <w:caps w:val="false"/>
          <w:smallCaps w:val="false"/>
          <w:color w:val="auto"/>
          <w:spacing w:val="0"/>
          <w:sz w:val="24"/>
          <w:szCs w:val="24"/>
        </w:rPr>
        <w:t>в) xls, xlsx, ods - для документов, содержащих расчеты;</w:t>
      </w:r>
    </w:p>
    <w:p>
      <w:pPr>
        <w:pStyle w:val="Style12"/>
        <w:widowControl/>
        <w:bidi w:val="0"/>
        <w:spacing w:lineRule="auto" w:line="240" w:before="0" w:after="0"/>
        <w:ind w:left="0" w:right="0" w:hanging="0"/>
        <w:jc w:val="both"/>
        <w:rPr/>
      </w:pPr>
      <w:bookmarkStart w:id="101" w:name="2354"/>
      <w:bookmarkEnd w:id="101"/>
      <w:r>
        <w:rPr>
          <w:rFonts w:ascii="Times New Roman" w:hAnsi="Times New Roman"/>
          <w:b w:val="false"/>
          <w:i w:val="false"/>
          <w:caps w:val="false"/>
          <w:smallCaps w:val="false"/>
          <w:color w:val="auto"/>
          <w:spacing w:val="0"/>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"2353"</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подпункте "в"</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пункта), а также документов с графическим содержанием.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"черно-белый" (при отсутствии в документе графических изображений и (или) цветного текста);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"оттенки серого" (при наличии в документе графических изображений, отличных от цветного графического изображения);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"цветной" или "режим полной цветопередачи" (при наличии в документе цветных графических изображений либо цветного текста);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 сохранением всех аутентичных признаков подлинности, а именно: графической подписи лица, печати, углового штампа бланка;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Электронные документы должны обеспечивать:</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возможность идентифицировать документ и количество листов в документе;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Документы, подлежащие представлению в форматах xls, xlsx или ods, формируются в виде отдельного электронного документа.</w:t>
      </w:r>
    </w:p>
    <w:p>
      <w:pPr>
        <w:pStyle w:val="3"/>
        <w:widowControl/>
        <w:numPr>
          <w:ilvl w:val="2"/>
          <w:numId w:val="2"/>
        </w:numPr>
        <w:bidi w:val="0"/>
        <w:spacing w:lineRule="auto" w:line="240" w:before="0" w:after="0"/>
        <w:ind w:left="0" w:right="0" w:hanging="0"/>
        <w:jc w:val="center"/>
        <w:rPr>
          <w:color w:val="auto"/>
        </w:rPr>
      </w:pPr>
      <w:bookmarkStart w:id="102" w:name="300"/>
      <w:bookmarkEnd w:id="102"/>
      <w:r>
        <w:rPr>
          <w:rFonts w:ascii="Times New Roman" w:hAnsi="Times New Roman"/>
          <w:b/>
          <w:bCs/>
          <w:i w:val="false"/>
          <w:caps w:val="false"/>
          <w:smallCaps w:val="false"/>
          <w:color w:val="auto"/>
          <w:spacing w:val="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3"/>
        <w:widowControl/>
        <w:numPr>
          <w:ilvl w:val="2"/>
          <w:numId w:val="2"/>
        </w:numPr>
        <w:bidi w:val="0"/>
        <w:spacing w:lineRule="auto" w:line="240" w:before="0" w:after="0"/>
        <w:ind w:left="0" w:right="0" w:hanging="0"/>
        <w:jc w:val="both"/>
        <w:rPr>
          <w:color w:val="auto"/>
        </w:rPr>
      </w:pPr>
      <w:bookmarkStart w:id="103" w:name="301"/>
      <w:bookmarkEnd w:id="103"/>
      <w:r>
        <w:rPr>
          <w:rFonts w:ascii="Times New Roman" w:hAnsi="Times New Roman"/>
          <w:b w:val="false"/>
          <w:i w:val="false"/>
          <w:caps w:val="false"/>
          <w:smallCaps w:val="false"/>
          <w:color w:val="auto"/>
          <w:spacing w:val="0"/>
          <w:sz w:val="24"/>
          <w:szCs w:val="24"/>
        </w:rPr>
        <w:t>Исчерпывающий перечень административных процедур</w:t>
      </w:r>
    </w:p>
    <w:p>
      <w:pPr>
        <w:pStyle w:val="Style12"/>
        <w:widowControl/>
        <w:bidi w:val="0"/>
        <w:spacing w:lineRule="auto" w:line="240" w:before="0" w:after="0"/>
        <w:ind w:left="0" w:right="0" w:hanging="0"/>
        <w:jc w:val="both"/>
        <w:rPr>
          <w:color w:val="auto"/>
        </w:rPr>
      </w:pPr>
      <w:bookmarkStart w:id="104" w:name="31"/>
      <w:bookmarkEnd w:id="104"/>
      <w:r>
        <w:rPr>
          <w:rFonts w:ascii="Times New Roman" w:hAnsi="Times New Roman"/>
          <w:b w:val="false"/>
          <w:i w:val="false"/>
          <w:caps w:val="false"/>
          <w:smallCaps w:val="false"/>
          <w:color w:val="auto"/>
          <w:spacing w:val="0"/>
          <w:sz w:val="24"/>
          <w:szCs w:val="24"/>
        </w:rPr>
        <w:t>3.1. Предоставление Услуги включает в себя следующие административные процедуры:</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установление личности Заявителя (представителя Заявителя);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регистрация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проверка комплектности документов, необходимых для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получение сведений посредством единой системы межведомственного электронного взаимодействия (далее - СМЭВ);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рассмотрение документов, необходимых для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принятие решения по результатам оказания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внесение результата оказания Услуги в государственный адресный реестр, ведение которого осуществляется в электронном виде;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выдача результата оказания Услуги.</w:t>
      </w:r>
    </w:p>
    <w:p>
      <w:pPr>
        <w:pStyle w:val="3"/>
        <w:widowControl/>
        <w:numPr>
          <w:ilvl w:val="2"/>
          <w:numId w:val="2"/>
        </w:numPr>
        <w:bidi w:val="0"/>
        <w:spacing w:lineRule="auto" w:line="240" w:before="0" w:after="0"/>
        <w:ind w:left="0" w:right="0" w:hanging="0"/>
        <w:jc w:val="both"/>
        <w:rPr>
          <w:color w:val="auto"/>
        </w:rPr>
      </w:pPr>
      <w:bookmarkStart w:id="105" w:name="302"/>
      <w:bookmarkEnd w:id="105"/>
      <w:r>
        <w:rPr>
          <w:rFonts w:ascii="Times New Roman" w:hAnsi="Times New Roman"/>
          <w:b w:val="false"/>
          <w:i w:val="false"/>
          <w:caps w:val="false"/>
          <w:smallCaps w:val="false"/>
          <w:color w:val="auto"/>
          <w:spacing w:val="0"/>
          <w:sz w:val="24"/>
          <w:szCs w:val="24"/>
        </w:rPr>
        <w:t>Перечень административных процедур (действий) при предоставлении муниципальной услуги (услуг) в электронной форме</w:t>
      </w:r>
    </w:p>
    <w:p>
      <w:pPr>
        <w:pStyle w:val="Style12"/>
        <w:widowControl/>
        <w:bidi w:val="0"/>
        <w:spacing w:lineRule="auto" w:line="240" w:before="0" w:after="0"/>
        <w:ind w:left="0" w:right="0" w:hanging="0"/>
        <w:jc w:val="both"/>
        <w:rPr>
          <w:color w:val="auto"/>
        </w:rPr>
      </w:pPr>
      <w:bookmarkStart w:id="106" w:name="32"/>
      <w:bookmarkEnd w:id="106"/>
      <w:r>
        <w:rPr>
          <w:rFonts w:ascii="Times New Roman" w:hAnsi="Times New Roman"/>
          <w:b w:val="false"/>
          <w:i w:val="false"/>
          <w:caps w:val="false"/>
          <w:smallCaps w:val="false"/>
          <w:color w:val="auto"/>
          <w:spacing w:val="0"/>
          <w:sz w:val="24"/>
          <w:szCs w:val="24"/>
        </w:rPr>
        <w:t>3.2. При предоставлении Услуги в электронной форме заявителю обеспечивается возможность:</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получения информации о порядке и сроках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приема и регистрации Уполномоченным органом заявления и прилагаемых документов;</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получения Заявителем (представителем Заявителя) результата предоставления Услуги в форме электронного документа;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получения сведений о ходе рассмотрения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осуществления оценки качества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pPr>
        <w:pStyle w:val="3"/>
        <w:widowControl/>
        <w:numPr>
          <w:ilvl w:val="2"/>
          <w:numId w:val="2"/>
        </w:numPr>
        <w:bidi w:val="0"/>
        <w:spacing w:lineRule="auto" w:line="240" w:before="0" w:after="0"/>
        <w:ind w:left="0" w:right="0" w:hanging="0"/>
        <w:jc w:val="both"/>
        <w:rPr>
          <w:color w:val="auto"/>
        </w:rPr>
      </w:pPr>
      <w:bookmarkStart w:id="107" w:name="303"/>
      <w:bookmarkEnd w:id="107"/>
      <w:r>
        <w:rPr>
          <w:rFonts w:ascii="Times New Roman" w:hAnsi="Times New Roman"/>
          <w:b w:val="false"/>
          <w:i w:val="false"/>
          <w:caps w:val="false"/>
          <w:smallCaps w:val="false"/>
          <w:color w:val="auto"/>
          <w:spacing w:val="0"/>
          <w:sz w:val="24"/>
          <w:szCs w:val="24"/>
        </w:rPr>
        <w:t>Порядок осуществления административных процедур (действий) в электронной форме</w:t>
      </w:r>
    </w:p>
    <w:p>
      <w:pPr>
        <w:pStyle w:val="Style12"/>
        <w:widowControl/>
        <w:bidi w:val="0"/>
        <w:spacing w:lineRule="auto" w:line="240" w:before="0" w:after="0"/>
        <w:ind w:left="0" w:right="0" w:hanging="0"/>
        <w:jc w:val="both"/>
        <w:rPr>
          <w:color w:val="auto"/>
        </w:rPr>
      </w:pPr>
      <w:bookmarkStart w:id="108" w:name="33"/>
      <w:bookmarkEnd w:id="108"/>
      <w:r>
        <w:rPr>
          <w:rFonts w:ascii="Times New Roman" w:hAnsi="Times New Roman"/>
          <w:b w:val="false"/>
          <w:i w:val="false"/>
          <w:caps w:val="false"/>
          <w:smallCaps w:val="false"/>
          <w:color w:val="auto"/>
          <w:spacing w:val="0"/>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формировании заявления Заявителю обеспечивается:</w:t>
      </w:r>
    </w:p>
    <w:p>
      <w:pPr>
        <w:pStyle w:val="Style12"/>
        <w:widowControl/>
        <w:bidi w:val="0"/>
        <w:spacing w:lineRule="auto" w:line="240" w:before="0" w:after="0"/>
        <w:ind w:left="0" w:right="0" w:hanging="0"/>
        <w:jc w:val="both"/>
        <w:rPr/>
      </w:pPr>
      <w:bookmarkStart w:id="109" w:name="331"/>
      <w:bookmarkEnd w:id="109"/>
      <w:r>
        <w:rPr>
          <w:rFonts w:ascii="Times New Roman" w:hAnsi="Times New Roman"/>
          <w:b w:val="false"/>
          <w:i w:val="false"/>
          <w:caps w:val="false"/>
          <w:smallCaps w:val="false"/>
          <w:color w:val="auto"/>
          <w:spacing w:val="0"/>
          <w:sz w:val="24"/>
          <w:szCs w:val="24"/>
        </w:rPr>
        <w:t xml:space="preserve">а) возможность сохранения заявления и иных документов, указанных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пунктах 2.15</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необходимых для предоставления Услуги;</w:t>
      </w:r>
    </w:p>
    <w:p>
      <w:pPr>
        <w:pStyle w:val="Style12"/>
        <w:widowControl/>
        <w:bidi w:val="0"/>
        <w:spacing w:lineRule="auto" w:line="240" w:before="0" w:after="0"/>
        <w:ind w:left="0" w:right="0" w:hanging="0"/>
        <w:jc w:val="both"/>
        <w:rPr/>
      </w:pPr>
      <w:bookmarkStart w:id="110" w:name="332"/>
      <w:bookmarkEnd w:id="110"/>
      <w:r>
        <w:rPr>
          <w:rFonts w:ascii="Times New Roman" w:hAnsi="Times New Roman"/>
          <w:b w:val="false"/>
          <w:i w:val="false"/>
          <w:caps w:val="false"/>
          <w:smallCaps w:val="false"/>
          <w:color w:val="auto"/>
          <w:spacing w:val="0"/>
          <w:sz w:val="24"/>
          <w:szCs w:val="24"/>
        </w:rPr>
        <w:t xml:space="preserve">б) возможность печати на бумажном носителе копии электронной формы заявления и иных документов, указанных в </w:t>
      </w:r>
      <w:r>
        <w:fldChar w:fldCharType="begin"/>
      </w:r>
      <w:r>
        <w:rPr>
          <w:smallCaps w:val="false"/>
          <w:caps w:val="false"/>
          <w:sz w:val="24"/>
          <w:spacing w:val="0"/>
          <w:i w:val="false"/>
          <w:u w:val="single"/>
          <w:b w:val="false"/>
          <w:szCs w:val="24"/>
          <w:rFonts w:ascii="Times New Roman" w:hAnsi="Times New Roman"/>
          <w:color w:val="auto"/>
        </w:rPr>
        <w:instrText> HYPERLINK "https://www.garant.ru/products/ipo/prime/doc/403644900/" \l "215"</w:instrText>
      </w:r>
      <w:r>
        <w:rPr>
          <w:smallCaps w:val="false"/>
          <w:caps w:val="false"/>
          <w:sz w:val="24"/>
          <w:spacing w:val="0"/>
          <w:i w:val="false"/>
          <w:u w:val="single"/>
          <w:b w:val="false"/>
          <w:szCs w:val="24"/>
          <w:rFonts w:ascii="Times New Roman" w:hAnsi="Times New Roman"/>
          <w:color w:val="auto"/>
        </w:rPr>
        <w:fldChar w:fldCharType="separate"/>
      </w:r>
      <w:r>
        <w:rPr>
          <w:rFonts w:ascii="Times New Roman" w:hAnsi="Times New Roman"/>
          <w:b w:val="false"/>
          <w:i w:val="false"/>
          <w:caps w:val="false"/>
          <w:smallCaps w:val="false"/>
          <w:color w:val="auto"/>
          <w:spacing w:val="0"/>
          <w:sz w:val="24"/>
          <w:szCs w:val="24"/>
          <w:u w:val="single"/>
        </w:rPr>
        <w:t>пунктах 2.15</w:t>
      </w:r>
      <w:r>
        <w:rPr>
          <w:smallCaps w:val="false"/>
          <w:caps w:val="false"/>
          <w:sz w:val="24"/>
          <w:spacing w:val="0"/>
          <w:i w:val="false"/>
          <w:u w:val="single"/>
          <w:b w:val="false"/>
          <w:szCs w:val="24"/>
          <w:rFonts w:ascii="Times New Roman" w:hAnsi="Times New Roman"/>
          <w:color w:val="auto"/>
        </w:rPr>
        <w:fldChar w:fldCharType="end"/>
      </w:r>
      <w:r>
        <w:rPr>
          <w:rFonts w:ascii="Times New Roman" w:hAnsi="Times New Roman"/>
          <w:b w:val="false"/>
          <w:i w:val="false"/>
          <w:caps w:val="false"/>
          <w:smallCaps w:val="false"/>
          <w:color w:val="auto"/>
          <w:spacing w:val="0"/>
          <w:sz w:val="24"/>
          <w:szCs w:val="24"/>
          <w:u w:val="single"/>
        </w:rPr>
        <w:t xml:space="preserve"> </w:t>
      </w:r>
      <w:r>
        <w:rPr>
          <w:rFonts w:ascii="Times New Roman" w:hAnsi="Times New Roman"/>
          <w:b w:val="false"/>
          <w:i w:val="false"/>
          <w:caps w:val="false"/>
          <w:smallCaps w:val="false"/>
          <w:color w:val="auto"/>
          <w:spacing w:val="0"/>
          <w:sz w:val="24"/>
          <w:szCs w:val="24"/>
        </w:rPr>
        <w:t>настоящего Регламента, необходимых для предоставления Услуги;</w:t>
      </w:r>
    </w:p>
    <w:p>
      <w:pPr>
        <w:pStyle w:val="Style12"/>
        <w:widowControl/>
        <w:bidi w:val="0"/>
        <w:spacing w:lineRule="auto" w:line="240" w:before="0" w:after="0"/>
        <w:ind w:left="0" w:right="0" w:hanging="0"/>
        <w:jc w:val="both"/>
        <w:rPr>
          <w:color w:val="auto"/>
        </w:rPr>
      </w:pPr>
      <w:bookmarkStart w:id="111" w:name="333"/>
      <w:bookmarkEnd w:id="111"/>
      <w:r>
        <w:rPr>
          <w:rFonts w:ascii="Times New Roman" w:hAnsi="Times New Roman"/>
          <w:b w:val="false"/>
          <w:i w:val="false"/>
          <w:caps w:val="false"/>
          <w:smallCaps w:val="false"/>
          <w:color w:val="auto"/>
          <w:spacing w:val="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Style12"/>
        <w:widowControl/>
        <w:bidi w:val="0"/>
        <w:spacing w:lineRule="auto" w:line="240" w:before="0" w:after="0"/>
        <w:ind w:left="0" w:right="0" w:hanging="0"/>
        <w:jc w:val="both"/>
        <w:rPr>
          <w:color w:val="auto"/>
        </w:rPr>
      </w:pPr>
      <w:bookmarkStart w:id="112" w:name="334"/>
      <w:bookmarkEnd w:id="112"/>
      <w:r>
        <w:rPr>
          <w:rFonts w:ascii="Times New Roman" w:hAnsi="Times New Roman"/>
          <w:b w:val="false"/>
          <w:i w:val="false"/>
          <w:caps w:val="false"/>
          <w:smallCaps w:val="false"/>
          <w:color w:val="auto"/>
          <w:spacing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Style12"/>
        <w:widowControl/>
        <w:bidi w:val="0"/>
        <w:spacing w:lineRule="auto" w:line="240" w:before="0" w:after="0"/>
        <w:ind w:left="0" w:right="0" w:hanging="0"/>
        <w:jc w:val="both"/>
        <w:rPr>
          <w:color w:val="auto"/>
        </w:rPr>
      </w:pPr>
      <w:bookmarkStart w:id="113" w:name="335"/>
      <w:bookmarkEnd w:id="113"/>
      <w:r>
        <w:rPr>
          <w:rFonts w:ascii="Times New Roman" w:hAnsi="Times New Roman"/>
          <w:b w:val="false"/>
          <w:i w:val="false"/>
          <w:caps w:val="false"/>
          <w:smallCaps w:val="false"/>
          <w:color w:val="auto"/>
          <w:spacing w:val="0"/>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Style12"/>
        <w:widowControl/>
        <w:bidi w:val="0"/>
        <w:spacing w:lineRule="auto" w:line="240" w:before="0" w:after="0"/>
        <w:ind w:left="0" w:right="0" w:hanging="0"/>
        <w:jc w:val="both"/>
        <w:rPr>
          <w:color w:val="auto"/>
        </w:rPr>
      </w:pPr>
      <w:bookmarkStart w:id="114" w:name="336"/>
      <w:bookmarkEnd w:id="114"/>
      <w:r>
        <w:rPr>
          <w:rFonts w:ascii="Times New Roman" w:hAnsi="Times New Roman"/>
          <w:b w:val="false"/>
          <w:i w:val="false"/>
          <w:caps w:val="false"/>
          <w:smallCaps w:val="false"/>
          <w:color w:val="auto"/>
          <w:spacing w:val="0"/>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pPr>
        <w:pStyle w:val="Style12"/>
        <w:widowControl/>
        <w:bidi w:val="0"/>
        <w:spacing w:lineRule="auto" w:line="240" w:before="0" w:after="0"/>
        <w:ind w:left="0" w:right="0" w:hanging="0"/>
        <w:jc w:val="both"/>
        <w:rPr>
          <w:color w:val="auto"/>
        </w:rPr>
      </w:pPr>
      <w:bookmarkStart w:id="115" w:name="34"/>
      <w:bookmarkEnd w:id="115"/>
      <w:r>
        <w:rPr>
          <w:rFonts w:ascii="Times New Roman" w:hAnsi="Times New Roman"/>
          <w:b w:val="false"/>
          <w:i w:val="false"/>
          <w:caps w:val="false"/>
          <w:smallCaps w:val="false"/>
          <w:color w:val="auto"/>
          <w:spacing w:val="0"/>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pPr>
        <w:pStyle w:val="Style12"/>
        <w:widowControl/>
        <w:bidi w:val="0"/>
        <w:spacing w:lineRule="auto" w:line="240" w:before="0" w:after="0"/>
        <w:ind w:left="0" w:right="0" w:hanging="0"/>
        <w:jc w:val="both"/>
        <w:rPr>
          <w:color w:val="auto"/>
        </w:rPr>
      </w:pPr>
      <w:bookmarkStart w:id="116" w:name="341"/>
      <w:bookmarkEnd w:id="116"/>
      <w:r>
        <w:rPr>
          <w:rFonts w:ascii="Times New Roman" w:hAnsi="Times New Roman"/>
          <w:b w:val="false"/>
          <w:i w:val="false"/>
          <w:caps w:val="false"/>
          <w:smallCaps w:val="false"/>
          <w:color w:val="auto"/>
          <w:spacing w:val="0"/>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pPr>
        <w:pStyle w:val="Style12"/>
        <w:widowControl/>
        <w:bidi w:val="0"/>
        <w:spacing w:lineRule="auto" w:line="240" w:before="0" w:after="0"/>
        <w:ind w:left="0" w:right="0" w:hanging="0"/>
        <w:jc w:val="both"/>
        <w:rPr>
          <w:color w:val="auto"/>
        </w:rPr>
      </w:pPr>
      <w:bookmarkStart w:id="117" w:name="342"/>
      <w:bookmarkEnd w:id="117"/>
      <w:r>
        <w:rPr>
          <w:rFonts w:ascii="Times New Roman" w:hAnsi="Times New Roman"/>
          <w:b w:val="false"/>
          <w:i w:val="false"/>
          <w:caps w:val="false"/>
          <w:smallCaps w:val="false"/>
          <w:color w:val="auto"/>
          <w:spacing w:val="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Style12"/>
        <w:widowControl/>
        <w:bidi w:val="0"/>
        <w:spacing w:lineRule="auto" w:line="240" w:before="0" w:after="0"/>
        <w:ind w:left="0" w:right="0" w:hanging="0"/>
        <w:jc w:val="both"/>
        <w:rPr>
          <w:color w:val="auto"/>
        </w:rPr>
      </w:pPr>
      <w:bookmarkStart w:id="118" w:name="35"/>
      <w:bookmarkEnd w:id="118"/>
      <w:r>
        <w:rPr>
          <w:rFonts w:ascii="Times New Roman" w:hAnsi="Times New Roman"/>
          <w:b w:val="false"/>
          <w:i w:val="false"/>
          <w:caps w:val="false"/>
          <w:smallCaps w:val="false"/>
          <w:color w:val="auto"/>
          <w:spacing w:val="0"/>
          <w:sz w:val="24"/>
          <w:szCs w:val="24"/>
        </w:rPr>
        <w:t>3.5. Заявителю в качестве результата предоставления Услуги обеспечивается возможность получения документа: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pPr>
        <w:pStyle w:val="Style12"/>
        <w:widowControl/>
        <w:bidi w:val="0"/>
        <w:spacing w:lineRule="auto" w:line="240" w:before="0" w:after="0"/>
        <w:ind w:left="0" w:right="0" w:hanging="0"/>
        <w:jc w:val="both"/>
        <w:rPr>
          <w:color w:val="auto"/>
        </w:rPr>
      </w:pPr>
      <w:bookmarkStart w:id="119" w:name="36"/>
      <w:bookmarkEnd w:id="119"/>
      <w:r>
        <w:rPr>
          <w:rFonts w:ascii="Times New Roman" w:hAnsi="Times New Roman"/>
          <w:b w:val="false"/>
          <w:i w:val="false"/>
          <w:caps w:val="false"/>
          <w:smallCaps w:val="false"/>
          <w:color w:val="auto"/>
          <w:spacing w:val="0"/>
          <w:sz w:val="24"/>
          <w:szCs w:val="24"/>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№1284.</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Style12"/>
        <w:widowControl/>
        <w:bidi w:val="0"/>
        <w:spacing w:lineRule="auto" w:line="240" w:before="0" w:after="0"/>
        <w:ind w:left="0" w:right="0" w:hanging="0"/>
        <w:jc w:val="both"/>
        <w:rPr>
          <w:color w:val="auto"/>
        </w:rPr>
      </w:pPr>
      <w:bookmarkStart w:id="120" w:name="37"/>
      <w:bookmarkEnd w:id="120"/>
      <w:r>
        <w:rPr>
          <w:rFonts w:ascii="Times New Roman" w:hAnsi="Times New Roman"/>
          <w:b w:val="false"/>
          <w:i w:val="false"/>
          <w:caps w:val="false"/>
          <w:smallCaps w:val="false"/>
          <w:color w:val="auto"/>
          <w:spacing w:val="0"/>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3"/>
        <w:widowControl/>
        <w:numPr>
          <w:ilvl w:val="2"/>
          <w:numId w:val="2"/>
        </w:numPr>
        <w:bidi w:val="0"/>
        <w:spacing w:lineRule="auto" w:line="240" w:before="0" w:after="0"/>
        <w:ind w:left="0" w:right="0" w:hanging="0"/>
        <w:jc w:val="both"/>
        <w:rPr>
          <w:color w:val="auto"/>
        </w:rPr>
      </w:pPr>
      <w:bookmarkStart w:id="121" w:name="304"/>
      <w:bookmarkEnd w:id="121"/>
      <w:r>
        <w:rPr>
          <w:rFonts w:ascii="Times New Roman" w:hAnsi="Times New Roman"/>
          <w:b w:val="false"/>
          <w:i w:val="false"/>
          <w:caps w:val="false"/>
          <w:smallCaps w:val="false"/>
          <w:color w:val="auto"/>
          <w:spacing w:val="0"/>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Style12"/>
        <w:widowControl/>
        <w:bidi w:val="0"/>
        <w:spacing w:lineRule="auto" w:line="240" w:before="0" w:after="0"/>
        <w:ind w:left="0" w:right="0" w:hanging="0"/>
        <w:jc w:val="both"/>
        <w:rPr>
          <w:color w:val="auto"/>
        </w:rPr>
      </w:pPr>
      <w:bookmarkStart w:id="122" w:name="38"/>
      <w:bookmarkEnd w:id="122"/>
      <w:r>
        <w:rPr>
          <w:rFonts w:ascii="Times New Roman" w:hAnsi="Times New Roman"/>
          <w:b w:val="false"/>
          <w:i w:val="false"/>
          <w:caps w:val="false"/>
          <w:smallCaps w:val="false"/>
          <w:color w:val="auto"/>
          <w:spacing w:val="0"/>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pPr>
        <w:pStyle w:val="3"/>
        <w:widowControl/>
        <w:numPr>
          <w:ilvl w:val="2"/>
          <w:numId w:val="2"/>
        </w:numPr>
        <w:bidi w:val="0"/>
        <w:spacing w:lineRule="auto" w:line="240" w:before="0" w:after="0"/>
        <w:ind w:left="0" w:right="0" w:hanging="0"/>
        <w:jc w:val="center"/>
        <w:rPr>
          <w:color w:val="auto"/>
        </w:rPr>
      </w:pPr>
      <w:bookmarkStart w:id="123" w:name="400"/>
      <w:bookmarkEnd w:id="123"/>
      <w:r>
        <w:rPr>
          <w:rFonts w:ascii="Times New Roman" w:hAnsi="Times New Roman"/>
          <w:b/>
          <w:bCs/>
          <w:i w:val="false"/>
          <w:caps w:val="false"/>
          <w:smallCaps w:val="false"/>
          <w:color w:val="auto"/>
          <w:spacing w:val="0"/>
          <w:sz w:val="24"/>
          <w:szCs w:val="24"/>
        </w:rPr>
        <w:t>IV. Формы контроля за исполнением административного регламента</w:t>
      </w:r>
    </w:p>
    <w:p>
      <w:pPr>
        <w:pStyle w:val="3"/>
        <w:widowControl/>
        <w:numPr>
          <w:ilvl w:val="2"/>
          <w:numId w:val="2"/>
        </w:numPr>
        <w:bidi w:val="0"/>
        <w:spacing w:lineRule="auto" w:line="240" w:before="0" w:after="0"/>
        <w:ind w:left="0" w:right="0" w:hanging="0"/>
        <w:jc w:val="both"/>
        <w:rPr>
          <w:color w:val="auto"/>
        </w:rPr>
      </w:pPr>
      <w:bookmarkStart w:id="124" w:name="401"/>
      <w:bookmarkEnd w:id="124"/>
      <w:r>
        <w:rPr>
          <w:rFonts w:ascii="Times New Roman" w:hAnsi="Times New Roman"/>
          <w:b w:val="false"/>
          <w:i w:val="false"/>
          <w:caps w:val="false"/>
          <w:smallCaps w:val="false"/>
          <w:color w:val="auto"/>
          <w:spacing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12"/>
        <w:widowControl/>
        <w:bidi w:val="0"/>
        <w:spacing w:lineRule="auto" w:line="240" w:before="0" w:after="0"/>
        <w:ind w:left="0" w:right="0" w:hanging="0"/>
        <w:jc w:val="both"/>
        <w:rPr>
          <w:color w:val="auto"/>
        </w:rPr>
      </w:pPr>
      <w:bookmarkStart w:id="125" w:name="41"/>
      <w:bookmarkEnd w:id="125"/>
      <w:r>
        <w:rPr>
          <w:rFonts w:ascii="Times New Roman" w:hAnsi="Times New Roman"/>
          <w:b w:val="false"/>
          <w:i w:val="false"/>
          <w:caps w:val="false"/>
          <w:smallCaps w:val="false"/>
          <w:color w:val="auto"/>
          <w:spacing w:val="0"/>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Текущий контроль осуществляется путем проведения плановых и внеплановых проверок:</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решений о предоставлении (об отказе в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выявления и устранения нарушений прав граждан;</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3"/>
        <w:widowControl/>
        <w:numPr>
          <w:ilvl w:val="2"/>
          <w:numId w:val="2"/>
        </w:numPr>
        <w:bidi w:val="0"/>
        <w:spacing w:lineRule="auto" w:line="240" w:before="0" w:after="0"/>
        <w:ind w:left="0" w:right="0" w:hanging="0"/>
        <w:jc w:val="both"/>
        <w:rPr>
          <w:color w:val="auto"/>
        </w:rPr>
      </w:pPr>
      <w:bookmarkStart w:id="126" w:name="402"/>
      <w:bookmarkEnd w:id="126"/>
      <w:r>
        <w:rPr>
          <w:rFonts w:ascii="Times New Roman" w:hAnsi="Times New Roman"/>
          <w:b w:val="false"/>
          <w:i w:val="false"/>
          <w:caps w:val="false"/>
          <w:smallCaps w:val="false"/>
          <w:color w:val="auto"/>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12"/>
        <w:widowControl/>
        <w:bidi w:val="0"/>
        <w:spacing w:lineRule="auto" w:line="240" w:before="0" w:after="0"/>
        <w:ind w:left="0" w:right="0" w:hanging="0"/>
        <w:jc w:val="both"/>
        <w:rPr>
          <w:color w:val="auto"/>
        </w:rPr>
      </w:pPr>
      <w:bookmarkStart w:id="127" w:name="42"/>
      <w:bookmarkEnd w:id="127"/>
      <w:r>
        <w:rPr>
          <w:rFonts w:ascii="Times New Roman" w:hAnsi="Times New Roman"/>
          <w:b w:val="false"/>
          <w:i w:val="false"/>
          <w:caps w:val="false"/>
          <w:smallCaps w:val="false"/>
          <w:color w:val="auto"/>
          <w:spacing w:val="0"/>
          <w:sz w:val="24"/>
          <w:szCs w:val="24"/>
        </w:rPr>
        <w:t>4.2. Контроль за полнотой и качеством предоставления Услуги включает в себя проведение плановых и внеплановых проверок.</w:t>
      </w:r>
    </w:p>
    <w:p>
      <w:pPr>
        <w:pStyle w:val="Style12"/>
        <w:widowControl/>
        <w:bidi w:val="0"/>
        <w:spacing w:lineRule="auto" w:line="240" w:before="0" w:after="0"/>
        <w:ind w:left="0" w:right="0" w:hanging="0"/>
        <w:jc w:val="both"/>
        <w:rPr>
          <w:color w:val="auto"/>
        </w:rPr>
      </w:pPr>
      <w:bookmarkStart w:id="128" w:name="43"/>
      <w:bookmarkEnd w:id="128"/>
      <w:r>
        <w:rPr>
          <w:rFonts w:ascii="Times New Roman" w:hAnsi="Times New Roman"/>
          <w:b w:val="false"/>
          <w:i w:val="false"/>
          <w:caps w:val="false"/>
          <w:smallCaps w:val="false"/>
          <w:color w:val="auto"/>
          <w:spacing w:val="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соблюдение сроков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правильность и обоснованность принятого решения об отказе в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Основанием для проведения внеплановых проверок являются: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обращения граждан и юридических лиц на нарушения законодательства, в том числе на качество предоставления Услуги.</w:t>
      </w:r>
    </w:p>
    <w:p>
      <w:pPr>
        <w:pStyle w:val="3"/>
        <w:widowControl/>
        <w:numPr>
          <w:ilvl w:val="2"/>
          <w:numId w:val="2"/>
        </w:numPr>
        <w:bidi w:val="0"/>
        <w:spacing w:lineRule="auto" w:line="240" w:before="0" w:after="0"/>
        <w:ind w:left="0" w:right="0" w:hanging="0"/>
        <w:jc w:val="both"/>
        <w:rPr>
          <w:color w:val="auto"/>
        </w:rPr>
      </w:pPr>
      <w:bookmarkStart w:id="129" w:name="403"/>
      <w:bookmarkEnd w:id="129"/>
      <w:r>
        <w:rPr>
          <w:rFonts w:ascii="Times New Roman" w:hAnsi="Times New Roman"/>
          <w:b w:val="false"/>
          <w:i w:val="false"/>
          <w:caps w:val="false"/>
          <w:smallCaps w:val="false"/>
          <w:color w:val="auto"/>
          <w:spacing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Style12"/>
        <w:widowControl/>
        <w:bidi w:val="0"/>
        <w:spacing w:lineRule="auto" w:line="240" w:before="0" w:after="0"/>
        <w:ind w:left="0" w:right="0" w:hanging="0"/>
        <w:jc w:val="both"/>
        <w:rPr>
          <w:color w:val="auto"/>
        </w:rPr>
      </w:pPr>
      <w:bookmarkStart w:id="130" w:name="44"/>
      <w:bookmarkEnd w:id="130"/>
      <w:r>
        <w:rPr>
          <w:rFonts w:ascii="Times New Roman" w:hAnsi="Times New Roman"/>
          <w:b w:val="false"/>
          <w:i w:val="false"/>
          <w:caps w:val="false"/>
          <w:smallCaps w:val="false"/>
          <w:color w:val="auto"/>
          <w:spacing w:val="0"/>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3"/>
        <w:widowControl/>
        <w:numPr>
          <w:ilvl w:val="2"/>
          <w:numId w:val="2"/>
        </w:numPr>
        <w:bidi w:val="0"/>
        <w:spacing w:lineRule="auto" w:line="240" w:before="0" w:after="0"/>
        <w:ind w:left="0" w:right="0" w:hanging="0"/>
        <w:jc w:val="both"/>
        <w:rPr>
          <w:color w:val="auto"/>
        </w:rPr>
      </w:pPr>
      <w:bookmarkStart w:id="131" w:name="404"/>
      <w:bookmarkEnd w:id="131"/>
      <w:r>
        <w:rPr>
          <w:rFonts w:ascii="Times New Roman" w:hAnsi="Times New Roman"/>
          <w:b w:val="false"/>
          <w:i w:val="false"/>
          <w:caps w:val="false"/>
          <w:smallCaps w:val="false"/>
          <w:color w:val="auto"/>
          <w:spacing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12"/>
        <w:widowControl/>
        <w:bidi w:val="0"/>
        <w:spacing w:lineRule="auto" w:line="240" w:before="0" w:after="0"/>
        <w:ind w:left="0" w:right="0" w:hanging="0"/>
        <w:jc w:val="both"/>
        <w:rPr>
          <w:color w:val="auto"/>
        </w:rPr>
      </w:pPr>
      <w:bookmarkStart w:id="132" w:name="45"/>
      <w:bookmarkEnd w:id="132"/>
      <w:r>
        <w:rPr>
          <w:rFonts w:ascii="Times New Roman" w:hAnsi="Times New Roman"/>
          <w:b w:val="false"/>
          <w:i w:val="false"/>
          <w:caps w:val="false"/>
          <w:smallCaps w:val="false"/>
          <w:color w:val="auto"/>
          <w:spacing w:val="0"/>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Граждане, их объединения и организации также имеют право:</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направлять замечания и предложения по улучшению доступности и качества предоставления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вносить предложения о мерах по устранению нарушений настоящего Регламента.</w:t>
      </w:r>
    </w:p>
    <w:p>
      <w:pPr>
        <w:pStyle w:val="Style12"/>
        <w:widowControl/>
        <w:bidi w:val="0"/>
        <w:spacing w:lineRule="auto" w:line="240" w:before="0" w:after="0"/>
        <w:ind w:left="0" w:right="0" w:hanging="0"/>
        <w:jc w:val="both"/>
        <w:rPr>
          <w:color w:val="auto"/>
        </w:rPr>
      </w:pPr>
      <w:bookmarkStart w:id="133" w:name="46"/>
      <w:bookmarkEnd w:id="133"/>
      <w:r>
        <w:rPr>
          <w:rFonts w:ascii="Times New Roman" w:hAnsi="Times New Roman"/>
          <w:b w:val="false"/>
          <w:i w:val="false"/>
          <w:caps w:val="false"/>
          <w:smallCaps w:val="false"/>
          <w:color w:val="auto"/>
          <w:spacing w:val="0"/>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3"/>
        <w:widowControl/>
        <w:numPr>
          <w:ilvl w:val="2"/>
          <w:numId w:val="2"/>
        </w:numPr>
        <w:bidi w:val="0"/>
        <w:spacing w:lineRule="auto" w:line="240" w:before="0" w:after="0"/>
        <w:ind w:left="0" w:right="0" w:hanging="0"/>
        <w:jc w:val="center"/>
        <w:rPr>
          <w:color w:val="auto"/>
        </w:rPr>
      </w:pPr>
      <w:bookmarkStart w:id="134" w:name="500"/>
      <w:bookmarkEnd w:id="134"/>
      <w:r>
        <w:rPr>
          <w:rFonts w:ascii="Times New Roman" w:hAnsi="Times New Roman"/>
          <w:b/>
          <w:bCs/>
          <w:i w:val="false"/>
          <w:caps w:val="false"/>
          <w:smallCaps w:val="false"/>
          <w:color w:val="auto"/>
          <w:spacing w:val="0"/>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Style12"/>
        <w:widowControl/>
        <w:bidi w:val="0"/>
        <w:spacing w:lineRule="auto" w:line="240" w:before="0" w:after="0"/>
        <w:ind w:left="0" w:right="0" w:hanging="0"/>
        <w:jc w:val="both"/>
        <w:rPr>
          <w:color w:val="auto"/>
        </w:rPr>
      </w:pPr>
      <w:bookmarkStart w:id="135" w:name="51"/>
      <w:bookmarkEnd w:id="135"/>
      <w:r>
        <w:rPr>
          <w:rFonts w:ascii="Times New Roman" w:hAnsi="Times New Roman"/>
          <w:b w:val="false"/>
          <w:i w:val="false"/>
          <w:caps w:val="false"/>
          <w:smallCaps w:val="false"/>
          <w:color w:val="auto"/>
          <w:spacing w:val="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3"/>
        <w:widowControl/>
        <w:numPr>
          <w:ilvl w:val="2"/>
          <w:numId w:val="2"/>
        </w:numPr>
        <w:bidi w:val="0"/>
        <w:spacing w:lineRule="auto" w:line="240" w:before="0" w:after="0"/>
        <w:ind w:left="0" w:right="0" w:hanging="0"/>
        <w:jc w:val="both"/>
        <w:rPr>
          <w:color w:val="auto"/>
        </w:rPr>
      </w:pPr>
      <w:bookmarkStart w:id="136" w:name="501"/>
      <w:bookmarkEnd w:id="136"/>
      <w:r>
        <w:rPr>
          <w:rFonts w:ascii="Times New Roman" w:hAnsi="Times New Roman"/>
          <w:b w:val="false"/>
          <w:i w:val="false"/>
          <w:caps w:val="false"/>
          <w:smallCaps w:val="false"/>
          <w:color w:val="auto"/>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Style12"/>
        <w:widowControl/>
        <w:bidi w:val="0"/>
        <w:spacing w:lineRule="auto" w:line="240" w:before="0" w:after="0"/>
        <w:ind w:left="0" w:right="0" w:hanging="0"/>
        <w:jc w:val="both"/>
        <w:rPr>
          <w:color w:val="auto"/>
        </w:rPr>
      </w:pPr>
      <w:bookmarkStart w:id="137" w:name="52"/>
      <w:bookmarkEnd w:id="137"/>
      <w:r>
        <w:rPr>
          <w:rFonts w:ascii="Times New Roman" w:hAnsi="Times New Roman"/>
          <w:b w:val="false"/>
          <w:i w:val="false"/>
          <w:caps w:val="false"/>
          <w:smallCaps w:val="false"/>
          <w:color w:val="auto"/>
          <w:spacing w:val="0"/>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 руководителю многофункционального центра - на решения и действия (бездействие) работника многофункционального центра;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к учредителю многофункционального центра - на решение и действия (бездействие) многофункционального центра.</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3"/>
        <w:widowControl/>
        <w:numPr>
          <w:ilvl w:val="2"/>
          <w:numId w:val="2"/>
        </w:numPr>
        <w:bidi w:val="0"/>
        <w:spacing w:lineRule="auto" w:line="240" w:before="0" w:after="0"/>
        <w:ind w:left="0" w:right="0" w:hanging="0"/>
        <w:jc w:val="both"/>
        <w:rPr>
          <w:color w:val="auto"/>
        </w:rPr>
      </w:pPr>
      <w:bookmarkStart w:id="138" w:name="502"/>
      <w:bookmarkEnd w:id="138"/>
      <w:r>
        <w:rPr>
          <w:rFonts w:ascii="Times New Roman" w:hAnsi="Times New Roman"/>
          <w:b w:val="false"/>
          <w:i w:val="false"/>
          <w:caps w:val="false"/>
          <w:smallCaps w:val="false"/>
          <w:color w:val="auto"/>
          <w:spacing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Style12"/>
        <w:widowControl/>
        <w:bidi w:val="0"/>
        <w:spacing w:lineRule="auto" w:line="240" w:before="0" w:after="0"/>
        <w:ind w:left="0" w:right="0" w:hanging="0"/>
        <w:jc w:val="both"/>
        <w:rPr>
          <w:color w:val="auto"/>
        </w:rPr>
      </w:pPr>
      <w:bookmarkStart w:id="139" w:name="53"/>
      <w:bookmarkEnd w:id="139"/>
      <w:r>
        <w:rPr>
          <w:rFonts w:ascii="Times New Roman" w:hAnsi="Times New Roman"/>
          <w:b w:val="false"/>
          <w:i w:val="false"/>
          <w:caps w:val="false"/>
          <w:smallCaps w:val="false"/>
          <w:color w:val="auto"/>
          <w:spacing w:val="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3"/>
        <w:widowControl/>
        <w:numPr>
          <w:ilvl w:val="2"/>
          <w:numId w:val="2"/>
        </w:numPr>
        <w:bidi w:val="0"/>
        <w:spacing w:lineRule="auto" w:line="240" w:before="0" w:after="0"/>
        <w:ind w:left="0" w:right="0" w:hanging="0"/>
        <w:jc w:val="both"/>
        <w:rPr>
          <w:color w:val="auto"/>
        </w:rPr>
      </w:pPr>
      <w:bookmarkStart w:id="140" w:name="503"/>
      <w:bookmarkEnd w:id="140"/>
      <w:r>
        <w:rPr>
          <w:rFonts w:ascii="Times New Roman" w:hAnsi="Times New Roman"/>
          <w:b w:val="false"/>
          <w:i w:val="false"/>
          <w:caps w:val="false"/>
          <w:smallCaps w:val="false"/>
          <w:color w:val="auto"/>
          <w:spacing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Style12"/>
        <w:widowControl/>
        <w:bidi w:val="0"/>
        <w:spacing w:lineRule="auto" w:line="240" w:before="0" w:after="0"/>
        <w:ind w:left="0" w:right="0" w:hanging="0"/>
        <w:jc w:val="both"/>
        <w:rPr>
          <w:color w:val="auto"/>
        </w:rPr>
      </w:pPr>
      <w:bookmarkStart w:id="141" w:name="54"/>
      <w:bookmarkEnd w:id="141"/>
      <w:r>
        <w:rPr>
          <w:rFonts w:ascii="Times New Roman" w:hAnsi="Times New Roman"/>
          <w:b w:val="false"/>
          <w:i w:val="false"/>
          <w:caps w:val="false"/>
          <w:smallCaps w:val="false"/>
          <w:color w:val="auto"/>
          <w:spacing w:val="0"/>
          <w:sz w:val="24"/>
          <w:szCs w:val="24"/>
        </w:rPr>
        <w:t>5.4. Порядок досудебного (внесудебного) обжалования решений и действий (бездействия) регулируется: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Федеральным законом №210-ФЗ;</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постановлением Правительства Российской Федерации от 20 ноября 2012г.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3"/>
        <w:widowControl/>
        <w:numPr>
          <w:ilvl w:val="2"/>
          <w:numId w:val="2"/>
        </w:numPr>
        <w:bidi w:val="0"/>
        <w:spacing w:lineRule="auto" w:line="240" w:before="0" w:after="0"/>
        <w:ind w:left="0" w:right="0" w:hanging="0"/>
        <w:jc w:val="center"/>
        <w:rPr>
          <w:color w:val="auto"/>
        </w:rPr>
      </w:pPr>
      <w:bookmarkStart w:id="142" w:name="600"/>
      <w:bookmarkEnd w:id="142"/>
      <w:r>
        <w:rPr>
          <w:rFonts w:ascii="Times New Roman" w:hAnsi="Times New Roman"/>
          <w:b/>
          <w:bCs/>
          <w:i w:val="false"/>
          <w:caps w:val="false"/>
          <w:smallCaps w:val="false"/>
          <w:color w:val="auto"/>
          <w:spacing w:val="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3"/>
        <w:widowControl/>
        <w:numPr>
          <w:ilvl w:val="2"/>
          <w:numId w:val="2"/>
        </w:numPr>
        <w:bidi w:val="0"/>
        <w:spacing w:lineRule="auto" w:line="240" w:before="0" w:after="0"/>
        <w:ind w:left="0" w:right="0" w:hanging="0"/>
        <w:jc w:val="center"/>
        <w:rPr>
          <w:color w:val="auto"/>
        </w:rPr>
      </w:pPr>
      <w:bookmarkStart w:id="143" w:name="601"/>
      <w:bookmarkEnd w:id="143"/>
      <w:r>
        <w:rPr>
          <w:rFonts w:ascii="Times New Roman" w:hAnsi="Times New Roman"/>
          <w:b w:val="false"/>
          <w:i w:val="false"/>
          <w:caps w:val="false"/>
          <w:smallCaps w:val="false"/>
          <w:color w:val="auto"/>
          <w:spacing w:val="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pPr>
        <w:pStyle w:val="Style12"/>
        <w:widowControl/>
        <w:bidi w:val="0"/>
        <w:spacing w:lineRule="auto" w:line="240" w:before="0" w:after="0"/>
        <w:ind w:left="0" w:right="0" w:hanging="0"/>
        <w:jc w:val="both"/>
        <w:rPr>
          <w:color w:val="auto"/>
        </w:rPr>
      </w:pPr>
      <w:bookmarkStart w:id="144" w:name="61"/>
      <w:bookmarkEnd w:id="144"/>
      <w:r>
        <w:rPr>
          <w:rFonts w:ascii="Times New Roman" w:hAnsi="Times New Roman"/>
          <w:b w:val="false"/>
          <w:i w:val="false"/>
          <w:caps w:val="false"/>
          <w:smallCaps w:val="false"/>
          <w:color w:val="auto"/>
          <w:spacing w:val="0"/>
          <w:sz w:val="24"/>
          <w:szCs w:val="24"/>
        </w:rPr>
        <w:t>6.1. Многофункциональный центр осуществляет: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иные процедуры и действия, предусмотренные Федеральным законом №210-ФЗ.</w:t>
      </w:r>
    </w:p>
    <w:p>
      <w:pPr>
        <w:pStyle w:val="3"/>
        <w:widowControl/>
        <w:numPr>
          <w:ilvl w:val="2"/>
          <w:numId w:val="2"/>
        </w:numPr>
        <w:bidi w:val="0"/>
        <w:spacing w:lineRule="auto" w:line="240" w:before="0" w:after="0"/>
        <w:ind w:left="0" w:right="0" w:hanging="0"/>
        <w:jc w:val="both"/>
        <w:rPr>
          <w:color w:val="auto"/>
        </w:rPr>
      </w:pPr>
      <w:bookmarkStart w:id="145" w:name="602"/>
      <w:bookmarkEnd w:id="145"/>
      <w:r>
        <w:rPr>
          <w:rFonts w:ascii="Times New Roman" w:hAnsi="Times New Roman"/>
          <w:b w:val="false"/>
          <w:i w:val="false"/>
          <w:caps w:val="false"/>
          <w:smallCaps w:val="false"/>
          <w:color w:val="auto"/>
          <w:spacing w:val="0"/>
          <w:sz w:val="24"/>
          <w:szCs w:val="24"/>
        </w:rPr>
        <w:t>Информирование заявителей</w:t>
      </w:r>
    </w:p>
    <w:p>
      <w:pPr>
        <w:pStyle w:val="Style12"/>
        <w:widowControl/>
        <w:bidi w:val="0"/>
        <w:spacing w:lineRule="auto" w:line="240" w:before="0" w:after="0"/>
        <w:ind w:left="0" w:right="0" w:hanging="0"/>
        <w:jc w:val="both"/>
        <w:rPr>
          <w:color w:val="auto"/>
        </w:rPr>
      </w:pPr>
      <w:bookmarkStart w:id="146" w:name="62"/>
      <w:bookmarkEnd w:id="146"/>
      <w:r>
        <w:rPr>
          <w:rFonts w:ascii="Times New Roman" w:hAnsi="Times New Roman"/>
          <w:b w:val="false"/>
          <w:i w:val="false"/>
          <w:caps w:val="false"/>
          <w:smallCaps w:val="false"/>
          <w:color w:val="auto"/>
          <w:spacing w:val="0"/>
          <w:sz w:val="24"/>
          <w:szCs w:val="24"/>
        </w:rPr>
        <w:t>6.2. Информирование Заявителя осуществляется следующими способами:</w:t>
      </w:r>
    </w:p>
    <w:p>
      <w:pPr>
        <w:pStyle w:val="Style12"/>
        <w:widowControl/>
        <w:bidi w:val="0"/>
        <w:spacing w:lineRule="auto" w:line="240" w:before="0" w:after="0"/>
        <w:ind w:left="0" w:right="0" w:hanging="0"/>
        <w:jc w:val="both"/>
        <w:rPr>
          <w:color w:val="auto"/>
        </w:rPr>
      </w:pPr>
      <w:bookmarkStart w:id="147" w:name="621"/>
      <w:bookmarkEnd w:id="147"/>
      <w:r>
        <w:rPr>
          <w:rFonts w:ascii="Times New Roman" w:hAnsi="Times New Roman"/>
          <w:b w:val="false"/>
          <w:i w:val="false"/>
          <w:caps w:val="false"/>
          <w:smallCaps w:val="false"/>
          <w:color w:val="auto"/>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Style12"/>
        <w:widowControl/>
        <w:bidi w:val="0"/>
        <w:spacing w:lineRule="auto" w:line="240" w:before="0" w:after="0"/>
        <w:ind w:left="0" w:right="0" w:hanging="0"/>
        <w:jc w:val="both"/>
        <w:rPr>
          <w:color w:val="auto"/>
        </w:rPr>
      </w:pPr>
      <w:bookmarkStart w:id="148" w:name="622"/>
      <w:bookmarkEnd w:id="148"/>
      <w:r>
        <w:rPr>
          <w:rFonts w:ascii="Times New Roman" w:hAnsi="Times New Roman"/>
          <w:b w:val="false"/>
          <w:i w:val="false"/>
          <w:caps w:val="false"/>
          <w:smallCaps w:val="false"/>
          <w:color w:val="auto"/>
          <w:spacing w:val="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3"/>
        <w:widowControl/>
        <w:numPr>
          <w:ilvl w:val="2"/>
          <w:numId w:val="2"/>
        </w:numPr>
        <w:bidi w:val="0"/>
        <w:spacing w:lineRule="auto" w:line="240" w:before="0" w:after="0"/>
        <w:ind w:left="0" w:right="0" w:hanging="0"/>
        <w:jc w:val="both"/>
        <w:rPr>
          <w:color w:val="auto"/>
        </w:rPr>
      </w:pPr>
      <w:bookmarkStart w:id="149" w:name="603"/>
      <w:bookmarkEnd w:id="149"/>
      <w:r>
        <w:rPr>
          <w:rFonts w:ascii="Times New Roman" w:hAnsi="Times New Roman"/>
          <w:b w:val="false"/>
          <w:i w:val="false"/>
          <w:caps w:val="false"/>
          <w:smallCaps w:val="false"/>
          <w:color w:val="auto"/>
          <w:spacing w:val="0"/>
          <w:sz w:val="24"/>
          <w:szCs w:val="24"/>
        </w:rPr>
        <w:t>Выдача заявителю результата предоставления муниципальной услуги</w:t>
      </w:r>
    </w:p>
    <w:p>
      <w:pPr>
        <w:pStyle w:val="Style12"/>
        <w:widowControl/>
        <w:bidi w:val="0"/>
        <w:spacing w:lineRule="auto" w:line="240" w:before="0" w:after="0"/>
        <w:ind w:left="0" w:right="0" w:hanging="0"/>
        <w:jc w:val="both"/>
        <w:rPr>
          <w:color w:val="auto"/>
        </w:rPr>
      </w:pPr>
      <w:bookmarkStart w:id="150" w:name="63"/>
      <w:bookmarkEnd w:id="150"/>
      <w:r>
        <w:rPr>
          <w:rFonts w:ascii="Times New Roman" w:hAnsi="Times New Roman"/>
          <w:b w:val="false"/>
          <w:i w:val="false"/>
          <w:caps w:val="false"/>
          <w:smallCaps w:val="false"/>
          <w:color w:val="auto"/>
          <w:spacing w:val="0"/>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Style12"/>
        <w:widowControl/>
        <w:bidi w:val="0"/>
        <w:spacing w:lineRule="auto" w:line="240" w:before="0" w:after="0"/>
        <w:ind w:left="0" w:right="0" w:hanging="0"/>
        <w:jc w:val="both"/>
        <w:rPr>
          <w:color w:val="auto"/>
        </w:rPr>
      </w:pPr>
      <w:bookmarkStart w:id="151" w:name="64"/>
      <w:bookmarkEnd w:id="151"/>
      <w:r>
        <w:rPr>
          <w:rFonts w:ascii="Times New Roman" w:hAnsi="Times New Roman"/>
          <w:b w:val="false"/>
          <w:i w:val="false"/>
          <w:caps w:val="false"/>
          <w:smallCaps w:val="false"/>
          <w:color w:val="auto"/>
          <w:spacing w:val="0"/>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Работник многофункционального центра осуществляет следующие действия: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проверяет полномочия представителя Заявителя (в случае обращения представителя Заявителя);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определяет статус исполнения заявления;</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выдает документы Заявителю, при необходимости запрашивает у Заявителя подписи за каждый выданный документ;</w:t>
      </w:r>
    </w:p>
    <w:p>
      <w:pPr>
        <w:pStyle w:val="Style12"/>
        <w:widowControl/>
        <w:bidi w:val="0"/>
        <w:spacing w:lineRule="auto" w:line="240" w:before="0" w:after="0"/>
        <w:ind w:left="0" w:right="0" w:hanging="0"/>
        <w:jc w:val="both"/>
        <w:rPr>
          <w:color w:val="auto"/>
        </w:rPr>
      </w:pPr>
      <w:r>
        <w:rPr>
          <w:rFonts w:ascii="Times New Roman" w:hAnsi="Times New Roman"/>
          <w:b w:val="false"/>
          <w:i w:val="false"/>
          <w:caps w:val="false"/>
          <w:smallCaps w:val="false"/>
          <w:color w:val="auto"/>
          <w:spacing w:val="0"/>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pPr>
        <w:pStyle w:val="Style12"/>
        <w:widowControl/>
        <w:bidi w:val="0"/>
        <w:spacing w:lineRule="auto" w:line="240" w:before="0" w:after="0"/>
        <w:ind w:left="0" w:right="0" w:hanging="0"/>
        <w:jc w:val="both"/>
        <w:rPr>
          <w:b w:val="false"/>
          <w:b w:val="false"/>
          <w:i w:val="false"/>
          <w:i w:val="false"/>
          <w:caps w:val="false"/>
          <w:smallCaps w:val="false"/>
          <w:color w:val="auto"/>
          <w:spacing w:val="0"/>
        </w:rPr>
      </w:pPr>
      <w:r>
        <w:rPr>
          <w:b w:val="false"/>
          <w:i w:val="false"/>
          <w:caps w:val="false"/>
          <w:smallCaps w:val="false"/>
          <w:color w:val="auto"/>
          <w:spacing w:val="0"/>
        </w:rPr>
      </w:r>
    </w:p>
    <w:p>
      <w:pPr>
        <w:pStyle w:val="Style12"/>
        <w:widowControl/>
        <w:bidi w:val="0"/>
        <w:spacing w:before="0" w:after="0"/>
        <w:ind w:left="0" w:right="0" w:hanging="0"/>
        <w:jc w:val="center"/>
        <w:rPr>
          <w:rFonts w:ascii="Times New Roman" w:hAnsi="Times New Roman"/>
          <w:b w:val="false"/>
          <w:b w:val="false"/>
          <w:i w:val="false"/>
          <w:i w:val="false"/>
          <w:caps w:val="false"/>
          <w:smallCaps w:val="false"/>
          <w:color w:val="auto"/>
          <w:spacing w:val="0"/>
          <w:sz w:val="19"/>
          <w:shd w:fill="auto" w:val="clear"/>
        </w:rPr>
      </w:pPr>
      <w:r>
        <w:rPr>
          <w:rFonts w:ascii="Times New Roman" w:hAnsi="Times New Roman"/>
          <w:b w:val="false"/>
          <w:i w:val="false"/>
          <w:caps w:val="false"/>
          <w:smallCaps w:val="false"/>
          <w:color w:val="000000"/>
          <w:spacing w:val="0"/>
          <w:sz w:val="19"/>
          <w:shd w:fill="auto" w:val="clear"/>
        </w:rPr>
      </w:r>
    </w:p>
    <w:p>
      <w:pPr>
        <w:pStyle w:val="Style12"/>
        <w:widowControl/>
        <w:bidi w:val="0"/>
        <w:spacing w:before="0" w:after="0"/>
        <w:ind w:left="0" w:right="0" w:hanging="0"/>
        <w:jc w:val="center"/>
        <w:rPr>
          <w:rFonts w:ascii="Times New Roman" w:hAnsi="Times New Roman"/>
          <w:b w:val="false"/>
          <w:b w:val="false"/>
          <w:i w:val="false"/>
          <w:i w:val="false"/>
          <w:caps w:val="false"/>
          <w:smallCaps w:val="false"/>
          <w:color w:val="auto"/>
          <w:spacing w:val="0"/>
          <w:sz w:val="19"/>
          <w:shd w:fill="auto" w:val="clear"/>
        </w:rPr>
      </w:pPr>
      <w:r>
        <w:rPr>
          <w:rFonts w:ascii="Times New Roman" w:hAnsi="Times New Roman"/>
          <w:b w:val="false"/>
          <w:i w:val="false"/>
          <w:caps w:val="false"/>
          <w:smallCaps w:val="false"/>
          <w:color w:val="000000"/>
          <w:spacing w:val="0"/>
          <w:sz w:val="19"/>
          <w:shd w:fill="auto" w:val="clear"/>
        </w:rPr>
      </w:r>
    </w:p>
    <w:p>
      <w:pPr>
        <w:pStyle w:val="Style12"/>
        <w:widowControl/>
        <w:bidi w:val="0"/>
        <w:spacing w:before="0" w:after="0"/>
        <w:ind w:left="0" w:right="0" w:hanging="0"/>
        <w:jc w:val="center"/>
        <w:rPr>
          <w:rFonts w:ascii="Times New Roman" w:hAnsi="Times New Roman"/>
          <w:b w:val="false"/>
          <w:b w:val="false"/>
          <w:i w:val="false"/>
          <w:i w:val="false"/>
          <w:caps w:val="false"/>
          <w:smallCaps w:val="false"/>
          <w:color w:val="auto"/>
          <w:spacing w:val="0"/>
          <w:sz w:val="19"/>
          <w:shd w:fill="auto" w:val="clear"/>
        </w:rPr>
      </w:pPr>
      <w:r>
        <w:rPr>
          <w:rFonts w:ascii="Times New Roman" w:hAnsi="Times New Roman"/>
          <w:b w:val="false"/>
          <w:i w:val="false"/>
          <w:caps w:val="false"/>
          <w:smallCaps w:val="false"/>
          <w:color w:val="000000"/>
          <w:spacing w:val="0"/>
          <w:sz w:val="19"/>
          <w:shd w:fill="auto" w:val="clear"/>
        </w:rPr>
      </w:r>
    </w:p>
    <w:p>
      <w:pPr>
        <w:pStyle w:val="Style12"/>
        <w:widowControl/>
        <w:bidi w:val="0"/>
        <w:spacing w:before="0" w:after="0"/>
        <w:ind w:left="0" w:right="0" w:hanging="0"/>
        <w:jc w:val="center"/>
        <w:rPr>
          <w:rFonts w:ascii="Times New Roman" w:hAnsi="Times New Roman"/>
          <w:b w:val="false"/>
          <w:b w:val="false"/>
          <w:i w:val="false"/>
          <w:i w:val="false"/>
          <w:caps w:val="false"/>
          <w:smallCaps w:val="false"/>
          <w:color w:val="auto"/>
          <w:spacing w:val="0"/>
          <w:sz w:val="19"/>
          <w:shd w:fill="auto" w:val="clear"/>
        </w:rPr>
      </w:pPr>
      <w:r>
        <w:rPr>
          <w:rFonts w:ascii="Times New Roman" w:hAnsi="Times New Roman"/>
          <w:b w:val="false"/>
          <w:i w:val="false"/>
          <w:caps w:val="false"/>
          <w:smallCaps w:val="false"/>
          <w:color w:val="000000"/>
          <w:spacing w:val="0"/>
          <w:sz w:val="19"/>
          <w:shd w:fill="auto" w:val="clear"/>
        </w:rPr>
      </w:r>
    </w:p>
    <w:p>
      <w:pPr>
        <w:pStyle w:val="Style12"/>
        <w:widowControl/>
        <w:bidi w:val="0"/>
        <w:spacing w:before="0" w:after="0"/>
        <w:ind w:left="0" w:right="0" w:hanging="0"/>
        <w:jc w:val="center"/>
        <w:rPr>
          <w:rFonts w:ascii="Times New Roman" w:hAnsi="Times New Roman"/>
          <w:b w:val="false"/>
          <w:b w:val="false"/>
          <w:i w:val="false"/>
          <w:i w:val="false"/>
          <w:caps w:val="false"/>
          <w:smallCaps w:val="false"/>
          <w:color w:val="auto"/>
          <w:spacing w:val="0"/>
          <w:sz w:val="19"/>
          <w:shd w:fill="auto" w:val="clear"/>
        </w:rPr>
      </w:pPr>
      <w:r>
        <w:rPr>
          <w:rFonts w:ascii="Times New Roman" w:hAnsi="Times New Roman"/>
          <w:b w:val="false"/>
          <w:i w:val="false"/>
          <w:caps w:val="false"/>
          <w:smallCaps w:val="false"/>
          <w:color w:val="000000"/>
          <w:spacing w:val="0"/>
          <w:sz w:val="19"/>
          <w:shd w:fill="auto" w:val="clear"/>
        </w:rPr>
      </w:r>
    </w:p>
    <w:p>
      <w:pPr>
        <w:sectPr>
          <w:type w:val="continuous"/>
          <w:pgSz w:w="11906" w:h="16838"/>
          <w:pgMar w:left="1134" w:right="1134" w:gutter="0" w:header="0" w:top="1134" w:footer="1134" w:bottom="1693"/>
          <w:formProt w:val="false"/>
          <w:textDirection w:val="lrTb"/>
          <w:docGrid w:type="default" w:linePitch="100" w:charSpace="0"/>
        </w:sectPr>
      </w:pPr>
    </w:p>
    <w:p>
      <w:pPr>
        <w:pStyle w:val="Style12"/>
        <w:widowControl/>
        <w:bidi w:val="0"/>
        <w:spacing w:lineRule="atLeast" w:line="216" w:before="0" w:after="204"/>
        <w:ind w:left="0" w:right="0" w:hanging="0"/>
        <w:jc w:val="left"/>
        <w:rPr/>
      </w:pPr>
      <w:r>
        <w:rPr>
          <w:rFonts w:ascii="Arial;Helvetica;sans-serif" w:hAnsi="Arial;Helvetica;sans-serif"/>
          <w:b w:val="false"/>
          <w:i w:val="false"/>
          <w:caps w:val="false"/>
          <w:smallCaps w:val="false"/>
          <w:color w:val="auto"/>
          <w:spacing w:val="0"/>
          <w:sz w:val="18"/>
        </w:rPr>
        <w:t>Приложение № 1</w:t>
        <w:br/>
        <w:t xml:space="preserve">к </w:t>
      </w:r>
      <w:r>
        <w:fldChar w:fldCharType="begin"/>
      </w:r>
      <w:r>
        <w:rPr>
          <w:smallCaps w:val="false"/>
          <w:caps w:val="false"/>
          <w:sz w:val="18"/>
          <w:spacing w:val="0"/>
          <w:i w:val="false"/>
          <w:u w:val="single"/>
          <w:b w:val="false"/>
          <w:rFonts w:ascii="Arial;Helvetica;sans-serif" w:hAnsi="Arial;Helvetica;sans-serif"/>
          <w:color w:val="auto"/>
        </w:rPr>
        <w:instrText> HYPERLINK "https://www.garant.ru/products/ipo/prime/doc/403644900/" \l "1000"</w:instrText>
      </w:r>
      <w:r>
        <w:rPr>
          <w:smallCaps w:val="false"/>
          <w:caps w:val="false"/>
          <w:sz w:val="18"/>
          <w:spacing w:val="0"/>
          <w:i w:val="false"/>
          <w:u w:val="single"/>
          <w:b w:val="false"/>
          <w:rFonts w:ascii="Arial;Helvetica;sans-serif" w:hAnsi="Arial;Helvetica;sans-serif"/>
          <w:color w:val="auto"/>
        </w:rPr>
        <w:fldChar w:fldCharType="separate"/>
      </w:r>
      <w:r>
        <w:rPr>
          <w:rFonts w:ascii="Arial;Helvetica;sans-serif" w:hAnsi="Arial;Helvetica;sans-serif"/>
          <w:b w:val="false"/>
          <w:i w:val="false"/>
          <w:caps w:val="false"/>
          <w:smallCaps w:val="false"/>
          <w:color w:val="auto"/>
          <w:spacing w:val="0"/>
          <w:sz w:val="18"/>
          <w:u w:val="single"/>
        </w:rPr>
        <w:t>типовому административному регламенту</w:t>
      </w:r>
      <w:r>
        <w:rPr>
          <w:smallCaps w:val="false"/>
          <w:caps w:val="false"/>
          <w:sz w:val="18"/>
          <w:spacing w:val="0"/>
          <w:i w:val="false"/>
          <w:u w:val="single"/>
          <w:b w:val="false"/>
          <w:rFonts w:ascii="Arial;Helvetica;sans-serif" w:hAnsi="Arial;Helvetica;sans-serif"/>
          <w:color w:val="auto"/>
        </w:rPr>
        <w:fldChar w:fldCharType="end"/>
      </w:r>
      <w:r>
        <w:rPr>
          <w:rFonts w:ascii="Arial;Helvetica;sans-serif" w:hAnsi="Arial;Helvetica;sans-serif"/>
          <w:b w:val="false"/>
          <w:i w:val="false"/>
          <w:caps w:val="false"/>
          <w:smallCaps w:val="false"/>
          <w:color w:val="auto"/>
          <w:spacing w:val="0"/>
          <w:sz w:val="18"/>
          <w:u w:val="single"/>
        </w:rPr>
        <w:t xml:space="preserve"> </w:t>
      </w:r>
      <w:r>
        <w:rPr>
          <w:rFonts w:ascii="Arial;Helvetica;sans-serif" w:hAnsi="Arial;Helvetica;sans-serif"/>
          <w:b w:val="false"/>
          <w:i w:val="false"/>
          <w:caps w:val="false"/>
          <w:smallCaps w:val="false"/>
          <w:color w:val="auto"/>
          <w:spacing w:val="0"/>
          <w:sz w:val="18"/>
        </w:rPr>
        <w:br/>
        <w:t>предоставления муниципальной услуги</w:t>
        <w:br/>
        <w:t>"Присвоение адреса объекту адресации,</w:t>
        <w:br/>
        <w:t>изменение и аннулирование такого адреса"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(рекомендуемый образец)</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Форма решения о присвоении адреса объекту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2010г. №244-ФЗ "Об инновационном центре "Сколково")</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(вид документа)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от _______________  №__________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На основании Федерального закона от 6 октября 2003г. №131-ФЗ "Об общих принципах организации местного самоуправления в Российской Федерации", Федерального закона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№443-ФЗ) и Правил присвоения, изменения и аннулирования адресов, утвержденных постановлением Правительства Российской Федерации от 19 ноября 2014г. </w:t>
      </w:r>
      <w:r>
        <w:rPr>
          <w:caps w:val="false"/>
          <w:smallCaps w:val="false"/>
          <w:color w:val="auto"/>
          <w:spacing w:val="0"/>
        </w:rPr>
        <w:t>№</w:t>
      </w:r>
      <w:r>
        <w:rPr>
          <w:rFonts w:ascii="Arial;Helvetica;sans-serif" w:hAnsi="Arial;Helvetica;sans-serif"/>
          <w:b w:val="false"/>
          <w:i w:val="false"/>
          <w:caps w:val="false"/>
          <w:smallCaps w:val="false"/>
          <w:color w:val="auto"/>
          <w:spacing w:val="0"/>
          <w:sz w:val="18"/>
        </w:rPr>
        <w:t>1221, а также в соответствии с</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ПОСТАНОВЛЯЕТ:</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1. Присвоить адрес 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(присвоенный объекту адресации адрес)</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следующему объекту адресации 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(вид, наименование, описание местонахождения объекта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другие необходимые сведения, определенные уполномоченным органом (при наличии)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    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 xml:space="preserve">(должность, Ф.И.О.) </w:t>
        <w:tab/>
        <w:tab/>
        <w:tab/>
        <w:t>(подпись)</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ab/>
        <w:tab/>
        <w:tab/>
        <w:tab/>
        <w:t>М.П.</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(рекомендуемый образец)</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r>
    </w:p>
    <w:p>
      <w:pPr>
        <w:pStyle w:val="Style12"/>
        <w:widowControl/>
        <w:bidi w:val="0"/>
        <w:spacing w:lineRule="atLeast" w:line="216" w:before="0" w:after="204"/>
        <w:ind w:left="0" w:right="0" w:hanging="0"/>
        <w:jc w:val="left"/>
        <w:rPr>
          <w:rFonts w:ascii="Arial;Helvetica;sans-serif" w:hAnsi="Arial;Helvetica;sans-serif"/>
          <w:b w:val="false"/>
          <w:b w:val="false"/>
          <w:i w:val="false"/>
          <w:i w:val="false"/>
          <w:color w:val="auto"/>
          <w:sz w:val="18"/>
        </w:rPr>
      </w:pPr>
      <w:r>
        <w:rPr>
          <w:rFonts w:ascii="Arial;Helvetica;sans-serif" w:hAnsi="Arial;Helvetica;sans-serif"/>
          <w:b w:val="false"/>
          <w:i w:val="false"/>
          <w:color w:val="auto"/>
          <w:sz w:val="18"/>
        </w:rPr>
      </w:r>
    </w:p>
    <w:p>
      <w:pPr>
        <w:pStyle w:val="Style12"/>
        <w:widowControl/>
        <w:bidi w:val="0"/>
        <w:spacing w:lineRule="atLeast" w:line="216" w:before="0" w:after="204"/>
        <w:ind w:left="0" w:right="0" w:hanging="0"/>
        <w:jc w:val="left"/>
        <w:rPr>
          <w:rFonts w:ascii="Arial;Helvetica;sans-serif" w:hAnsi="Arial;Helvetica;sans-serif"/>
          <w:b w:val="false"/>
          <w:b w:val="false"/>
          <w:i w:val="false"/>
          <w:i w:val="false"/>
          <w:color w:val="auto"/>
          <w:sz w:val="18"/>
        </w:rPr>
      </w:pPr>
      <w:r>
        <w:rPr>
          <w:rFonts w:ascii="Arial;Helvetica;sans-serif" w:hAnsi="Arial;Helvetica;sans-serif"/>
          <w:b w:val="false"/>
          <w:i w:val="false"/>
          <w:color w:val="auto"/>
          <w:sz w:val="18"/>
        </w:rPr>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Форма решения об аннулировании адреса объекта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(наименование органа местного самоуправления, органа государственной </w:t>
      </w:r>
      <w:r>
        <w:rPr>
          <w:rFonts w:ascii="Arial;Helvetica;sans-serif" w:hAnsi="Arial;Helvetica;sans-serif"/>
          <w:b w:val="false"/>
          <w:i w:val="false"/>
          <w:caps w:val="false"/>
          <w:smallCaps w:val="false"/>
          <w:color w:val="auto"/>
          <w:spacing w:val="0"/>
          <w:sz w:val="18"/>
        </w:rPr>
        <w:t>в</w:t>
      </w:r>
      <w:r>
        <w:rPr>
          <w:rFonts w:ascii="Arial;Helvetica;sans-serif" w:hAnsi="Arial;Helvetica;sans-serif"/>
          <w:b w:val="false"/>
          <w:i w:val="false"/>
          <w:caps w:val="false"/>
          <w:smallCaps w:val="false"/>
          <w:color w:val="auto"/>
          <w:spacing w:val="0"/>
          <w:sz w:val="18"/>
        </w:rPr>
        <w:t>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2010г. № 244-ФЗ "Об инновационном центре "Сколково")</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(вид документа)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от _______________ № 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Pr>
          <w:caps w:val="false"/>
          <w:smallCaps w:val="false"/>
          <w:color w:val="auto"/>
          <w:spacing w:val="0"/>
        </w:rPr>
        <w:t>№ </w:t>
      </w:r>
      <w:r>
        <w:rPr>
          <w:rFonts w:ascii="Arial;Helvetica;sans-serif" w:hAnsi="Arial;Helvetica;sans-serif"/>
          <w:b w:val="false"/>
          <w:i w:val="false"/>
          <w:caps w:val="false"/>
          <w:smallCaps w:val="false"/>
          <w:color w:val="auto"/>
          <w:spacing w:val="0"/>
          <w:sz w:val="18"/>
        </w:rPr>
        <w:t>1221, а также в соответствии с</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r>
        <w:rPr>
          <w:rFonts w:ascii="Arial;Helvetica;sans-serif" w:hAnsi="Arial;Helvetica;sans-serif"/>
          <w:b w:val="false"/>
          <w:i w:val="false"/>
          <w:caps w:val="false"/>
          <w:smallCaps w:val="false"/>
          <w:color w:val="auto"/>
          <w:spacing w:val="0"/>
          <w:sz w:val="18"/>
        </w:rPr>
        <w:t>з</w:t>
      </w:r>
      <w:r>
        <w:rPr>
          <w:rFonts w:ascii="Arial;Helvetica;sans-serif" w:hAnsi="Arial;Helvetica;sans-serif"/>
          <w:b w:val="false"/>
          <w:i w:val="false"/>
          <w:caps w:val="false"/>
          <w:smallCaps w:val="false"/>
          <w:color w:val="auto"/>
          <w:spacing w:val="0"/>
          <w:sz w:val="18"/>
        </w:rPr>
        <w:t>акона N 443-ФЗ, и/или реквизиты заявления о присвоении адреса объекту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2010г. №244-ФЗ "Об инновационном центре "Сколково")</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ПОСТАНОВЛЯЕТ:</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1. Аннулировать адрес 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(аннулируемый адрес объекта адресации, уникальный номер аннулируемого адреса объекта адресации </w:t>
      </w:r>
      <w:r>
        <w:rPr>
          <w:caps w:val="false"/>
          <w:smallCaps w:val="false"/>
          <w:color w:val="auto"/>
          <w:spacing w:val="0"/>
        </w:rPr>
        <w:t>                            </w:t>
      </w:r>
      <w:r>
        <w:rPr>
          <w:rFonts w:ascii="Arial;Helvetica;sans-serif" w:hAnsi="Arial;Helvetica;sans-serif"/>
          <w:b w:val="false"/>
          <w:i w:val="false"/>
          <w:caps w:val="false"/>
          <w:smallCaps w:val="false"/>
          <w:color w:val="auto"/>
          <w:spacing w:val="0"/>
          <w:sz w:val="18"/>
        </w:rPr>
        <w:t>в государственном адресном реестре) объекта адресации 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(вид и наименование объекта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Pr>
          <w:caps w:val="false"/>
          <w:smallCaps w:val="false"/>
          <w:color w:val="auto"/>
          <w:spacing w:val="0"/>
        </w:rPr>
        <w:t> </w:t>
      </w:r>
      <w:r>
        <w:rPr>
          <w:rFonts w:ascii="Arial;Helvetica;sans-serif" w:hAnsi="Arial;Helvetica;sans-serif"/>
          <w:b w:val="false"/>
          <w:i w:val="false"/>
          <w:caps w:val="false"/>
          <w:smallCaps w:val="false"/>
          <w:color w:val="auto"/>
          <w:spacing w:val="0"/>
          <w:sz w:val="18"/>
        </w:rPr>
        <w:t>государственного кадастрового учета объекта недвижимости, являющегося объектом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другие необходимые сведения, определенные уполномоченным органом (при наличии) </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по причине 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(причина аннулирования адреса объекта адресации)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       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 xml:space="preserve">(должность, Ф.И.О.) </w:t>
        <w:tab/>
        <w:tab/>
        <w:tab/>
        <w:tab/>
        <w:t>(подпись)</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ab/>
        <w:t>М.П.</w:t>
      </w:r>
    </w:p>
    <w:p>
      <w:pPr>
        <w:pStyle w:val="Style12"/>
        <w:widowControl/>
        <w:bidi w:val="0"/>
        <w:spacing w:lineRule="atLeast" w:line="216" w:before="0" w:after="204"/>
        <w:ind w:left="0" w:right="0" w:hanging="0"/>
        <w:jc w:val="left"/>
        <w:rPr/>
      </w:pPr>
      <w:bookmarkStart w:id="152" w:name="3000"/>
      <w:bookmarkEnd w:id="152"/>
      <w:r>
        <w:rPr>
          <w:rFonts w:ascii="Arial;Helvetica;sans-serif" w:hAnsi="Arial;Helvetica;sans-serif"/>
          <w:b w:val="false"/>
          <w:i w:val="false"/>
          <w:caps w:val="false"/>
          <w:smallCaps w:val="false"/>
          <w:color w:val="auto"/>
          <w:spacing w:val="0"/>
          <w:sz w:val="18"/>
        </w:rPr>
        <w:t>Приложение № 3</w:t>
        <w:br/>
        <w:t>к </w:t>
      </w:r>
      <w:r>
        <w:fldChar w:fldCharType="begin"/>
      </w:r>
      <w:r>
        <w:rPr>
          <w:smallCaps w:val="false"/>
          <w:caps w:val="false"/>
          <w:sz w:val="18"/>
          <w:spacing w:val="0"/>
          <w:i w:val="false"/>
          <w:u w:val="single"/>
          <w:b w:val="false"/>
          <w:rFonts w:ascii="Arial;Helvetica;sans-serif" w:hAnsi="Arial;Helvetica;sans-serif"/>
          <w:color w:val="auto"/>
        </w:rPr>
        <w:instrText> HYPERLINK "https://www.garant.ru/products/ipo/prime/doc/403644900/" \l "1000"</w:instrText>
      </w:r>
      <w:r>
        <w:rPr>
          <w:smallCaps w:val="false"/>
          <w:caps w:val="false"/>
          <w:sz w:val="18"/>
          <w:spacing w:val="0"/>
          <w:i w:val="false"/>
          <w:u w:val="single"/>
          <w:b w:val="false"/>
          <w:rFonts w:ascii="Arial;Helvetica;sans-serif" w:hAnsi="Arial;Helvetica;sans-serif"/>
          <w:color w:val="auto"/>
        </w:rPr>
        <w:fldChar w:fldCharType="separate"/>
      </w:r>
      <w:r>
        <w:rPr>
          <w:rFonts w:ascii="Arial;Helvetica;sans-serif" w:hAnsi="Arial;Helvetica;sans-serif"/>
          <w:b w:val="false"/>
          <w:i w:val="false"/>
          <w:caps w:val="false"/>
          <w:smallCaps w:val="false"/>
          <w:color w:val="auto"/>
          <w:spacing w:val="0"/>
          <w:sz w:val="18"/>
          <w:u w:val="single"/>
        </w:rPr>
        <w:t>типовому административному регламенту</w:t>
      </w:r>
      <w:r>
        <w:rPr>
          <w:smallCaps w:val="false"/>
          <w:caps w:val="false"/>
          <w:sz w:val="18"/>
          <w:spacing w:val="0"/>
          <w:i w:val="false"/>
          <w:u w:val="single"/>
          <w:b w:val="false"/>
          <w:rFonts w:ascii="Arial;Helvetica;sans-serif" w:hAnsi="Arial;Helvetica;sans-serif"/>
          <w:color w:val="auto"/>
        </w:rPr>
        <w:fldChar w:fldCharType="end"/>
      </w:r>
      <w:r>
        <w:rPr>
          <w:rFonts w:ascii="Arial;Helvetica;sans-serif" w:hAnsi="Arial;Helvetica;sans-serif"/>
          <w:b w:val="false"/>
          <w:i w:val="false"/>
          <w:caps w:val="false"/>
          <w:smallCaps w:val="false"/>
          <w:color w:val="auto"/>
          <w:spacing w:val="0"/>
          <w:sz w:val="18"/>
        </w:rPr>
        <w:br/>
        <w:t>предоставления муниципальной услуги</w:t>
        <w:br/>
        <w:t>"Присвоение адреса объекту адресации,</w:t>
        <w:br/>
        <w:t>изменение и аннулирование такого адреса"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(рекомендуемый образец)</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Форма решения об отказе в приеме документов, необходимых</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для предоставления услуги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(Ф.И.О., адрес заявителя (представителя заявителя)</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(регистрационный номер заявления о присвоении объекту адресации адреса или аннулировании его адреса)</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Решение об отказе</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в приеме документов, необходимых для предоставления услуги</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от ___________ № 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Дополнительно информируем:</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_________________________________________________________________________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указывается дополнительная информация (при необходимости) Вы вправе повторно  обратиться в уполномоченный орган с заявлением о предоставлении услуги после устранения указанных нарушений.</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Данный отказ может быть обжалован в досудебном порядке путем направления жалобы в уполномоченный орган, а также в судебном порядке.</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 xml:space="preserve">_________________________________________ </w:t>
        <w:tab/>
        <w:tab/>
        <w:t>_________________</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 xml:space="preserve">(должность, Ф.И.О.) </w:t>
        <w:tab/>
        <w:tab/>
        <w:tab/>
        <w:tab/>
        <w:t>(подпись)</w:t>
      </w:r>
    </w:p>
    <w:p>
      <w:pPr>
        <w:pStyle w:val="Style12"/>
        <w:widowControl/>
        <w:bidi w:val="0"/>
        <w:spacing w:lineRule="atLeast" w:line="216" w:before="0" w:after="204"/>
        <w:ind w:left="0" w:right="0" w:hanging="0"/>
        <w:jc w:val="left"/>
        <w:rPr>
          <w:color w:val="auto"/>
        </w:rPr>
      </w:pPr>
      <w:r>
        <w:rPr>
          <w:rFonts w:ascii="Arial;Helvetica;sans-serif" w:hAnsi="Arial;Helvetica;sans-serif"/>
          <w:b w:val="false"/>
          <w:i w:val="false"/>
          <w:caps w:val="false"/>
          <w:smallCaps w:val="false"/>
          <w:color w:val="auto"/>
          <w:spacing w:val="0"/>
          <w:sz w:val="18"/>
        </w:rPr>
        <w:tab/>
        <w:tab/>
        <w:tab/>
        <w:tab/>
        <w:tab/>
        <w:tab/>
        <w:t>М.П.</w:t>
      </w:r>
    </w:p>
    <w:p>
      <w:pPr>
        <w:pStyle w:val="Normal"/>
        <w:bidi w:val="0"/>
        <w:jc w:val="left"/>
        <w:rPr>
          <w:color w:val="auto"/>
        </w:rPr>
      </w:pPr>
      <w:r>
        <w:rPr>
          <w:color w:val="auto"/>
        </w:rPr>
      </w:r>
    </w:p>
    <w:sectPr>
      <w:type w:val="continuous"/>
      <w:pgSz w:w="11906" w:h="16838"/>
      <w:pgMar w:left="1134" w:right="1134" w:gutter="0" w:header="0" w:top="1134" w:footer="1134" w:bottom="1693"/>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 w:name="Arial">
    <w:altName w:val="Helvetic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ru-RU" w:eastAsia="zh-CN" w:bidi="hi-IN"/>
    </w:rPr>
  </w:style>
  <w:style w:type="paragraph" w:styleId="2">
    <w:name w:val="Heading 2"/>
    <w:basedOn w:val="Style11"/>
    <w:next w:val="Style12"/>
    <w:qFormat/>
    <w:pPr>
      <w:numPr>
        <w:ilvl w:val="1"/>
        <w:numId w:val="1"/>
      </w:numPr>
      <w:spacing w:before="200" w:after="120"/>
      <w:outlineLvl w:val="1"/>
    </w:pPr>
    <w:rPr>
      <w:rFonts w:ascii="Liberation Serif" w:hAnsi="Liberation Serif" w:eastAsia="NSimSun" w:cs="Mangal"/>
      <w:b/>
      <w:bCs/>
      <w:sz w:val="36"/>
      <w:szCs w:val="36"/>
    </w:rPr>
  </w:style>
  <w:style w:type="paragraph" w:styleId="3">
    <w:name w:val="Heading 3"/>
    <w:basedOn w:val="Style11"/>
    <w:next w:val="Style12"/>
    <w:qFormat/>
    <w:pPr>
      <w:numPr>
        <w:ilvl w:val="2"/>
        <w:numId w:val="1"/>
      </w:numPr>
      <w:spacing w:before="140" w:after="120"/>
      <w:outlineLvl w:val="2"/>
    </w:pPr>
    <w:rPr>
      <w:rFonts w:ascii="Liberation Serif" w:hAnsi="Liberation Serif" w:eastAsia="NSimSun" w:cs="Mangal"/>
      <w:b/>
      <w:bCs/>
      <w:sz w:val="28"/>
      <w:szCs w:val="28"/>
    </w:rPr>
  </w:style>
  <w:style w:type="paragraph" w:styleId="4">
    <w:name w:val="Heading 4"/>
    <w:basedOn w:val="Style11"/>
    <w:next w:val="Style12"/>
    <w:qFormat/>
    <w:pPr>
      <w:numPr>
        <w:ilvl w:val="3"/>
        <w:numId w:val="1"/>
      </w:numPr>
      <w:spacing w:before="120" w:after="120"/>
      <w:outlineLvl w:val="3"/>
    </w:pPr>
    <w:rPr>
      <w:rFonts w:ascii="Liberation Serif" w:hAnsi="Liberation Serif" w:eastAsia="NSimSun" w:cs="Mangal"/>
      <w:b/>
      <w:bCs/>
      <w:sz w:val="24"/>
      <w:szCs w:val="24"/>
    </w:rPr>
  </w:style>
  <w:style w:type="paragraph" w:styleId="5">
    <w:name w:val="Heading 5"/>
    <w:basedOn w:val="Style11"/>
    <w:next w:val="Style12"/>
    <w:qFormat/>
    <w:pPr>
      <w:numPr>
        <w:ilvl w:val="4"/>
        <w:numId w:val="1"/>
      </w:numPr>
      <w:spacing w:before="120" w:after="60"/>
      <w:outlineLvl w:val="4"/>
    </w:pPr>
    <w:rPr>
      <w:b/>
      <w:bCs/>
      <w:sz w:val="24"/>
      <w:szCs w:val="24"/>
    </w:rPr>
  </w:style>
  <w:style w:type="character" w:styleId="Style10">
    <w:name w:val="Интернет-ссылка"/>
    <w:rPr>
      <w:color w:val="000080"/>
      <w:u w:val="single"/>
      <w:lang w:val="zxx" w:eastAsia="zxx" w:bidi="zxx"/>
    </w:rPr>
  </w:style>
  <w:style w:type="paragraph" w:styleId="Style11">
    <w:name w:val="Заголовок"/>
    <w:basedOn w:val="Normal"/>
    <w:next w:val="Style12"/>
    <w:qFormat/>
    <w:pPr>
      <w:keepNext w:val="true"/>
      <w:spacing w:before="240" w:after="120"/>
    </w:pPr>
    <w:rPr>
      <w:rFonts w:ascii="Liberation Sans" w:hAnsi="Liberation Sans"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lang w:val="zxx" w:eastAsia="zxx" w:bidi="zxx"/>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paragraph" w:styleId="Style18">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19">
    <w:name w:val="Footer"/>
    <w:basedOn w:val="Style18"/>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2549</TotalTime>
  <Application>LibreOffice/7.2.0.4$Windows_X86_64 LibreOffice_project/9a9c6381e3f7a62afc1329bd359cc48accb6435b</Application>
  <AppVersion>15.0000</AppVersion>
  <Pages>26</Pages>
  <Words>8882</Words>
  <Characters>69488</Characters>
  <CharactersWithSpaces>78179</CharactersWithSpaces>
  <Paragraphs>481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2022-12-12T11:13:26Z</dcterms:created>
  <dc:creator/>
  <dc:description/>
  <dc:language>ru-RU</dc:language>
  <cp:lastModifiedBy/>
  <dcterms:modified xsi:type="dcterms:W3CDTF">2022-12-29T11:49:40Z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