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CD0" w:rsidRDefault="00021CD0" w:rsidP="00CC27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E24B37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1CD0" w:rsidRPr="00021CD0" w:rsidRDefault="00B91836" w:rsidP="00021C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Сохранить и при</w:t>
      </w:r>
      <w:r w:rsidR="00021CD0" w:rsidRPr="00021CD0">
        <w:rPr>
          <w:rFonts w:ascii="Times New Roman" w:hAnsi="Times New Roman" w:cs="Times New Roman"/>
          <w:b/>
          <w:sz w:val="28"/>
          <w:szCs w:val="28"/>
        </w:rPr>
        <w:t>умножить</w:t>
      </w:r>
    </w:p>
    <w:p w:rsidR="006F6E3E" w:rsidRDefault="00B758CA" w:rsidP="00021C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самарского Росреестра продолжают заботиться о березовой роще,</w:t>
      </w:r>
      <w:r w:rsidR="00021CD0">
        <w:rPr>
          <w:rFonts w:ascii="Times New Roman" w:hAnsi="Times New Roman" w:cs="Times New Roman"/>
          <w:sz w:val="28"/>
          <w:szCs w:val="28"/>
        </w:rPr>
        <w:t xml:space="preserve"> высаженной </w:t>
      </w:r>
      <w:r w:rsidR="009915B1" w:rsidRPr="009915B1">
        <w:rPr>
          <w:rFonts w:ascii="Times New Roman" w:hAnsi="Times New Roman" w:cs="Times New Roman"/>
          <w:sz w:val="28"/>
          <w:szCs w:val="28"/>
        </w:rPr>
        <w:t xml:space="preserve">в честь 15-летия ведомства и 25-летия системы государственной регистрации прав на недвижимое имущество и сделок с ним </w:t>
      </w:r>
      <w:r w:rsidR="00021CD0">
        <w:rPr>
          <w:rFonts w:ascii="Times New Roman" w:hAnsi="Times New Roman" w:cs="Times New Roman"/>
          <w:sz w:val="28"/>
          <w:szCs w:val="28"/>
        </w:rPr>
        <w:t>на набережной города</w:t>
      </w:r>
      <w:r>
        <w:rPr>
          <w:rFonts w:ascii="Times New Roman" w:hAnsi="Times New Roman" w:cs="Times New Roman"/>
          <w:sz w:val="28"/>
          <w:szCs w:val="28"/>
        </w:rPr>
        <w:t>, недалеко от Софийского собора.</w:t>
      </w:r>
    </w:p>
    <w:p w:rsidR="009915B1" w:rsidRDefault="00AD6DB5" w:rsidP="00021C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год</w:t>
      </w:r>
      <w:r w:rsidR="00CC27B4">
        <w:rPr>
          <w:rFonts w:ascii="Times New Roman" w:hAnsi="Times New Roman" w:cs="Times New Roman"/>
          <w:sz w:val="28"/>
          <w:szCs w:val="28"/>
        </w:rPr>
        <w:t xml:space="preserve"> специалисты Управления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C27B4">
        <w:rPr>
          <w:rFonts w:ascii="Times New Roman" w:hAnsi="Times New Roman" w:cs="Times New Roman"/>
          <w:sz w:val="28"/>
          <w:szCs w:val="28"/>
        </w:rPr>
        <w:t>оддержива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B758CA">
        <w:rPr>
          <w:rFonts w:ascii="Times New Roman" w:hAnsi="Times New Roman" w:cs="Times New Roman"/>
          <w:sz w:val="28"/>
          <w:szCs w:val="28"/>
        </w:rPr>
        <w:t xml:space="preserve"> состояние </w:t>
      </w:r>
      <w:r>
        <w:rPr>
          <w:rFonts w:ascii="Times New Roman" w:hAnsi="Times New Roman" w:cs="Times New Roman"/>
          <w:sz w:val="28"/>
          <w:szCs w:val="28"/>
        </w:rPr>
        <w:t>деревьев</w:t>
      </w:r>
      <w:r w:rsidR="00B758CA">
        <w:rPr>
          <w:rFonts w:ascii="Times New Roman" w:hAnsi="Times New Roman" w:cs="Times New Roman"/>
          <w:sz w:val="28"/>
          <w:szCs w:val="28"/>
        </w:rPr>
        <w:t>, прилагая все необходимые усилия для их дальнейшего роста и развития.</w:t>
      </w:r>
      <w:r w:rsidR="00991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8CA" w:rsidRDefault="009915B1" w:rsidP="00021C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как и было запланировано ранее, в</w:t>
      </w:r>
      <w:r w:rsidR="00B758CA">
        <w:rPr>
          <w:rFonts w:ascii="Times New Roman" w:hAnsi="Times New Roman" w:cs="Times New Roman"/>
          <w:sz w:val="28"/>
          <w:szCs w:val="28"/>
        </w:rPr>
        <w:t xml:space="preserve"> этом году </w:t>
      </w:r>
      <w:r>
        <w:rPr>
          <w:rFonts w:ascii="Times New Roman" w:hAnsi="Times New Roman" w:cs="Times New Roman"/>
          <w:sz w:val="28"/>
          <w:szCs w:val="28"/>
        </w:rPr>
        <w:t>сотрудники Управления подсадили</w:t>
      </w:r>
      <w:r w:rsidR="00B758CA">
        <w:rPr>
          <w:rFonts w:ascii="Times New Roman" w:hAnsi="Times New Roman" w:cs="Times New Roman"/>
          <w:sz w:val="28"/>
          <w:szCs w:val="28"/>
        </w:rPr>
        <w:t xml:space="preserve"> нов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758CA">
        <w:rPr>
          <w:rFonts w:ascii="Times New Roman" w:hAnsi="Times New Roman" w:cs="Times New Roman"/>
          <w:sz w:val="28"/>
          <w:szCs w:val="28"/>
        </w:rPr>
        <w:t>е дерев</w:t>
      </w:r>
      <w:r>
        <w:rPr>
          <w:rFonts w:ascii="Times New Roman" w:hAnsi="Times New Roman" w:cs="Times New Roman"/>
          <w:sz w:val="28"/>
          <w:szCs w:val="28"/>
        </w:rPr>
        <w:t>о, как символ еще одного года</w:t>
      </w:r>
      <w:r w:rsidR="00A815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CD0" w:rsidRPr="009603E2" w:rsidRDefault="00CC27B4" w:rsidP="009603E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B27AD" w:rsidRPr="008B27AD">
        <w:rPr>
          <w:rFonts w:ascii="Times New Roman" w:hAnsi="Times New Roman" w:cs="Times New Roman"/>
          <w:i/>
          <w:sz w:val="28"/>
          <w:szCs w:val="28"/>
        </w:rPr>
        <w:t>Так</w:t>
      </w:r>
      <w:r w:rsidR="008B27AD">
        <w:rPr>
          <w:rFonts w:ascii="Times New Roman" w:hAnsi="Times New Roman" w:cs="Times New Roman"/>
          <w:i/>
          <w:sz w:val="28"/>
          <w:szCs w:val="28"/>
        </w:rPr>
        <w:t>ие важные и благородные дела, как посадка деревьев,</w:t>
      </w:r>
      <w:r w:rsidR="008B27AD" w:rsidRPr="008B27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03E2">
        <w:rPr>
          <w:rFonts w:ascii="Times New Roman" w:hAnsi="Times New Roman" w:cs="Times New Roman"/>
          <w:i/>
          <w:sz w:val="28"/>
          <w:szCs w:val="28"/>
        </w:rPr>
        <w:t>не только украшают Набережную реки Волги</w:t>
      </w:r>
      <w:r w:rsidR="008B27AD">
        <w:rPr>
          <w:rFonts w:ascii="Times New Roman" w:hAnsi="Times New Roman" w:cs="Times New Roman"/>
          <w:i/>
          <w:sz w:val="28"/>
          <w:szCs w:val="28"/>
        </w:rPr>
        <w:t>, они даю</w:t>
      </w:r>
      <w:r w:rsidR="008B27AD" w:rsidRPr="008B27AD">
        <w:rPr>
          <w:rFonts w:ascii="Times New Roman" w:hAnsi="Times New Roman" w:cs="Times New Roman"/>
          <w:i/>
          <w:sz w:val="28"/>
          <w:szCs w:val="28"/>
        </w:rPr>
        <w:t xml:space="preserve">т возможность каждому </w:t>
      </w:r>
      <w:r w:rsidR="009603E2">
        <w:rPr>
          <w:rFonts w:ascii="Times New Roman" w:hAnsi="Times New Roman" w:cs="Times New Roman"/>
          <w:i/>
          <w:sz w:val="28"/>
          <w:szCs w:val="28"/>
        </w:rPr>
        <w:t>участнику такого мероприятия ощутить</w:t>
      </w:r>
      <w:r w:rsidR="008B27AD" w:rsidRPr="008B27AD">
        <w:rPr>
          <w:rFonts w:ascii="Times New Roman" w:hAnsi="Times New Roman" w:cs="Times New Roman"/>
          <w:i/>
          <w:sz w:val="28"/>
          <w:szCs w:val="28"/>
        </w:rPr>
        <w:t xml:space="preserve"> свой вклад в улучшение экологической обстановки нашего родного города, региона</w:t>
      </w:r>
      <w:r w:rsidR="009603E2">
        <w:rPr>
          <w:rFonts w:ascii="Times New Roman" w:hAnsi="Times New Roman" w:cs="Times New Roman"/>
          <w:i/>
          <w:sz w:val="28"/>
          <w:szCs w:val="28"/>
        </w:rPr>
        <w:t>,</w:t>
      </w:r>
      <w:r w:rsidR="00A14EB9">
        <w:rPr>
          <w:rFonts w:ascii="Times New Roman" w:hAnsi="Times New Roman" w:cs="Times New Roman"/>
          <w:i/>
          <w:sz w:val="28"/>
          <w:szCs w:val="28"/>
        </w:rPr>
        <w:t xml:space="preserve"> страны. Являются</w:t>
      </w:r>
      <w:r w:rsidR="009603E2" w:rsidRPr="009603E2">
        <w:rPr>
          <w:rFonts w:ascii="Times New Roman" w:hAnsi="Times New Roman" w:cs="Times New Roman"/>
          <w:i/>
          <w:sz w:val="28"/>
          <w:szCs w:val="28"/>
        </w:rPr>
        <w:t xml:space="preserve"> тем прекрасным наследием, которое м</w:t>
      </w:r>
      <w:r w:rsidR="00A14EB9">
        <w:rPr>
          <w:rFonts w:ascii="Times New Roman" w:hAnsi="Times New Roman" w:cs="Times New Roman"/>
          <w:i/>
          <w:sz w:val="28"/>
          <w:szCs w:val="28"/>
        </w:rPr>
        <w:t>ы передадим будущим поколениям»,</w:t>
      </w:r>
      <w:r w:rsidR="00A14EB9" w:rsidRPr="00A14EB9">
        <w:rPr>
          <w:rFonts w:ascii="Times New Roman" w:hAnsi="Times New Roman" w:cs="Times New Roman"/>
          <w:sz w:val="28"/>
          <w:szCs w:val="28"/>
        </w:rPr>
        <w:t xml:space="preserve"> </w:t>
      </w:r>
      <w:r w:rsidR="00A14EB9">
        <w:rPr>
          <w:rFonts w:ascii="Times New Roman" w:hAnsi="Times New Roman" w:cs="Times New Roman"/>
          <w:sz w:val="28"/>
          <w:szCs w:val="28"/>
        </w:rPr>
        <w:t xml:space="preserve">- отмечает </w:t>
      </w:r>
      <w:r w:rsidR="00A14EB9" w:rsidRPr="00426320">
        <w:rPr>
          <w:rFonts w:ascii="Times New Roman" w:hAnsi="Times New Roman" w:cs="Times New Roman"/>
          <w:sz w:val="28"/>
          <w:szCs w:val="28"/>
        </w:rPr>
        <w:t>заместитель руководителя Управления Росреестра по Самарской области</w:t>
      </w:r>
      <w:r w:rsidR="00A14EB9">
        <w:rPr>
          <w:rFonts w:ascii="Times New Roman" w:hAnsi="Times New Roman" w:cs="Times New Roman"/>
          <w:b/>
          <w:sz w:val="28"/>
          <w:szCs w:val="28"/>
        </w:rPr>
        <w:t xml:space="preserve"> Татьяна Титова</w:t>
      </w:r>
      <w:r w:rsidR="00A14EB9" w:rsidRPr="009603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4EB9" w:rsidRPr="009603E2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</w:p>
    <w:p w:rsidR="00021CD0" w:rsidRPr="001117EF" w:rsidRDefault="00021CD0" w:rsidP="00021CD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157">
        <w:rPr>
          <w:rFonts w:ascii="Times New Roman" w:eastAsia="Calibri" w:hAnsi="Times New Roman" w:cs="Times New Roman"/>
          <w:noProof/>
          <w:color w:val="0F0F0F"/>
          <w:sz w:val="28"/>
          <w:szCs w:val="28"/>
          <w:lang w:eastAsia="ru-RU"/>
        </w:rPr>
        <w:drawing>
          <wp:inline distT="0" distB="0" distL="0" distR="0" wp14:anchorId="7F5ED726" wp14:editId="7470D027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1CD0" w:rsidRPr="00D51C37" w:rsidRDefault="00021CD0" w:rsidP="00021CD0">
      <w:pPr>
        <w:rPr>
          <w:rFonts w:ascii="Times New Roman" w:eastAsia="Calibri" w:hAnsi="Times New Roman" w:cs="Times New Roman"/>
          <w:color w:val="0F0F0F"/>
        </w:rPr>
      </w:pPr>
      <w:r w:rsidRPr="00D51C37">
        <w:rPr>
          <w:rFonts w:ascii="Times New Roman" w:eastAsia="Calibri" w:hAnsi="Times New Roman" w:cs="Times New Roman"/>
          <w:color w:val="0F0F0F"/>
        </w:rPr>
        <w:t xml:space="preserve">Материал подготовлен </w:t>
      </w:r>
    </w:p>
    <w:p w:rsidR="00021CD0" w:rsidRPr="00D51C37" w:rsidRDefault="00021CD0" w:rsidP="00021CD0">
      <w:pPr>
        <w:rPr>
          <w:rFonts w:ascii="Times New Roman" w:hAnsi="Times New Roman" w:cs="Times New Roman"/>
        </w:rPr>
      </w:pPr>
      <w:r w:rsidRPr="00D51C37">
        <w:rPr>
          <w:rFonts w:ascii="Times New Roman" w:eastAsia="Calibri" w:hAnsi="Times New Roman" w:cs="Times New Roman"/>
          <w:color w:val="0F0F0F"/>
        </w:rPr>
        <w:t>Управлением Росреестра по Самарской области</w:t>
      </w:r>
    </w:p>
    <w:p w:rsidR="00021CD0" w:rsidRPr="00B758CA" w:rsidRDefault="00021CD0" w:rsidP="00021C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21CD0" w:rsidRPr="00B7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24"/>
    <w:rsid w:val="00021CD0"/>
    <w:rsid w:val="00426320"/>
    <w:rsid w:val="004E2124"/>
    <w:rsid w:val="006F6E3E"/>
    <w:rsid w:val="008B27AD"/>
    <w:rsid w:val="009603E2"/>
    <w:rsid w:val="009915B1"/>
    <w:rsid w:val="00A14EB9"/>
    <w:rsid w:val="00A8157B"/>
    <w:rsid w:val="00AD6DB5"/>
    <w:rsid w:val="00B758CA"/>
    <w:rsid w:val="00B91836"/>
    <w:rsid w:val="00CC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B0365"/>
  <w15:chartTrackingRefBased/>
  <w15:docId w15:val="{7FC80A8A-E8B0-4F66-94C6-FF45F104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Насырова Лилия Ринатовна</cp:lastModifiedBy>
  <cp:revision>9</cp:revision>
  <dcterms:created xsi:type="dcterms:W3CDTF">2024-10-18T07:39:00Z</dcterms:created>
  <dcterms:modified xsi:type="dcterms:W3CDTF">2024-10-23T06:19:00Z</dcterms:modified>
</cp:coreProperties>
</file>