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6B05E7" w:rsidRPr="006B05E7" w:rsidRDefault="006B05E7" w:rsidP="006B05E7">
      <w:pPr>
        <w:jc w:val="center"/>
        <w:rPr>
          <w:b/>
          <w:color w:val="FF0000"/>
          <w:sz w:val="34"/>
          <w:szCs w:val="34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Решения</w:t>
      </w:r>
      <w:r w:rsidRPr="00C77BCF">
        <w:rPr>
          <w:b/>
          <w:sz w:val="28"/>
          <w:szCs w:val="28"/>
        </w:rPr>
        <w:t xml:space="preserve"> Собрания представителей муниципального района Кинельский  </w:t>
      </w:r>
      <w:r w:rsidRPr="006B05E7">
        <w:rPr>
          <w:b/>
          <w:sz w:val="26"/>
          <w:szCs w:val="26"/>
        </w:rPr>
        <w:t>«О внесении изменений в Решение</w:t>
      </w:r>
    </w:p>
    <w:p w:rsidR="00D40F95" w:rsidRDefault="006B05E7" w:rsidP="0059218C">
      <w:pPr>
        <w:jc w:val="center"/>
        <w:rPr>
          <w:b/>
          <w:sz w:val="28"/>
          <w:szCs w:val="28"/>
        </w:rPr>
      </w:pPr>
      <w:r w:rsidRPr="006B05E7">
        <w:rPr>
          <w:b/>
          <w:sz w:val="26"/>
          <w:szCs w:val="26"/>
        </w:rPr>
        <w:t>Собрания представителей муниципального района</w:t>
      </w:r>
      <w:r>
        <w:rPr>
          <w:b/>
          <w:sz w:val="26"/>
          <w:szCs w:val="26"/>
        </w:rPr>
        <w:t xml:space="preserve"> </w:t>
      </w:r>
      <w:r w:rsidR="003853B2">
        <w:rPr>
          <w:b/>
          <w:sz w:val="26"/>
          <w:szCs w:val="26"/>
        </w:rPr>
        <w:t xml:space="preserve">Кинельский  </w:t>
      </w:r>
      <w:r w:rsidR="0059218C">
        <w:rPr>
          <w:b/>
          <w:sz w:val="28"/>
          <w:szCs w:val="28"/>
        </w:rPr>
        <w:t>№ 69 от 17.12.2020</w:t>
      </w:r>
      <w:r w:rsidR="0059218C" w:rsidRPr="007531EF">
        <w:rPr>
          <w:b/>
          <w:sz w:val="28"/>
          <w:szCs w:val="28"/>
        </w:rPr>
        <w:t xml:space="preserve"> года</w:t>
      </w:r>
      <w:r w:rsidR="0059218C">
        <w:rPr>
          <w:b/>
          <w:color w:val="FF0000"/>
          <w:sz w:val="28"/>
          <w:szCs w:val="28"/>
        </w:rPr>
        <w:t xml:space="preserve"> </w:t>
      </w:r>
      <w:r w:rsidR="0059218C" w:rsidRPr="007531EF">
        <w:rPr>
          <w:b/>
          <w:sz w:val="28"/>
          <w:szCs w:val="28"/>
        </w:rPr>
        <w:t>«О бюджете м</w:t>
      </w:r>
      <w:r w:rsidR="0059218C">
        <w:rPr>
          <w:b/>
          <w:sz w:val="28"/>
          <w:szCs w:val="28"/>
        </w:rPr>
        <w:t>униципального района Кинельский</w:t>
      </w:r>
      <w:r w:rsidR="0059218C" w:rsidRPr="007531EF">
        <w:rPr>
          <w:b/>
          <w:sz w:val="28"/>
          <w:szCs w:val="28"/>
        </w:rPr>
        <w:t xml:space="preserve">  н</w:t>
      </w:r>
      <w:r w:rsidR="0059218C">
        <w:rPr>
          <w:b/>
          <w:sz w:val="28"/>
          <w:szCs w:val="28"/>
        </w:rPr>
        <w:t>а 2021 год и на плановый период 2022 и 2023</w:t>
      </w:r>
      <w:r w:rsidR="0059218C" w:rsidRPr="007531EF">
        <w:rPr>
          <w:b/>
          <w:sz w:val="28"/>
          <w:szCs w:val="28"/>
        </w:rPr>
        <w:t xml:space="preserve"> годов.»</w:t>
      </w:r>
    </w:p>
    <w:p w:rsidR="00742196" w:rsidRPr="0059218C" w:rsidRDefault="00742196" w:rsidP="0059218C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59218C" w:rsidRPr="0059218C">
        <w:rPr>
          <w:sz w:val="28"/>
          <w:szCs w:val="28"/>
        </w:rPr>
        <w:t>№ 69 от 17.12.2020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муниципального района Кинельский  на 2021 год и на плановый период 2022 и 2023 годов.»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59218C">
        <w:rPr>
          <w:sz w:val="26"/>
          <w:szCs w:val="26"/>
        </w:rPr>
        <w:t>льного района Кинельский на 2021</w:t>
      </w:r>
      <w:r w:rsidR="003E3E7A">
        <w:rPr>
          <w:sz w:val="26"/>
          <w:szCs w:val="26"/>
        </w:rPr>
        <w:t xml:space="preserve"> г</w:t>
      </w:r>
      <w:r>
        <w:rPr>
          <w:sz w:val="26"/>
          <w:szCs w:val="26"/>
        </w:rPr>
        <w:t>од</w:t>
      </w:r>
      <w:r w:rsidR="003E3E7A">
        <w:rPr>
          <w:sz w:val="26"/>
          <w:szCs w:val="26"/>
        </w:rPr>
        <w:t>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59218C">
        <w:rPr>
          <w:sz w:val="28"/>
          <w:szCs w:val="28"/>
        </w:rPr>
        <w:t>в 2021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уменьшится</w:t>
      </w:r>
      <w:r w:rsidRPr="000C0C81">
        <w:rPr>
          <w:sz w:val="28"/>
          <w:szCs w:val="28"/>
        </w:rPr>
        <w:t xml:space="preserve"> </w:t>
      </w:r>
      <w:r w:rsidR="00015E93" w:rsidRPr="005442C8">
        <w:rPr>
          <w:sz w:val="28"/>
          <w:szCs w:val="28"/>
        </w:rPr>
        <w:t xml:space="preserve">на </w:t>
      </w:r>
      <w:r w:rsidR="00DB2503">
        <w:rPr>
          <w:sz w:val="28"/>
          <w:szCs w:val="28"/>
        </w:rPr>
        <w:t>1 392,9</w:t>
      </w:r>
      <w:r w:rsidR="002C1D67">
        <w:rPr>
          <w:sz w:val="28"/>
          <w:szCs w:val="28"/>
        </w:rPr>
        <w:t xml:space="preserve">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220C78">
        <w:rPr>
          <w:sz w:val="26"/>
          <w:szCs w:val="26"/>
        </w:rPr>
        <w:t xml:space="preserve">546 </w:t>
      </w:r>
      <w:r w:rsidR="00DB2503">
        <w:rPr>
          <w:sz w:val="26"/>
          <w:szCs w:val="26"/>
        </w:rPr>
        <w:t>969,</w:t>
      </w:r>
      <w:r w:rsidR="001805F1">
        <w:rPr>
          <w:sz w:val="26"/>
          <w:szCs w:val="26"/>
        </w:rPr>
        <w:t>2</w:t>
      </w:r>
      <w:r w:rsidR="005A563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220C78" w:rsidRDefault="00220C78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2021 год предусмотрено:</w:t>
      </w:r>
    </w:p>
    <w:p w:rsidR="00220C78" w:rsidRDefault="00220C78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налоговых и неналоговых доходов на 1 619,4 тыс.руб.,</w:t>
      </w:r>
    </w:p>
    <w:p w:rsidR="00220C78" w:rsidRDefault="00220C78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220C78" w:rsidRDefault="00DB2503" w:rsidP="00220C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674,5</w:t>
      </w:r>
      <w:r w:rsidR="00220C78">
        <w:rPr>
          <w:sz w:val="28"/>
          <w:szCs w:val="28"/>
        </w:rPr>
        <w:t xml:space="preserve"> тыс.руб.,</w:t>
      </w:r>
    </w:p>
    <w:p w:rsidR="00220C78" w:rsidRDefault="00220C78" w:rsidP="00220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</w:t>
      </w:r>
      <w:r w:rsidRPr="00912913">
        <w:rPr>
          <w:sz w:val="28"/>
          <w:szCs w:val="28"/>
        </w:rPr>
        <w:t>«</w:t>
      </w:r>
      <w:r>
        <w:rPr>
          <w:sz w:val="28"/>
          <w:szCs w:val="28"/>
        </w:rPr>
        <w:t>Межбюджетных трансфертов, передаваемых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Pr="00912913">
        <w:rPr>
          <w:sz w:val="28"/>
          <w:szCs w:val="28"/>
        </w:rPr>
        <w:t xml:space="preserve">» на </w:t>
      </w:r>
      <w:r>
        <w:rPr>
          <w:sz w:val="28"/>
          <w:szCs w:val="28"/>
        </w:rPr>
        <w:t>2 337,8 тыс. руб.</w:t>
      </w:r>
    </w:p>
    <w:p w:rsidR="00951A10" w:rsidRDefault="00C11338" w:rsidP="00220C78">
      <w:pPr>
        <w:spacing w:line="360" w:lineRule="auto"/>
        <w:jc w:val="both"/>
        <w:rPr>
          <w:bCs/>
          <w:sz w:val="26"/>
          <w:szCs w:val="28"/>
        </w:rPr>
      </w:pPr>
      <w:r>
        <w:rPr>
          <w:sz w:val="28"/>
          <w:szCs w:val="28"/>
        </w:rPr>
        <w:t xml:space="preserve">          </w:t>
      </w:r>
      <w:r w:rsidR="00220C78">
        <w:rPr>
          <w:sz w:val="28"/>
          <w:szCs w:val="28"/>
        </w:rPr>
        <w:t>Р</w:t>
      </w:r>
      <w:r w:rsidR="008D43BA">
        <w:rPr>
          <w:sz w:val="28"/>
          <w:szCs w:val="28"/>
        </w:rPr>
        <w:t>асходы бюджета муниципального района Кинельский в</w:t>
      </w:r>
      <w:r w:rsidR="0059218C">
        <w:rPr>
          <w:sz w:val="28"/>
          <w:szCs w:val="28"/>
        </w:rPr>
        <w:t xml:space="preserve"> 2021</w:t>
      </w:r>
      <w:r w:rsidR="00FA3796">
        <w:rPr>
          <w:sz w:val="28"/>
          <w:szCs w:val="28"/>
        </w:rPr>
        <w:t xml:space="preserve"> году у</w:t>
      </w:r>
      <w:r w:rsidR="00220C78">
        <w:rPr>
          <w:sz w:val="28"/>
          <w:szCs w:val="28"/>
        </w:rPr>
        <w:t>меньшатся</w:t>
      </w:r>
      <w:r w:rsidR="00FA3796">
        <w:rPr>
          <w:sz w:val="28"/>
          <w:szCs w:val="28"/>
        </w:rPr>
        <w:t xml:space="preserve"> на </w:t>
      </w:r>
      <w:r w:rsidR="00DB2503">
        <w:rPr>
          <w:sz w:val="28"/>
          <w:szCs w:val="28"/>
        </w:rPr>
        <w:t>1 549,3</w:t>
      </w:r>
      <w:r w:rsidR="00C22D78">
        <w:rPr>
          <w:sz w:val="28"/>
          <w:szCs w:val="28"/>
        </w:rPr>
        <w:t xml:space="preserve"> </w:t>
      </w:r>
      <w:r w:rsidR="008D43BA">
        <w:rPr>
          <w:sz w:val="28"/>
          <w:szCs w:val="28"/>
        </w:rPr>
        <w:t xml:space="preserve">тыс.руб. </w:t>
      </w:r>
      <w:r w:rsidR="005C3A3E">
        <w:rPr>
          <w:sz w:val="28"/>
          <w:szCs w:val="28"/>
        </w:rPr>
        <w:t>и составят</w:t>
      </w:r>
      <w:r w:rsidR="008D43BA">
        <w:rPr>
          <w:sz w:val="28"/>
          <w:szCs w:val="28"/>
        </w:rPr>
        <w:t xml:space="preserve"> </w:t>
      </w:r>
      <w:r w:rsidR="005C3A3E">
        <w:rPr>
          <w:sz w:val="28"/>
          <w:szCs w:val="28"/>
        </w:rPr>
        <w:t xml:space="preserve"> </w:t>
      </w:r>
      <w:r w:rsidR="00DB2503">
        <w:rPr>
          <w:bCs/>
          <w:sz w:val="26"/>
          <w:szCs w:val="28"/>
        </w:rPr>
        <w:t>596 262,8</w:t>
      </w:r>
      <w:r w:rsidR="00951A10">
        <w:rPr>
          <w:bCs/>
          <w:sz w:val="26"/>
          <w:szCs w:val="28"/>
        </w:rPr>
        <w:t xml:space="preserve"> тыс.руб.</w:t>
      </w:r>
    </w:p>
    <w:p w:rsidR="008934C2" w:rsidRDefault="00951A10" w:rsidP="00220C78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 xml:space="preserve">Дефицит бюджета муниципального района составит </w:t>
      </w:r>
      <w:r w:rsidR="001805F1">
        <w:rPr>
          <w:bCs/>
          <w:sz w:val="26"/>
          <w:szCs w:val="28"/>
        </w:rPr>
        <w:t>49 293,6</w:t>
      </w:r>
      <w:r w:rsidR="00220C78">
        <w:rPr>
          <w:bCs/>
          <w:sz w:val="26"/>
          <w:szCs w:val="28"/>
        </w:rPr>
        <w:t xml:space="preserve"> тыс</w:t>
      </w:r>
      <w:r w:rsidR="008934C2">
        <w:rPr>
          <w:bCs/>
          <w:sz w:val="26"/>
          <w:szCs w:val="28"/>
        </w:rPr>
        <w:t>.руб.</w:t>
      </w:r>
    </w:p>
    <w:p w:rsidR="008934C2" w:rsidRDefault="0059218C" w:rsidP="00220C78">
      <w:pPr>
        <w:spacing w:line="360" w:lineRule="auto"/>
        <w:ind w:firstLine="708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В </w:t>
      </w:r>
      <w:r w:rsidR="00F05B2F">
        <w:rPr>
          <w:bCs/>
          <w:sz w:val="26"/>
          <w:szCs w:val="28"/>
        </w:rPr>
        <w:t xml:space="preserve">2022 и </w:t>
      </w:r>
      <w:r>
        <w:rPr>
          <w:bCs/>
          <w:sz w:val="26"/>
          <w:szCs w:val="28"/>
        </w:rPr>
        <w:t>2023</w:t>
      </w:r>
      <w:r w:rsidR="008934C2">
        <w:rPr>
          <w:bCs/>
          <w:sz w:val="26"/>
          <w:szCs w:val="28"/>
        </w:rPr>
        <w:t xml:space="preserve"> годах параметры бюджета муниципального района не изменятся.</w:t>
      </w:r>
    </w:p>
    <w:p w:rsidR="008934C2" w:rsidRDefault="008934C2" w:rsidP="00220C78">
      <w:pPr>
        <w:spacing w:line="360" w:lineRule="auto"/>
        <w:ind w:firstLine="708"/>
        <w:jc w:val="both"/>
        <w:rPr>
          <w:color w:val="FF0000"/>
          <w:sz w:val="34"/>
          <w:szCs w:val="34"/>
        </w:rPr>
      </w:pPr>
    </w:p>
    <w:p w:rsidR="00742196" w:rsidRDefault="00742196" w:rsidP="008934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4C2" w:rsidRPr="0007138C" w:rsidRDefault="008934C2" w:rsidP="008934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8934C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07138C" w:rsidRDefault="008934C2" w:rsidP="008934C2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p w:rsidR="008934C2" w:rsidRPr="006B05E7" w:rsidRDefault="008934C2" w:rsidP="001D7A1A">
      <w:pPr>
        <w:ind w:firstLine="708"/>
        <w:jc w:val="both"/>
        <w:rPr>
          <w:color w:val="FF0000"/>
          <w:sz w:val="34"/>
          <w:szCs w:val="34"/>
        </w:rPr>
      </w:pPr>
    </w:p>
    <w:p w:rsidR="006B05E7" w:rsidRDefault="006B05E7" w:rsidP="006B05E7"/>
    <w:sectPr w:rsidR="006B05E7" w:rsidSect="0074219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15E93"/>
    <w:rsid w:val="00024AD5"/>
    <w:rsid w:val="00040163"/>
    <w:rsid w:val="0007514C"/>
    <w:rsid w:val="000E4C32"/>
    <w:rsid w:val="0010429F"/>
    <w:rsid w:val="00111B01"/>
    <w:rsid w:val="001145D9"/>
    <w:rsid w:val="00140633"/>
    <w:rsid w:val="001429E8"/>
    <w:rsid w:val="00162B82"/>
    <w:rsid w:val="001805F1"/>
    <w:rsid w:val="001944F5"/>
    <w:rsid w:val="001953DF"/>
    <w:rsid w:val="001A5C43"/>
    <w:rsid w:val="001B0547"/>
    <w:rsid w:val="001C401A"/>
    <w:rsid w:val="001D0649"/>
    <w:rsid w:val="001D37E9"/>
    <w:rsid w:val="001D7A1A"/>
    <w:rsid w:val="001E2C14"/>
    <w:rsid w:val="00201BF1"/>
    <w:rsid w:val="002055B3"/>
    <w:rsid w:val="0020560D"/>
    <w:rsid w:val="00212450"/>
    <w:rsid w:val="0021262C"/>
    <w:rsid w:val="00220C78"/>
    <w:rsid w:val="00223FC1"/>
    <w:rsid w:val="002269BA"/>
    <w:rsid w:val="00231A23"/>
    <w:rsid w:val="0023754C"/>
    <w:rsid w:val="002573B4"/>
    <w:rsid w:val="00262A35"/>
    <w:rsid w:val="00296643"/>
    <w:rsid w:val="002C1D67"/>
    <w:rsid w:val="00307746"/>
    <w:rsid w:val="00321F8C"/>
    <w:rsid w:val="00333238"/>
    <w:rsid w:val="0037437D"/>
    <w:rsid w:val="003853B2"/>
    <w:rsid w:val="003D1AC2"/>
    <w:rsid w:val="003E3E7A"/>
    <w:rsid w:val="003F4BE4"/>
    <w:rsid w:val="003F6AF2"/>
    <w:rsid w:val="003F6FBC"/>
    <w:rsid w:val="0042388A"/>
    <w:rsid w:val="00426438"/>
    <w:rsid w:val="004365E7"/>
    <w:rsid w:val="00436E11"/>
    <w:rsid w:val="0044538E"/>
    <w:rsid w:val="00481AE7"/>
    <w:rsid w:val="00481FDE"/>
    <w:rsid w:val="00484CDE"/>
    <w:rsid w:val="00485C3E"/>
    <w:rsid w:val="00493CC4"/>
    <w:rsid w:val="004B2E26"/>
    <w:rsid w:val="004B2F17"/>
    <w:rsid w:val="004B46CF"/>
    <w:rsid w:val="004B4A5C"/>
    <w:rsid w:val="004E3B86"/>
    <w:rsid w:val="00541C71"/>
    <w:rsid w:val="00552630"/>
    <w:rsid w:val="005560AB"/>
    <w:rsid w:val="00567F50"/>
    <w:rsid w:val="00584E6E"/>
    <w:rsid w:val="0059218C"/>
    <w:rsid w:val="005A359B"/>
    <w:rsid w:val="005A3FB6"/>
    <w:rsid w:val="005A563E"/>
    <w:rsid w:val="005C3A3E"/>
    <w:rsid w:val="005F022A"/>
    <w:rsid w:val="005F0AE4"/>
    <w:rsid w:val="005F19DA"/>
    <w:rsid w:val="005F20B8"/>
    <w:rsid w:val="005F4BCC"/>
    <w:rsid w:val="00600F4D"/>
    <w:rsid w:val="00617009"/>
    <w:rsid w:val="006262AD"/>
    <w:rsid w:val="006338F5"/>
    <w:rsid w:val="0064126A"/>
    <w:rsid w:val="00644F2E"/>
    <w:rsid w:val="0065290C"/>
    <w:rsid w:val="00671D37"/>
    <w:rsid w:val="00674EED"/>
    <w:rsid w:val="00685B66"/>
    <w:rsid w:val="00690172"/>
    <w:rsid w:val="006A1A8E"/>
    <w:rsid w:val="006B05E7"/>
    <w:rsid w:val="006F21D9"/>
    <w:rsid w:val="00700CB4"/>
    <w:rsid w:val="00737850"/>
    <w:rsid w:val="00742196"/>
    <w:rsid w:val="00742B3C"/>
    <w:rsid w:val="007674A3"/>
    <w:rsid w:val="007837B4"/>
    <w:rsid w:val="007C1603"/>
    <w:rsid w:val="007D6C62"/>
    <w:rsid w:val="007E30C0"/>
    <w:rsid w:val="007E639A"/>
    <w:rsid w:val="00840E87"/>
    <w:rsid w:val="008934C2"/>
    <w:rsid w:val="00894B49"/>
    <w:rsid w:val="008D0941"/>
    <w:rsid w:val="008D2E95"/>
    <w:rsid w:val="008D34BF"/>
    <w:rsid w:val="008D43BA"/>
    <w:rsid w:val="008D59B3"/>
    <w:rsid w:val="008E47B6"/>
    <w:rsid w:val="009069A2"/>
    <w:rsid w:val="009225BF"/>
    <w:rsid w:val="009244EC"/>
    <w:rsid w:val="0094202A"/>
    <w:rsid w:val="0094282B"/>
    <w:rsid w:val="00946E6B"/>
    <w:rsid w:val="00951A10"/>
    <w:rsid w:val="009616D2"/>
    <w:rsid w:val="0096248A"/>
    <w:rsid w:val="0096753A"/>
    <w:rsid w:val="00984299"/>
    <w:rsid w:val="009A71E7"/>
    <w:rsid w:val="009B4CD5"/>
    <w:rsid w:val="009B5851"/>
    <w:rsid w:val="009C328A"/>
    <w:rsid w:val="009C5520"/>
    <w:rsid w:val="009E07AA"/>
    <w:rsid w:val="00A229CC"/>
    <w:rsid w:val="00A27187"/>
    <w:rsid w:val="00A37319"/>
    <w:rsid w:val="00A40B68"/>
    <w:rsid w:val="00A43E36"/>
    <w:rsid w:val="00A72FA6"/>
    <w:rsid w:val="00A74B00"/>
    <w:rsid w:val="00A823B9"/>
    <w:rsid w:val="00A94173"/>
    <w:rsid w:val="00AA41E2"/>
    <w:rsid w:val="00AA682D"/>
    <w:rsid w:val="00AB1125"/>
    <w:rsid w:val="00AB6999"/>
    <w:rsid w:val="00AD20FF"/>
    <w:rsid w:val="00AE1075"/>
    <w:rsid w:val="00AF2091"/>
    <w:rsid w:val="00B114AB"/>
    <w:rsid w:val="00B46147"/>
    <w:rsid w:val="00B47BBA"/>
    <w:rsid w:val="00B550D6"/>
    <w:rsid w:val="00B61C3A"/>
    <w:rsid w:val="00B764E4"/>
    <w:rsid w:val="00B87F4A"/>
    <w:rsid w:val="00BB5990"/>
    <w:rsid w:val="00BB72BB"/>
    <w:rsid w:val="00BC1AD2"/>
    <w:rsid w:val="00BC3A0B"/>
    <w:rsid w:val="00BD389E"/>
    <w:rsid w:val="00BD4143"/>
    <w:rsid w:val="00C0012E"/>
    <w:rsid w:val="00C11338"/>
    <w:rsid w:val="00C177FE"/>
    <w:rsid w:val="00C22D78"/>
    <w:rsid w:val="00C3037D"/>
    <w:rsid w:val="00C347A4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95C98"/>
    <w:rsid w:val="00DB1455"/>
    <w:rsid w:val="00DB2503"/>
    <w:rsid w:val="00DD3BC0"/>
    <w:rsid w:val="00DE67C7"/>
    <w:rsid w:val="00E00F1E"/>
    <w:rsid w:val="00E10E68"/>
    <w:rsid w:val="00E21A0E"/>
    <w:rsid w:val="00E21A91"/>
    <w:rsid w:val="00E45C7A"/>
    <w:rsid w:val="00E84731"/>
    <w:rsid w:val="00EB068F"/>
    <w:rsid w:val="00EB4C2B"/>
    <w:rsid w:val="00EB7584"/>
    <w:rsid w:val="00ED28A7"/>
    <w:rsid w:val="00EE2590"/>
    <w:rsid w:val="00F05B2F"/>
    <w:rsid w:val="00F15889"/>
    <w:rsid w:val="00F350EB"/>
    <w:rsid w:val="00F64804"/>
    <w:rsid w:val="00FA3796"/>
    <w:rsid w:val="00FB313B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2464A-F00B-422C-B9F0-2ADBE942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100</cp:revision>
  <dcterms:created xsi:type="dcterms:W3CDTF">2019-02-28T06:39:00Z</dcterms:created>
  <dcterms:modified xsi:type="dcterms:W3CDTF">2021-09-24T10:05:00Z</dcterms:modified>
</cp:coreProperties>
</file>