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CC72AB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77777777"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3875BB">
              <w:tab/>
            </w:r>
            <w:r w:rsidR="00E248A0">
              <w:t>ПРОЕКТ</w:t>
            </w:r>
          </w:p>
          <w:p w14:paraId="26A87221" w14:textId="77777777"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Кинельский                                                         </w:t>
            </w:r>
          </w:p>
          <w:p w14:paraId="272F1E4D" w14:textId="77777777"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14:paraId="55AA404B" w14:textId="77777777"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14:paraId="7F7172A8" w14:textId="77777777"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14:paraId="3E488913" w14:textId="77777777"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14:paraId="7FBF630F" w14:textId="77777777" w:rsidR="003B49E4" w:rsidRPr="0062428A" w:rsidRDefault="003B49E4" w:rsidP="00DF7F58">
            <w:pPr>
              <w:ind w:left="-284" w:firstLine="256"/>
            </w:pPr>
            <w:r>
              <w:t xml:space="preserve">            от </w:t>
            </w:r>
            <w:r w:rsidR="00FE6D2A">
              <w:t xml:space="preserve">  </w:t>
            </w:r>
            <w:r w:rsidR="00E248A0">
              <w:t xml:space="preserve">      </w:t>
            </w:r>
            <w:r w:rsidR="00FE6D2A">
              <w:t xml:space="preserve"> </w:t>
            </w:r>
            <w:r w:rsidR="00E248A0">
              <w:t xml:space="preserve"> августа</w:t>
            </w:r>
            <w:r>
              <w:t xml:space="preserve"> </w:t>
            </w:r>
            <w:r w:rsidR="00E248A0">
              <w:t xml:space="preserve">   </w:t>
            </w:r>
            <w:r>
              <w:t>202</w:t>
            </w:r>
            <w:r w:rsidR="00E248A0">
              <w:t>3</w:t>
            </w:r>
            <w:r>
              <w:t xml:space="preserve"> г.   </w:t>
            </w:r>
            <w:r w:rsidRPr="00412180">
              <w:t>№</w:t>
            </w:r>
            <w:r w:rsidR="0062428A">
              <w:t xml:space="preserve"> </w:t>
            </w:r>
            <w:r w:rsidR="00E248A0">
              <w:t xml:space="preserve">    </w:t>
            </w:r>
          </w:p>
          <w:p w14:paraId="6C482963" w14:textId="77777777"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г.Кинель</w:t>
            </w:r>
            <w:proofErr w:type="spellEnd"/>
          </w:p>
          <w:p w14:paraId="2768AD62" w14:textId="77777777"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14:paraId="75D04A29" w14:textId="77777777"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 </w:t>
            </w:r>
            <w:r w:rsidR="00FE6D2A">
              <w:rPr>
                <w:b/>
                <w:szCs w:val="28"/>
              </w:rPr>
              <w:t xml:space="preserve">внесении изменений в </w:t>
            </w:r>
          </w:p>
          <w:p w14:paraId="52BA04A0" w14:textId="77777777"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14:paraId="0B0D704F" w14:textId="170137E2" w:rsidR="0031249C" w:rsidRPr="0031249C" w:rsidRDefault="003B49E4" w:rsidP="0031249C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>«</w:t>
            </w:r>
            <w:r w:rsidR="0031249C" w:rsidRPr="0031249C">
              <w:rPr>
                <w:b/>
                <w:szCs w:val="28"/>
              </w:rPr>
              <w:t xml:space="preserve">Развитие и поддержка малого </w:t>
            </w:r>
          </w:p>
          <w:p w14:paraId="4550402C" w14:textId="430924FE" w:rsidR="0031249C" w:rsidRPr="00CA2CC7" w:rsidRDefault="0031249C" w:rsidP="0031249C">
            <w:pPr>
              <w:ind w:left="-284" w:firstLine="256"/>
              <w:rPr>
                <w:b/>
                <w:szCs w:val="28"/>
              </w:rPr>
            </w:pPr>
            <w:r w:rsidRPr="0031249C">
              <w:rPr>
                <w:b/>
                <w:szCs w:val="28"/>
              </w:rPr>
              <w:t>и среднего предпринимательства</w:t>
            </w:r>
            <w:r>
              <w:rPr>
                <w:b/>
                <w:szCs w:val="28"/>
              </w:rPr>
              <w:t xml:space="preserve"> в</w:t>
            </w:r>
          </w:p>
          <w:p w14:paraId="768C0655" w14:textId="3A78ECA3" w:rsidR="003B49E4" w:rsidRPr="00CA2CC7" w:rsidRDefault="003B49E4" w:rsidP="0031249C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в муниципальном районе Кинельский </w:t>
            </w:r>
          </w:p>
          <w:p w14:paraId="74DBF1F9" w14:textId="77777777"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14:paraId="34DECA7B" w14:textId="77777777" w:rsidR="003B49E4" w:rsidRPr="00412180" w:rsidRDefault="003B49E4" w:rsidP="00DF7F58">
            <w:pPr>
              <w:ind w:left="-284"/>
              <w:rPr>
                <w:b/>
              </w:rPr>
            </w:pPr>
          </w:p>
          <w:p w14:paraId="620A8F3F" w14:textId="77777777" w:rsidR="003B49E4" w:rsidRDefault="003B49E4" w:rsidP="00DF7F58">
            <w:pPr>
              <w:ind w:left="-284"/>
              <w:rPr>
                <w:b/>
              </w:rPr>
            </w:pPr>
          </w:p>
          <w:p w14:paraId="4A26576D" w14:textId="77777777" w:rsidR="003B49E4" w:rsidRPr="00412180" w:rsidRDefault="003B49E4" w:rsidP="00DF7F58">
            <w:pPr>
              <w:ind w:left="-284"/>
              <w:rPr>
                <w:b/>
              </w:rPr>
            </w:pPr>
          </w:p>
          <w:p w14:paraId="3BF4CDE2" w14:textId="00344F99"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</w:t>
            </w:r>
            <w:r w:rsidR="003C1447">
              <w:rPr>
                <w:szCs w:val="28"/>
              </w:rPr>
      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района Кинельский Самарской области, с целью создания благоприятных условий для привлечения инвестиций и развития предпринимательства в муниципальном районе Кинельский Самарской области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14:paraId="398B3669" w14:textId="2B46A748"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>Внести прилагаемые изменения в</w:t>
            </w:r>
            <w:r w:rsidR="00830ABC">
              <w:rPr>
                <w:szCs w:val="28"/>
              </w:rPr>
              <w:t xml:space="preserve">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Кинельский от </w:t>
            </w:r>
            <w:r w:rsidR="002837F0">
              <w:rPr>
                <w:szCs w:val="28"/>
              </w:rPr>
              <w:t>22.12.2021г. № 2036.</w:t>
            </w:r>
          </w:p>
          <w:p w14:paraId="2CB335C9" w14:textId="77777777"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  <w:r w:rsidR="003915CF">
              <w:rPr>
                <w:szCs w:val="28"/>
              </w:rPr>
              <w:t xml:space="preserve"> </w:t>
            </w:r>
          </w:p>
          <w:p w14:paraId="7223191D" w14:textId="42306385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3. Контроль за исполнением настоящего постановления возлагаю на   заместителя главы</w:t>
            </w:r>
            <w:r w:rsidR="00776CD5">
              <w:rPr>
                <w:szCs w:val="28"/>
              </w:rPr>
              <w:t xml:space="preserve"> по экономике</w:t>
            </w:r>
            <w:r w:rsidRPr="00412180">
              <w:rPr>
                <w:szCs w:val="28"/>
              </w:rPr>
              <w:t xml:space="preserve"> муниципального района Кинельский</w:t>
            </w:r>
            <w:r w:rsidR="00776CD5">
              <w:rPr>
                <w:szCs w:val="28"/>
              </w:rPr>
              <w:t xml:space="preserve"> Самарской области С.Н. </w:t>
            </w:r>
            <w:proofErr w:type="spellStart"/>
            <w:r w:rsidR="00776CD5">
              <w:rPr>
                <w:szCs w:val="28"/>
              </w:rPr>
              <w:t>Рузову</w:t>
            </w:r>
            <w:proofErr w:type="spellEnd"/>
            <w:r w:rsidR="00776CD5">
              <w:rPr>
                <w:szCs w:val="28"/>
              </w:rPr>
              <w:t>.</w:t>
            </w:r>
          </w:p>
          <w:p w14:paraId="4787571C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«Междуречье» и разместить на официальном сайте администрации </w:t>
            </w:r>
            <w:r>
              <w:rPr>
                <w:szCs w:val="28"/>
              </w:rPr>
              <w:lastRenderedPageBreak/>
              <w:t>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14:paraId="2E25A477" w14:textId="77777777" w:rsidR="003B49E4" w:rsidRDefault="003B49E4" w:rsidP="00DF7F58">
            <w:pPr>
              <w:jc w:val="both"/>
              <w:rPr>
                <w:szCs w:val="28"/>
              </w:rPr>
            </w:pPr>
          </w:p>
          <w:p w14:paraId="75233428" w14:textId="77777777"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559"/>
              <w:gridCol w:w="2409"/>
            </w:tblGrid>
            <w:tr w:rsidR="003B49E4" w:rsidRPr="00166F4A" w14:paraId="184CA97F" w14:textId="77777777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14:paraId="6294D4F2" w14:textId="77777777" w:rsidR="003B49E4" w:rsidRDefault="003B49E4" w:rsidP="003C1447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муниципального  </w:t>
                  </w:r>
                </w:p>
                <w:p w14:paraId="02BA2FD8" w14:textId="77777777" w:rsidR="003B49E4" w:rsidRPr="00166F4A" w:rsidRDefault="003B49E4" w:rsidP="003C1447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>района  Кинельский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BCA2279" w14:textId="77777777" w:rsidR="003B49E4" w:rsidRPr="00166F4A" w:rsidRDefault="003B49E4" w:rsidP="003C1447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994DDB" w14:textId="77777777" w:rsidR="003B49E4" w:rsidRPr="00166F4A" w:rsidRDefault="003B49E4" w:rsidP="003C1447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14:paraId="500F25EF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02F0F86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8736F61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5F84C510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0388D514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336300B6" w14:textId="77777777"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14:paraId="781F128A" w14:textId="40E11FFC" w:rsidR="003B49E4" w:rsidRDefault="00830ABC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Заличева</w:t>
            </w:r>
          </w:p>
          <w:p w14:paraId="5B1742D3" w14:textId="3B7873DA"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</w:t>
            </w:r>
            <w:r w:rsidR="00830ABC">
              <w:rPr>
                <w:szCs w:val="28"/>
              </w:rPr>
              <w:t>21706</w:t>
            </w:r>
          </w:p>
          <w:p w14:paraId="266B7AE3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04560EF7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7488CB8E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EF5FEC5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7E3BB2E4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534AC12C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75E1A7FF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CF6DADE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553772F4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4B41E1AB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97B2D98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4590FD34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64E9DB0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7104550E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4E3FFE69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080FD398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23532B4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2DE6FDFB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1AA50D1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4DEB121B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4E2267C8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18F4328F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B4455B0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3798348D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6524E98D" w14:textId="77777777" w:rsidR="003B49E4" w:rsidRPr="00C04A0A" w:rsidRDefault="003B49E4" w:rsidP="00DF7F58">
            <w:pPr>
              <w:jc w:val="right"/>
              <w:rPr>
                <w:sz w:val="24"/>
              </w:rPr>
            </w:pPr>
          </w:p>
          <w:p w14:paraId="5420A861" w14:textId="77777777" w:rsidR="003B49E4" w:rsidRPr="000D72F5" w:rsidRDefault="002B2E20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3E86922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14:paraId="75CE392E" w14:textId="77777777" w:rsidTr="00C12CFD">
        <w:tc>
          <w:tcPr>
            <w:tcW w:w="236" w:type="dxa"/>
          </w:tcPr>
          <w:p w14:paraId="1323A26C" w14:textId="77777777"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591ACDB8" w14:textId="77777777"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14:paraId="7452E66E" w14:textId="77777777"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>униципального района Кинельский</w:t>
            </w:r>
          </w:p>
          <w:p w14:paraId="2B5EFAF4" w14:textId="77777777" w:rsidR="00802C47" w:rsidRPr="00802C47" w:rsidRDefault="00802C47" w:rsidP="00E248A0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№____ от _________202</w:t>
            </w:r>
            <w:r w:rsidR="00E248A0">
              <w:rPr>
                <w:sz w:val="22"/>
                <w:szCs w:val="22"/>
              </w:rPr>
              <w:t>3</w:t>
            </w:r>
            <w:r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14:paraId="39BB96FC" w14:textId="77777777" w:rsidTr="00C12CFD">
        <w:tc>
          <w:tcPr>
            <w:tcW w:w="236" w:type="dxa"/>
          </w:tcPr>
          <w:p w14:paraId="0374920D" w14:textId="77777777"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2A13A569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EBD78D2" w14:textId="77777777"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47C6599" w14:textId="1FDACC91" w:rsidR="0031249C" w:rsidRPr="0031249C" w:rsidRDefault="00802C47" w:rsidP="0031249C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1249C" w:rsidRPr="003124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Развитие и поддержка малого </w:t>
            </w:r>
          </w:p>
          <w:p w14:paraId="55D0FBA9" w14:textId="26BE6AB5" w:rsidR="00802C47" w:rsidRDefault="0031249C" w:rsidP="0031249C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249C">
              <w:rPr>
                <w:rFonts w:ascii="Times New Roman" w:hAnsi="Times New Roman" w:cs="Times New Roman"/>
                <w:b w:val="0"/>
                <w:sz w:val="28"/>
                <w:szCs w:val="28"/>
              </w:rPr>
              <w:t>и среднего предпринимательства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="00802C47"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муниципальном районе Кинельский на 2022–2026 годы»</w:t>
            </w:r>
          </w:p>
          <w:p w14:paraId="4D536766" w14:textId="77777777"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13B28834" w14:textId="77777777"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FE5B1" w14:textId="77777777" w:rsidR="002B2E20" w:rsidRPr="00CC72AB" w:rsidRDefault="002B2E20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</w:tbl>
    <w:p w14:paraId="6C9C19A9" w14:textId="77777777" w:rsidR="00677F42" w:rsidRDefault="00677F42" w:rsidP="00677F42">
      <w:pPr>
        <w:pStyle w:val="a6"/>
        <w:widowControl w:val="0"/>
        <w:numPr>
          <w:ilvl w:val="0"/>
          <w:numId w:val="22"/>
        </w:numPr>
        <w:spacing w:after="0"/>
        <w:ind w:right="1612"/>
        <w:jc w:val="both"/>
        <w:rPr>
          <w:szCs w:val="28"/>
        </w:rPr>
      </w:pPr>
      <w:r>
        <w:rPr>
          <w:szCs w:val="28"/>
        </w:rPr>
        <w:t>В паспорте Программы:</w:t>
      </w:r>
    </w:p>
    <w:p w14:paraId="3B91599D" w14:textId="346A6403" w:rsidR="00677F42" w:rsidRDefault="00677F42" w:rsidP="00677F42">
      <w:pPr>
        <w:spacing w:line="360" w:lineRule="auto"/>
        <w:ind w:left="142"/>
        <w:jc w:val="both"/>
        <w:rPr>
          <w:szCs w:val="28"/>
        </w:rPr>
      </w:pPr>
      <w:r>
        <w:rPr>
          <w:szCs w:val="28"/>
        </w:rPr>
        <w:t>в</w:t>
      </w:r>
      <w:r w:rsidRPr="00A5640C">
        <w:rPr>
          <w:szCs w:val="28"/>
        </w:rPr>
        <w:t xml:space="preserve"> позиции «</w:t>
      </w:r>
      <w:r w:rsidRPr="00A5640C">
        <w:rPr>
          <w:spacing w:val="-1"/>
          <w:szCs w:val="28"/>
        </w:rPr>
        <w:t>Соисполнители</w:t>
      </w:r>
      <w:r w:rsidRPr="00A5640C">
        <w:rPr>
          <w:spacing w:val="24"/>
          <w:szCs w:val="28"/>
        </w:rPr>
        <w:t xml:space="preserve"> </w:t>
      </w:r>
      <w:r w:rsidRPr="00A5640C">
        <w:rPr>
          <w:spacing w:val="-1"/>
          <w:szCs w:val="28"/>
        </w:rPr>
        <w:t>муниципальной</w:t>
      </w:r>
      <w:r w:rsidRPr="00A5640C">
        <w:rPr>
          <w:spacing w:val="20"/>
          <w:szCs w:val="28"/>
        </w:rPr>
        <w:t xml:space="preserve"> </w:t>
      </w:r>
      <w:r w:rsidRPr="00A5640C">
        <w:rPr>
          <w:spacing w:val="-1"/>
          <w:szCs w:val="28"/>
        </w:rPr>
        <w:t xml:space="preserve">программы» </w:t>
      </w:r>
      <w:r w:rsidRPr="00A5640C">
        <w:rPr>
          <w:szCs w:val="28"/>
        </w:rPr>
        <w:t>организацию «МКУ «Управление культуры, спорта и молодежной политики» муниципального района Кинельский» заменить на «МБУ «Центр культуры» муниципального района Кинельский»</w:t>
      </w:r>
    </w:p>
    <w:p w14:paraId="50645103" w14:textId="7241D131" w:rsidR="00BF07A4" w:rsidRPr="00BF07A4" w:rsidRDefault="0031249C" w:rsidP="00830ABC">
      <w:pPr>
        <w:spacing w:line="360" w:lineRule="auto"/>
        <w:ind w:left="142"/>
        <w:jc w:val="both"/>
        <w:rPr>
          <w:szCs w:val="28"/>
        </w:rPr>
      </w:pPr>
      <w:r>
        <w:rPr>
          <w:szCs w:val="28"/>
        </w:rPr>
        <w:t>в позиции «Соисполнители муниципальной программы» организацию</w:t>
      </w:r>
      <w:r w:rsidRPr="0031249C">
        <w:t xml:space="preserve"> </w:t>
      </w:r>
      <w:r w:rsidRPr="0031249C">
        <w:rPr>
          <w:szCs w:val="28"/>
        </w:rPr>
        <w:t>МКУ «Информационный центр «Междуречье»</w:t>
      </w:r>
      <w:r>
        <w:rPr>
          <w:szCs w:val="28"/>
        </w:rPr>
        <w:t xml:space="preserve"> заменить на «МБУ «Информационный центр «Междуречье» в связи с технической ошибкой.  </w:t>
      </w:r>
    </w:p>
    <w:p w14:paraId="3384B8BB" w14:textId="77777777"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14:paraId="05AFB335" w14:textId="77777777"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14:paraId="407AA07E" w14:textId="77777777" w:rsidR="003907B3" w:rsidRDefault="003907B3" w:rsidP="00BA615F"/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1128" w14:textId="77777777" w:rsidR="00BF07A4" w:rsidRDefault="00BF07A4" w:rsidP="00A76F69">
      <w:r>
        <w:separator/>
      </w:r>
    </w:p>
  </w:endnote>
  <w:endnote w:type="continuationSeparator" w:id="0">
    <w:p w14:paraId="544FA65B" w14:textId="77777777" w:rsidR="00BF07A4" w:rsidRDefault="00BF07A4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D190" w14:textId="77777777"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BF07A4" w:rsidRDefault="00BF07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4578" w14:textId="77777777" w:rsidR="00BF07A4" w:rsidRDefault="00BF07A4" w:rsidP="003907B3">
    <w:pPr>
      <w:pStyle w:val="a8"/>
    </w:pPr>
  </w:p>
  <w:p w14:paraId="0805C565" w14:textId="77777777" w:rsidR="00BF07A4" w:rsidRDefault="00BF07A4" w:rsidP="003907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8C07" w14:textId="77777777" w:rsidR="00BF07A4" w:rsidRDefault="00B85E14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F07A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48CB4F8" w14:textId="77777777" w:rsidR="00BF07A4" w:rsidRDefault="00BF07A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7B65" w14:textId="77777777" w:rsidR="00BF07A4" w:rsidRDefault="00BF07A4" w:rsidP="003907B3">
    <w:pPr>
      <w:pStyle w:val="a8"/>
    </w:pPr>
  </w:p>
  <w:p w14:paraId="45338338" w14:textId="77777777" w:rsidR="00BF07A4" w:rsidRDefault="00BF07A4" w:rsidP="003907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CA01" w14:textId="77777777" w:rsidR="00BF07A4" w:rsidRDefault="00BF07A4" w:rsidP="00A76F69">
      <w:r>
        <w:separator/>
      </w:r>
    </w:p>
  </w:footnote>
  <w:footnote w:type="continuationSeparator" w:id="0">
    <w:p w14:paraId="4F26AFD6" w14:textId="77777777" w:rsidR="00BF07A4" w:rsidRDefault="00BF07A4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033F" w14:textId="77777777" w:rsidR="00BF07A4" w:rsidRDefault="00BF07A4">
    <w:pPr>
      <w:pStyle w:val="ab"/>
      <w:jc w:val="center"/>
    </w:pPr>
  </w:p>
  <w:p w14:paraId="0D584A5A" w14:textId="77777777" w:rsidR="00BF07A4" w:rsidRDefault="00BF07A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197B" w14:textId="77777777" w:rsidR="00BF07A4" w:rsidRDefault="00BF07A4">
    <w:pPr>
      <w:pStyle w:val="ab"/>
      <w:jc w:val="center"/>
    </w:pPr>
  </w:p>
  <w:p w14:paraId="60E9482B" w14:textId="77777777" w:rsidR="00BF07A4" w:rsidRDefault="00BF07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 w15:restartNumberingAfterBreak="0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 w15:restartNumberingAfterBreak="0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 w15:restartNumberingAfterBreak="0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1926">
    <w:abstractNumId w:val="1"/>
  </w:num>
  <w:num w:numId="2" w16cid:durableId="1851096222">
    <w:abstractNumId w:val="20"/>
  </w:num>
  <w:num w:numId="3" w16cid:durableId="1035424840">
    <w:abstractNumId w:val="9"/>
  </w:num>
  <w:num w:numId="4" w16cid:durableId="691301056">
    <w:abstractNumId w:val="3"/>
  </w:num>
  <w:num w:numId="5" w16cid:durableId="1203323884">
    <w:abstractNumId w:val="16"/>
  </w:num>
  <w:num w:numId="6" w16cid:durableId="1884053820">
    <w:abstractNumId w:val="2"/>
  </w:num>
  <w:num w:numId="7" w16cid:durableId="1692023964">
    <w:abstractNumId w:val="7"/>
  </w:num>
  <w:num w:numId="8" w16cid:durableId="1795710432">
    <w:abstractNumId w:val="0"/>
  </w:num>
  <w:num w:numId="9" w16cid:durableId="1329942205">
    <w:abstractNumId w:val="6"/>
  </w:num>
  <w:num w:numId="10" w16cid:durableId="1715275080">
    <w:abstractNumId w:val="8"/>
  </w:num>
  <w:num w:numId="11" w16cid:durableId="1244950422">
    <w:abstractNumId w:val="10"/>
  </w:num>
  <w:num w:numId="12" w16cid:durableId="600454169">
    <w:abstractNumId w:val="21"/>
  </w:num>
  <w:num w:numId="13" w16cid:durableId="739016618">
    <w:abstractNumId w:val="15"/>
  </w:num>
  <w:num w:numId="14" w16cid:durableId="1488671609">
    <w:abstractNumId w:val="5"/>
  </w:num>
  <w:num w:numId="15" w16cid:durableId="2071537277">
    <w:abstractNumId w:val="14"/>
  </w:num>
  <w:num w:numId="16" w16cid:durableId="2076392106">
    <w:abstractNumId w:val="17"/>
  </w:num>
  <w:num w:numId="17" w16cid:durableId="1486819749">
    <w:abstractNumId w:val="13"/>
  </w:num>
  <w:num w:numId="18" w16cid:durableId="589044718">
    <w:abstractNumId w:val="12"/>
  </w:num>
  <w:num w:numId="19" w16cid:durableId="1883857531">
    <w:abstractNumId w:val="4"/>
  </w:num>
  <w:num w:numId="20" w16cid:durableId="578099425">
    <w:abstractNumId w:val="18"/>
  </w:num>
  <w:num w:numId="21" w16cid:durableId="220405846">
    <w:abstractNumId w:val="19"/>
  </w:num>
  <w:num w:numId="22" w16cid:durableId="1928928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E4"/>
    <w:rsid w:val="001D04FB"/>
    <w:rsid w:val="001D4329"/>
    <w:rsid w:val="001D7F29"/>
    <w:rsid w:val="00216316"/>
    <w:rsid w:val="00236DE9"/>
    <w:rsid w:val="00261CC6"/>
    <w:rsid w:val="002837F0"/>
    <w:rsid w:val="002B29CD"/>
    <w:rsid w:val="002B2E20"/>
    <w:rsid w:val="002E1906"/>
    <w:rsid w:val="0031249C"/>
    <w:rsid w:val="00324964"/>
    <w:rsid w:val="00332957"/>
    <w:rsid w:val="00340A58"/>
    <w:rsid w:val="00360346"/>
    <w:rsid w:val="003875BB"/>
    <w:rsid w:val="003907B3"/>
    <w:rsid w:val="003915CF"/>
    <w:rsid w:val="003B49E4"/>
    <w:rsid w:val="003B6DF1"/>
    <w:rsid w:val="003C1447"/>
    <w:rsid w:val="0041504D"/>
    <w:rsid w:val="00440D95"/>
    <w:rsid w:val="00480457"/>
    <w:rsid w:val="004C240E"/>
    <w:rsid w:val="004E48F4"/>
    <w:rsid w:val="004F1C20"/>
    <w:rsid w:val="0056173C"/>
    <w:rsid w:val="005C4AD3"/>
    <w:rsid w:val="005F0DA8"/>
    <w:rsid w:val="0062428A"/>
    <w:rsid w:val="006371B1"/>
    <w:rsid w:val="00677F42"/>
    <w:rsid w:val="006A5419"/>
    <w:rsid w:val="0075073D"/>
    <w:rsid w:val="00753C32"/>
    <w:rsid w:val="00776CD5"/>
    <w:rsid w:val="0079261F"/>
    <w:rsid w:val="007D23E7"/>
    <w:rsid w:val="007E7D74"/>
    <w:rsid w:val="007F6D3C"/>
    <w:rsid w:val="00802C47"/>
    <w:rsid w:val="00814795"/>
    <w:rsid w:val="00817C7F"/>
    <w:rsid w:val="00830ABC"/>
    <w:rsid w:val="00852696"/>
    <w:rsid w:val="008F7A59"/>
    <w:rsid w:val="009250AE"/>
    <w:rsid w:val="00952808"/>
    <w:rsid w:val="009D577D"/>
    <w:rsid w:val="009F543E"/>
    <w:rsid w:val="00A17CD5"/>
    <w:rsid w:val="00A76F69"/>
    <w:rsid w:val="00B072D1"/>
    <w:rsid w:val="00B108AE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84EAC"/>
    <w:rsid w:val="00CC79B7"/>
    <w:rsid w:val="00CE62A5"/>
    <w:rsid w:val="00D1472E"/>
    <w:rsid w:val="00D20257"/>
    <w:rsid w:val="00D91908"/>
    <w:rsid w:val="00DE42D0"/>
    <w:rsid w:val="00DF7F58"/>
    <w:rsid w:val="00E00877"/>
    <w:rsid w:val="00E024BE"/>
    <w:rsid w:val="00E248A0"/>
    <w:rsid w:val="00E2702D"/>
    <w:rsid w:val="00EB5AC4"/>
    <w:rsid w:val="00ED512E"/>
    <w:rsid w:val="00EE2311"/>
    <w:rsid w:val="00F12A67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CEEF"/>
  <w15:docId w15:val="{9C1085BE-8B8E-48EA-A604-2DBB6FEF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8038-2CC9-45EE-BCEE-E57B8041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Заличева Екатерина Ивановна</cp:lastModifiedBy>
  <cp:revision>4</cp:revision>
  <cp:lastPrinted>2023-08-05T07:12:00Z</cp:lastPrinted>
  <dcterms:created xsi:type="dcterms:W3CDTF">2023-08-16T05:51:00Z</dcterms:created>
  <dcterms:modified xsi:type="dcterms:W3CDTF">2023-08-22T05:09:00Z</dcterms:modified>
</cp:coreProperties>
</file>