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9EB57" w14:textId="27AA3551" w:rsidR="008F26DC" w:rsidRPr="00931128" w:rsidRDefault="008F26DC" w:rsidP="00931128">
      <w:pPr>
        <w:spacing w:after="0" w:line="240" w:lineRule="auto"/>
        <w:ind w:firstLine="709"/>
        <w:jc w:val="both"/>
        <w:rPr>
          <w:rFonts w:ascii="Times New Roman" w:hAnsi="Times New Roman" w:cs="Times New Roman"/>
          <w:b/>
          <w:sz w:val="28"/>
          <w:szCs w:val="28"/>
          <w:shd w:val="clear" w:color="auto" w:fill="FFFFFF"/>
        </w:rPr>
      </w:pPr>
      <w:bookmarkStart w:id="0" w:name="_GoBack"/>
      <w:bookmarkEnd w:id="0"/>
      <w:r w:rsidRPr="008066FD">
        <w:rPr>
          <w:rFonts w:ascii="Times New Roman" w:eastAsia="Times New Roman" w:hAnsi="Times New Roman" w:cs="Times New Roman"/>
          <w:bCs/>
          <w:sz w:val="28"/>
          <w:szCs w:val="28"/>
        </w:rPr>
        <w:t xml:space="preserve">Прокуратура Самарской области разъясняет: </w:t>
      </w:r>
      <w:r w:rsidR="004166C3" w:rsidRPr="004166C3">
        <w:rPr>
          <w:rFonts w:ascii="Times New Roman" w:eastAsia="Times New Roman" w:hAnsi="Times New Roman" w:cs="Times New Roman"/>
          <w:b/>
          <w:bCs/>
          <w:sz w:val="28"/>
          <w:szCs w:val="28"/>
        </w:rPr>
        <w:t>«</w:t>
      </w:r>
      <w:r w:rsidR="00737322">
        <w:rPr>
          <w:rFonts w:ascii="Times New Roman" w:eastAsia="Times New Roman" w:hAnsi="Times New Roman" w:cs="Times New Roman"/>
          <w:b/>
          <w:bCs/>
          <w:sz w:val="28"/>
          <w:szCs w:val="28"/>
        </w:rPr>
        <w:t>Как правильно расторгать контракт при его ненадлежащем исполнении другой стороной</w:t>
      </w:r>
      <w:r w:rsidR="00931128" w:rsidRPr="004166C3">
        <w:rPr>
          <w:rFonts w:ascii="Times New Roman" w:hAnsi="Times New Roman" w:cs="Times New Roman"/>
          <w:b/>
          <w:sz w:val="28"/>
          <w:szCs w:val="28"/>
          <w:shd w:val="clear" w:color="auto" w:fill="FFFFFF"/>
        </w:rPr>
        <w:t>?</w:t>
      </w:r>
      <w:r w:rsidRPr="004166C3">
        <w:rPr>
          <w:rFonts w:ascii="Times New Roman" w:eastAsia="Times New Roman" w:hAnsi="Times New Roman" w:cs="Times New Roman"/>
          <w:b/>
          <w:sz w:val="28"/>
          <w:szCs w:val="28"/>
        </w:rPr>
        <w:t>»</w:t>
      </w:r>
    </w:p>
    <w:p w14:paraId="06BC3808" w14:textId="77777777" w:rsidR="00737322" w:rsidRDefault="008F26DC" w:rsidP="00737322">
      <w:pPr>
        <w:spacing w:after="0" w:line="240" w:lineRule="auto"/>
        <w:ind w:firstLine="709"/>
        <w:jc w:val="both"/>
        <w:rPr>
          <w:rFonts w:ascii="Times New Roman" w:eastAsia="Times New Roman" w:hAnsi="Times New Roman" w:cs="Times New Roman"/>
          <w:bCs/>
          <w:sz w:val="28"/>
          <w:szCs w:val="28"/>
        </w:rPr>
      </w:pPr>
      <w:r w:rsidRPr="008066FD">
        <w:rPr>
          <w:rFonts w:ascii="Times New Roman" w:eastAsia="Times New Roman" w:hAnsi="Times New Roman" w:cs="Times New Roman"/>
          <w:bCs/>
          <w:sz w:val="28"/>
          <w:szCs w:val="28"/>
        </w:rPr>
        <w:t xml:space="preserve">Отвечает начальник управления по надзору за исполнением федерального законодательства прокуратуры области </w:t>
      </w:r>
      <w:r w:rsidRPr="008066FD">
        <w:rPr>
          <w:rFonts w:ascii="Times New Roman" w:eastAsia="Times New Roman" w:hAnsi="Times New Roman" w:cs="Times New Roman"/>
          <w:b/>
          <w:sz w:val="28"/>
          <w:szCs w:val="28"/>
        </w:rPr>
        <w:t>Дмитрий Макаров</w:t>
      </w:r>
      <w:r w:rsidRPr="008066FD">
        <w:rPr>
          <w:rFonts w:ascii="Times New Roman" w:eastAsia="Times New Roman" w:hAnsi="Times New Roman" w:cs="Times New Roman"/>
          <w:bCs/>
          <w:sz w:val="28"/>
          <w:szCs w:val="28"/>
        </w:rPr>
        <w:t>.</w:t>
      </w:r>
    </w:p>
    <w:p w14:paraId="083DB254" w14:textId="77777777" w:rsidR="00737322" w:rsidRDefault="00737322" w:rsidP="00737322">
      <w:pPr>
        <w:spacing w:after="0" w:line="240" w:lineRule="auto"/>
        <w:ind w:firstLine="709"/>
        <w:jc w:val="both"/>
        <w:rPr>
          <w:rFonts w:ascii="Times New Roman" w:eastAsia="Times New Roman" w:hAnsi="Times New Roman" w:cs="Times New Roman"/>
          <w:bCs/>
          <w:sz w:val="28"/>
          <w:szCs w:val="28"/>
        </w:rPr>
      </w:pPr>
    </w:p>
    <w:p w14:paraId="04B1C45E" w14:textId="77777777" w:rsidR="00737322" w:rsidRDefault="00737322" w:rsidP="00737322">
      <w:pPr>
        <w:spacing w:after="0" w:line="240" w:lineRule="auto"/>
        <w:ind w:firstLine="709"/>
        <w:jc w:val="both"/>
        <w:rPr>
          <w:rFonts w:ascii="Times New Roman" w:eastAsia="Times New Roman" w:hAnsi="Times New Roman" w:cs="Times New Roman"/>
          <w:bCs/>
          <w:sz w:val="28"/>
          <w:szCs w:val="28"/>
        </w:rPr>
      </w:pPr>
    </w:p>
    <w:p w14:paraId="79653E96" w14:textId="77777777" w:rsidR="00737322" w:rsidRDefault="00737322" w:rsidP="00737322">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По общему правилу р</w:t>
      </w:r>
      <w:r w:rsidRPr="00737322">
        <w:rPr>
          <w:rFonts w:ascii="Times New Roman" w:eastAsia="Times New Roman" w:hAnsi="Times New Roman" w:cs="Times New Roman"/>
          <w:sz w:val="28"/>
          <w:szCs w:val="28"/>
        </w:rPr>
        <w:t>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3A661D57" w14:textId="2FB1FA6B" w:rsidR="006A5C1F" w:rsidRDefault="00737322" w:rsidP="007373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з</w:t>
      </w:r>
      <w:r w:rsidRPr="00737322">
        <w:rPr>
          <w:rFonts w:ascii="Times New Roman" w:eastAsia="Times New Roman" w:hAnsi="Times New Roman" w:cs="Times New Roman"/>
          <w:sz w:val="28"/>
          <w:szCs w:val="28"/>
        </w:rPr>
        <w:t>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0085A74" w14:textId="4D3AC5AF" w:rsidR="00737322" w:rsidRPr="00737322" w:rsidRDefault="00737322" w:rsidP="00737322">
      <w:pPr>
        <w:spacing w:after="0" w:line="240" w:lineRule="auto"/>
        <w:ind w:firstLine="709"/>
        <w:jc w:val="both"/>
        <w:rPr>
          <w:rFonts w:ascii="Times New Roman" w:eastAsia="Times New Roman" w:hAnsi="Times New Roman" w:cs="Times New Roman"/>
          <w:sz w:val="28"/>
          <w:szCs w:val="28"/>
        </w:rPr>
      </w:pPr>
      <w:r w:rsidRPr="00737322">
        <w:rPr>
          <w:rFonts w:ascii="Times New Roman" w:eastAsia="Times New Roman" w:hAnsi="Times New Roman" w:cs="Times New Roman"/>
          <w:sz w:val="28"/>
          <w:szCs w:val="28"/>
        </w:rPr>
        <w:t>Например, если товар не соответствует требованиям</w:t>
      </w:r>
      <w:r>
        <w:rPr>
          <w:rFonts w:ascii="Times New Roman" w:eastAsia="Times New Roman" w:hAnsi="Times New Roman" w:cs="Times New Roman"/>
          <w:sz w:val="28"/>
          <w:szCs w:val="28"/>
        </w:rPr>
        <w:t xml:space="preserve">, </w:t>
      </w:r>
      <w:r w:rsidRPr="00737322">
        <w:rPr>
          <w:rFonts w:ascii="Times New Roman" w:eastAsia="Times New Roman" w:hAnsi="Times New Roman" w:cs="Times New Roman"/>
          <w:sz w:val="28"/>
          <w:szCs w:val="28"/>
        </w:rPr>
        <w:t>если исполнитель сущест</w:t>
      </w:r>
      <w:r>
        <w:rPr>
          <w:rFonts w:ascii="Times New Roman" w:eastAsia="Times New Roman" w:hAnsi="Times New Roman" w:cs="Times New Roman"/>
          <w:sz w:val="28"/>
          <w:szCs w:val="28"/>
        </w:rPr>
        <w:t>венно нарушил условия контракта,</w:t>
      </w:r>
      <w:r w:rsidRPr="00737322">
        <w:rPr>
          <w:rFonts w:ascii="Times New Roman" w:eastAsia="Times New Roman" w:hAnsi="Times New Roman" w:cs="Times New Roman"/>
          <w:sz w:val="28"/>
          <w:szCs w:val="28"/>
        </w:rPr>
        <w:t xml:space="preserve"> заказчик обязан расторгнуть контракт. </w:t>
      </w:r>
    </w:p>
    <w:p w14:paraId="26C6F681" w14:textId="2D7C0187" w:rsidR="00737322" w:rsidRDefault="00737322" w:rsidP="00737322">
      <w:pPr>
        <w:spacing w:after="0" w:line="240" w:lineRule="auto"/>
        <w:ind w:firstLine="709"/>
        <w:jc w:val="both"/>
        <w:rPr>
          <w:rFonts w:ascii="Times New Roman" w:eastAsia="Times New Roman" w:hAnsi="Times New Roman" w:cs="Times New Roman"/>
          <w:bCs/>
          <w:sz w:val="28"/>
          <w:szCs w:val="28"/>
        </w:rPr>
      </w:pPr>
      <w:r w:rsidRPr="00737322">
        <w:rPr>
          <w:rFonts w:ascii="Times New Roman" w:eastAsia="Times New Roman" w:hAnsi="Times New Roman" w:cs="Times New Roman"/>
          <w:bCs/>
          <w:sz w:val="28"/>
          <w:szCs w:val="28"/>
        </w:rPr>
        <w:t>При отказе от контракта, который заключили по итогам электронных процедур, заказчику достаточно разместить решение в ЕИС</w:t>
      </w:r>
      <w:r>
        <w:rPr>
          <w:rFonts w:ascii="Times New Roman" w:eastAsia="Times New Roman" w:hAnsi="Times New Roman" w:cs="Times New Roman"/>
          <w:bCs/>
          <w:sz w:val="28"/>
          <w:szCs w:val="28"/>
        </w:rPr>
        <w:t>.</w:t>
      </w:r>
      <w:r w:rsidRPr="00737322">
        <w:rPr>
          <w:rFonts w:ascii="Times New Roman" w:eastAsia="Times New Roman" w:hAnsi="Times New Roman" w:cs="Times New Roman"/>
          <w:bCs/>
          <w:sz w:val="28"/>
          <w:szCs w:val="28"/>
        </w:rPr>
        <w:t xml:space="preserve"> </w:t>
      </w:r>
    </w:p>
    <w:p w14:paraId="6CC3EBD0" w14:textId="77777777" w:rsidR="00737322" w:rsidRDefault="00737322" w:rsidP="00737322">
      <w:pPr>
        <w:spacing w:after="0" w:line="240" w:lineRule="auto"/>
        <w:ind w:firstLine="709"/>
        <w:jc w:val="both"/>
        <w:rPr>
          <w:rFonts w:ascii="Times New Roman" w:eastAsia="Times New Roman" w:hAnsi="Times New Roman" w:cs="Times New Roman"/>
          <w:bCs/>
          <w:sz w:val="28"/>
          <w:szCs w:val="28"/>
        </w:rPr>
      </w:pPr>
      <w:r w:rsidRPr="00737322">
        <w:rPr>
          <w:rFonts w:ascii="Times New Roman" w:eastAsia="Times New Roman" w:hAnsi="Times New Roman" w:cs="Times New Roman"/>
          <w:bCs/>
          <w:sz w:val="28"/>
          <w:szCs w:val="28"/>
        </w:rPr>
        <w:t xml:space="preserve">Решение автоматически будет направлено исполнителю. С момента поступления решения исполнитель будет считаться надлежаще уведомленным. </w:t>
      </w:r>
      <w:r>
        <w:rPr>
          <w:rFonts w:ascii="Times New Roman" w:eastAsia="Times New Roman" w:hAnsi="Times New Roman" w:cs="Times New Roman"/>
          <w:bCs/>
          <w:sz w:val="28"/>
          <w:szCs w:val="28"/>
        </w:rPr>
        <w:t>Е</w:t>
      </w:r>
      <w:r w:rsidRPr="00737322">
        <w:rPr>
          <w:rFonts w:ascii="Times New Roman" w:eastAsia="Times New Roman" w:hAnsi="Times New Roman" w:cs="Times New Roman"/>
          <w:bCs/>
          <w:sz w:val="28"/>
          <w:szCs w:val="28"/>
        </w:rPr>
        <w:t>сть некоторые исключения</w:t>
      </w:r>
      <w:r>
        <w:rPr>
          <w:rFonts w:ascii="Times New Roman" w:eastAsia="Times New Roman" w:hAnsi="Times New Roman" w:cs="Times New Roman"/>
          <w:bCs/>
          <w:sz w:val="28"/>
          <w:szCs w:val="28"/>
        </w:rPr>
        <w:t xml:space="preserve"> из этого правила</w:t>
      </w:r>
      <w:r w:rsidRPr="00737322">
        <w:rPr>
          <w:rFonts w:ascii="Times New Roman" w:eastAsia="Times New Roman" w:hAnsi="Times New Roman" w:cs="Times New Roman"/>
          <w:bCs/>
          <w:sz w:val="28"/>
          <w:szCs w:val="28"/>
        </w:rPr>
        <w:t xml:space="preserve">, например, </w:t>
      </w:r>
      <w:r>
        <w:rPr>
          <w:rFonts w:ascii="Times New Roman" w:eastAsia="Times New Roman" w:hAnsi="Times New Roman" w:cs="Times New Roman"/>
          <w:bCs/>
          <w:sz w:val="28"/>
          <w:szCs w:val="28"/>
        </w:rPr>
        <w:t xml:space="preserve">это </w:t>
      </w:r>
      <w:r w:rsidRPr="00737322">
        <w:rPr>
          <w:rFonts w:ascii="Times New Roman" w:eastAsia="Times New Roman" w:hAnsi="Times New Roman" w:cs="Times New Roman"/>
          <w:bCs/>
          <w:sz w:val="28"/>
          <w:szCs w:val="28"/>
        </w:rPr>
        <w:t>закупки с гос</w:t>
      </w:r>
      <w:r>
        <w:rPr>
          <w:rFonts w:ascii="Times New Roman" w:eastAsia="Times New Roman" w:hAnsi="Times New Roman" w:cs="Times New Roman"/>
          <w:bCs/>
          <w:sz w:val="28"/>
          <w:szCs w:val="28"/>
        </w:rPr>
        <w:t>ударственной тайной</w:t>
      </w:r>
      <w:r w:rsidRPr="00737322">
        <w:rPr>
          <w:rFonts w:ascii="Times New Roman" w:eastAsia="Times New Roman" w:hAnsi="Times New Roman" w:cs="Times New Roman"/>
          <w:bCs/>
          <w:sz w:val="28"/>
          <w:szCs w:val="28"/>
        </w:rPr>
        <w:t>.</w:t>
      </w:r>
    </w:p>
    <w:p w14:paraId="655DD03B" w14:textId="77777777" w:rsidR="00737322" w:rsidRDefault="00737322" w:rsidP="00737322">
      <w:pPr>
        <w:spacing w:after="0" w:line="240" w:lineRule="auto"/>
        <w:ind w:firstLine="709"/>
        <w:jc w:val="both"/>
        <w:rPr>
          <w:rFonts w:ascii="Times New Roman" w:eastAsia="Times New Roman" w:hAnsi="Times New Roman" w:cs="Times New Roman"/>
          <w:bCs/>
          <w:sz w:val="28"/>
          <w:szCs w:val="28"/>
        </w:rPr>
      </w:pPr>
    </w:p>
    <w:p w14:paraId="61B77253" w14:textId="77777777" w:rsidR="00737322" w:rsidRPr="00737322" w:rsidRDefault="00737322" w:rsidP="00737322">
      <w:pPr>
        <w:spacing w:after="0" w:line="240" w:lineRule="auto"/>
        <w:ind w:firstLine="709"/>
        <w:jc w:val="both"/>
        <w:rPr>
          <w:rFonts w:ascii="Times New Roman" w:eastAsia="Times New Roman" w:hAnsi="Times New Roman" w:cs="Times New Roman"/>
          <w:bCs/>
          <w:sz w:val="28"/>
          <w:szCs w:val="28"/>
        </w:rPr>
      </w:pPr>
      <w:r w:rsidRPr="00737322">
        <w:rPr>
          <w:rFonts w:ascii="Times New Roman" w:eastAsia="Times New Roman" w:hAnsi="Times New Roman" w:cs="Times New Roman"/>
          <w:b/>
          <w:bCs/>
          <w:sz w:val="28"/>
          <w:szCs w:val="28"/>
        </w:rPr>
        <w:t>Возможно ли после расторжения контракта заключить новый со вторым участником закупки?</w:t>
      </w:r>
      <w:r w:rsidRPr="00737322">
        <w:rPr>
          <w:rFonts w:ascii="Times New Roman" w:eastAsia="Times New Roman" w:hAnsi="Times New Roman" w:cs="Times New Roman"/>
          <w:bCs/>
          <w:sz w:val="28"/>
          <w:szCs w:val="28"/>
        </w:rPr>
        <w:t xml:space="preserve"> </w:t>
      </w:r>
    </w:p>
    <w:p w14:paraId="6AB5A595" w14:textId="77777777" w:rsidR="00737322" w:rsidRDefault="00737322" w:rsidP="00737322">
      <w:pPr>
        <w:spacing w:after="0" w:line="240" w:lineRule="auto"/>
        <w:ind w:firstLine="709"/>
        <w:jc w:val="both"/>
        <w:rPr>
          <w:rFonts w:ascii="Times New Roman" w:eastAsia="Times New Roman" w:hAnsi="Times New Roman" w:cs="Times New Roman"/>
          <w:bCs/>
          <w:sz w:val="28"/>
          <w:szCs w:val="28"/>
        </w:rPr>
      </w:pPr>
    </w:p>
    <w:p w14:paraId="1D2CAD34" w14:textId="4C637DC8" w:rsidR="00737322" w:rsidRPr="00737322" w:rsidRDefault="00737322" w:rsidP="00737322">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 п</w:t>
      </w:r>
      <w:r w:rsidRPr="00737322">
        <w:rPr>
          <w:rFonts w:ascii="Times New Roman" w:eastAsia="Times New Roman" w:hAnsi="Times New Roman" w:cs="Times New Roman"/>
          <w:bCs/>
          <w:sz w:val="28"/>
          <w:szCs w:val="28"/>
        </w:rPr>
        <w:t xml:space="preserve">осле расторжения контракта новый можно заключить без проведения конкурентных процедур. </w:t>
      </w:r>
    </w:p>
    <w:p w14:paraId="55FD74BD" w14:textId="55986E13" w:rsidR="00737322" w:rsidRPr="00737322" w:rsidRDefault="00737322" w:rsidP="00737322">
      <w:pPr>
        <w:spacing w:after="0" w:line="240" w:lineRule="auto"/>
        <w:ind w:firstLine="709"/>
        <w:jc w:val="both"/>
        <w:rPr>
          <w:rFonts w:ascii="Times New Roman" w:eastAsia="Times New Roman" w:hAnsi="Times New Roman" w:cs="Times New Roman"/>
          <w:bCs/>
          <w:sz w:val="28"/>
          <w:szCs w:val="28"/>
        </w:rPr>
      </w:pPr>
      <w:r w:rsidRPr="00737322">
        <w:rPr>
          <w:rFonts w:ascii="Times New Roman" w:eastAsia="Times New Roman" w:hAnsi="Times New Roman" w:cs="Times New Roman"/>
          <w:bCs/>
          <w:sz w:val="28"/>
          <w:szCs w:val="28"/>
        </w:rPr>
        <w:t xml:space="preserve">Он заключается с участником, с которым в соответствии с Законом </w:t>
      </w:r>
      <w:r>
        <w:rPr>
          <w:rFonts w:ascii="Times New Roman" w:eastAsia="Times New Roman" w:hAnsi="Times New Roman" w:cs="Times New Roman"/>
          <w:bCs/>
          <w:sz w:val="28"/>
          <w:szCs w:val="28"/>
        </w:rPr>
        <w:t>№</w:t>
      </w:r>
      <w:r w:rsidRPr="00737322">
        <w:rPr>
          <w:rFonts w:ascii="Times New Roman" w:eastAsia="Times New Roman" w:hAnsi="Times New Roman" w:cs="Times New Roman"/>
          <w:bCs/>
          <w:sz w:val="28"/>
          <w:szCs w:val="28"/>
        </w:rPr>
        <w:t xml:space="preserve"> 44-ФЗ заключается контракт, если победитель закупки уклонился от его заключения, при этом необходимо соблюдать требования ч. 1 ст. 34 и ч. 18 ст. 95 Закона </w:t>
      </w:r>
      <w:r>
        <w:rPr>
          <w:rFonts w:ascii="Times New Roman" w:eastAsia="Times New Roman" w:hAnsi="Times New Roman" w:cs="Times New Roman"/>
          <w:bCs/>
          <w:sz w:val="28"/>
          <w:szCs w:val="28"/>
        </w:rPr>
        <w:t>№</w:t>
      </w:r>
      <w:r w:rsidRPr="00737322">
        <w:rPr>
          <w:rFonts w:ascii="Times New Roman" w:eastAsia="Times New Roman" w:hAnsi="Times New Roman" w:cs="Times New Roman"/>
          <w:bCs/>
          <w:sz w:val="28"/>
          <w:szCs w:val="28"/>
        </w:rPr>
        <w:t xml:space="preserve"> 44-ФЗ. От участника нужно получить согласие на заключение контракта и обеспечение его исполнения (при необходимости). </w:t>
      </w:r>
    </w:p>
    <w:p w14:paraId="7774501F" w14:textId="53C3B913" w:rsidR="00737322" w:rsidRPr="00737322" w:rsidRDefault="00737322" w:rsidP="00737322">
      <w:pPr>
        <w:spacing w:after="0" w:line="240" w:lineRule="auto"/>
        <w:ind w:firstLine="709"/>
        <w:jc w:val="both"/>
        <w:rPr>
          <w:rFonts w:ascii="Times New Roman" w:eastAsia="Times New Roman" w:hAnsi="Times New Roman" w:cs="Times New Roman"/>
          <w:bCs/>
          <w:sz w:val="28"/>
          <w:szCs w:val="28"/>
        </w:rPr>
      </w:pPr>
      <w:r w:rsidRPr="00737322">
        <w:rPr>
          <w:rFonts w:ascii="Times New Roman" w:eastAsia="Times New Roman" w:hAnsi="Times New Roman" w:cs="Times New Roman"/>
          <w:bCs/>
          <w:sz w:val="28"/>
          <w:szCs w:val="28"/>
        </w:rPr>
        <w:t xml:space="preserve">Новый контракт заключается в той же форме и в том же порядке, что и расторгнутый. </w:t>
      </w:r>
    </w:p>
    <w:p w14:paraId="072C0E98" w14:textId="631143BC" w:rsidR="00737322" w:rsidRDefault="00737322" w:rsidP="00737322">
      <w:pPr>
        <w:spacing w:after="0" w:line="240" w:lineRule="auto"/>
        <w:ind w:firstLine="709"/>
        <w:jc w:val="both"/>
        <w:rPr>
          <w:rFonts w:ascii="Times New Roman" w:eastAsia="Times New Roman" w:hAnsi="Times New Roman" w:cs="Times New Roman"/>
          <w:bCs/>
          <w:sz w:val="28"/>
          <w:szCs w:val="28"/>
        </w:rPr>
      </w:pPr>
      <w:r w:rsidRPr="00737322">
        <w:rPr>
          <w:rFonts w:ascii="Times New Roman" w:eastAsia="Times New Roman" w:hAnsi="Times New Roman" w:cs="Times New Roman"/>
          <w:bCs/>
          <w:sz w:val="28"/>
          <w:szCs w:val="28"/>
        </w:rPr>
        <w:t>Если контракт расторгнут заказчиком в одностороннем порядке, новый можно заключить только после включения контрагента в Р</w:t>
      </w:r>
      <w:r>
        <w:rPr>
          <w:rFonts w:ascii="Times New Roman" w:eastAsia="Times New Roman" w:hAnsi="Times New Roman" w:cs="Times New Roman"/>
          <w:bCs/>
          <w:sz w:val="28"/>
          <w:szCs w:val="28"/>
        </w:rPr>
        <w:t>еестр недобросовестных поставщиков</w:t>
      </w:r>
      <w:r w:rsidRPr="00737322">
        <w:rPr>
          <w:rFonts w:ascii="Times New Roman" w:eastAsia="Times New Roman" w:hAnsi="Times New Roman" w:cs="Times New Roman"/>
          <w:bCs/>
          <w:sz w:val="28"/>
          <w:szCs w:val="28"/>
        </w:rPr>
        <w:t xml:space="preserve">. Данное правило не распространяется на контракт, указанный в ч. 9 ст. 37 Закона </w:t>
      </w:r>
      <w:r>
        <w:rPr>
          <w:rFonts w:ascii="Times New Roman" w:eastAsia="Times New Roman" w:hAnsi="Times New Roman" w:cs="Times New Roman"/>
          <w:bCs/>
          <w:sz w:val="28"/>
          <w:szCs w:val="28"/>
        </w:rPr>
        <w:t>№</w:t>
      </w:r>
      <w:r w:rsidRPr="00737322">
        <w:rPr>
          <w:rFonts w:ascii="Times New Roman" w:eastAsia="Times New Roman" w:hAnsi="Times New Roman" w:cs="Times New Roman"/>
          <w:bCs/>
          <w:sz w:val="28"/>
          <w:szCs w:val="28"/>
        </w:rPr>
        <w:t xml:space="preserve"> 44-ФЗ </w:t>
      </w:r>
      <w:r>
        <w:rPr>
          <w:rFonts w:ascii="Times New Roman" w:eastAsia="Times New Roman" w:hAnsi="Times New Roman" w:cs="Times New Roman"/>
          <w:bCs/>
          <w:sz w:val="28"/>
          <w:szCs w:val="28"/>
        </w:rPr>
        <w:t>(е</w:t>
      </w:r>
      <w:r w:rsidRPr="00737322">
        <w:rPr>
          <w:rFonts w:ascii="Times New Roman" w:eastAsia="Times New Roman" w:hAnsi="Times New Roman" w:cs="Times New Roman"/>
          <w:bCs/>
          <w:sz w:val="28"/>
          <w:szCs w:val="28"/>
        </w:rPr>
        <w:t>сли конкурс или аукцион проводится для заключения контракта на поставку товаров, необходимых для нормального жизнеобеспечения граждан</w:t>
      </w:r>
      <w:r>
        <w:rPr>
          <w:rFonts w:ascii="Times New Roman" w:eastAsia="Times New Roman" w:hAnsi="Times New Roman" w:cs="Times New Roman"/>
          <w:bCs/>
          <w:sz w:val="28"/>
          <w:szCs w:val="28"/>
        </w:rPr>
        <w:t>).</w:t>
      </w:r>
    </w:p>
    <w:p w14:paraId="28606E99" w14:textId="77777777" w:rsidR="00737322" w:rsidRDefault="00737322" w:rsidP="00737322">
      <w:pPr>
        <w:spacing w:after="0" w:line="240" w:lineRule="auto"/>
        <w:ind w:firstLine="709"/>
        <w:jc w:val="both"/>
        <w:rPr>
          <w:rFonts w:ascii="Times New Roman" w:eastAsia="Times New Roman" w:hAnsi="Times New Roman" w:cs="Times New Roman"/>
          <w:bCs/>
          <w:sz w:val="28"/>
          <w:szCs w:val="28"/>
        </w:rPr>
      </w:pPr>
    </w:p>
    <w:p w14:paraId="29DA36EF" w14:textId="342BE3B6" w:rsidR="00737322" w:rsidRPr="00737322" w:rsidRDefault="00737322" w:rsidP="00737322">
      <w:pPr>
        <w:spacing w:after="0" w:line="240" w:lineRule="auto"/>
        <w:ind w:firstLine="709"/>
        <w:jc w:val="both"/>
        <w:rPr>
          <w:rFonts w:ascii="Times New Roman" w:eastAsia="Times New Roman" w:hAnsi="Times New Roman" w:cs="Times New Roman"/>
          <w:b/>
          <w:bCs/>
          <w:sz w:val="28"/>
          <w:szCs w:val="28"/>
        </w:rPr>
      </w:pPr>
    </w:p>
    <w:p w14:paraId="60EF3CCC" w14:textId="54FC54DF" w:rsidR="00737322" w:rsidRDefault="00737322" w:rsidP="00737322">
      <w:pPr>
        <w:spacing w:after="0" w:line="240" w:lineRule="auto"/>
        <w:ind w:firstLine="709"/>
        <w:jc w:val="both"/>
        <w:rPr>
          <w:rFonts w:ascii="Times New Roman" w:eastAsia="Times New Roman" w:hAnsi="Times New Roman" w:cs="Times New Roman"/>
          <w:bCs/>
          <w:sz w:val="28"/>
          <w:szCs w:val="28"/>
        </w:rPr>
      </w:pPr>
    </w:p>
    <w:p w14:paraId="6F50C507" w14:textId="77777777" w:rsidR="00737322" w:rsidRDefault="00737322" w:rsidP="00737322">
      <w:pPr>
        <w:spacing w:after="0" w:line="240" w:lineRule="auto"/>
        <w:ind w:firstLine="709"/>
        <w:jc w:val="both"/>
        <w:rPr>
          <w:rFonts w:ascii="Times New Roman" w:eastAsia="Times New Roman" w:hAnsi="Times New Roman" w:cs="Times New Roman"/>
          <w:bCs/>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37322" w:rsidRPr="00737322" w14:paraId="6F9947CA" w14:textId="77777777" w:rsidTr="00737322">
        <w:trPr>
          <w:tblCellSpacing w:w="15" w:type="dxa"/>
        </w:trPr>
        <w:tc>
          <w:tcPr>
            <w:tcW w:w="0" w:type="auto"/>
            <w:vAlign w:val="center"/>
            <w:hideMark/>
          </w:tcPr>
          <w:p w14:paraId="6BD1EDB6" w14:textId="28F4313A" w:rsidR="00737322" w:rsidRPr="00737322" w:rsidRDefault="00737322" w:rsidP="00737322">
            <w:pPr>
              <w:spacing w:after="0" w:line="240" w:lineRule="auto"/>
              <w:ind w:firstLine="709"/>
              <w:jc w:val="both"/>
              <w:rPr>
                <w:rFonts w:ascii="Times New Roman" w:eastAsia="Times New Roman" w:hAnsi="Times New Roman" w:cs="Times New Roman"/>
                <w:bCs/>
                <w:sz w:val="28"/>
                <w:szCs w:val="28"/>
                <w:u w:val="single"/>
              </w:rPr>
            </w:pPr>
          </w:p>
        </w:tc>
      </w:tr>
    </w:tbl>
    <w:p w14:paraId="48E9AED5" w14:textId="77777777" w:rsidR="00737322" w:rsidRPr="00737322" w:rsidRDefault="00737322" w:rsidP="00737322">
      <w:pPr>
        <w:spacing w:after="0" w:line="240" w:lineRule="auto"/>
        <w:ind w:firstLine="709"/>
        <w:jc w:val="both"/>
        <w:rPr>
          <w:rFonts w:ascii="Times New Roman" w:eastAsia="Times New Roman" w:hAnsi="Times New Roman" w:cs="Times New Roman"/>
          <w:bCs/>
          <w:sz w:val="28"/>
          <w:szCs w:val="28"/>
        </w:rPr>
      </w:pPr>
    </w:p>
    <w:sectPr w:rsidR="00737322" w:rsidRPr="00737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40"/>
    <w:rsid w:val="000A1702"/>
    <w:rsid w:val="000D05E4"/>
    <w:rsid w:val="001E5939"/>
    <w:rsid w:val="00245D40"/>
    <w:rsid w:val="00250F97"/>
    <w:rsid w:val="00324CC7"/>
    <w:rsid w:val="004166C3"/>
    <w:rsid w:val="00537D5A"/>
    <w:rsid w:val="006929B0"/>
    <w:rsid w:val="006A5C1F"/>
    <w:rsid w:val="006F3B69"/>
    <w:rsid w:val="00711B7C"/>
    <w:rsid w:val="00737322"/>
    <w:rsid w:val="008066FD"/>
    <w:rsid w:val="008F26DC"/>
    <w:rsid w:val="00931128"/>
    <w:rsid w:val="0094486C"/>
    <w:rsid w:val="009B2563"/>
    <w:rsid w:val="009D033D"/>
    <w:rsid w:val="00AA339A"/>
    <w:rsid w:val="00CB1AAE"/>
    <w:rsid w:val="00D15BC8"/>
    <w:rsid w:val="00D47373"/>
    <w:rsid w:val="00EA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54D1"/>
  <w15:chartTrackingRefBased/>
  <w15:docId w15:val="{412ED705-A704-427E-960D-20FD2476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6DC"/>
    <w:pPr>
      <w:spacing w:after="200" w:line="276" w:lineRule="auto"/>
    </w:pPr>
    <w:rPr>
      <w:rFonts w:eastAsiaTheme="minorEastAsia"/>
      <w:lang w:eastAsia="ru-RU"/>
    </w:rPr>
  </w:style>
  <w:style w:type="paragraph" w:styleId="1">
    <w:name w:val="heading 1"/>
    <w:basedOn w:val="a"/>
    <w:link w:val="10"/>
    <w:uiPriority w:val="9"/>
    <w:qFormat/>
    <w:rsid w:val="001E59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E593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7922">
      <w:bodyDiv w:val="1"/>
      <w:marLeft w:val="0"/>
      <w:marRight w:val="0"/>
      <w:marTop w:val="0"/>
      <w:marBottom w:val="0"/>
      <w:divBdr>
        <w:top w:val="none" w:sz="0" w:space="0" w:color="auto"/>
        <w:left w:val="none" w:sz="0" w:space="0" w:color="auto"/>
        <w:bottom w:val="none" w:sz="0" w:space="0" w:color="auto"/>
        <w:right w:val="none" w:sz="0" w:space="0" w:color="auto"/>
      </w:divBdr>
    </w:div>
    <w:div w:id="869300615">
      <w:bodyDiv w:val="1"/>
      <w:marLeft w:val="0"/>
      <w:marRight w:val="0"/>
      <w:marTop w:val="0"/>
      <w:marBottom w:val="0"/>
      <w:divBdr>
        <w:top w:val="none" w:sz="0" w:space="0" w:color="auto"/>
        <w:left w:val="none" w:sz="0" w:space="0" w:color="auto"/>
        <w:bottom w:val="none" w:sz="0" w:space="0" w:color="auto"/>
        <w:right w:val="none" w:sz="0" w:space="0" w:color="auto"/>
      </w:divBdr>
    </w:div>
    <w:div w:id="972098739">
      <w:bodyDiv w:val="1"/>
      <w:marLeft w:val="0"/>
      <w:marRight w:val="0"/>
      <w:marTop w:val="0"/>
      <w:marBottom w:val="0"/>
      <w:divBdr>
        <w:top w:val="none" w:sz="0" w:space="0" w:color="auto"/>
        <w:left w:val="none" w:sz="0" w:space="0" w:color="auto"/>
        <w:bottom w:val="none" w:sz="0" w:space="0" w:color="auto"/>
        <w:right w:val="none" w:sz="0" w:space="0" w:color="auto"/>
      </w:divBdr>
    </w:div>
    <w:div w:id="1307198927">
      <w:bodyDiv w:val="1"/>
      <w:marLeft w:val="0"/>
      <w:marRight w:val="0"/>
      <w:marTop w:val="0"/>
      <w:marBottom w:val="0"/>
      <w:divBdr>
        <w:top w:val="none" w:sz="0" w:space="0" w:color="auto"/>
        <w:left w:val="none" w:sz="0" w:space="0" w:color="auto"/>
        <w:bottom w:val="none" w:sz="0" w:space="0" w:color="auto"/>
        <w:right w:val="none" w:sz="0" w:space="0" w:color="auto"/>
      </w:divBdr>
    </w:div>
    <w:div w:id="1388603782">
      <w:bodyDiv w:val="1"/>
      <w:marLeft w:val="0"/>
      <w:marRight w:val="0"/>
      <w:marTop w:val="0"/>
      <w:marBottom w:val="0"/>
      <w:divBdr>
        <w:top w:val="none" w:sz="0" w:space="0" w:color="auto"/>
        <w:left w:val="none" w:sz="0" w:space="0" w:color="auto"/>
        <w:bottom w:val="none" w:sz="0" w:space="0" w:color="auto"/>
        <w:right w:val="none" w:sz="0" w:space="0" w:color="auto"/>
      </w:divBdr>
    </w:div>
    <w:div w:id="1437485844">
      <w:bodyDiv w:val="1"/>
      <w:marLeft w:val="0"/>
      <w:marRight w:val="0"/>
      <w:marTop w:val="0"/>
      <w:marBottom w:val="0"/>
      <w:divBdr>
        <w:top w:val="none" w:sz="0" w:space="0" w:color="auto"/>
        <w:left w:val="none" w:sz="0" w:space="0" w:color="auto"/>
        <w:bottom w:val="none" w:sz="0" w:space="0" w:color="auto"/>
        <w:right w:val="none" w:sz="0" w:space="0" w:color="auto"/>
      </w:divBdr>
      <w:divsChild>
        <w:div w:id="1519662720">
          <w:marLeft w:val="0"/>
          <w:marRight w:val="0"/>
          <w:marTop w:val="0"/>
          <w:marBottom w:val="0"/>
          <w:divBdr>
            <w:top w:val="single" w:sz="6" w:space="4" w:color="000000"/>
            <w:left w:val="single" w:sz="6" w:space="4" w:color="000000"/>
            <w:bottom w:val="single" w:sz="6" w:space="4" w:color="000000"/>
            <w:right w:val="single" w:sz="6" w:space="4" w:color="000000"/>
          </w:divBdr>
          <w:divsChild>
            <w:div w:id="497691216">
              <w:marLeft w:val="0"/>
              <w:marRight w:val="0"/>
              <w:marTop w:val="0"/>
              <w:marBottom w:val="0"/>
              <w:divBdr>
                <w:top w:val="none" w:sz="0" w:space="0" w:color="auto"/>
                <w:left w:val="none" w:sz="0" w:space="0" w:color="auto"/>
                <w:bottom w:val="none" w:sz="0" w:space="0" w:color="auto"/>
                <w:right w:val="none" w:sz="0" w:space="0" w:color="auto"/>
              </w:divBdr>
              <w:divsChild>
                <w:div w:id="884220752">
                  <w:marLeft w:val="0"/>
                  <w:marRight w:val="0"/>
                  <w:marTop w:val="0"/>
                  <w:marBottom w:val="0"/>
                  <w:divBdr>
                    <w:top w:val="none" w:sz="0" w:space="0" w:color="auto"/>
                    <w:left w:val="none" w:sz="0" w:space="0" w:color="auto"/>
                    <w:bottom w:val="none" w:sz="0" w:space="0" w:color="auto"/>
                    <w:right w:val="none" w:sz="0" w:space="0" w:color="auto"/>
                  </w:divBdr>
                </w:div>
                <w:div w:id="688457472">
                  <w:marLeft w:val="0"/>
                  <w:marRight w:val="0"/>
                  <w:marTop w:val="0"/>
                  <w:marBottom w:val="0"/>
                  <w:divBdr>
                    <w:top w:val="none" w:sz="0" w:space="0" w:color="auto"/>
                    <w:left w:val="none" w:sz="0" w:space="0" w:color="auto"/>
                    <w:bottom w:val="none" w:sz="0" w:space="0" w:color="auto"/>
                    <w:right w:val="none" w:sz="0" w:space="0" w:color="auto"/>
                  </w:divBdr>
                  <w:divsChild>
                    <w:div w:id="963733112">
                      <w:marLeft w:val="0"/>
                      <w:marRight w:val="0"/>
                      <w:marTop w:val="0"/>
                      <w:marBottom w:val="0"/>
                      <w:divBdr>
                        <w:top w:val="none" w:sz="0" w:space="0" w:color="auto"/>
                        <w:left w:val="none" w:sz="0" w:space="0" w:color="auto"/>
                        <w:bottom w:val="none" w:sz="0" w:space="0" w:color="auto"/>
                        <w:right w:val="none" w:sz="0" w:space="0" w:color="auto"/>
                      </w:divBdr>
                    </w:div>
                    <w:div w:id="858936588">
                      <w:marLeft w:val="0"/>
                      <w:marRight w:val="0"/>
                      <w:marTop w:val="0"/>
                      <w:marBottom w:val="0"/>
                      <w:divBdr>
                        <w:top w:val="none" w:sz="0" w:space="0" w:color="auto"/>
                        <w:left w:val="none" w:sz="0" w:space="0" w:color="auto"/>
                        <w:bottom w:val="none" w:sz="0" w:space="0" w:color="auto"/>
                        <w:right w:val="none" w:sz="0" w:space="0" w:color="auto"/>
                      </w:divBdr>
                    </w:div>
                    <w:div w:id="1554776545">
                      <w:marLeft w:val="0"/>
                      <w:marRight w:val="0"/>
                      <w:marTop w:val="0"/>
                      <w:marBottom w:val="0"/>
                      <w:divBdr>
                        <w:top w:val="none" w:sz="0" w:space="0" w:color="auto"/>
                        <w:left w:val="none" w:sz="0" w:space="0" w:color="auto"/>
                        <w:bottom w:val="none" w:sz="0" w:space="0" w:color="auto"/>
                        <w:right w:val="none" w:sz="0" w:space="0" w:color="auto"/>
                      </w:divBdr>
                    </w:div>
                    <w:div w:id="7342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3498">
      <w:bodyDiv w:val="1"/>
      <w:marLeft w:val="0"/>
      <w:marRight w:val="0"/>
      <w:marTop w:val="0"/>
      <w:marBottom w:val="0"/>
      <w:divBdr>
        <w:top w:val="none" w:sz="0" w:space="0" w:color="auto"/>
        <w:left w:val="none" w:sz="0" w:space="0" w:color="auto"/>
        <w:bottom w:val="none" w:sz="0" w:space="0" w:color="auto"/>
        <w:right w:val="none" w:sz="0" w:space="0" w:color="auto"/>
      </w:divBdr>
    </w:div>
    <w:div w:id="2009939075">
      <w:bodyDiv w:val="1"/>
      <w:marLeft w:val="0"/>
      <w:marRight w:val="0"/>
      <w:marTop w:val="0"/>
      <w:marBottom w:val="0"/>
      <w:divBdr>
        <w:top w:val="none" w:sz="0" w:space="0" w:color="auto"/>
        <w:left w:val="none" w:sz="0" w:space="0" w:color="auto"/>
        <w:bottom w:val="none" w:sz="0" w:space="0" w:color="auto"/>
        <w:right w:val="none" w:sz="0" w:space="0" w:color="auto"/>
      </w:divBdr>
    </w:div>
    <w:div w:id="20792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Оганян Нвард Грагатовна</dc:creator>
  <cp:keywords/>
  <dc:description/>
  <cp:lastModifiedBy>Русских Александр Сергеевич</cp:lastModifiedBy>
  <cp:revision>2</cp:revision>
  <dcterms:created xsi:type="dcterms:W3CDTF">2022-10-26T11:40:00Z</dcterms:created>
  <dcterms:modified xsi:type="dcterms:W3CDTF">2022-10-26T11:40:00Z</dcterms:modified>
</cp:coreProperties>
</file>