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74AFD" w:rsidRDefault="00151B9A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31.07.2023</w:t>
      </w:r>
      <w:r w:rsidR="00FD7A11">
        <w:rPr>
          <w:color w:val="000000"/>
          <w:sz w:val="28"/>
          <w:szCs w:val="28"/>
        </w:rPr>
        <w:t xml:space="preserve"> г состоялась  конференция с участием  представителей</w:t>
      </w:r>
      <w:r w:rsidR="00374AFD" w:rsidRPr="00FD7A11">
        <w:rPr>
          <w:color w:val="000000"/>
          <w:sz w:val="28"/>
          <w:szCs w:val="28"/>
        </w:rPr>
        <w:t xml:space="preserve"> </w:t>
      </w:r>
      <w:r w:rsidR="00FD7A11" w:rsidRPr="00FD7A11">
        <w:rPr>
          <w:bCs/>
          <w:color w:val="000000"/>
          <w:sz w:val="28"/>
          <w:szCs w:val="28"/>
        </w:rPr>
        <w:t xml:space="preserve"> местных </w:t>
      </w:r>
      <w:r w:rsidR="00374AFD" w:rsidRPr="00FD7A11">
        <w:rPr>
          <w:color w:val="000000"/>
          <w:sz w:val="28"/>
          <w:szCs w:val="28"/>
        </w:rPr>
        <w:t xml:space="preserve">органов </w:t>
      </w:r>
      <w:r w:rsidR="00FD7A11" w:rsidRPr="00FD7A11">
        <w:rPr>
          <w:bCs/>
          <w:color w:val="000000"/>
          <w:sz w:val="28"/>
          <w:szCs w:val="28"/>
        </w:rPr>
        <w:t xml:space="preserve">власти </w:t>
      </w:r>
      <w:r w:rsidR="00580B6F" w:rsidRPr="00FD7A11">
        <w:rPr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FD7A11">
        <w:rPr>
          <w:bCs/>
          <w:color w:val="000000"/>
          <w:sz w:val="28"/>
          <w:szCs w:val="28"/>
        </w:rPr>
        <w:t>Кинельский</w:t>
      </w:r>
      <w:proofErr w:type="spellEnd"/>
      <w:r w:rsidR="00374AFD" w:rsidRPr="00FD7A11">
        <w:rPr>
          <w:color w:val="000000"/>
          <w:sz w:val="28"/>
          <w:szCs w:val="28"/>
        </w:rPr>
        <w:t xml:space="preserve"> Самарской</w:t>
      </w:r>
      <w:r w:rsidR="00374AFD" w:rsidRPr="00580B6F">
        <w:rPr>
          <w:color w:val="000000"/>
          <w:sz w:val="28"/>
          <w:szCs w:val="28"/>
        </w:rPr>
        <w:t xml:space="preserve"> области</w:t>
      </w:r>
      <w:r w:rsidR="00F86B5A">
        <w:rPr>
          <w:b/>
          <w:bCs/>
          <w:color w:val="000000"/>
          <w:sz w:val="28"/>
          <w:szCs w:val="28"/>
        </w:rPr>
        <w:t xml:space="preserve">, </w:t>
      </w:r>
      <w:r w:rsidR="00FD7A11">
        <w:rPr>
          <w:bCs/>
          <w:color w:val="000000"/>
          <w:sz w:val="28"/>
          <w:szCs w:val="28"/>
        </w:rPr>
        <w:t>представителей</w:t>
      </w:r>
      <w:r w:rsidR="00F86B5A" w:rsidRPr="00FD7A11">
        <w:rPr>
          <w:bCs/>
          <w:color w:val="000000"/>
          <w:sz w:val="28"/>
          <w:szCs w:val="28"/>
        </w:rPr>
        <w:t xml:space="preserve"> </w:t>
      </w:r>
      <w:proofErr w:type="gramStart"/>
      <w:r w:rsidR="00F86B5A" w:rsidRPr="00FD7A11">
        <w:rPr>
          <w:color w:val="000000"/>
          <w:sz w:val="28"/>
          <w:szCs w:val="28"/>
        </w:rPr>
        <w:t>бизнес-сообществ</w:t>
      </w:r>
      <w:proofErr w:type="gramEnd"/>
      <w:r w:rsidR="00FD7A11" w:rsidRPr="00FD7A11">
        <w:rPr>
          <w:color w:val="000000"/>
          <w:sz w:val="28"/>
          <w:szCs w:val="28"/>
        </w:rPr>
        <w:t xml:space="preserve">, </w:t>
      </w:r>
      <w:r w:rsidR="00DE0B09">
        <w:rPr>
          <w:color w:val="000000"/>
          <w:sz w:val="28"/>
          <w:szCs w:val="28"/>
        </w:rPr>
        <w:t>СМИ, заинтересованных лиц.</w:t>
      </w:r>
    </w:p>
    <w:p w:rsidR="007607FE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7607FE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7607FE" w:rsidRPr="00FD7A11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4B2953" w:rsidRDefault="00151B9A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671185" cy="425323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7311445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Конференция  проведена   в целях предупреждения  и профилактики  нарушений   обязательных требований действующего законодательства.</w:t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нацелено на освещение действующих требований  и актуальных изменений  законодательства. </w:t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Сотрудниками  отделов  экологического контроля (надзора),  муниципального контроля и специалистами  сельских поселений  были доведены требования, установленные действующим законодательством,</w:t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даны рекомендации в отношении мер, которые должны приниматься подконтрольными субъектами в целях недопущения нарушений обязательных требований</w:t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ходе проведения конференции обсуждались   вопросы по планированию контрольно-надзорной деятельности с учетом  соблюдения  моратория на контрольно-надзорные мероприятия,  </w:t>
      </w:r>
      <w:r>
        <w:rPr>
          <w:sz w:val="28"/>
          <w:szCs w:val="28"/>
          <w:shd w:val="clear" w:color="auto" w:fill="FFFFFF"/>
        </w:rPr>
        <w:t>даны  разъяснения новых требований нормативных правовых актов.</w:t>
      </w:r>
    </w:p>
    <w:p w:rsidR="00745C6D" w:rsidRDefault="00745C6D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671185" cy="425323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7311445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1B9A" w:rsidRPr="00365A49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151B9A" w:rsidRDefault="00151B9A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151B9A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566E-7260-4C0B-B389-9258A09A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2022-03-28T12:09:00Z</cp:lastPrinted>
  <dcterms:created xsi:type="dcterms:W3CDTF">2022-12-29T10:03:00Z</dcterms:created>
  <dcterms:modified xsi:type="dcterms:W3CDTF">2023-08-01T10:51:00Z</dcterms:modified>
</cp:coreProperties>
</file>