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6B05E7" w:rsidRPr="006B05E7" w:rsidRDefault="006B05E7" w:rsidP="006B05E7">
      <w:pPr>
        <w:jc w:val="center"/>
        <w:rPr>
          <w:b/>
          <w:color w:val="FF0000"/>
          <w:sz w:val="34"/>
          <w:szCs w:val="34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C77BCF">
        <w:rPr>
          <w:b/>
          <w:sz w:val="28"/>
          <w:szCs w:val="28"/>
        </w:rPr>
        <w:t xml:space="preserve"> Собрания представителей муниципального района Кинельский  </w:t>
      </w:r>
      <w:r w:rsidRPr="006B05E7">
        <w:rPr>
          <w:b/>
          <w:sz w:val="26"/>
          <w:szCs w:val="26"/>
        </w:rPr>
        <w:t>«О внесении изменений в Решение</w:t>
      </w:r>
    </w:p>
    <w:p w:rsidR="00D40F95" w:rsidRDefault="006B05E7" w:rsidP="0059218C">
      <w:pPr>
        <w:jc w:val="center"/>
        <w:rPr>
          <w:b/>
          <w:sz w:val="28"/>
          <w:szCs w:val="28"/>
        </w:rPr>
      </w:pPr>
      <w:r w:rsidRPr="006B05E7">
        <w:rPr>
          <w:b/>
          <w:sz w:val="26"/>
          <w:szCs w:val="26"/>
        </w:rPr>
        <w:t>Собрания представителей муниципального района</w:t>
      </w:r>
      <w:r>
        <w:rPr>
          <w:b/>
          <w:sz w:val="26"/>
          <w:szCs w:val="26"/>
        </w:rPr>
        <w:t xml:space="preserve"> </w:t>
      </w:r>
      <w:r w:rsidR="003853B2">
        <w:rPr>
          <w:b/>
          <w:sz w:val="26"/>
          <w:szCs w:val="26"/>
        </w:rPr>
        <w:t xml:space="preserve">Кинельский  </w:t>
      </w:r>
      <w:r w:rsidR="0059218C">
        <w:rPr>
          <w:b/>
          <w:sz w:val="28"/>
          <w:szCs w:val="28"/>
        </w:rPr>
        <w:t>№ 69 от 17.12.2020</w:t>
      </w:r>
      <w:r w:rsidR="0059218C" w:rsidRPr="007531EF">
        <w:rPr>
          <w:b/>
          <w:sz w:val="28"/>
          <w:szCs w:val="28"/>
        </w:rPr>
        <w:t xml:space="preserve"> года</w:t>
      </w:r>
      <w:r w:rsidR="0059218C">
        <w:rPr>
          <w:b/>
          <w:color w:val="FF0000"/>
          <w:sz w:val="28"/>
          <w:szCs w:val="28"/>
        </w:rPr>
        <w:t xml:space="preserve"> </w:t>
      </w:r>
      <w:r w:rsidR="0059218C" w:rsidRPr="007531EF">
        <w:rPr>
          <w:b/>
          <w:sz w:val="28"/>
          <w:szCs w:val="28"/>
        </w:rPr>
        <w:t>«О бюджете м</w:t>
      </w:r>
      <w:r w:rsidR="0059218C">
        <w:rPr>
          <w:b/>
          <w:sz w:val="28"/>
          <w:szCs w:val="28"/>
        </w:rPr>
        <w:t>униципального района Кинельский</w:t>
      </w:r>
      <w:r w:rsidR="0059218C" w:rsidRPr="007531EF">
        <w:rPr>
          <w:b/>
          <w:sz w:val="28"/>
          <w:szCs w:val="28"/>
        </w:rPr>
        <w:t xml:space="preserve">  н</w:t>
      </w:r>
      <w:r w:rsidR="0059218C">
        <w:rPr>
          <w:b/>
          <w:sz w:val="28"/>
          <w:szCs w:val="28"/>
        </w:rPr>
        <w:t>а 2021 год и на плановый период 2022 и 2023</w:t>
      </w:r>
      <w:r w:rsidR="0059218C" w:rsidRPr="007531EF">
        <w:rPr>
          <w:b/>
          <w:sz w:val="28"/>
          <w:szCs w:val="28"/>
        </w:rPr>
        <w:t xml:space="preserve"> годов.»</w:t>
      </w:r>
    </w:p>
    <w:p w:rsidR="00742196" w:rsidRPr="0059218C" w:rsidRDefault="00742196" w:rsidP="0059218C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59218C" w:rsidRPr="0059218C">
        <w:rPr>
          <w:sz w:val="28"/>
          <w:szCs w:val="28"/>
        </w:rPr>
        <w:t>№ 69 от 17.12.2020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муниципального района Кинельский  на 2021 год и на плановый период 2022 и 2023 годов.»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59218C">
        <w:rPr>
          <w:sz w:val="26"/>
          <w:szCs w:val="26"/>
        </w:rPr>
        <w:t>льного района Кинельский на 2021</w:t>
      </w:r>
      <w:r w:rsidR="00282E31">
        <w:rPr>
          <w:sz w:val="26"/>
          <w:szCs w:val="26"/>
        </w:rPr>
        <w:t xml:space="preserve"> и 2022</w:t>
      </w:r>
      <w:r w:rsidR="003E3E7A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282E31">
        <w:rPr>
          <w:sz w:val="26"/>
          <w:szCs w:val="26"/>
        </w:rPr>
        <w:t>ы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59218C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8E0503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015E93" w:rsidRPr="005442C8">
        <w:rPr>
          <w:sz w:val="28"/>
          <w:szCs w:val="28"/>
        </w:rPr>
        <w:t xml:space="preserve">на </w:t>
      </w:r>
      <w:r w:rsidR="008E0503">
        <w:rPr>
          <w:sz w:val="28"/>
          <w:szCs w:val="28"/>
        </w:rPr>
        <w:t xml:space="preserve">12 320,0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8E0503">
        <w:rPr>
          <w:sz w:val="26"/>
          <w:szCs w:val="26"/>
        </w:rPr>
        <w:t>559 289,1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2021 год предусмотрено: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8E0503">
        <w:rPr>
          <w:sz w:val="28"/>
          <w:szCs w:val="28"/>
        </w:rPr>
        <w:t xml:space="preserve">1 515,0 </w:t>
      </w:r>
      <w:r>
        <w:rPr>
          <w:sz w:val="28"/>
          <w:szCs w:val="28"/>
        </w:rPr>
        <w:t>тыс.руб.,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0503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220C78" w:rsidRDefault="008E0503" w:rsidP="00220C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10805,0 тыс.руб.</w:t>
      </w:r>
    </w:p>
    <w:p w:rsidR="00034A69" w:rsidRDefault="00034A69" w:rsidP="00034A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учесть в 2021 году остатки средств бюджета муниципального района, сформированные по состоянию на 01.01.2021, в сумме 701,3 тыс.руб.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счёт вышеуказанных источников расходы бюджета муниципального района Кинельский в 2021 году увеличатся на 13 021,3 тыс.руб. и составят  609 284,1</w:t>
      </w:r>
      <w:r>
        <w:rPr>
          <w:bCs/>
          <w:sz w:val="26"/>
          <w:szCs w:val="28"/>
        </w:rPr>
        <w:t xml:space="preserve"> тыс.руб.</w:t>
      </w:r>
    </w:p>
    <w:p w:rsidR="008934C2" w:rsidRDefault="00951A10" w:rsidP="00282E31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1805F1">
        <w:rPr>
          <w:bCs/>
          <w:sz w:val="26"/>
          <w:szCs w:val="28"/>
        </w:rPr>
        <w:t xml:space="preserve">49 </w:t>
      </w:r>
      <w:r w:rsidR="00034A69">
        <w:rPr>
          <w:bCs/>
          <w:sz w:val="26"/>
          <w:szCs w:val="28"/>
        </w:rPr>
        <w:t>995,0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7E5492" w:rsidRPr="00CB3DF4" w:rsidRDefault="007E5492" w:rsidP="00282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2022 году уменьшится</w:t>
      </w:r>
      <w:r w:rsidRPr="000C0C81">
        <w:rPr>
          <w:sz w:val="28"/>
          <w:szCs w:val="28"/>
        </w:rPr>
        <w:t xml:space="preserve"> </w:t>
      </w:r>
      <w:r w:rsidRPr="005442C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6,8 тыс. руб. и составит </w:t>
      </w:r>
      <w:r>
        <w:rPr>
          <w:sz w:val="26"/>
          <w:szCs w:val="26"/>
        </w:rPr>
        <w:t xml:space="preserve">268 109,1 </w:t>
      </w:r>
      <w:r>
        <w:rPr>
          <w:sz w:val="28"/>
          <w:szCs w:val="28"/>
        </w:rPr>
        <w:t>тыс.руб.</w:t>
      </w:r>
    </w:p>
    <w:p w:rsidR="007E5492" w:rsidRDefault="007E5492" w:rsidP="00282E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 год предусмотрено:</w:t>
      </w:r>
    </w:p>
    <w:p w:rsidR="007E5492" w:rsidRDefault="007E5492" w:rsidP="00282E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 xml:space="preserve">Межбюджетных трансфертов, передаваемых бюджету муниципального района из бюджетов поселений на осуществление части </w:t>
      </w:r>
      <w:r>
        <w:rPr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>
        <w:rPr>
          <w:sz w:val="28"/>
          <w:szCs w:val="28"/>
        </w:rPr>
        <w:t>6,8 тыс. руб.</w:t>
      </w:r>
    </w:p>
    <w:p w:rsidR="007E5492" w:rsidRPr="00000759" w:rsidRDefault="00282E31" w:rsidP="00282E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="007E5492">
        <w:rPr>
          <w:sz w:val="28"/>
          <w:szCs w:val="28"/>
        </w:rPr>
        <w:t>асходы бюджета муниципального района Кинельский в 2022 году у</w:t>
      </w:r>
      <w:r>
        <w:rPr>
          <w:sz w:val="28"/>
          <w:szCs w:val="28"/>
        </w:rPr>
        <w:t>меньшатся</w:t>
      </w:r>
      <w:r w:rsidR="007E5492">
        <w:rPr>
          <w:sz w:val="28"/>
          <w:szCs w:val="28"/>
        </w:rPr>
        <w:t xml:space="preserve"> на </w:t>
      </w:r>
      <w:r>
        <w:rPr>
          <w:sz w:val="28"/>
          <w:szCs w:val="28"/>
        </w:rPr>
        <w:t>136,8</w:t>
      </w:r>
      <w:r w:rsidR="007E5492">
        <w:rPr>
          <w:sz w:val="28"/>
          <w:szCs w:val="28"/>
        </w:rPr>
        <w:t xml:space="preserve"> тыс.руб. и составят  </w:t>
      </w:r>
      <w:r>
        <w:rPr>
          <w:bCs/>
          <w:sz w:val="26"/>
          <w:szCs w:val="28"/>
        </w:rPr>
        <w:t xml:space="preserve">288 840,8 </w:t>
      </w:r>
      <w:r w:rsidR="007E5492">
        <w:rPr>
          <w:bCs/>
          <w:sz w:val="26"/>
          <w:szCs w:val="28"/>
        </w:rPr>
        <w:t>тыс.руб.</w:t>
      </w:r>
    </w:p>
    <w:p w:rsidR="007E5492" w:rsidRDefault="007E5492" w:rsidP="00282E31">
      <w:pPr>
        <w:spacing w:line="360" w:lineRule="auto"/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Дефицит бюджета муниципального района составит </w:t>
      </w:r>
      <w:r w:rsidR="00282E31">
        <w:rPr>
          <w:bCs/>
          <w:sz w:val="26"/>
          <w:szCs w:val="28"/>
        </w:rPr>
        <w:t xml:space="preserve">20 731,7 </w:t>
      </w:r>
      <w:r>
        <w:rPr>
          <w:bCs/>
          <w:sz w:val="26"/>
          <w:szCs w:val="28"/>
        </w:rPr>
        <w:t>тыс.руб.</w:t>
      </w:r>
    </w:p>
    <w:p w:rsidR="007E5492" w:rsidRDefault="007E5492" w:rsidP="007E5492">
      <w:pPr>
        <w:ind w:firstLine="708"/>
        <w:jc w:val="both"/>
        <w:rPr>
          <w:bCs/>
          <w:sz w:val="26"/>
          <w:szCs w:val="28"/>
        </w:rPr>
      </w:pPr>
    </w:p>
    <w:p w:rsidR="007E5492" w:rsidRDefault="007E5492" w:rsidP="007E5492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>В 2023 годах параметры бюджета муниципального района не изменятся.</w:t>
      </w:r>
    </w:p>
    <w:p w:rsidR="008934C2" w:rsidRDefault="008934C2" w:rsidP="00220C78">
      <w:pPr>
        <w:spacing w:line="360" w:lineRule="auto"/>
        <w:ind w:firstLine="708"/>
        <w:jc w:val="both"/>
        <w:rPr>
          <w:color w:val="FF0000"/>
          <w:sz w:val="34"/>
          <w:szCs w:val="34"/>
        </w:rPr>
      </w:pPr>
    </w:p>
    <w:p w:rsidR="00742196" w:rsidRDefault="00742196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4C2" w:rsidRPr="0007138C" w:rsidRDefault="008934C2" w:rsidP="008934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p w:rsidR="006B05E7" w:rsidRDefault="006B05E7" w:rsidP="006B05E7"/>
    <w:sectPr w:rsidR="006B05E7" w:rsidSect="0074219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7514C"/>
    <w:rsid w:val="000E4C32"/>
    <w:rsid w:val="0010429F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307746"/>
    <w:rsid w:val="00321F8C"/>
    <w:rsid w:val="00333238"/>
    <w:rsid w:val="0037437D"/>
    <w:rsid w:val="003853B2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81AE7"/>
    <w:rsid w:val="00481FDE"/>
    <w:rsid w:val="00484CDE"/>
    <w:rsid w:val="00485C3E"/>
    <w:rsid w:val="00493CC4"/>
    <w:rsid w:val="004B2E26"/>
    <w:rsid w:val="004B2F17"/>
    <w:rsid w:val="004B46CF"/>
    <w:rsid w:val="004B4A5C"/>
    <w:rsid w:val="004E3B86"/>
    <w:rsid w:val="00541C71"/>
    <w:rsid w:val="00552630"/>
    <w:rsid w:val="005560AB"/>
    <w:rsid w:val="00567F50"/>
    <w:rsid w:val="00584E6E"/>
    <w:rsid w:val="0059218C"/>
    <w:rsid w:val="005A359B"/>
    <w:rsid w:val="005A3FB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B05E7"/>
    <w:rsid w:val="006F21D9"/>
    <w:rsid w:val="00700CB4"/>
    <w:rsid w:val="00737850"/>
    <w:rsid w:val="00742196"/>
    <w:rsid w:val="00742B3C"/>
    <w:rsid w:val="007674A3"/>
    <w:rsid w:val="007837B4"/>
    <w:rsid w:val="007C1603"/>
    <w:rsid w:val="007D6C62"/>
    <w:rsid w:val="007E30C0"/>
    <w:rsid w:val="007E5492"/>
    <w:rsid w:val="007E639A"/>
    <w:rsid w:val="00840E87"/>
    <w:rsid w:val="008934C2"/>
    <w:rsid w:val="00894B49"/>
    <w:rsid w:val="008D0941"/>
    <w:rsid w:val="008D2E95"/>
    <w:rsid w:val="008D34BF"/>
    <w:rsid w:val="008D43BA"/>
    <w:rsid w:val="008D59B3"/>
    <w:rsid w:val="008E0503"/>
    <w:rsid w:val="008E47B6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E67C7"/>
    <w:rsid w:val="00E00F1E"/>
    <w:rsid w:val="00E10E68"/>
    <w:rsid w:val="00E21A0E"/>
    <w:rsid w:val="00E21A91"/>
    <w:rsid w:val="00E45C7A"/>
    <w:rsid w:val="00E84731"/>
    <w:rsid w:val="00EB068F"/>
    <w:rsid w:val="00EB4C2B"/>
    <w:rsid w:val="00EB7584"/>
    <w:rsid w:val="00ED28A7"/>
    <w:rsid w:val="00EE2590"/>
    <w:rsid w:val="00F05B2F"/>
    <w:rsid w:val="00F15889"/>
    <w:rsid w:val="00F350EB"/>
    <w:rsid w:val="00F64804"/>
    <w:rsid w:val="00FA3796"/>
    <w:rsid w:val="00FB313B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C97BC-D538-4934-8370-604E9A50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103</cp:revision>
  <dcterms:created xsi:type="dcterms:W3CDTF">2019-02-28T06:39:00Z</dcterms:created>
  <dcterms:modified xsi:type="dcterms:W3CDTF">2021-10-25T06:13:00Z</dcterms:modified>
</cp:coreProperties>
</file>