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42CB" w:rsidRDefault="008142CB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312E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0C60B9" w:rsidRPr="000C60B9" w:rsidRDefault="000C60B9" w:rsidP="000C60B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60B9">
        <w:rPr>
          <w:rFonts w:ascii="Times New Roman" w:eastAsia="Calibri" w:hAnsi="Times New Roman" w:cs="Times New Roman"/>
          <w:b/>
          <w:sz w:val="28"/>
          <w:szCs w:val="28"/>
        </w:rPr>
        <w:t>Работать в Росреестре</w:t>
      </w:r>
    </w:p>
    <w:p w:rsidR="000C60B9" w:rsidRPr="000C60B9" w:rsidRDefault="000C60B9" w:rsidP="000C60B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0B9">
        <w:rPr>
          <w:rFonts w:ascii="Times New Roman" w:eastAsia="Calibri" w:hAnsi="Times New Roman" w:cs="Times New Roman"/>
          <w:sz w:val="28"/>
          <w:szCs w:val="28"/>
        </w:rPr>
        <w:t>Росреестр – это активно развивающаяся государственная структура, реализующая важные государственные программы. Работа в таком учреждении может представлять интерес для многих людей, стремящихся вносить свой вклад в развитие государства и расти по карьерной лестнице.</w:t>
      </w:r>
    </w:p>
    <w:p w:rsidR="000C60B9" w:rsidRPr="000C60B9" w:rsidRDefault="000C60B9" w:rsidP="000C60B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0B9">
        <w:rPr>
          <w:rFonts w:ascii="Times New Roman" w:eastAsia="Calibri" w:hAnsi="Times New Roman" w:cs="Times New Roman"/>
          <w:sz w:val="28"/>
          <w:szCs w:val="28"/>
        </w:rPr>
        <w:t>Круг вопросов, находящихся в компетенции Росреестра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 очень широк. В его ведении находятся вопросы государственного кадастрового учета недвижимого имущества и государственной регистрации прав на него; на ведомство возложены полномочия по государственному земельному </w:t>
      </w:r>
      <w:r w:rsidRPr="000C60B9">
        <w:rPr>
          <w:rFonts w:ascii="Times New Roman" w:eastAsia="Calibri" w:hAnsi="Times New Roman" w:cs="Times New Roman"/>
          <w:color w:val="000000"/>
          <w:sz w:val="28"/>
          <w:szCs w:val="28"/>
        </w:rPr>
        <w:t>надзору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C6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землеустройству</w:t>
      </w: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 и мониторингу земель, кадастровой оценке недвижимости, геодезии и картографии; надзору за деятельностью саморегулируемых организаций оценщиков и арбитражных управляющих. </w:t>
      </w:r>
    </w:p>
    <w:p w:rsidR="000C60B9" w:rsidRPr="000C60B9" w:rsidRDefault="000C60B9" w:rsidP="000C60B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0B9">
        <w:rPr>
          <w:rFonts w:ascii="Times New Roman" w:eastAsia="Calibri" w:hAnsi="Times New Roman" w:cs="Times New Roman"/>
          <w:sz w:val="28"/>
          <w:szCs w:val="28"/>
        </w:rPr>
        <w:t>Одной из востребованных должностей в ведомстве является должность геодезиста. В его обязанности входит обследование пунктов государственной геодезической сети, формирование охранных зон геодезических пунктов, определение координатного положения отдельных объектов. Для работы на данной должности требуется специальное образование или квалиф</w:t>
      </w:r>
      <w:r>
        <w:rPr>
          <w:rFonts w:ascii="Times New Roman" w:eastAsia="Calibri" w:hAnsi="Times New Roman" w:cs="Times New Roman"/>
          <w:sz w:val="28"/>
          <w:szCs w:val="28"/>
        </w:rPr>
        <w:t>икация по специальности «Геодезия и картография»</w:t>
      </w:r>
      <w:r w:rsidRPr="000C60B9">
        <w:rPr>
          <w:rFonts w:ascii="Times New Roman" w:eastAsia="Calibri" w:hAnsi="Times New Roman" w:cs="Times New Roman"/>
          <w:sz w:val="28"/>
          <w:szCs w:val="28"/>
        </w:rPr>
        <w:t>. Кандидаты должны обладать хорошими математическими навыками, уметь работать с современными геодезическими приборами и программным обеспечением.</w:t>
      </w:r>
    </w:p>
    <w:p w:rsidR="000C60B9" w:rsidRPr="000C60B9" w:rsidRDefault="000C60B9" w:rsidP="000C60B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Также ведомству требуются юристы для работы в качестве представителей в судебных органах. Это направление играет важную роль в работе Управления </w:t>
      </w:r>
      <w:r w:rsidRPr="000C60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Росреестра. </w:t>
      </w:r>
      <w:r>
        <w:rPr>
          <w:rFonts w:ascii="Times New Roman" w:eastAsia="Calibri" w:hAnsi="Times New Roman" w:cs="Times New Roman"/>
          <w:sz w:val="28"/>
          <w:szCs w:val="28"/>
        </w:rPr>
        <w:t>Такие специалисты</w:t>
      </w: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 отвечают за юридическую поддержку и представительство интересов учреждения в судебных процессах.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0B9">
        <w:rPr>
          <w:rFonts w:ascii="Times New Roman" w:eastAsia="Calibri" w:hAnsi="Times New Roman" w:cs="Times New Roman"/>
          <w:sz w:val="28"/>
          <w:szCs w:val="28"/>
        </w:rPr>
        <w:t>В их компетенции находится анализ правовой информации, подготовка и обоснование юридических позиций, составление исковых заявлений и других документов для представления в суде, участие в судебных заседаниях.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0B9">
        <w:rPr>
          <w:rFonts w:ascii="Times New Roman" w:eastAsia="Calibri" w:hAnsi="Times New Roman" w:cs="Times New Roman"/>
          <w:sz w:val="28"/>
          <w:szCs w:val="28"/>
        </w:rPr>
        <w:t>Такие специалисты должны обладать знаниями граждан</w:t>
      </w:r>
      <w:r>
        <w:rPr>
          <w:rFonts w:ascii="Times New Roman" w:eastAsia="Calibri" w:hAnsi="Times New Roman" w:cs="Times New Roman"/>
          <w:sz w:val="28"/>
          <w:szCs w:val="28"/>
        </w:rPr>
        <w:t>ского и административного права.</w:t>
      </w: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C60B9">
        <w:rPr>
          <w:rFonts w:ascii="Times New Roman" w:eastAsia="Calibri" w:hAnsi="Times New Roman" w:cs="Times New Roman"/>
          <w:sz w:val="28"/>
          <w:szCs w:val="28"/>
        </w:rPr>
        <w:t>риветствуется опыт работы по защите интересов в судах. Работа в Управлении даст возможность в полном объеме реализоваться в профессии юриста.</w:t>
      </w:r>
    </w:p>
    <w:p w:rsidR="000C60B9" w:rsidRPr="000C60B9" w:rsidRDefault="000C60B9" w:rsidP="000C60B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Став частью большой команды Росреестра, вы обретете стабильность и надежность. Как государственное учреждение, Росреестр по Самарской области обеспечивает своих сотрудников достойной заработной платой, социальными гарантиями и пенсионным обеспечением. </w:t>
      </w:r>
    </w:p>
    <w:p w:rsidR="000C60B9" w:rsidRPr="000C60B9" w:rsidRDefault="000C60B9" w:rsidP="000C60B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0B9">
        <w:rPr>
          <w:rFonts w:ascii="Times New Roman" w:eastAsia="Calibri" w:hAnsi="Times New Roman" w:cs="Times New Roman"/>
          <w:sz w:val="28"/>
          <w:szCs w:val="28"/>
        </w:rPr>
        <w:t>Присоединяйся к команде профессионалов!</w:t>
      </w:r>
    </w:p>
    <w:p w:rsidR="000C60B9" w:rsidRPr="000C60B9" w:rsidRDefault="000C60B9" w:rsidP="000C60B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Оставить заявку на заинтересовавшее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 w:rsidRPr="000C60B9">
        <w:rPr>
          <w:rFonts w:ascii="Times New Roman" w:eastAsia="Calibri" w:hAnsi="Times New Roman" w:cs="Times New Roman"/>
          <w:sz w:val="28"/>
          <w:szCs w:val="28"/>
        </w:rPr>
        <w:t>предложение, а также узнать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 иных имеющи</w:t>
      </w:r>
      <w:r w:rsidR="00D76314">
        <w:rPr>
          <w:rFonts w:ascii="Times New Roman" w:eastAsia="Calibri" w:hAnsi="Times New Roman" w:cs="Times New Roman"/>
          <w:sz w:val="28"/>
          <w:szCs w:val="28"/>
        </w:rPr>
        <w:t>хся вакансиях можно: тел.: 8 909</w:t>
      </w:r>
      <w:r w:rsidRPr="000C60B9">
        <w:rPr>
          <w:rFonts w:ascii="Times New Roman" w:eastAsia="Calibri" w:hAnsi="Times New Roman" w:cs="Times New Roman"/>
          <w:sz w:val="28"/>
          <w:szCs w:val="28"/>
        </w:rPr>
        <w:t>-371-44-15</w:t>
      </w:r>
      <w:r>
        <w:rPr>
          <w:rFonts w:ascii="Times New Roman" w:eastAsia="Calibri" w:hAnsi="Times New Roman" w:cs="Times New Roman"/>
          <w:sz w:val="28"/>
          <w:szCs w:val="28"/>
        </w:rPr>
        <w:t>, электронная п</w:t>
      </w: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очта: </w:t>
      </w:r>
      <w:hyperlink r:id="rId5" w:history="1">
        <w:r w:rsidRPr="000C60B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SamsonenkoAV@r63.rosreestr.ru</w:t>
        </w:r>
      </w:hyperlink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 или в личных сообщениях в социальных сетях.</w:t>
      </w:r>
    </w:p>
    <w:p w:rsidR="008142CB" w:rsidRDefault="008142CB" w:rsidP="00814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FC7A2C" w:rsidRDefault="008142CB" w:rsidP="008142CB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 xml:space="preserve">Материал подготовлен пресс-службой </w:t>
      </w:r>
    </w:p>
    <w:p w:rsidR="008142CB" w:rsidRPr="00FC7A2C" w:rsidRDefault="008142CB" w:rsidP="008142CB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>Управления Росреестра по Самарской области</w:t>
      </w:r>
    </w:p>
    <w:p w:rsidR="00155F97" w:rsidRDefault="00155F97"/>
    <w:sectPr w:rsidR="00155F97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3A"/>
    <w:rsid w:val="000C60B9"/>
    <w:rsid w:val="00155F97"/>
    <w:rsid w:val="001A0A3A"/>
    <w:rsid w:val="001D30D2"/>
    <w:rsid w:val="006E09AB"/>
    <w:rsid w:val="006F3000"/>
    <w:rsid w:val="00751BE9"/>
    <w:rsid w:val="008142CB"/>
    <w:rsid w:val="00A312E7"/>
    <w:rsid w:val="00C82B7D"/>
    <w:rsid w:val="00D76314"/>
    <w:rsid w:val="00DC6B9E"/>
    <w:rsid w:val="00E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C26C-250A-4A1A-BA7F-122F175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msonenkoAV@r63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2023-11-15T05:49:00Z</cp:lastPrinted>
  <dcterms:created xsi:type="dcterms:W3CDTF">2023-11-17T04:26:00Z</dcterms:created>
  <dcterms:modified xsi:type="dcterms:W3CDTF">2023-11-17T04:26:00Z</dcterms:modified>
</cp:coreProperties>
</file>