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F2" w:rsidRPr="00913FF2" w:rsidRDefault="00913FF2" w:rsidP="00913F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FF2">
        <w:rPr>
          <w:rFonts w:ascii="Times New Roman" w:hAnsi="Times New Roman" w:cs="Times New Roman"/>
          <w:b/>
          <w:sz w:val="28"/>
          <w:szCs w:val="28"/>
        </w:rPr>
        <w:t>Рост производительности 27%: самарский «</w:t>
      </w:r>
      <w:proofErr w:type="spellStart"/>
      <w:r w:rsidRPr="00913FF2">
        <w:rPr>
          <w:rFonts w:ascii="Times New Roman" w:hAnsi="Times New Roman" w:cs="Times New Roman"/>
          <w:b/>
          <w:sz w:val="28"/>
          <w:szCs w:val="28"/>
        </w:rPr>
        <w:t>Гринлайн</w:t>
      </w:r>
      <w:proofErr w:type="spellEnd"/>
      <w:r w:rsidRPr="00913FF2">
        <w:rPr>
          <w:rFonts w:ascii="Times New Roman" w:hAnsi="Times New Roman" w:cs="Times New Roman"/>
          <w:b/>
          <w:sz w:val="28"/>
          <w:szCs w:val="28"/>
        </w:rPr>
        <w:t>» повысил эффективность сборки</w:t>
      </w:r>
    </w:p>
    <w:p w:rsidR="00913FF2" w:rsidRDefault="00913FF2" w:rsidP="00913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FF2" w:rsidRPr="00913FF2" w:rsidRDefault="00913FF2" w:rsidP="00913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F2">
        <w:rPr>
          <w:rFonts w:ascii="Times New Roman" w:hAnsi="Times New Roman" w:cs="Times New Roman"/>
          <w:sz w:val="28"/>
          <w:szCs w:val="28"/>
        </w:rPr>
        <w:t>Компания «</w:t>
      </w:r>
      <w:proofErr w:type="spellStart"/>
      <w:r w:rsidRPr="00913FF2">
        <w:rPr>
          <w:rFonts w:ascii="Times New Roman" w:hAnsi="Times New Roman" w:cs="Times New Roman"/>
          <w:sz w:val="28"/>
          <w:szCs w:val="28"/>
        </w:rPr>
        <w:t>Гринлайн</w:t>
      </w:r>
      <w:proofErr w:type="spellEnd"/>
      <w:r w:rsidRPr="00913FF2">
        <w:rPr>
          <w:rFonts w:ascii="Times New Roman" w:hAnsi="Times New Roman" w:cs="Times New Roman"/>
          <w:sz w:val="28"/>
          <w:szCs w:val="28"/>
        </w:rPr>
        <w:t>» (Самара) внедряет бережливое производство в рамках федерального проекта «Производительность труда» и национального проекта «Эффективная и конкурентная экономика». Рабочей группой был оптимизирован участок комплектации (сборки) автомобильных щеток для снега — продукции, которая составляет значительную долю в портфеле заказов предприятия.</w:t>
      </w:r>
    </w:p>
    <w:p w:rsidR="00913FF2" w:rsidRPr="00913FF2" w:rsidRDefault="00913FF2" w:rsidP="00913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F2">
        <w:rPr>
          <w:rFonts w:ascii="Times New Roman" w:hAnsi="Times New Roman" w:cs="Times New Roman"/>
          <w:sz w:val="28"/>
          <w:szCs w:val="28"/>
        </w:rPr>
        <w:t>Ключевыми задачами проекта стали сокращение времени протекания процесса и объемов незавершенного производства, а также повышение производительности труда. В этом сотрудникам компании помогали эксперты Регионального центра компетенций в сфере производительности труда самарской области» (РЦК).</w:t>
      </w:r>
    </w:p>
    <w:p w:rsidR="00913FF2" w:rsidRPr="00913FF2" w:rsidRDefault="00913FF2" w:rsidP="00913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F2">
        <w:rPr>
          <w:rFonts w:ascii="Times New Roman" w:hAnsi="Times New Roman" w:cs="Times New Roman"/>
          <w:sz w:val="28"/>
          <w:szCs w:val="28"/>
        </w:rPr>
        <w:t xml:space="preserve">Сократили цикл и состав операций сборки изделий за счет доработки литьевой оснастки и применения средств технологического оснащения на линии. В частности, исключили полностью операцию сверления, а также внедрили сортировщик для подачи </w:t>
      </w:r>
      <w:proofErr w:type="spellStart"/>
      <w:r w:rsidRPr="00913FF2">
        <w:rPr>
          <w:rFonts w:ascii="Times New Roman" w:hAnsi="Times New Roman" w:cs="Times New Roman"/>
          <w:sz w:val="28"/>
          <w:szCs w:val="28"/>
        </w:rPr>
        <w:t>саморезов</w:t>
      </w:r>
      <w:proofErr w:type="spellEnd"/>
      <w:r w:rsidRPr="00913FF2">
        <w:rPr>
          <w:rFonts w:ascii="Times New Roman" w:hAnsi="Times New Roman" w:cs="Times New Roman"/>
          <w:sz w:val="28"/>
          <w:szCs w:val="28"/>
        </w:rPr>
        <w:t>, что снизило потери ручных движений.</w:t>
      </w:r>
    </w:p>
    <w:p w:rsidR="00913FF2" w:rsidRPr="00913FF2" w:rsidRDefault="00913FF2" w:rsidP="00913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F2">
        <w:rPr>
          <w:rFonts w:ascii="Times New Roman" w:hAnsi="Times New Roman" w:cs="Times New Roman"/>
          <w:sz w:val="28"/>
          <w:szCs w:val="28"/>
        </w:rPr>
        <w:t>Благодаря внедренным решениям выработка на сотрудника в смену выросла на 27%, сокращено время протекания процесса и объем незавершенного производства.</w:t>
      </w:r>
    </w:p>
    <w:p w:rsidR="00913FF2" w:rsidRPr="00913FF2" w:rsidRDefault="00913FF2" w:rsidP="00913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F2">
        <w:rPr>
          <w:rFonts w:ascii="Times New Roman" w:hAnsi="Times New Roman" w:cs="Times New Roman"/>
          <w:sz w:val="28"/>
          <w:szCs w:val="28"/>
        </w:rPr>
        <w:t xml:space="preserve">«Участие в национальном проекте позволило нам системно подойти к вопросам повышения эффективности, — прокомментировала  Елена Глухова, административный директор ООО «ГК </w:t>
      </w:r>
      <w:proofErr w:type="spellStart"/>
      <w:r w:rsidRPr="00913FF2">
        <w:rPr>
          <w:rFonts w:ascii="Times New Roman" w:hAnsi="Times New Roman" w:cs="Times New Roman"/>
          <w:sz w:val="28"/>
          <w:szCs w:val="28"/>
        </w:rPr>
        <w:t>Гринлайн</w:t>
      </w:r>
      <w:proofErr w:type="spellEnd"/>
      <w:r w:rsidRPr="00913FF2">
        <w:rPr>
          <w:rFonts w:ascii="Times New Roman" w:hAnsi="Times New Roman" w:cs="Times New Roman"/>
          <w:sz w:val="28"/>
          <w:szCs w:val="28"/>
        </w:rPr>
        <w:t xml:space="preserve">». — Мы не только добились конкретных измеримых результатов на пилотном потоке, но и создали проектный офис, который займется </w:t>
      </w:r>
      <w:proofErr w:type="spellStart"/>
      <w:r w:rsidRPr="00913FF2">
        <w:rPr>
          <w:rFonts w:ascii="Times New Roman" w:hAnsi="Times New Roman" w:cs="Times New Roman"/>
          <w:sz w:val="28"/>
          <w:szCs w:val="28"/>
        </w:rPr>
        <w:t>тираживанием</w:t>
      </w:r>
      <w:proofErr w:type="spellEnd"/>
      <w:r w:rsidRPr="00913FF2">
        <w:rPr>
          <w:rFonts w:ascii="Times New Roman" w:hAnsi="Times New Roman" w:cs="Times New Roman"/>
          <w:sz w:val="28"/>
          <w:szCs w:val="28"/>
        </w:rPr>
        <w:t xml:space="preserve"> этого успешного опыта на другие процессы предприятия. Это серьезно укрепляет нашу конкурентоспособность».</w:t>
      </w:r>
    </w:p>
    <w:p w:rsidR="00913FF2" w:rsidRPr="00913FF2" w:rsidRDefault="00913FF2" w:rsidP="00913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F2">
        <w:rPr>
          <w:rFonts w:ascii="Times New Roman" w:hAnsi="Times New Roman" w:cs="Times New Roman"/>
          <w:sz w:val="28"/>
          <w:szCs w:val="28"/>
        </w:rPr>
        <w:t>Губернатор Самарской области Вячеслав Федорищев поручил обеспечить доступность наработанных методик повышения производительности труда для местных компаний.</w:t>
      </w:r>
    </w:p>
    <w:p w:rsidR="00913FF2" w:rsidRPr="00913FF2" w:rsidRDefault="00913FF2" w:rsidP="00913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F2">
        <w:rPr>
          <w:rFonts w:ascii="Times New Roman" w:hAnsi="Times New Roman" w:cs="Times New Roman"/>
          <w:sz w:val="28"/>
          <w:szCs w:val="28"/>
        </w:rPr>
        <w:t xml:space="preserve"> В регионе более 200 предприятий </w:t>
      </w:r>
      <w:proofErr w:type="gramStart"/>
      <w:r w:rsidRPr="00913FF2">
        <w:rPr>
          <w:rFonts w:ascii="Times New Roman" w:hAnsi="Times New Roman" w:cs="Times New Roman"/>
          <w:sz w:val="28"/>
          <w:szCs w:val="28"/>
        </w:rPr>
        <w:t>внедряют бережливое производство и демонстрируют</w:t>
      </w:r>
      <w:proofErr w:type="gramEnd"/>
      <w:r w:rsidRPr="00913FF2">
        <w:rPr>
          <w:rFonts w:ascii="Times New Roman" w:hAnsi="Times New Roman" w:cs="Times New Roman"/>
          <w:sz w:val="28"/>
          <w:szCs w:val="28"/>
        </w:rPr>
        <w:t xml:space="preserve"> эффективное сотрудничество бизнеса и государства в рамках </w:t>
      </w:r>
      <w:proofErr w:type="spellStart"/>
      <w:r w:rsidRPr="00913FF2">
        <w:rPr>
          <w:rFonts w:ascii="Times New Roman" w:hAnsi="Times New Roman" w:cs="Times New Roman"/>
          <w:sz w:val="28"/>
          <w:szCs w:val="28"/>
        </w:rPr>
        <w:t>федпроекта</w:t>
      </w:r>
      <w:proofErr w:type="spellEnd"/>
      <w:r w:rsidRPr="00913FF2">
        <w:rPr>
          <w:rFonts w:ascii="Times New Roman" w:hAnsi="Times New Roman" w:cs="Times New Roman"/>
          <w:sz w:val="28"/>
          <w:szCs w:val="28"/>
        </w:rPr>
        <w:t>.</w:t>
      </w:r>
    </w:p>
    <w:p w:rsidR="00913FF2" w:rsidRPr="00913FF2" w:rsidRDefault="00913FF2" w:rsidP="00913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F2">
        <w:rPr>
          <w:rFonts w:ascii="Times New Roman" w:hAnsi="Times New Roman" w:cs="Times New Roman"/>
          <w:sz w:val="28"/>
          <w:szCs w:val="28"/>
        </w:rPr>
        <w:t xml:space="preserve"> «</w:t>
      </w:r>
      <w:r w:rsidRPr="00913FF2">
        <w:rPr>
          <w:rFonts w:ascii="Times New Roman" w:hAnsi="Times New Roman" w:cs="Times New Roman"/>
          <w:i/>
          <w:sz w:val="28"/>
          <w:szCs w:val="28"/>
        </w:rPr>
        <w:t xml:space="preserve">Предприятия, максимально использующие инструменты бережливого производства и консультации экспертов РЦК, получают значительный эффект. Такой подход полностью соответствует целям проекта — обеспечить реальный рост производительности труда на </w:t>
      </w:r>
      <w:r w:rsidRPr="00913FF2">
        <w:rPr>
          <w:rFonts w:ascii="Times New Roman" w:hAnsi="Times New Roman" w:cs="Times New Roman"/>
          <w:i/>
          <w:sz w:val="28"/>
          <w:szCs w:val="28"/>
        </w:rPr>
        <w:lastRenderedPageBreak/>
        <w:t>промышленных предприятиях региона</w:t>
      </w:r>
      <w:proofErr w:type="gramStart"/>
      <w:r w:rsidRPr="00913FF2">
        <w:rPr>
          <w:rFonts w:ascii="Times New Roman" w:hAnsi="Times New Roman" w:cs="Times New Roman"/>
          <w:i/>
          <w:sz w:val="28"/>
          <w:szCs w:val="28"/>
        </w:rPr>
        <w:t>,</w:t>
      </w:r>
      <w:r w:rsidRPr="00913FF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913FF2">
        <w:rPr>
          <w:rFonts w:ascii="Times New Roman" w:hAnsi="Times New Roman" w:cs="Times New Roman"/>
          <w:sz w:val="28"/>
          <w:szCs w:val="28"/>
        </w:rPr>
        <w:t xml:space="preserve"> — отметил глава </w:t>
      </w:r>
      <w:proofErr w:type="spellStart"/>
      <w:r w:rsidRPr="00913FF2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913FF2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bookmarkStart w:id="0" w:name="_GoBack"/>
      <w:r w:rsidRPr="00913FF2">
        <w:rPr>
          <w:rFonts w:ascii="Times New Roman" w:hAnsi="Times New Roman" w:cs="Times New Roman"/>
          <w:b/>
          <w:sz w:val="28"/>
          <w:szCs w:val="28"/>
        </w:rPr>
        <w:t>Денис Гурков</w:t>
      </w:r>
      <w:bookmarkEnd w:id="0"/>
      <w:r w:rsidRPr="00913FF2">
        <w:rPr>
          <w:rFonts w:ascii="Times New Roman" w:hAnsi="Times New Roman" w:cs="Times New Roman"/>
          <w:sz w:val="28"/>
          <w:szCs w:val="28"/>
        </w:rPr>
        <w:t>.</w:t>
      </w:r>
    </w:p>
    <w:p w:rsidR="00913FF2" w:rsidRPr="00913FF2" w:rsidRDefault="00913FF2" w:rsidP="00913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214" w:rsidRPr="00913FF2" w:rsidRDefault="00913FF2" w:rsidP="00913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F2">
        <w:rPr>
          <w:rFonts w:ascii="Times New Roman" w:hAnsi="Times New Roman" w:cs="Times New Roman"/>
          <w:sz w:val="28"/>
          <w:szCs w:val="28"/>
        </w:rPr>
        <w:t>Более подробную информацию о возможностях для бизнеса можно найти на официальных ресурсах: производительность</w:t>
      </w:r>
      <w:proofErr w:type="gramStart"/>
      <w:r w:rsidRPr="00913F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3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3FF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13FF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913FF2">
        <w:rPr>
          <w:rFonts w:ascii="Times New Roman" w:hAnsi="Times New Roman" w:cs="Times New Roman"/>
          <w:sz w:val="28"/>
          <w:szCs w:val="28"/>
        </w:rPr>
        <w:t xml:space="preserve"> и эффективность. </w:t>
      </w:r>
      <w:proofErr w:type="spellStart"/>
      <w:r w:rsidRPr="00913FF2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913FF2">
        <w:rPr>
          <w:rFonts w:ascii="Times New Roman" w:hAnsi="Times New Roman" w:cs="Times New Roman"/>
          <w:sz w:val="28"/>
          <w:szCs w:val="28"/>
        </w:rPr>
        <w:t>.</w:t>
      </w:r>
    </w:p>
    <w:sectPr w:rsidR="005F6214" w:rsidRPr="00913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AD"/>
    <w:rsid w:val="005F6214"/>
    <w:rsid w:val="00913FF2"/>
    <w:rsid w:val="00A2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Викторовна</dc:creator>
  <cp:keywords/>
  <dc:description/>
  <cp:lastModifiedBy>Захарова Елена Викторовна</cp:lastModifiedBy>
  <cp:revision>2</cp:revision>
  <dcterms:created xsi:type="dcterms:W3CDTF">2025-09-09T10:10:00Z</dcterms:created>
  <dcterms:modified xsi:type="dcterms:W3CDTF">2025-09-09T10:17:00Z</dcterms:modified>
</cp:coreProperties>
</file>