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81" w:rsidRPr="0091344F" w:rsidRDefault="00A95181" w:rsidP="00A95181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lang w:val="ru-RU"/>
        </w:rPr>
        <w:t xml:space="preserve">                  </w:t>
      </w:r>
      <w:r w:rsidRPr="0091344F">
        <w:rPr>
          <w:rFonts w:ascii="Times New Roman" w:hAnsi="Times New Roman"/>
          <w:lang w:val="ru-RU"/>
        </w:rPr>
        <w:t>Администрация</w:t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</w:p>
    <w:p w:rsidR="00A95181" w:rsidRPr="0019791D" w:rsidRDefault="00A95181" w:rsidP="00A95181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Муниципального района </w:t>
      </w:r>
      <w:proofErr w:type="spellStart"/>
      <w:r w:rsidRPr="0091344F">
        <w:rPr>
          <w:rFonts w:ascii="Times New Roman" w:hAnsi="Times New Roman"/>
          <w:lang w:val="ru-RU"/>
        </w:rPr>
        <w:t>Кинельский</w:t>
      </w:r>
      <w:proofErr w:type="spellEnd"/>
      <w:r w:rsidRPr="0091344F">
        <w:rPr>
          <w:rFonts w:ascii="Times New Roman" w:hAnsi="Times New Roman"/>
          <w:lang w:val="ru-RU"/>
        </w:rPr>
        <w:t xml:space="preserve">                                                         </w:t>
      </w:r>
      <w:r w:rsidR="0019791D">
        <w:rPr>
          <w:rFonts w:ascii="Times New Roman" w:hAnsi="Times New Roman"/>
          <w:lang w:val="ru-RU"/>
        </w:rPr>
        <w:t>ПРОЕКТ</w:t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                Самарской области</w:t>
      </w:r>
    </w:p>
    <w:p w:rsidR="00A95181" w:rsidRPr="0091344F" w:rsidRDefault="00A95181" w:rsidP="00A95181">
      <w:pPr>
        <w:tabs>
          <w:tab w:val="left" w:pos="1650"/>
        </w:tabs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ab/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sz w:val="36"/>
          <w:szCs w:val="36"/>
          <w:lang w:val="ru-RU"/>
        </w:rPr>
      </w:pPr>
      <w:r w:rsidRPr="0091344F">
        <w:rPr>
          <w:rFonts w:ascii="Times New Roman" w:hAnsi="Times New Roman"/>
          <w:sz w:val="32"/>
          <w:szCs w:val="32"/>
          <w:lang w:val="ru-RU"/>
        </w:rPr>
        <w:t xml:space="preserve">        </w:t>
      </w:r>
      <w:r w:rsidRPr="0091344F">
        <w:rPr>
          <w:rFonts w:ascii="Times New Roman" w:hAnsi="Times New Roman"/>
          <w:sz w:val="36"/>
          <w:szCs w:val="36"/>
          <w:lang w:val="ru-RU"/>
        </w:rPr>
        <w:t>Постановление</w:t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                                                                                 </w:t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="00D1788A">
        <w:rPr>
          <w:rFonts w:ascii="Times New Roman" w:hAnsi="Times New Roman"/>
          <w:lang w:val="ru-RU"/>
        </w:rPr>
        <w:t>о</w:t>
      </w:r>
      <w:r w:rsidRPr="0091344F"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 xml:space="preserve"> </w:t>
      </w:r>
      <w:r w:rsidR="00425C8B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 </w:t>
      </w:r>
      <w:r w:rsidR="00425C8B">
        <w:rPr>
          <w:rFonts w:ascii="Times New Roman" w:hAnsi="Times New Roman"/>
          <w:lang w:val="ru-RU"/>
        </w:rPr>
        <w:t>«</w:t>
      </w:r>
      <w:r w:rsidR="00D1788A">
        <w:rPr>
          <w:rFonts w:ascii="Times New Roman" w:hAnsi="Times New Roman"/>
          <w:lang w:val="ru-RU"/>
        </w:rPr>
        <w:t xml:space="preserve">  </w:t>
      </w:r>
      <w:r w:rsidR="00307E6C">
        <w:rPr>
          <w:rFonts w:ascii="Times New Roman" w:hAnsi="Times New Roman"/>
          <w:lang w:val="ru-RU"/>
        </w:rPr>
        <w:t xml:space="preserve">   </w:t>
      </w:r>
      <w:r w:rsidR="00D1788A">
        <w:rPr>
          <w:rFonts w:ascii="Times New Roman" w:hAnsi="Times New Roman"/>
          <w:lang w:val="ru-RU"/>
        </w:rPr>
        <w:t xml:space="preserve">  </w:t>
      </w:r>
      <w:r w:rsidR="00425C8B">
        <w:rPr>
          <w:rFonts w:ascii="Times New Roman" w:hAnsi="Times New Roman"/>
          <w:lang w:val="ru-RU"/>
        </w:rPr>
        <w:t xml:space="preserve">» </w:t>
      </w:r>
      <w:r w:rsidR="00425C8B" w:rsidRPr="005F162B">
        <w:rPr>
          <w:rFonts w:ascii="Times New Roman" w:hAnsi="Times New Roman"/>
          <w:lang w:val="ru-RU"/>
        </w:rPr>
        <w:t xml:space="preserve"> </w:t>
      </w:r>
      <w:r w:rsidR="00D1788A">
        <w:rPr>
          <w:rFonts w:ascii="Times New Roman" w:hAnsi="Times New Roman"/>
          <w:lang w:val="ru-RU"/>
        </w:rPr>
        <w:t xml:space="preserve">   </w:t>
      </w:r>
      <w:r w:rsidR="00A56D67">
        <w:rPr>
          <w:rFonts w:ascii="Times New Roman" w:hAnsi="Times New Roman"/>
          <w:lang w:val="ru-RU"/>
        </w:rPr>
        <w:t xml:space="preserve">                 </w:t>
      </w:r>
      <w:r w:rsidR="00D1788A">
        <w:rPr>
          <w:rFonts w:ascii="Times New Roman" w:hAnsi="Times New Roman"/>
          <w:lang w:val="ru-RU"/>
        </w:rPr>
        <w:t xml:space="preserve">   </w:t>
      </w:r>
      <w:r w:rsidR="005E598C">
        <w:rPr>
          <w:rFonts w:ascii="Times New Roman" w:hAnsi="Times New Roman"/>
          <w:lang w:val="ru-RU"/>
        </w:rPr>
        <w:t xml:space="preserve"> </w:t>
      </w:r>
      <w:r w:rsidR="00425C8B">
        <w:rPr>
          <w:rFonts w:ascii="Times New Roman" w:hAnsi="Times New Roman"/>
          <w:lang w:val="ru-RU"/>
        </w:rPr>
        <w:t xml:space="preserve"> </w:t>
      </w:r>
      <w:r w:rsidRPr="0091344F"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  <w:lang w:val="ru-RU"/>
        </w:rPr>
        <w:t>2</w:t>
      </w:r>
      <w:r w:rsidR="00D1788A">
        <w:rPr>
          <w:rFonts w:ascii="Times New Roman" w:hAnsi="Times New Roman"/>
          <w:lang w:val="ru-RU"/>
        </w:rPr>
        <w:t>3</w:t>
      </w:r>
      <w:r w:rsidRPr="0091344F">
        <w:rPr>
          <w:rFonts w:ascii="Times New Roman" w:hAnsi="Times New Roman"/>
          <w:lang w:val="ru-RU"/>
        </w:rPr>
        <w:t xml:space="preserve"> г.   № </w:t>
      </w:r>
      <w:r>
        <w:rPr>
          <w:rFonts w:ascii="Times New Roman" w:hAnsi="Times New Roman"/>
          <w:lang w:val="ru-RU"/>
        </w:rPr>
        <w:t xml:space="preserve"> </w:t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                          </w:t>
      </w:r>
      <w:proofErr w:type="spellStart"/>
      <w:r w:rsidRPr="0091344F">
        <w:rPr>
          <w:rFonts w:ascii="Times New Roman" w:hAnsi="Times New Roman"/>
          <w:lang w:val="ru-RU"/>
        </w:rPr>
        <w:t>г</w:t>
      </w:r>
      <w:proofErr w:type="gramStart"/>
      <w:r w:rsidRPr="0091344F">
        <w:rPr>
          <w:rFonts w:ascii="Times New Roman" w:hAnsi="Times New Roman"/>
          <w:lang w:val="ru-RU"/>
        </w:rPr>
        <w:t>.К</w:t>
      </w:r>
      <w:proofErr w:type="gramEnd"/>
      <w:r w:rsidRPr="0091344F">
        <w:rPr>
          <w:rFonts w:ascii="Times New Roman" w:hAnsi="Times New Roman"/>
          <w:lang w:val="ru-RU"/>
        </w:rPr>
        <w:t>инель</w:t>
      </w:r>
      <w:proofErr w:type="spellEnd"/>
    </w:p>
    <w:p w:rsidR="00A95181" w:rsidRDefault="00A95181" w:rsidP="00A95181">
      <w:pPr>
        <w:spacing w:line="200" w:lineRule="exact"/>
        <w:rPr>
          <w:sz w:val="20"/>
          <w:szCs w:val="20"/>
          <w:lang w:val="ru-RU"/>
        </w:rPr>
      </w:pPr>
    </w:p>
    <w:p w:rsidR="00A95181" w:rsidRPr="00B203B0" w:rsidRDefault="00A95181" w:rsidP="00A95181">
      <w:pPr>
        <w:spacing w:line="200" w:lineRule="exact"/>
        <w:rPr>
          <w:sz w:val="20"/>
          <w:szCs w:val="20"/>
          <w:lang w:val="ru-RU"/>
        </w:rPr>
      </w:pPr>
    </w:p>
    <w:p w:rsidR="00A95181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«О внесении изменений в </w:t>
      </w:r>
    </w:p>
    <w:p w:rsidR="00A95181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муниципальную 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 программ</w:t>
      </w:r>
      <w:r>
        <w:rPr>
          <w:rFonts w:ascii="Times New Roman" w:hAnsi="Times New Roman"/>
          <w:b/>
          <w:sz w:val="28"/>
          <w:szCs w:val="28"/>
          <w:lang w:val="ru-RU"/>
        </w:rPr>
        <w:t>у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95181" w:rsidRPr="002D711F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«Создание условий для оказания </w:t>
      </w:r>
    </w:p>
    <w:p w:rsidR="00A95181" w:rsidRPr="002D711F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3"/>
          <w:szCs w:val="23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>медицинской помощи населению</w:t>
      </w:r>
      <w:r w:rsidRPr="002D711F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</w:p>
    <w:p w:rsidR="00A95181" w:rsidRPr="002D711F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района </w:t>
      </w:r>
      <w:proofErr w:type="spellStart"/>
      <w:r w:rsidRPr="002D711F">
        <w:rPr>
          <w:rFonts w:ascii="Times New Roman" w:hAnsi="Times New Roman"/>
          <w:b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95181" w:rsidRPr="002D711F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>Самарской области на 20</w:t>
      </w:r>
      <w:r>
        <w:rPr>
          <w:rFonts w:ascii="Times New Roman" w:hAnsi="Times New Roman"/>
          <w:b/>
          <w:sz w:val="28"/>
          <w:szCs w:val="28"/>
          <w:lang w:val="ru-RU"/>
        </w:rPr>
        <w:t>21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>-202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 годы»</w:t>
      </w:r>
      <w:r w:rsidRPr="002D711F">
        <w:rPr>
          <w:rFonts w:ascii="Times New Roman" w:hAnsi="Times New Roman"/>
          <w:b/>
          <w:sz w:val="28"/>
          <w:lang w:val="ru-RU"/>
        </w:rPr>
        <w:t>.</w:t>
      </w:r>
    </w:p>
    <w:p w:rsidR="00A95181" w:rsidRPr="002D711F" w:rsidRDefault="00A95181" w:rsidP="00A95181">
      <w:pPr>
        <w:ind w:left="-284"/>
        <w:rPr>
          <w:rFonts w:ascii="Times New Roman" w:hAnsi="Times New Roman"/>
          <w:b/>
          <w:lang w:val="ru-RU"/>
        </w:rPr>
      </w:pPr>
    </w:p>
    <w:p w:rsidR="00A95181" w:rsidRPr="002D711F" w:rsidRDefault="00A95181" w:rsidP="00A95181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   В целях развития в муниципальном районе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  благоприятных условий для обеспечения  доступности медицинской помощи и повышения эффективности оказания медицинских услуг населению</w:t>
      </w:r>
      <w:r w:rsidRPr="002D711F">
        <w:rPr>
          <w:rFonts w:ascii="Times New Roman" w:hAnsi="Times New Roman"/>
          <w:lang w:val="ru-RU"/>
        </w:rPr>
        <w:t xml:space="preserve"> 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, руководствуясь Федеральным законом № 131-ФЗ от 06.10.2003 г. «Об общих принципах организации местного самоуправления в Российской Федерации», Законом Самарской области   № 82-ГД от 3.10.2014 года «Об отдельных вопросах в сфере охраны здоровья граждан в Самарской области», Уставом 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, администрация 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 Самарской области</w:t>
      </w:r>
    </w:p>
    <w:p w:rsidR="00A95181" w:rsidRPr="002D711F" w:rsidRDefault="00A95181" w:rsidP="00A95181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5181" w:rsidRPr="002D711F" w:rsidRDefault="00A95181" w:rsidP="00A95181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11F">
        <w:rPr>
          <w:rFonts w:ascii="Times New Roman" w:hAnsi="Times New Roman"/>
          <w:b/>
          <w:sz w:val="32"/>
          <w:szCs w:val="32"/>
          <w:lang w:val="ru-RU"/>
        </w:rPr>
        <w:t>ПОСТАНОВЛЯЕТ:</w:t>
      </w:r>
    </w:p>
    <w:p w:rsidR="00A95181" w:rsidRPr="002D711F" w:rsidRDefault="00A95181" w:rsidP="00A95181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5181" w:rsidRPr="002D711F" w:rsidRDefault="00A95181" w:rsidP="00A95181">
      <w:pPr>
        <w:pStyle w:val="a5"/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1. </w:t>
      </w:r>
      <w:r w:rsidR="00784EE0">
        <w:rPr>
          <w:rFonts w:ascii="Times New Roman" w:hAnsi="Times New Roman"/>
          <w:sz w:val="28"/>
          <w:szCs w:val="28"/>
          <w:lang w:val="ru-RU"/>
        </w:rPr>
        <w:t>Внести</w:t>
      </w:r>
      <w:r>
        <w:rPr>
          <w:rFonts w:ascii="Times New Roman" w:hAnsi="Times New Roman"/>
          <w:sz w:val="28"/>
          <w:szCs w:val="28"/>
          <w:lang w:val="ru-RU"/>
        </w:rPr>
        <w:t xml:space="preserve"> прилагаемы</w:t>
      </w:r>
      <w:r w:rsidR="00784EE0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4EE0">
        <w:rPr>
          <w:rFonts w:ascii="Times New Roman" w:hAnsi="Times New Roman"/>
          <w:sz w:val="28"/>
          <w:szCs w:val="28"/>
          <w:lang w:val="ru-RU"/>
        </w:rPr>
        <w:t>изменения в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</w:t>
      </w:r>
      <w:r w:rsidR="00784EE0">
        <w:rPr>
          <w:rFonts w:ascii="Times New Roman" w:hAnsi="Times New Roman"/>
          <w:sz w:val="28"/>
          <w:szCs w:val="28"/>
          <w:lang w:val="ru-RU"/>
        </w:rPr>
        <w:t>ую</w:t>
      </w:r>
      <w:r>
        <w:rPr>
          <w:rFonts w:ascii="Times New Roman" w:hAnsi="Times New Roman"/>
          <w:sz w:val="28"/>
          <w:szCs w:val="28"/>
          <w:lang w:val="ru-RU"/>
        </w:rPr>
        <w:t xml:space="preserve"> программ</w:t>
      </w:r>
      <w:r w:rsidR="00784EE0">
        <w:rPr>
          <w:rFonts w:ascii="Times New Roman" w:hAnsi="Times New Roman"/>
          <w:sz w:val="28"/>
          <w:szCs w:val="28"/>
          <w:lang w:val="ru-RU"/>
        </w:rPr>
        <w:t>у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2D711F">
        <w:rPr>
          <w:rFonts w:ascii="Times New Roman" w:hAnsi="Times New Roman"/>
          <w:sz w:val="28"/>
          <w:szCs w:val="28"/>
          <w:lang w:val="ru-RU"/>
        </w:rPr>
        <w:t>Создание условий для оказания медицинской помощи населению</w:t>
      </w:r>
      <w:r w:rsidRPr="002D711F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</w:t>
      </w:r>
      <w:r>
        <w:rPr>
          <w:rFonts w:ascii="Times New Roman" w:hAnsi="Times New Roman"/>
          <w:sz w:val="28"/>
          <w:szCs w:val="28"/>
          <w:lang w:val="ru-RU"/>
        </w:rPr>
        <w:t>ельский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Самарской области на 2021</w:t>
      </w:r>
      <w:r w:rsidRPr="002D711F">
        <w:rPr>
          <w:rFonts w:ascii="Times New Roman" w:hAnsi="Times New Roman"/>
          <w:sz w:val="28"/>
          <w:szCs w:val="28"/>
          <w:lang w:val="ru-RU"/>
        </w:rPr>
        <w:t>-202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 годы»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4EE0">
        <w:rPr>
          <w:rFonts w:ascii="Times New Roman" w:hAnsi="Times New Roman"/>
          <w:sz w:val="28"/>
          <w:szCs w:val="28"/>
          <w:lang w:val="ru-RU"/>
        </w:rPr>
        <w:t xml:space="preserve">утвержденную постановлением администрации муниципального района </w:t>
      </w:r>
      <w:proofErr w:type="spellStart"/>
      <w:r w:rsidR="00784EE0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="00784EE0">
        <w:rPr>
          <w:rFonts w:ascii="Times New Roman" w:hAnsi="Times New Roman"/>
          <w:sz w:val="28"/>
          <w:szCs w:val="28"/>
          <w:lang w:val="ru-RU"/>
        </w:rPr>
        <w:t xml:space="preserve"> от 10.03.2021 г. №330.</w:t>
      </w:r>
    </w:p>
    <w:p w:rsidR="00A95181" w:rsidRPr="002D711F" w:rsidRDefault="00A95181" w:rsidP="00A9518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>2. Настоящее постановление вступает в силу после его официального опубликования.</w:t>
      </w:r>
    </w:p>
    <w:p w:rsidR="00A95181" w:rsidRPr="002D711F" w:rsidRDefault="00A95181" w:rsidP="00A9518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lastRenderedPageBreak/>
        <w:t xml:space="preserve">3. </w:t>
      </w:r>
      <w:proofErr w:type="gramStart"/>
      <w:r w:rsidRPr="002D711F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2D711F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возлагаю на   заместителя главы 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 по социальным вопросам.</w:t>
      </w:r>
    </w:p>
    <w:p w:rsidR="00A95181" w:rsidRPr="002D711F" w:rsidRDefault="00A95181" w:rsidP="00A9518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4. Официально 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 в информационно-телекоммуникационной сети Интернет в подразделе «Нормативные правовые акты» раздела «Документы».</w:t>
      </w:r>
    </w:p>
    <w:p w:rsidR="00A95181" w:rsidRPr="0091344F" w:rsidRDefault="00A95181" w:rsidP="00A95181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5181" w:rsidRPr="00F5087E" w:rsidRDefault="00A95181" w:rsidP="00A95181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A95181" w:rsidRPr="00F5087E" w:rsidRDefault="00A95181" w:rsidP="00A95181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A95181" w:rsidRDefault="00A95181" w:rsidP="00A95181">
      <w:pPr>
        <w:pStyle w:val="a3"/>
        <w:ind w:left="540" w:firstLine="0"/>
        <w:rPr>
          <w:rFonts w:ascii="Times New Roman" w:hAnsi="Times New Roman"/>
          <w:sz w:val="28"/>
          <w:szCs w:val="28"/>
          <w:lang w:val="ru-RU"/>
        </w:rPr>
      </w:pPr>
    </w:p>
    <w:p w:rsidR="00A95181" w:rsidRPr="00F5087E" w:rsidRDefault="00A95181" w:rsidP="0065223B">
      <w:pPr>
        <w:pStyle w:val="a3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Pr="00F508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5087E"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gramEnd"/>
    </w:p>
    <w:p w:rsidR="00A95181" w:rsidRPr="00F5087E" w:rsidRDefault="00A95181" w:rsidP="0065223B">
      <w:pPr>
        <w:pStyle w:val="a3"/>
        <w:tabs>
          <w:tab w:val="left" w:pos="7392"/>
        </w:tabs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F5087E">
        <w:rPr>
          <w:rFonts w:ascii="Times New Roman" w:hAnsi="Times New Roman"/>
          <w:sz w:val="28"/>
          <w:szCs w:val="28"/>
          <w:lang w:val="ru-RU"/>
        </w:rPr>
        <w:t xml:space="preserve">района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="0065223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Ю.Н.Жидков</w:t>
      </w:r>
    </w:p>
    <w:p w:rsidR="00A95181" w:rsidRPr="00B203B0" w:rsidRDefault="00A95181" w:rsidP="0065223B">
      <w:pPr>
        <w:rPr>
          <w:rFonts w:ascii="Times New Roman" w:eastAsia="Arial" w:hAnsi="Times New Roman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56D67" w:rsidP="00A95181">
      <w:pPr>
        <w:rPr>
          <w:rFonts w:ascii="Times New Roman" w:eastAsia="Arial" w:hAnsi="Times New Roman"/>
          <w:sz w:val="24"/>
          <w:szCs w:val="24"/>
          <w:lang w:val="ru-RU"/>
        </w:rPr>
      </w:pPr>
      <w:r>
        <w:rPr>
          <w:rFonts w:ascii="Times New Roman" w:eastAsia="Arial" w:hAnsi="Times New Roman"/>
          <w:sz w:val="24"/>
          <w:szCs w:val="24"/>
          <w:lang w:val="ru-RU"/>
        </w:rPr>
        <w:t>Леонидова</w:t>
      </w:r>
    </w:p>
    <w:p w:rsidR="00A95181" w:rsidRDefault="00A95181" w:rsidP="00A95181">
      <w:pPr>
        <w:rPr>
          <w:rFonts w:ascii="Times New Roman" w:eastAsia="Arial" w:hAnsi="Times New Roman"/>
          <w:sz w:val="24"/>
          <w:szCs w:val="24"/>
          <w:lang w:val="ru-RU"/>
        </w:rPr>
      </w:pPr>
    </w:p>
    <w:p w:rsidR="00784EE0" w:rsidRDefault="00784EE0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r w:rsidRPr="007B320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Утверждены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постановлением    </w:t>
      </w:r>
    </w:p>
    <w:p w:rsidR="0065223B" w:rsidRDefault="0065223B" w:rsidP="0065223B">
      <w:pPr>
        <w:pStyle w:val="a3"/>
        <w:spacing w:before="52"/>
        <w:ind w:left="0" w:right="241"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</w:t>
      </w:r>
      <w:proofErr w:type="spellStart"/>
      <w:r w:rsidR="00784EE0">
        <w:rPr>
          <w:rFonts w:ascii="Times New Roman" w:hAnsi="Times New Roman"/>
          <w:sz w:val="28"/>
          <w:szCs w:val="28"/>
          <w:lang w:val="ru-RU"/>
        </w:rPr>
        <w:t>администрациимуниципального</w:t>
      </w:r>
      <w:proofErr w:type="spellEnd"/>
      <w:r w:rsidR="00784EE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84EE0" w:rsidRDefault="0065223B" w:rsidP="0065223B">
      <w:pPr>
        <w:pStyle w:val="a3"/>
        <w:spacing w:before="52"/>
        <w:ind w:left="0" w:right="241"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</w:t>
      </w:r>
      <w:r w:rsidR="00784EE0">
        <w:rPr>
          <w:rFonts w:ascii="Times New Roman" w:hAnsi="Times New Roman"/>
          <w:sz w:val="28"/>
          <w:szCs w:val="28"/>
          <w:lang w:val="ru-RU"/>
        </w:rPr>
        <w:t xml:space="preserve">района </w:t>
      </w:r>
      <w:proofErr w:type="spellStart"/>
      <w:r w:rsidR="00784EE0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</w:p>
    <w:p w:rsidR="00784EE0" w:rsidRPr="007B3208" w:rsidRDefault="00784EE0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№  </w:t>
      </w:r>
      <w:r w:rsidR="00307E6C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D1788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E598C">
        <w:rPr>
          <w:rFonts w:ascii="Times New Roman" w:hAnsi="Times New Roman"/>
          <w:sz w:val="28"/>
          <w:szCs w:val="28"/>
          <w:lang w:val="ru-RU"/>
        </w:rPr>
        <w:t xml:space="preserve"> от «</w:t>
      </w:r>
      <w:r w:rsidR="00307E6C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E598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690B">
        <w:rPr>
          <w:rFonts w:ascii="Times New Roman" w:hAnsi="Times New Roman"/>
          <w:sz w:val="28"/>
          <w:szCs w:val="28"/>
          <w:lang w:val="ru-RU"/>
        </w:rPr>
        <w:t xml:space="preserve"> января</w:t>
      </w:r>
      <w:r w:rsidR="00D178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598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788A">
        <w:rPr>
          <w:rFonts w:ascii="Times New Roman" w:hAnsi="Times New Roman"/>
          <w:sz w:val="28"/>
          <w:szCs w:val="28"/>
          <w:lang w:val="ru-RU"/>
        </w:rPr>
        <w:t>2023</w:t>
      </w:r>
      <w:r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784EE0" w:rsidRPr="007B3208" w:rsidRDefault="00784EE0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r w:rsidRPr="007B320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7B320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84EE0" w:rsidRPr="007B3208" w:rsidRDefault="00784EE0" w:rsidP="00784EE0">
      <w:pPr>
        <w:pStyle w:val="a3"/>
        <w:spacing w:before="52"/>
        <w:ind w:right="241"/>
        <w:jc w:val="right"/>
        <w:rPr>
          <w:rFonts w:ascii="Times New Roman" w:hAnsi="Times New Roman"/>
          <w:sz w:val="28"/>
          <w:szCs w:val="28"/>
          <w:lang w:val="ru-RU"/>
        </w:rPr>
      </w:pPr>
      <w:r w:rsidRPr="007B320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3208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784EE0" w:rsidRDefault="00784EE0" w:rsidP="00784EE0">
      <w:pPr>
        <w:spacing w:line="200" w:lineRule="exact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84EE0" w:rsidRDefault="00784EE0" w:rsidP="00784EE0">
      <w:pPr>
        <w:spacing w:line="200" w:lineRule="exact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84EE0" w:rsidRPr="00784EE0" w:rsidRDefault="00784EE0" w:rsidP="00784EE0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784EE0">
        <w:rPr>
          <w:rFonts w:ascii="Times New Roman" w:hAnsi="Times New Roman"/>
          <w:sz w:val="32"/>
          <w:szCs w:val="32"/>
          <w:lang w:val="ru-RU"/>
        </w:rPr>
        <w:t>Изменения</w:t>
      </w:r>
    </w:p>
    <w:p w:rsidR="00784EE0" w:rsidRPr="00784EE0" w:rsidRDefault="00784EE0" w:rsidP="00784EE0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784EE0">
        <w:rPr>
          <w:rFonts w:ascii="Times New Roman" w:hAnsi="Times New Roman"/>
          <w:sz w:val="32"/>
          <w:szCs w:val="32"/>
          <w:lang w:val="ru-RU"/>
        </w:rPr>
        <w:t xml:space="preserve"> в  </w:t>
      </w:r>
      <w:r>
        <w:rPr>
          <w:rFonts w:ascii="Times New Roman" w:hAnsi="Times New Roman"/>
          <w:sz w:val="32"/>
          <w:szCs w:val="32"/>
          <w:lang w:val="ru-RU"/>
        </w:rPr>
        <w:t>м</w:t>
      </w:r>
      <w:r w:rsidRPr="00784EE0">
        <w:rPr>
          <w:rFonts w:ascii="Times New Roman" w:hAnsi="Times New Roman"/>
          <w:sz w:val="32"/>
          <w:szCs w:val="32"/>
          <w:lang w:val="ru-RU"/>
        </w:rPr>
        <w:t>униципальную программ</w:t>
      </w:r>
      <w:r w:rsidR="0065223B">
        <w:rPr>
          <w:rFonts w:ascii="Times New Roman" w:hAnsi="Times New Roman"/>
          <w:sz w:val="32"/>
          <w:szCs w:val="32"/>
          <w:lang w:val="ru-RU"/>
        </w:rPr>
        <w:t>у</w:t>
      </w:r>
    </w:p>
    <w:p w:rsidR="00784EE0" w:rsidRPr="00784EE0" w:rsidRDefault="00784EE0" w:rsidP="00784EE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32"/>
          <w:szCs w:val="32"/>
          <w:lang w:val="ru-RU"/>
        </w:rPr>
      </w:pPr>
      <w:r w:rsidRPr="00784EE0">
        <w:rPr>
          <w:rFonts w:ascii="Times New Roman" w:hAnsi="Times New Roman"/>
          <w:sz w:val="32"/>
          <w:szCs w:val="32"/>
          <w:lang w:val="ru-RU"/>
        </w:rPr>
        <w:t>«Создание условий для оказания медицинской помощи населению</w:t>
      </w:r>
      <w:r w:rsidR="005F162B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784EE0">
        <w:rPr>
          <w:rFonts w:ascii="Times New Roman" w:hAnsi="Times New Roman"/>
          <w:sz w:val="32"/>
          <w:szCs w:val="32"/>
          <w:lang w:val="ru-RU"/>
        </w:rPr>
        <w:t xml:space="preserve">муниципального района </w:t>
      </w:r>
      <w:proofErr w:type="spellStart"/>
      <w:r w:rsidRPr="00784EE0">
        <w:rPr>
          <w:rFonts w:ascii="Times New Roman" w:hAnsi="Times New Roman"/>
          <w:sz w:val="32"/>
          <w:szCs w:val="32"/>
          <w:lang w:val="ru-RU"/>
        </w:rPr>
        <w:t>Кинельский</w:t>
      </w:r>
      <w:proofErr w:type="spellEnd"/>
      <w:r w:rsidRPr="00784EE0">
        <w:rPr>
          <w:rFonts w:ascii="Times New Roman" w:hAnsi="Times New Roman"/>
          <w:sz w:val="32"/>
          <w:szCs w:val="32"/>
          <w:lang w:val="ru-RU"/>
        </w:rPr>
        <w:t xml:space="preserve"> Самарской области на 2021-2025 годы»</w:t>
      </w:r>
    </w:p>
    <w:p w:rsidR="00784EE0" w:rsidRPr="00784EE0" w:rsidRDefault="00784EE0" w:rsidP="00784EE0">
      <w:pPr>
        <w:pStyle w:val="a3"/>
        <w:ind w:left="1911" w:right="1612" w:firstLine="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84EE0" w:rsidRDefault="00F076AF" w:rsidP="00D10D7F">
      <w:pPr>
        <w:pStyle w:val="a3"/>
        <w:numPr>
          <w:ilvl w:val="0"/>
          <w:numId w:val="3"/>
        </w:numPr>
        <w:ind w:right="161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паспорте Программы:</w:t>
      </w:r>
    </w:p>
    <w:p w:rsidR="00307E6C" w:rsidRDefault="00F076AF" w:rsidP="00307E6C">
      <w:pPr>
        <w:pStyle w:val="a3"/>
        <w:ind w:left="0" w:right="286" w:firstLine="567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позиции «</w:t>
      </w:r>
      <w:r w:rsidRPr="008230BE">
        <w:rPr>
          <w:rFonts w:ascii="Times New Roman" w:hAnsi="Times New Roman"/>
          <w:sz w:val="28"/>
          <w:szCs w:val="28"/>
          <w:lang w:val="ru-RU"/>
        </w:rPr>
        <w:t xml:space="preserve">Объемы </w:t>
      </w:r>
      <w:r w:rsidRPr="008230BE">
        <w:rPr>
          <w:rFonts w:ascii="Times New Roman" w:hAnsi="Times New Roman"/>
          <w:spacing w:val="-1"/>
          <w:sz w:val="28"/>
          <w:szCs w:val="28"/>
          <w:lang w:val="ru-RU"/>
        </w:rPr>
        <w:t>бюджетных</w:t>
      </w:r>
      <w:r w:rsidRPr="008230BE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8230BE">
        <w:rPr>
          <w:rFonts w:ascii="Times New Roman" w:hAnsi="Times New Roman"/>
          <w:spacing w:val="-1"/>
          <w:sz w:val="28"/>
          <w:szCs w:val="28"/>
          <w:lang w:val="ru-RU"/>
        </w:rPr>
        <w:t>ассигнований</w:t>
      </w:r>
      <w:r w:rsidRPr="008230BE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8230BE">
        <w:rPr>
          <w:rFonts w:ascii="Times New Roman" w:hAnsi="Times New Roman"/>
          <w:spacing w:val="-1"/>
          <w:sz w:val="28"/>
          <w:szCs w:val="28"/>
          <w:lang w:val="ru-RU"/>
        </w:rPr>
        <w:t>программы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» - вместо цифр 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>830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рублей, читать 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>748,94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рублей; 202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3</w:t>
      </w:r>
      <w:r w:rsidR="00D10D7F">
        <w:rPr>
          <w:rFonts w:ascii="Times New Roman" w:hAnsi="Times New Roman"/>
          <w:spacing w:val="-1"/>
          <w:sz w:val="28"/>
          <w:szCs w:val="28"/>
          <w:lang w:val="ru-RU"/>
        </w:rPr>
        <w:t xml:space="preserve"> г. вместо цифр 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>2</w:t>
      </w:r>
      <w:r w:rsidR="00437BB9">
        <w:rPr>
          <w:rFonts w:ascii="Times New Roman" w:hAnsi="Times New Roman"/>
          <w:spacing w:val="-1"/>
          <w:sz w:val="28"/>
          <w:szCs w:val="28"/>
          <w:lang w:val="ru-RU"/>
        </w:rPr>
        <w:t>10</w:t>
      </w:r>
      <w:r w:rsidR="00D10D7F"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рублей, читать цифры 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>128,94</w:t>
      </w:r>
      <w:r w:rsidR="00D10D7F">
        <w:rPr>
          <w:rFonts w:ascii="Times New Roman" w:hAnsi="Times New Roman"/>
          <w:spacing w:val="-1"/>
          <w:sz w:val="28"/>
          <w:szCs w:val="28"/>
          <w:lang w:val="ru-RU"/>
        </w:rPr>
        <w:t xml:space="preserve"> тыс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>.</w:t>
      </w:r>
    </w:p>
    <w:p w:rsidR="00F87BAE" w:rsidRPr="00F87BAE" w:rsidRDefault="00D10D7F" w:rsidP="00307E6C">
      <w:pPr>
        <w:pStyle w:val="a3"/>
        <w:ind w:left="0" w:right="286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В программе:</w:t>
      </w:r>
      <w:r w:rsidR="00F87BAE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</w:p>
    <w:p w:rsidR="00D10D7F" w:rsidRPr="00F87BAE" w:rsidRDefault="00F87BAE" w:rsidP="004123BD">
      <w:pPr>
        <w:pStyle w:val="a3"/>
        <w:ind w:left="927" w:right="144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Раздел 3. «Обоснование ресурсного обеспечения муниципальной программы» - вместо цифр 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>830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рублей, читать 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>748,94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рублей;</w:t>
      </w:r>
    </w:p>
    <w:p w:rsidR="00F87BAE" w:rsidRDefault="0065223B" w:rsidP="004123BD">
      <w:pPr>
        <w:pStyle w:val="a3"/>
        <w:ind w:left="851" w:right="144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87BAE">
        <w:rPr>
          <w:rFonts w:ascii="Times New Roman" w:hAnsi="Times New Roman"/>
          <w:sz w:val="28"/>
          <w:szCs w:val="28"/>
          <w:lang w:val="ru-RU"/>
        </w:rPr>
        <w:t>Раздел 7 «Перечень мероприятий муниципальной программы;</w:t>
      </w:r>
    </w:p>
    <w:p w:rsidR="00437BB9" w:rsidRDefault="00437BB9" w:rsidP="004123BD">
      <w:pPr>
        <w:pStyle w:val="a3"/>
        <w:ind w:left="0" w:right="144" w:firstLine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- в позиции «Представление ежемесячной </w:t>
      </w:r>
      <w:r w:rsidRPr="00C872A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денежной выплаты </w:t>
      </w:r>
      <w:r w:rsidRPr="004F6DC0">
        <w:rPr>
          <w:rFonts w:ascii="Times New Roman" w:hAnsi="Times New Roman"/>
          <w:sz w:val="28"/>
          <w:szCs w:val="28"/>
          <w:lang w:val="ru-RU"/>
        </w:rPr>
        <w:t>лицам, обучающимся в государственных организациях, осуществляющих образовательную деятельность по программам высшего медицинского образования</w:t>
      </w:r>
      <w:r>
        <w:rPr>
          <w:rFonts w:ascii="Times New Roman" w:hAnsi="Times New Roman"/>
          <w:sz w:val="28"/>
          <w:szCs w:val="28"/>
          <w:lang w:val="ru-RU"/>
        </w:rPr>
        <w:t>» - в столбце «всего»</w:t>
      </w:r>
      <w:r w:rsidRP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вместо цифр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 xml:space="preserve"> 530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 тыс. рублей, читать 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>448,94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рублей; в столбце «202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3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г.» вместо цифр 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>1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50 тыс. рублей, читать</w:t>
      </w:r>
      <w:r w:rsidRPr="00437BB9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цифры 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>68,94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>.</w:t>
      </w:r>
      <w:proofErr w:type="gramEnd"/>
    </w:p>
    <w:p w:rsidR="00855FB6" w:rsidRDefault="00F352F5" w:rsidP="004123BD">
      <w:pPr>
        <w:pStyle w:val="a3"/>
        <w:ind w:left="0" w:right="144" w:firstLine="567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- в</w:t>
      </w:r>
      <w:r w:rsidR="00855FB6">
        <w:rPr>
          <w:rFonts w:ascii="Times New Roman" w:hAnsi="Times New Roman"/>
          <w:sz w:val="28"/>
          <w:szCs w:val="28"/>
          <w:lang w:val="ru-RU"/>
        </w:rPr>
        <w:t xml:space="preserve"> позиции «Итого по муниципальной программе» -</w:t>
      </w:r>
      <w:r w:rsidR="00A06A3E">
        <w:rPr>
          <w:rFonts w:ascii="Times New Roman" w:hAnsi="Times New Roman"/>
          <w:sz w:val="28"/>
          <w:szCs w:val="28"/>
          <w:lang w:val="ru-RU"/>
        </w:rPr>
        <w:t xml:space="preserve"> в столбце «всего»</w:t>
      </w:r>
      <w:r w:rsidR="00855FB6" w:rsidRP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вместо цифр 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>8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3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0 тыс. рублей, читать 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>748,94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рублей; </w:t>
      </w:r>
      <w:r w:rsidR="00A06A3E">
        <w:rPr>
          <w:rFonts w:ascii="Times New Roman" w:hAnsi="Times New Roman"/>
          <w:spacing w:val="-1"/>
          <w:sz w:val="28"/>
          <w:szCs w:val="28"/>
          <w:lang w:val="ru-RU"/>
        </w:rPr>
        <w:t>в столбце «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>202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3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г.</w:t>
      </w:r>
      <w:r w:rsidR="00A06A3E">
        <w:rPr>
          <w:rFonts w:ascii="Times New Roman" w:hAnsi="Times New Roman"/>
          <w:spacing w:val="-1"/>
          <w:sz w:val="28"/>
          <w:szCs w:val="28"/>
          <w:lang w:val="ru-RU"/>
        </w:rPr>
        <w:t>»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вместо цифр 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>210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рублей, читать цифры 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>128,94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>.</w:t>
      </w:r>
      <w:proofErr w:type="gramEnd"/>
    </w:p>
    <w:sectPr w:rsidR="00855FB6" w:rsidSect="0065223B">
      <w:pgSz w:w="11910" w:h="16840" w:code="9"/>
      <w:pgMar w:top="851" w:right="1134" w:bottom="1701" w:left="1985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5C5C"/>
    <w:multiLevelType w:val="hybridMultilevel"/>
    <w:tmpl w:val="D0D411F4"/>
    <w:lvl w:ilvl="0" w:tplc="BF30347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14B70"/>
    <w:multiLevelType w:val="multilevel"/>
    <w:tmpl w:val="095417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77390D64"/>
    <w:multiLevelType w:val="hybridMultilevel"/>
    <w:tmpl w:val="64B852C2"/>
    <w:lvl w:ilvl="0" w:tplc="1CCAB724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A95181"/>
    <w:rsid w:val="0019791D"/>
    <w:rsid w:val="00236DE9"/>
    <w:rsid w:val="002A3F6B"/>
    <w:rsid w:val="00307E6C"/>
    <w:rsid w:val="003F750B"/>
    <w:rsid w:val="004123BD"/>
    <w:rsid w:val="00425C8B"/>
    <w:rsid w:val="00437BB9"/>
    <w:rsid w:val="00532433"/>
    <w:rsid w:val="005E598C"/>
    <w:rsid w:val="005F162B"/>
    <w:rsid w:val="00610772"/>
    <w:rsid w:val="0065223B"/>
    <w:rsid w:val="006B3C8B"/>
    <w:rsid w:val="00720596"/>
    <w:rsid w:val="00757B98"/>
    <w:rsid w:val="00784EE0"/>
    <w:rsid w:val="00855FB6"/>
    <w:rsid w:val="008F025E"/>
    <w:rsid w:val="009135CA"/>
    <w:rsid w:val="009F6A91"/>
    <w:rsid w:val="00A06A3E"/>
    <w:rsid w:val="00A56D67"/>
    <w:rsid w:val="00A95181"/>
    <w:rsid w:val="00AE1502"/>
    <w:rsid w:val="00AF690B"/>
    <w:rsid w:val="00B51815"/>
    <w:rsid w:val="00B57E5B"/>
    <w:rsid w:val="00BA06D0"/>
    <w:rsid w:val="00D10D7F"/>
    <w:rsid w:val="00D1788A"/>
    <w:rsid w:val="00D44139"/>
    <w:rsid w:val="00E64322"/>
    <w:rsid w:val="00F076AF"/>
    <w:rsid w:val="00F347C0"/>
    <w:rsid w:val="00F352F5"/>
    <w:rsid w:val="00F8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51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5181"/>
    <w:pPr>
      <w:ind w:left="113" w:firstLine="566"/>
    </w:pPr>
    <w:rPr>
      <w:rFonts w:ascii="Arial" w:eastAsia="Arial" w:hAnsi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5181"/>
    <w:rPr>
      <w:rFonts w:ascii="Arial" w:eastAsia="Arial" w:hAnsi="Arial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A95181"/>
  </w:style>
  <w:style w:type="paragraph" w:styleId="2">
    <w:name w:val="Body Text Indent 2"/>
    <w:basedOn w:val="a"/>
    <w:link w:val="20"/>
    <w:uiPriority w:val="99"/>
    <w:semiHidden/>
    <w:unhideWhenUsed/>
    <w:rsid w:val="00784E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84EE0"/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784EE0"/>
  </w:style>
  <w:style w:type="paragraph" w:customStyle="1" w:styleId="ConsPlusNormal">
    <w:name w:val="ConsPlusNormal"/>
    <w:rsid w:val="00784E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84E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">
    <w:name w:val="p1"/>
    <w:basedOn w:val="a"/>
    <w:rsid w:val="00784EE0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784E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84EE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link w:val="a7"/>
    <w:rsid w:val="00784EE0"/>
    <w:pPr>
      <w:widowControl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link w:val="a6"/>
    <w:rsid w:val="00784EE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19</cp:revision>
  <cp:lastPrinted>2023-10-24T08:27:00Z</cp:lastPrinted>
  <dcterms:created xsi:type="dcterms:W3CDTF">2021-11-06T11:45:00Z</dcterms:created>
  <dcterms:modified xsi:type="dcterms:W3CDTF">2023-10-24T11:33:00Z</dcterms:modified>
</cp:coreProperties>
</file>