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96E4" w14:textId="77777777" w:rsidR="002A707E" w:rsidRPr="005C0463" w:rsidRDefault="002A707E" w:rsidP="002A707E">
      <w:pPr>
        <w:widowControl w:val="0"/>
        <w:suppressAutoHyphens/>
        <w:jc w:val="center"/>
        <w:rPr>
          <w:rFonts w:eastAsia="Lucida Sans Unicode"/>
          <w:sz w:val="36"/>
          <w:szCs w:val="36"/>
          <w:lang w:eastAsia="zh-CN"/>
        </w:rPr>
      </w:pPr>
      <w:r w:rsidRPr="005C0463">
        <w:rPr>
          <w:rFonts w:eastAsia="Lucida Sans Unicode"/>
          <w:sz w:val="36"/>
          <w:szCs w:val="36"/>
          <w:lang w:eastAsia="zh-CN"/>
        </w:rPr>
        <w:t>Собрание представителей</w:t>
      </w:r>
    </w:p>
    <w:p w14:paraId="03FE6E71" w14:textId="77777777" w:rsidR="002A707E" w:rsidRPr="005C0463" w:rsidRDefault="002A707E" w:rsidP="002A707E">
      <w:pPr>
        <w:widowControl w:val="0"/>
        <w:suppressAutoHyphens/>
        <w:jc w:val="center"/>
        <w:rPr>
          <w:rFonts w:eastAsia="Lucida Sans Unicode"/>
          <w:sz w:val="36"/>
          <w:szCs w:val="36"/>
          <w:lang w:eastAsia="zh-CN"/>
        </w:rPr>
      </w:pPr>
      <w:r w:rsidRPr="005C0463">
        <w:rPr>
          <w:rFonts w:eastAsia="Lucida Sans Unicode"/>
          <w:sz w:val="36"/>
          <w:szCs w:val="36"/>
          <w:lang w:eastAsia="zh-CN"/>
        </w:rPr>
        <w:t>сельского поселения Комсомольский</w:t>
      </w:r>
    </w:p>
    <w:p w14:paraId="52DF8EB6" w14:textId="77777777" w:rsidR="002A707E" w:rsidRPr="005C0463" w:rsidRDefault="002A707E" w:rsidP="002A707E">
      <w:pPr>
        <w:widowControl w:val="0"/>
        <w:suppressAutoHyphens/>
        <w:jc w:val="center"/>
        <w:rPr>
          <w:rFonts w:eastAsia="Lucida Sans Unicode"/>
          <w:sz w:val="36"/>
          <w:szCs w:val="36"/>
          <w:lang w:eastAsia="zh-CN"/>
        </w:rPr>
      </w:pPr>
      <w:r w:rsidRPr="005C0463">
        <w:rPr>
          <w:rFonts w:eastAsia="Lucida Sans Unicode"/>
          <w:sz w:val="36"/>
          <w:szCs w:val="36"/>
          <w:lang w:eastAsia="zh-CN"/>
        </w:rPr>
        <w:t>муниципального района Кинельский</w:t>
      </w:r>
    </w:p>
    <w:p w14:paraId="6572B5A8" w14:textId="77777777" w:rsidR="002A707E" w:rsidRPr="005C0463" w:rsidRDefault="002A707E" w:rsidP="002A707E">
      <w:pPr>
        <w:widowControl w:val="0"/>
        <w:pBdr>
          <w:bottom w:val="single" w:sz="12" w:space="1" w:color="000000"/>
        </w:pBdr>
        <w:suppressAutoHyphens/>
        <w:jc w:val="center"/>
        <w:rPr>
          <w:rFonts w:eastAsia="Lucida Sans Unicode"/>
          <w:b/>
          <w:sz w:val="28"/>
          <w:szCs w:val="28"/>
          <w:lang w:eastAsia="zh-CN"/>
        </w:rPr>
      </w:pPr>
      <w:r w:rsidRPr="005C0463">
        <w:rPr>
          <w:rFonts w:eastAsia="Lucida Sans Unicode"/>
          <w:sz w:val="36"/>
          <w:szCs w:val="36"/>
          <w:lang w:eastAsia="zh-CN"/>
        </w:rPr>
        <w:t>Самарской области</w:t>
      </w:r>
    </w:p>
    <w:p w14:paraId="7CAFCA31" w14:textId="77777777" w:rsidR="002A707E" w:rsidRPr="005C0463" w:rsidRDefault="002A707E" w:rsidP="002A707E">
      <w:pPr>
        <w:widowControl w:val="0"/>
        <w:suppressAutoHyphens/>
        <w:jc w:val="center"/>
        <w:rPr>
          <w:rFonts w:eastAsia="Lucida Sans Unicode"/>
          <w:sz w:val="32"/>
          <w:szCs w:val="32"/>
          <w:lang w:eastAsia="zh-CN"/>
        </w:rPr>
      </w:pPr>
    </w:p>
    <w:p w14:paraId="7EECA3AC" w14:textId="77777777" w:rsidR="002A707E" w:rsidRPr="005C0463" w:rsidRDefault="002A707E" w:rsidP="002A707E">
      <w:pPr>
        <w:widowControl w:val="0"/>
        <w:suppressAutoHyphens/>
        <w:jc w:val="center"/>
        <w:rPr>
          <w:b/>
          <w:sz w:val="28"/>
          <w:szCs w:val="28"/>
          <w:lang w:eastAsia="zh-CN"/>
        </w:rPr>
      </w:pPr>
      <w:r w:rsidRPr="005C0463">
        <w:rPr>
          <w:rFonts w:eastAsia="Lucida Sans Unicode"/>
          <w:b/>
          <w:sz w:val="32"/>
          <w:szCs w:val="32"/>
          <w:lang w:eastAsia="zh-CN"/>
        </w:rPr>
        <w:t>РЕШЕНИЕ</w:t>
      </w:r>
    </w:p>
    <w:p w14:paraId="574FF0A6" w14:textId="77777777" w:rsidR="002A707E" w:rsidRPr="005C0463" w:rsidRDefault="002A707E" w:rsidP="002A707E">
      <w:pPr>
        <w:ind w:firstLine="567"/>
        <w:jc w:val="right"/>
        <w:rPr>
          <w:b/>
          <w:bCs/>
          <w:color w:val="000000"/>
          <w:sz w:val="24"/>
          <w:szCs w:val="24"/>
        </w:rPr>
      </w:pPr>
      <w:r w:rsidRPr="005C0463">
        <w:rPr>
          <w:b/>
          <w:bCs/>
          <w:color w:val="000000"/>
          <w:sz w:val="24"/>
          <w:szCs w:val="24"/>
          <w:highlight w:val="yellow"/>
        </w:rPr>
        <w:t xml:space="preserve"> </w:t>
      </w:r>
    </w:p>
    <w:p w14:paraId="30CFF130" w14:textId="77777777" w:rsidR="002A707E" w:rsidRPr="005C0463" w:rsidRDefault="002A707E" w:rsidP="002A707E">
      <w:pPr>
        <w:jc w:val="both"/>
        <w:rPr>
          <w:b/>
          <w:bCs/>
          <w:color w:val="000000"/>
          <w:sz w:val="24"/>
          <w:szCs w:val="24"/>
        </w:rPr>
      </w:pPr>
      <w:r w:rsidRPr="000A483C">
        <w:rPr>
          <w:b/>
          <w:bCs/>
          <w:color w:val="000000"/>
          <w:sz w:val="28"/>
          <w:szCs w:val="24"/>
        </w:rPr>
        <w:t>№  55                                                                               18   февраля  2021г</w:t>
      </w:r>
      <w:r w:rsidRPr="000A483C">
        <w:rPr>
          <w:b/>
          <w:bCs/>
          <w:color w:val="000000"/>
          <w:sz w:val="24"/>
          <w:szCs w:val="24"/>
        </w:rPr>
        <w:t>.</w:t>
      </w:r>
      <w:r w:rsidRPr="005C0463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346492F5" w14:textId="77777777" w:rsidR="002A707E" w:rsidRPr="005C0463" w:rsidRDefault="002A707E" w:rsidP="002A707E">
      <w:pPr>
        <w:ind w:firstLine="567"/>
        <w:jc w:val="both"/>
        <w:rPr>
          <w:color w:val="000000"/>
          <w:sz w:val="24"/>
          <w:szCs w:val="24"/>
        </w:rPr>
      </w:pPr>
    </w:p>
    <w:p w14:paraId="116696A6" w14:textId="77777777" w:rsidR="002A707E" w:rsidRPr="005C0463" w:rsidRDefault="002A707E" w:rsidP="002A707E">
      <w:pPr>
        <w:ind w:right="3685"/>
        <w:jc w:val="both"/>
        <w:rPr>
          <w:color w:val="000000"/>
          <w:sz w:val="28"/>
          <w:szCs w:val="24"/>
        </w:rPr>
      </w:pPr>
      <w:r w:rsidRPr="005C0463">
        <w:rPr>
          <w:b/>
          <w:bCs/>
          <w:color w:val="000000"/>
          <w:sz w:val="28"/>
          <w:szCs w:val="24"/>
        </w:rPr>
        <w:t>О внесении изменений и дополнений в Устав сельского поселения Комсомольский муниципального района Кинельский Самарской области</w:t>
      </w:r>
    </w:p>
    <w:p w14:paraId="27AE2962" w14:textId="77777777" w:rsidR="002A707E" w:rsidRPr="005C0463" w:rsidRDefault="002A707E" w:rsidP="002A707E">
      <w:pPr>
        <w:rPr>
          <w:color w:val="000000"/>
          <w:sz w:val="24"/>
          <w:szCs w:val="24"/>
        </w:rPr>
      </w:pPr>
    </w:p>
    <w:p w14:paraId="5F766E97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t>Руководствуясь Федеральным законом от 06.10.2003 №131-ФЗ «Об общих  принципах организации местного самоуправления в Российской Федерации», в целях приведения Устава сельского поселения Комсомольский муниципального района Кинельский Самарской области в соответствие с действующим законодательством, Собрание представителей сельского поселения Комсомольский муниципального района Кинельский Самарской области</w:t>
      </w:r>
    </w:p>
    <w:p w14:paraId="5D7D7676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</w:p>
    <w:p w14:paraId="31368461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b/>
          <w:bCs/>
          <w:color w:val="000000"/>
          <w:sz w:val="28"/>
          <w:szCs w:val="28"/>
        </w:rPr>
        <w:t>решило:</w:t>
      </w:r>
    </w:p>
    <w:p w14:paraId="13814C37" w14:textId="77777777" w:rsidR="002A707E" w:rsidRPr="005C0463" w:rsidRDefault="002A707E" w:rsidP="002A707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559EB0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bCs/>
          <w:color w:val="000000"/>
          <w:sz w:val="28"/>
          <w:szCs w:val="28"/>
        </w:rPr>
        <w:t>1.</w:t>
      </w:r>
      <w:r w:rsidRPr="005C0463">
        <w:rPr>
          <w:b/>
          <w:bCs/>
          <w:color w:val="000000"/>
          <w:sz w:val="28"/>
          <w:szCs w:val="28"/>
        </w:rPr>
        <w:t xml:space="preserve"> </w:t>
      </w:r>
      <w:r w:rsidRPr="005C0463">
        <w:rPr>
          <w:color w:val="000000"/>
          <w:sz w:val="28"/>
          <w:szCs w:val="28"/>
        </w:rPr>
        <w:t xml:space="preserve">Внести в </w:t>
      </w:r>
      <w:r w:rsidRPr="005C0463">
        <w:rPr>
          <w:sz w:val="28"/>
          <w:szCs w:val="28"/>
        </w:rPr>
        <w:t xml:space="preserve">Устав сельского поселения Комсомольский муниципального района Кинельский Самарской области </w:t>
      </w:r>
      <w:r w:rsidRPr="005C0463">
        <w:rPr>
          <w:color w:val="000000"/>
          <w:sz w:val="28"/>
          <w:szCs w:val="28"/>
        </w:rPr>
        <w:t>(далее – Устав), следующие изменения:</w:t>
      </w:r>
    </w:p>
    <w:p w14:paraId="09B5B56F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0463">
        <w:rPr>
          <w:b/>
          <w:color w:val="000000"/>
          <w:sz w:val="28"/>
          <w:szCs w:val="28"/>
          <w:shd w:val="clear" w:color="auto" w:fill="FFFFFF"/>
        </w:rPr>
        <w:t>1.1</w:t>
      </w:r>
      <w:r w:rsidRPr="005C0463">
        <w:rPr>
          <w:b/>
          <w:color w:val="000000"/>
          <w:sz w:val="28"/>
          <w:szCs w:val="28"/>
        </w:rPr>
        <w:t xml:space="preserve">. </w:t>
      </w:r>
      <w:r w:rsidRPr="005C0463">
        <w:rPr>
          <w:b/>
          <w:bCs/>
          <w:sz w:val="28"/>
          <w:szCs w:val="28"/>
        </w:rPr>
        <w:t>В статье 7 Устава:</w:t>
      </w:r>
    </w:p>
    <w:p w14:paraId="1AFE2198" w14:textId="77777777" w:rsidR="002A707E" w:rsidRPr="005C0463" w:rsidRDefault="002A707E" w:rsidP="002A707E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5C0463">
        <w:rPr>
          <w:b/>
          <w:bCs/>
          <w:sz w:val="28"/>
          <w:szCs w:val="28"/>
        </w:rPr>
        <w:t>1) пункт 22 изложить в следующей редакции:</w:t>
      </w:r>
    </w:p>
    <w:p w14:paraId="225B7586" w14:textId="77777777" w:rsidR="002A707E" w:rsidRPr="005C0463" w:rsidRDefault="002A707E" w:rsidP="002A707E">
      <w:pPr>
        <w:tabs>
          <w:tab w:val="left" w:pos="142"/>
        </w:tabs>
        <w:ind w:firstLine="709"/>
        <w:jc w:val="both"/>
        <w:rPr>
          <w:sz w:val="28"/>
        </w:rPr>
      </w:pPr>
      <w:r w:rsidRPr="005C0463">
        <w:rPr>
          <w:sz w:val="28"/>
          <w:szCs w:val="28"/>
        </w:rPr>
        <w:t xml:space="preserve">«22) </w:t>
      </w:r>
      <w:r w:rsidRPr="005C0463">
        <w:rPr>
          <w:color w:val="000000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</w:t>
      </w:r>
      <w:r w:rsidRPr="005C0463">
        <w:rPr>
          <w:color w:val="000000"/>
          <w:sz w:val="28"/>
          <w:szCs w:val="28"/>
        </w:rPr>
        <w:lastRenderedPageBreak/>
        <w:t>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14:paraId="29B85D17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0463">
        <w:rPr>
          <w:b/>
          <w:bCs/>
          <w:sz w:val="28"/>
          <w:szCs w:val="28"/>
        </w:rPr>
        <w:t xml:space="preserve">2) пункт 33 изложить в следующей </w:t>
      </w:r>
      <w:r w:rsidRPr="005C0463">
        <w:rPr>
          <w:b/>
          <w:bCs/>
          <w:color w:val="000000"/>
          <w:sz w:val="28"/>
          <w:szCs w:val="28"/>
        </w:rPr>
        <w:t>редакции:</w:t>
      </w:r>
    </w:p>
    <w:p w14:paraId="20D7F2CE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</w:rPr>
        <w:t>«</w:t>
      </w:r>
      <w:r w:rsidRPr="005C0463">
        <w:rPr>
          <w:color w:val="000000"/>
          <w:sz w:val="28"/>
          <w:szCs w:val="28"/>
          <w:shd w:val="clear" w:color="auto" w:fill="FFFFFF"/>
        </w:rPr>
        <w:t>33) участие в соответствии с федеральным законом в выполнении комплексных кадастровых работ;».</w:t>
      </w:r>
    </w:p>
    <w:p w14:paraId="178A8C33" w14:textId="77777777" w:rsidR="002A707E" w:rsidRPr="005C0463" w:rsidRDefault="002A707E" w:rsidP="002A707E">
      <w:pPr>
        <w:ind w:firstLine="709"/>
        <w:jc w:val="both"/>
        <w:rPr>
          <w:bCs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 xml:space="preserve">1.2. </w:t>
      </w:r>
      <w:r w:rsidRPr="005C0463">
        <w:rPr>
          <w:b/>
          <w:bCs/>
          <w:color w:val="000000"/>
          <w:sz w:val="28"/>
          <w:szCs w:val="28"/>
        </w:rPr>
        <w:t>Часть 1 статьи 8 Устава дополнить пунктами 18 и 19 следующего содержания:</w:t>
      </w:r>
    </w:p>
    <w:p w14:paraId="39313F51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t>«</w:t>
      </w:r>
      <w:r w:rsidRPr="005C0463">
        <w:rPr>
          <w:color w:val="000000"/>
          <w:sz w:val="28"/>
          <w:szCs w:val="28"/>
          <w:shd w:val="clear" w:color="auto" w:fill="FFFFFF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3156E882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 xml:space="preserve">19) осуществление мероприятий по оказанию помощи лицам, </w:t>
      </w:r>
      <w:r w:rsidRPr="005C0463">
        <w:rPr>
          <w:color w:val="000000" w:themeColor="text1"/>
          <w:sz w:val="28"/>
          <w:szCs w:val="28"/>
          <w:shd w:val="clear" w:color="auto" w:fill="FFFFFF"/>
        </w:rPr>
        <w:t>находящимся в состоянии алкогольного, наркотического или иного токсического опьянения.».</w:t>
      </w:r>
    </w:p>
    <w:p w14:paraId="6E229426" w14:textId="77777777" w:rsidR="002A707E" w:rsidRPr="005C0463" w:rsidRDefault="002A707E" w:rsidP="002A707E">
      <w:pPr>
        <w:ind w:firstLine="709"/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1.3. Пункт 5 части 1 статьи 10 Устава признать утратившим силу.</w:t>
      </w:r>
    </w:p>
    <w:p w14:paraId="3F9A563D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 xml:space="preserve">1.4. </w:t>
      </w:r>
      <w:r w:rsidRPr="005C0463">
        <w:rPr>
          <w:b/>
          <w:sz w:val="28"/>
          <w:szCs w:val="28"/>
        </w:rPr>
        <w:t>В статье 12 Устава:</w:t>
      </w:r>
      <w:r w:rsidRPr="005C0463">
        <w:rPr>
          <w:sz w:val="28"/>
          <w:szCs w:val="28"/>
        </w:rPr>
        <w:t xml:space="preserve"> </w:t>
      </w:r>
    </w:p>
    <w:p w14:paraId="1EEB334F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 xml:space="preserve">1) в части 1 </w:t>
      </w:r>
      <w:r w:rsidRPr="005C0463">
        <w:rPr>
          <w:sz w:val="28"/>
          <w:szCs w:val="28"/>
        </w:rPr>
        <w:t>слова «</w:t>
      </w:r>
      <w:r w:rsidRPr="005C0463">
        <w:rPr>
          <w:color w:val="000000"/>
          <w:sz w:val="28"/>
          <w:szCs w:val="28"/>
        </w:rPr>
        <w:t>в населенном пункте по вопросу изменения границ поселения, влекущего отнесение территории указанного населенного пункта к территории другого поселения» исключить;</w:t>
      </w:r>
    </w:p>
    <w:p w14:paraId="401C2CAD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 xml:space="preserve">2) </w:t>
      </w:r>
      <w:r w:rsidRPr="005C0463">
        <w:rPr>
          <w:b/>
          <w:sz w:val="28"/>
          <w:szCs w:val="28"/>
        </w:rPr>
        <w:t xml:space="preserve">часть 2 </w:t>
      </w:r>
      <w:r w:rsidRPr="005C0463">
        <w:rPr>
          <w:color w:val="000000"/>
          <w:sz w:val="28"/>
          <w:szCs w:val="28"/>
        </w:rPr>
        <w:t xml:space="preserve">после слов «правотворческая инициатива граждан,» дополнить словами «инициативные проекты,», </w:t>
      </w:r>
      <w:r w:rsidRPr="005C0463">
        <w:rPr>
          <w:sz w:val="28"/>
          <w:szCs w:val="28"/>
        </w:rPr>
        <w:t>после слов «публичные слушания,» дополнить словами «общественные обсуждения».</w:t>
      </w:r>
    </w:p>
    <w:p w14:paraId="13EAAD8F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5C0463">
        <w:rPr>
          <w:b/>
          <w:bCs/>
          <w:sz w:val="28"/>
          <w:szCs w:val="28"/>
        </w:rPr>
        <w:t>1.5.</w:t>
      </w:r>
      <w:r w:rsidRPr="005C0463">
        <w:rPr>
          <w:sz w:val="28"/>
          <w:szCs w:val="28"/>
        </w:rPr>
        <w:t xml:space="preserve"> </w:t>
      </w:r>
      <w:r w:rsidRPr="005C0463">
        <w:rPr>
          <w:b/>
          <w:bCs/>
          <w:color w:val="000000"/>
          <w:sz w:val="28"/>
          <w:szCs w:val="28"/>
        </w:rPr>
        <w:t>Статью 17 Устава дополнить частью 5</w:t>
      </w:r>
      <w:r w:rsidRPr="005C0463">
        <w:rPr>
          <w:color w:val="000000"/>
          <w:sz w:val="28"/>
          <w:szCs w:val="28"/>
        </w:rPr>
        <w:t xml:space="preserve"> </w:t>
      </w:r>
      <w:r w:rsidRPr="005C0463">
        <w:rPr>
          <w:b/>
          <w:bCs/>
          <w:color w:val="000000"/>
          <w:sz w:val="28"/>
          <w:szCs w:val="28"/>
        </w:rPr>
        <w:t>следующего содержания:</w:t>
      </w:r>
    </w:p>
    <w:p w14:paraId="2D111015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</w:rPr>
        <w:t xml:space="preserve">«5. </w:t>
      </w:r>
      <w:r w:rsidRPr="005C0463">
        <w:rPr>
          <w:color w:val="000000"/>
          <w:sz w:val="28"/>
          <w:szCs w:val="28"/>
          <w:shd w:val="clear" w:color="auto" w:fill="FFFFFF"/>
        </w:rPr>
        <w:t>По решению уполномоченной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избирательной комиссии местный референдум может проводиться в течение нескольких дней подряд, но не более трех дней.</w:t>
      </w:r>
      <w:r w:rsidRPr="005C0463">
        <w:rPr>
          <w:color w:val="000000"/>
          <w:sz w:val="28"/>
          <w:szCs w:val="28"/>
        </w:rPr>
        <w:t>».</w:t>
      </w:r>
    </w:p>
    <w:p w14:paraId="02A2B3E6" w14:textId="77777777" w:rsidR="002A707E" w:rsidRPr="005C0463" w:rsidRDefault="002A707E" w:rsidP="002A707E">
      <w:pPr>
        <w:tabs>
          <w:tab w:val="num" w:pos="200"/>
          <w:tab w:val="left" w:pos="120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C0463">
        <w:rPr>
          <w:b/>
          <w:bCs/>
          <w:color w:val="000000"/>
          <w:sz w:val="28"/>
          <w:szCs w:val="28"/>
          <w:shd w:val="clear" w:color="auto" w:fill="FFFFFF"/>
        </w:rPr>
        <w:t xml:space="preserve">1.6. </w:t>
      </w:r>
      <w:r w:rsidRPr="005C0463">
        <w:rPr>
          <w:b/>
          <w:bCs/>
          <w:color w:val="000000"/>
          <w:sz w:val="28"/>
          <w:szCs w:val="28"/>
        </w:rPr>
        <w:t>Статью 19 Устава дополнить частью 8</w:t>
      </w:r>
      <w:r w:rsidRPr="005C0463">
        <w:rPr>
          <w:color w:val="000000"/>
          <w:sz w:val="28"/>
          <w:szCs w:val="28"/>
        </w:rPr>
        <w:t xml:space="preserve"> </w:t>
      </w:r>
      <w:r w:rsidRPr="005C0463">
        <w:rPr>
          <w:b/>
          <w:bCs/>
          <w:color w:val="000000"/>
          <w:sz w:val="28"/>
          <w:szCs w:val="28"/>
        </w:rPr>
        <w:t>следующего содержания:</w:t>
      </w:r>
    </w:p>
    <w:p w14:paraId="36DC2FDC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</w:rPr>
        <w:t xml:space="preserve">«8. </w:t>
      </w:r>
      <w:r w:rsidRPr="005C0463">
        <w:rPr>
          <w:color w:val="000000"/>
          <w:sz w:val="28"/>
          <w:szCs w:val="28"/>
          <w:shd w:val="clear" w:color="auto" w:fill="FFFFFF"/>
        </w:rPr>
        <w:t>По решению уполномоченной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избирательной комиссии муниципальные выборы могут проводиться в течение нескольких дней подряд, но не более трех дней.</w:t>
      </w:r>
      <w:r w:rsidRPr="005C0463">
        <w:rPr>
          <w:color w:val="000000"/>
          <w:sz w:val="28"/>
          <w:szCs w:val="28"/>
        </w:rPr>
        <w:t>».</w:t>
      </w:r>
    </w:p>
    <w:p w14:paraId="3824D255" w14:textId="77777777" w:rsidR="002A707E" w:rsidRPr="005C0463" w:rsidRDefault="002A707E" w:rsidP="002A707E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C0463">
        <w:rPr>
          <w:b/>
          <w:bCs/>
          <w:color w:val="000000"/>
          <w:sz w:val="28"/>
          <w:szCs w:val="28"/>
          <w:shd w:val="clear" w:color="auto" w:fill="FFFFFF"/>
        </w:rPr>
        <w:t>1.7. Статью 23 Устава изложить в следующей редакции:</w:t>
      </w:r>
    </w:p>
    <w:p w14:paraId="77A5D553" w14:textId="77777777" w:rsidR="002A707E" w:rsidRPr="005C0463" w:rsidRDefault="002A707E" w:rsidP="002A707E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>«</w:t>
      </w:r>
      <w:r w:rsidRPr="005C0463">
        <w:rPr>
          <w:b/>
          <w:bCs/>
          <w:color w:val="000000"/>
          <w:sz w:val="28"/>
          <w:szCs w:val="28"/>
          <w:shd w:val="clear" w:color="auto" w:fill="FFFFFF"/>
        </w:rPr>
        <w:t>Статья 23. Сход граждан</w:t>
      </w:r>
    </w:p>
    <w:p w14:paraId="2FF5D82D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  <w:shd w:val="clear" w:color="auto" w:fill="FFFFFF"/>
        </w:rPr>
        <w:t xml:space="preserve">1. </w:t>
      </w:r>
      <w:r w:rsidRPr="005C0463">
        <w:rPr>
          <w:color w:val="000000"/>
          <w:sz w:val="28"/>
          <w:szCs w:val="28"/>
        </w:rPr>
        <w:t>В случаях, предусмотренных Федеральным законом от 06.10.2003 № 131-ФЗ «Об общих принципах организации местного самоуправления в Российской Федерации», сход граждан может проводиться: </w:t>
      </w:r>
    </w:p>
    <w:p w14:paraId="0572F61E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lastRenderedPageBreak/>
        <w:t>1) в населенном пункте по вопросу изменения границ поселения, влекущего отнесение территории указанного населенного пункта к территории другого поселения;</w:t>
      </w:r>
    </w:p>
    <w:p w14:paraId="2658801E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14:paraId="2C37C09D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14:paraId="71E505F9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t>4)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службе;</w:t>
      </w:r>
    </w:p>
    <w:p w14:paraId="7A231179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>5) в соответствии с законом Самарской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14:paraId="2E623E14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 xml:space="preserve">2. </w:t>
      </w:r>
      <w:r w:rsidRPr="005C0463">
        <w:rPr>
          <w:color w:val="000000"/>
          <w:sz w:val="28"/>
          <w:szCs w:val="28"/>
        </w:rPr>
        <w:t xml:space="preserve">Решение о созыве схода граждан принимает Глава поселения по собственной инициативе, инициативе Собрания представителей или по инициативе группы жителей поселения численностью не менее 10 человек, а в случае, предусмотренном пунктом 5 части 1 настоящей статьи, решение о созыве схода граждан принимается Собранием представителей поселения по инициативе группы жителей соответствующей </w:t>
      </w:r>
      <w:r w:rsidRPr="005C0463">
        <w:rPr>
          <w:color w:val="000000"/>
          <w:sz w:val="28"/>
          <w:szCs w:val="28"/>
          <w:shd w:val="clear" w:color="auto" w:fill="FFFFFF"/>
        </w:rPr>
        <w:t>части территории населенного пункта</w:t>
      </w:r>
      <w:r w:rsidRPr="005C0463">
        <w:rPr>
          <w:color w:val="000000"/>
          <w:sz w:val="28"/>
          <w:szCs w:val="28"/>
        </w:rPr>
        <w:t xml:space="preserve"> численностью не менее 10 человек.  </w:t>
      </w:r>
    </w:p>
    <w:p w14:paraId="09F44722" w14:textId="77777777" w:rsidR="002A707E" w:rsidRPr="005C0463" w:rsidRDefault="002A707E" w:rsidP="002A707E">
      <w:pPr>
        <w:ind w:firstLine="709"/>
        <w:jc w:val="both"/>
        <w:rPr>
          <w:color w:val="000000"/>
          <w:sz w:val="24"/>
          <w:szCs w:val="24"/>
        </w:rPr>
      </w:pPr>
      <w:r w:rsidRPr="005C0463">
        <w:rPr>
          <w:color w:val="000000"/>
          <w:sz w:val="28"/>
          <w:szCs w:val="28"/>
        </w:rPr>
        <w:t>3. Решение о созыве схода граждан оформляется постановлением Главы поселения, а в случае, предусмотренном пунктом 5 части 1 настоящей статьи, – решением Собрания представителей поселения.</w:t>
      </w:r>
    </w:p>
    <w:p w14:paraId="7B5989DD" w14:textId="77777777" w:rsidR="002A707E" w:rsidRPr="005C0463" w:rsidRDefault="002A707E" w:rsidP="002A707E">
      <w:pPr>
        <w:ind w:firstLine="709"/>
        <w:jc w:val="both"/>
        <w:rPr>
          <w:color w:val="000000"/>
          <w:sz w:val="24"/>
          <w:szCs w:val="24"/>
        </w:rPr>
      </w:pPr>
      <w:r w:rsidRPr="005C0463">
        <w:rPr>
          <w:color w:val="000000"/>
          <w:sz w:val="28"/>
          <w:szCs w:val="28"/>
        </w:rPr>
        <w:t>4. Постановление Главы поселения о созыве схода граждан, а в случае, предусмотренном пунктом 5 части 1 настоящей статьи, – решение Собрания представителей поселения о созыве схода граждан должны предусматривать:</w:t>
      </w:r>
    </w:p>
    <w:p w14:paraId="350ACB10" w14:textId="77777777" w:rsidR="002A707E" w:rsidRPr="005C0463" w:rsidRDefault="002A707E" w:rsidP="002A707E">
      <w:pPr>
        <w:ind w:firstLine="709"/>
        <w:jc w:val="both"/>
        <w:rPr>
          <w:color w:val="000000"/>
          <w:sz w:val="24"/>
          <w:szCs w:val="24"/>
        </w:rPr>
      </w:pPr>
      <w:r w:rsidRPr="005C0463">
        <w:rPr>
          <w:color w:val="000000"/>
          <w:sz w:val="28"/>
          <w:szCs w:val="28"/>
        </w:rPr>
        <w:t>1) место и время проведения схода граждан;</w:t>
      </w:r>
    </w:p>
    <w:p w14:paraId="7A1CEE50" w14:textId="77777777" w:rsidR="002A707E" w:rsidRPr="005C0463" w:rsidRDefault="002A707E" w:rsidP="002A707E">
      <w:pPr>
        <w:ind w:firstLine="709"/>
        <w:jc w:val="both"/>
        <w:rPr>
          <w:color w:val="000000"/>
          <w:sz w:val="24"/>
          <w:szCs w:val="24"/>
        </w:rPr>
      </w:pPr>
      <w:r w:rsidRPr="005C0463">
        <w:rPr>
          <w:color w:val="000000"/>
          <w:sz w:val="28"/>
          <w:szCs w:val="28"/>
        </w:rPr>
        <w:t>2) заблаговременное оповещение жителей территории, в границах которой проводится сход граждан, о времени и месте проведения схода граждан; </w:t>
      </w:r>
    </w:p>
    <w:p w14:paraId="42EF7A88" w14:textId="77777777" w:rsidR="002A707E" w:rsidRPr="005C0463" w:rsidRDefault="002A707E" w:rsidP="002A707E">
      <w:pPr>
        <w:ind w:firstLine="709"/>
        <w:jc w:val="both"/>
        <w:rPr>
          <w:color w:val="000000"/>
          <w:sz w:val="24"/>
          <w:szCs w:val="24"/>
        </w:rPr>
      </w:pPr>
      <w:r w:rsidRPr="005C0463">
        <w:rPr>
          <w:color w:val="000000"/>
          <w:sz w:val="28"/>
          <w:szCs w:val="28"/>
        </w:rPr>
        <w:t>3) место для заблаговременного ознакомления с проектом муниципального правового акта и материалами по вопросам, выносимым на решение схода граждан, а также период ознакомления с такими документами,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граждан.</w:t>
      </w:r>
    </w:p>
    <w:p w14:paraId="783C9CD4" w14:textId="77777777" w:rsidR="002A707E" w:rsidRPr="005C0463" w:rsidRDefault="002A707E" w:rsidP="002A707E">
      <w:pPr>
        <w:ind w:firstLine="709"/>
        <w:jc w:val="both"/>
        <w:rPr>
          <w:color w:val="000000"/>
          <w:sz w:val="24"/>
          <w:szCs w:val="24"/>
        </w:rPr>
      </w:pPr>
      <w:r w:rsidRPr="005C0463">
        <w:rPr>
          <w:color w:val="000000"/>
          <w:sz w:val="28"/>
          <w:szCs w:val="28"/>
        </w:rPr>
        <w:t>В случае, если предметом рассмотрения схода граждан является проект муниципального правового акта, соответствующий проект муниципального акта должен быть официально опубликован вместе с правовым актом о созыве схода граждан.       </w:t>
      </w:r>
    </w:p>
    <w:p w14:paraId="485960A9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lastRenderedPageBreak/>
        <w:t>5.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пункта, а в случае, предусмотренном пунктом 5 части 1 настоящей статьи, – соответствующей части населенного пункта, в котором (на которой) проводится сход граждан.</w:t>
      </w:r>
    </w:p>
    <w:p w14:paraId="27DDFFC0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>6.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 w:rsidRPr="005C0463">
        <w:rPr>
          <w:color w:val="22272F"/>
          <w:sz w:val="28"/>
          <w:szCs w:val="28"/>
          <w:shd w:val="clear" w:color="auto" w:fill="FFFFFF"/>
        </w:rPr>
        <w:t xml:space="preserve"> (либо части его территории)</w:t>
      </w:r>
      <w:r w:rsidRPr="005C0463">
        <w:rPr>
          <w:sz w:val="28"/>
          <w:szCs w:val="28"/>
        </w:rPr>
        <w:t>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граждан.».</w:t>
      </w:r>
    </w:p>
    <w:p w14:paraId="0AA91FC0" w14:textId="77777777" w:rsidR="002A707E" w:rsidRPr="005C0463" w:rsidRDefault="002A707E" w:rsidP="002A707E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5C0463">
        <w:rPr>
          <w:b/>
          <w:sz w:val="28"/>
          <w:szCs w:val="28"/>
        </w:rPr>
        <w:t>1.8.  Д</w:t>
      </w:r>
      <w:r w:rsidRPr="005C0463">
        <w:rPr>
          <w:b/>
          <w:color w:val="000000"/>
          <w:sz w:val="28"/>
          <w:szCs w:val="28"/>
          <w:shd w:val="clear" w:color="auto" w:fill="FFFFFF"/>
        </w:rPr>
        <w:t>ополнить Устав статьей 24.1</w:t>
      </w:r>
      <w:r w:rsidRPr="005C0463">
        <w:rPr>
          <w:color w:val="000000"/>
          <w:sz w:val="28"/>
          <w:szCs w:val="28"/>
          <w:shd w:val="clear" w:color="auto" w:fill="FFFFFF"/>
        </w:rPr>
        <w:t xml:space="preserve"> </w:t>
      </w:r>
      <w:r w:rsidRPr="005C0463">
        <w:rPr>
          <w:b/>
          <w:bCs/>
          <w:color w:val="000000"/>
          <w:sz w:val="28"/>
          <w:szCs w:val="28"/>
          <w:shd w:val="clear" w:color="auto" w:fill="FFFFFF"/>
        </w:rPr>
        <w:t>следующего содержания:</w:t>
      </w:r>
    </w:p>
    <w:p w14:paraId="1533C8AB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>«</w:t>
      </w:r>
      <w:r w:rsidRPr="005C0463">
        <w:rPr>
          <w:b/>
          <w:bCs/>
          <w:color w:val="000000"/>
          <w:sz w:val="28"/>
          <w:szCs w:val="28"/>
          <w:shd w:val="clear" w:color="auto" w:fill="FFFFFF"/>
        </w:rPr>
        <w:t>Статья 24.1. Инициативные проекты</w:t>
      </w:r>
    </w:p>
    <w:p w14:paraId="7EA5F945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поселения может быть внесен инициативный проект. </w:t>
      </w:r>
    </w:p>
    <w:p w14:paraId="4058D243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>2. Порядок определения части территории муниципального образования, на которой могут реализовываться инициативные проекты, порядок выдвижения, внесения, обсуждения, рассмотрения инициативных проектов, порядок проведения их конкурсного отбора, порядок формирования и деятельности коллегиального органа (комиссии), уполномоченного проводить конкурсный отбор инициативных проектов, порядок расчета и возврата сумм инициативных платежей, необходимых для реализации инициативных проектов и подлежащих возврату лицам (в том числе организациям), осуществившим их перечисление в местный бюджет, определяются решением Собрания представителей поселения.</w:t>
      </w:r>
    </w:p>
    <w:p w14:paraId="2A873A78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>В отношении инициативных проектов, выдвигаемых для получения финансовой поддержки за счет межбюджетных трансфертов из бюджета Самарской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Самарской области.».</w:t>
      </w:r>
    </w:p>
    <w:p w14:paraId="20DAD72D" w14:textId="77777777" w:rsidR="002A707E" w:rsidRPr="005C0463" w:rsidRDefault="002A707E" w:rsidP="002A707E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5C0463">
        <w:rPr>
          <w:b/>
          <w:bCs/>
          <w:sz w:val="28"/>
          <w:szCs w:val="28"/>
        </w:rPr>
        <w:t>1.9.</w:t>
      </w:r>
      <w:r w:rsidRPr="005C0463">
        <w:rPr>
          <w:sz w:val="28"/>
          <w:szCs w:val="28"/>
        </w:rPr>
        <w:t xml:space="preserve"> </w:t>
      </w:r>
      <w:r w:rsidRPr="005C0463">
        <w:rPr>
          <w:b/>
          <w:bCs/>
          <w:sz w:val="28"/>
          <w:szCs w:val="28"/>
        </w:rPr>
        <w:t>Дополнить Устав статьей 25.1</w:t>
      </w:r>
      <w:r w:rsidRPr="005C0463">
        <w:rPr>
          <w:sz w:val="28"/>
          <w:szCs w:val="28"/>
        </w:rPr>
        <w:t xml:space="preserve"> </w:t>
      </w:r>
      <w:r w:rsidRPr="005C0463">
        <w:rPr>
          <w:b/>
          <w:bCs/>
          <w:sz w:val="28"/>
          <w:szCs w:val="28"/>
        </w:rPr>
        <w:t>следующего содержания:</w:t>
      </w:r>
    </w:p>
    <w:p w14:paraId="067D9B10" w14:textId="77777777" w:rsidR="002A707E" w:rsidRPr="005C0463" w:rsidRDefault="002A707E" w:rsidP="002A707E">
      <w:pPr>
        <w:ind w:firstLine="709"/>
        <w:jc w:val="both"/>
        <w:outlineLvl w:val="0"/>
        <w:rPr>
          <w:b/>
          <w:sz w:val="28"/>
          <w:szCs w:val="28"/>
        </w:rPr>
      </w:pPr>
      <w:r w:rsidRPr="005C0463">
        <w:rPr>
          <w:sz w:val="28"/>
          <w:szCs w:val="28"/>
        </w:rPr>
        <w:t>«</w:t>
      </w:r>
      <w:r w:rsidRPr="005C0463">
        <w:rPr>
          <w:b/>
          <w:sz w:val="28"/>
          <w:szCs w:val="28"/>
        </w:rPr>
        <w:t>Статья 25.1. Староста сельского населенного пункта</w:t>
      </w:r>
    </w:p>
    <w:p w14:paraId="1BB273C1" w14:textId="77777777" w:rsidR="002A707E" w:rsidRPr="005C0463" w:rsidRDefault="002A707E" w:rsidP="002A707E">
      <w:pPr>
        <w:ind w:firstLine="709"/>
        <w:jc w:val="both"/>
        <w:outlineLvl w:val="0"/>
        <w:rPr>
          <w:sz w:val="28"/>
          <w:szCs w:val="28"/>
        </w:rPr>
      </w:pPr>
      <w:r w:rsidRPr="005C0463">
        <w:rPr>
          <w:sz w:val="28"/>
          <w:szCs w:val="28"/>
        </w:rPr>
        <w:t xml:space="preserve"> 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Pr="005C0463">
        <w:rPr>
          <w:sz w:val="28"/>
          <w:szCs w:val="28"/>
        </w:rPr>
        <w:lastRenderedPageBreak/>
        <w:t>значения в сельском населенном пункте поселения может назначаться староста сельского населенного пункта.</w:t>
      </w:r>
    </w:p>
    <w:p w14:paraId="280F7CC5" w14:textId="77777777" w:rsidR="002A707E" w:rsidRPr="005C0463" w:rsidRDefault="002A707E" w:rsidP="002A707E">
      <w:pPr>
        <w:ind w:firstLine="709"/>
        <w:jc w:val="both"/>
        <w:outlineLvl w:val="0"/>
        <w:rPr>
          <w:sz w:val="28"/>
          <w:szCs w:val="28"/>
        </w:rPr>
      </w:pPr>
      <w:r w:rsidRPr="005C0463">
        <w:rPr>
          <w:sz w:val="28"/>
          <w:szCs w:val="28"/>
        </w:rPr>
        <w:t xml:space="preserve"> 2.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14:paraId="75325A3E" w14:textId="77777777" w:rsidR="002A707E" w:rsidRPr="005C0463" w:rsidRDefault="002A707E" w:rsidP="002A707E">
      <w:pPr>
        <w:ind w:firstLine="709"/>
        <w:jc w:val="both"/>
        <w:outlineLvl w:val="0"/>
        <w:rPr>
          <w:sz w:val="28"/>
          <w:szCs w:val="28"/>
        </w:rPr>
      </w:pPr>
      <w:r w:rsidRPr="005C0463">
        <w:rPr>
          <w:sz w:val="28"/>
          <w:szCs w:val="28"/>
        </w:rPr>
        <w:t xml:space="preserve"> 3. Срок полномочий старосты сельского населенного пункта составляет 5 лет.</w:t>
      </w:r>
    </w:p>
    <w:p w14:paraId="27BD0412" w14:textId="77777777" w:rsidR="002A707E" w:rsidRPr="005C0463" w:rsidRDefault="002A707E" w:rsidP="002A707E">
      <w:pPr>
        <w:ind w:firstLine="709"/>
        <w:jc w:val="both"/>
        <w:outlineLvl w:val="0"/>
        <w:rPr>
          <w:sz w:val="28"/>
          <w:szCs w:val="28"/>
        </w:rPr>
      </w:pPr>
      <w:r w:rsidRPr="005C0463">
        <w:rPr>
          <w:sz w:val="28"/>
          <w:szCs w:val="28"/>
        </w:rPr>
        <w:t xml:space="preserve"> 4.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пункта, а также в случаях, установленных пунктами 1 – 7 части 10 статьи 40 Федерального закона </w:t>
      </w:r>
      <w:r w:rsidRPr="005C0463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C0463">
        <w:rPr>
          <w:sz w:val="28"/>
          <w:szCs w:val="28"/>
        </w:rPr>
        <w:t>.</w:t>
      </w:r>
    </w:p>
    <w:p w14:paraId="1951F0A5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sz w:val="28"/>
          <w:szCs w:val="28"/>
        </w:rPr>
        <w:t xml:space="preserve"> 5. Староста сельского населенного пункта для решения возложенных на него задач осуществляет полномочия и права, предусмотренные Федеральным законом </w:t>
      </w:r>
      <w:r w:rsidRPr="005C0463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C0463">
        <w:rPr>
          <w:sz w:val="28"/>
          <w:szCs w:val="28"/>
        </w:rPr>
        <w:t>, а также решением Собрания представителей поселения</w:t>
      </w:r>
      <w:r w:rsidRPr="005C0463">
        <w:rPr>
          <w:color w:val="000000"/>
          <w:sz w:val="28"/>
          <w:szCs w:val="28"/>
        </w:rPr>
        <w:t xml:space="preserve"> </w:t>
      </w:r>
      <w:r w:rsidRPr="005C0463">
        <w:rPr>
          <w:sz w:val="28"/>
          <w:szCs w:val="28"/>
        </w:rPr>
        <w:t>в соответствии с законом Самарской области.</w:t>
      </w:r>
    </w:p>
    <w:p w14:paraId="7789B611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>6.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</w:t>
      </w:r>
      <w:r w:rsidRPr="005C0463">
        <w:rPr>
          <w:color w:val="000000"/>
          <w:sz w:val="28"/>
          <w:szCs w:val="28"/>
        </w:rPr>
        <w:t xml:space="preserve"> </w:t>
      </w:r>
      <w:r w:rsidRPr="005C0463">
        <w:rPr>
          <w:sz w:val="28"/>
          <w:szCs w:val="28"/>
        </w:rPr>
        <w:t>в соответствии с законом Самарской области.».</w:t>
      </w:r>
    </w:p>
    <w:p w14:paraId="791A98FE" w14:textId="77777777" w:rsidR="002A707E" w:rsidRPr="005C0463" w:rsidRDefault="002A707E" w:rsidP="002A707E">
      <w:pPr>
        <w:ind w:firstLine="709"/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1.10. В статье 27 Устава:</w:t>
      </w:r>
    </w:p>
    <w:p w14:paraId="0C6C3AFE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1) в части 1 после слов</w:t>
      </w:r>
      <w:r w:rsidRPr="005C0463">
        <w:rPr>
          <w:color w:val="000000"/>
          <w:sz w:val="28"/>
          <w:szCs w:val="28"/>
        </w:rPr>
        <w:t xml:space="preserve"> «и должностных лиц местного самоуправления,» </w:t>
      </w:r>
      <w:r w:rsidRPr="005C0463">
        <w:rPr>
          <w:b/>
          <w:color w:val="000000"/>
          <w:sz w:val="28"/>
          <w:szCs w:val="28"/>
        </w:rPr>
        <w:t>дополнить словами</w:t>
      </w:r>
      <w:r w:rsidRPr="005C0463">
        <w:rPr>
          <w:color w:val="000000"/>
          <w:sz w:val="28"/>
          <w:szCs w:val="28"/>
        </w:rPr>
        <w:t xml:space="preserve"> «обсуждения вопросов внесения инициативных проектов и их рассмотрения,»;</w:t>
      </w:r>
    </w:p>
    <w:p w14:paraId="2F1FD959" w14:textId="77777777" w:rsidR="002A707E" w:rsidRPr="005C0463" w:rsidRDefault="002A707E" w:rsidP="002A707E">
      <w:pPr>
        <w:ind w:firstLine="709"/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2) часть 4 признать утратившей силу;</w:t>
      </w:r>
    </w:p>
    <w:p w14:paraId="73E1F236" w14:textId="77777777" w:rsidR="002A707E" w:rsidRPr="005C0463" w:rsidRDefault="002A707E" w:rsidP="002A707E">
      <w:pPr>
        <w:ind w:firstLine="709"/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3) дополнить частью 4.1 следующего содержания:</w:t>
      </w:r>
    </w:p>
    <w:p w14:paraId="3E15FB60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t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 поселения Комсомольский муниципального района Кинельский Самарской области.».</w:t>
      </w:r>
    </w:p>
    <w:p w14:paraId="6C597228" w14:textId="77777777" w:rsidR="002A707E" w:rsidRPr="005C0463" w:rsidRDefault="002A707E" w:rsidP="002A707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0463">
        <w:rPr>
          <w:b/>
          <w:bCs/>
          <w:color w:val="000000"/>
          <w:sz w:val="28"/>
          <w:szCs w:val="28"/>
          <w:shd w:val="clear" w:color="auto" w:fill="FFFFFF"/>
        </w:rPr>
        <w:t>1.11. В статье 28 Устава:</w:t>
      </w:r>
    </w:p>
    <w:p w14:paraId="3E7D5208" w14:textId="77777777" w:rsidR="002A707E" w:rsidRPr="005C0463" w:rsidRDefault="002A707E" w:rsidP="002A707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0463">
        <w:rPr>
          <w:b/>
          <w:bCs/>
          <w:color w:val="000000"/>
          <w:sz w:val="28"/>
          <w:szCs w:val="28"/>
          <w:shd w:val="clear" w:color="auto" w:fill="FFFFFF"/>
        </w:rPr>
        <w:t>1) наименование статьи</w:t>
      </w:r>
      <w:r w:rsidRPr="005C0463">
        <w:rPr>
          <w:color w:val="000000"/>
          <w:sz w:val="28"/>
          <w:szCs w:val="28"/>
          <w:shd w:val="clear" w:color="auto" w:fill="FFFFFF"/>
        </w:rPr>
        <w:t xml:space="preserve"> дополнить словами «(за исключением собрания граждан по вопросам рассмотрения и обсуждения инициативных проектов)»;</w:t>
      </w:r>
    </w:p>
    <w:p w14:paraId="68C0CD27" w14:textId="77777777" w:rsidR="002A707E" w:rsidRPr="005C0463" w:rsidRDefault="002A707E" w:rsidP="002A707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0463">
        <w:rPr>
          <w:b/>
          <w:bCs/>
          <w:color w:val="000000"/>
          <w:sz w:val="28"/>
          <w:szCs w:val="28"/>
          <w:shd w:val="clear" w:color="auto" w:fill="FFFFFF"/>
        </w:rPr>
        <w:t xml:space="preserve">2) часть 1 </w:t>
      </w:r>
      <w:r w:rsidRPr="005C0463">
        <w:rPr>
          <w:color w:val="000000"/>
          <w:sz w:val="28"/>
          <w:szCs w:val="28"/>
          <w:shd w:val="clear" w:color="auto" w:fill="FFFFFF"/>
        </w:rPr>
        <w:t>после слов «по инициативе населения» дополнить словами «(за исключением собрания граждан по вопросам рассмотрения и обсуждения инициативных проектов)».</w:t>
      </w:r>
    </w:p>
    <w:p w14:paraId="478B3F9D" w14:textId="77777777" w:rsidR="002A707E" w:rsidRPr="005C0463" w:rsidRDefault="002A707E" w:rsidP="002A707E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C0463">
        <w:rPr>
          <w:b/>
          <w:bCs/>
          <w:sz w:val="28"/>
          <w:szCs w:val="28"/>
        </w:rPr>
        <w:t>1.12. В статье</w:t>
      </w:r>
      <w:r w:rsidRPr="005C0463">
        <w:rPr>
          <w:b/>
          <w:sz w:val="28"/>
          <w:szCs w:val="28"/>
        </w:rPr>
        <w:t xml:space="preserve"> 35 Устава: </w:t>
      </w:r>
    </w:p>
    <w:p w14:paraId="441439D5" w14:textId="77777777" w:rsidR="002A707E" w:rsidRPr="005C0463" w:rsidRDefault="002A707E" w:rsidP="002A707E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C0463">
        <w:rPr>
          <w:b/>
          <w:sz w:val="28"/>
          <w:szCs w:val="28"/>
        </w:rPr>
        <w:t>1) пункты 17 и 19 части 2 признать утратившими силу;</w:t>
      </w:r>
    </w:p>
    <w:p w14:paraId="56FB8B60" w14:textId="77777777" w:rsidR="002A707E" w:rsidRPr="005C0463" w:rsidRDefault="002A707E" w:rsidP="002A707E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C0463">
        <w:rPr>
          <w:b/>
          <w:sz w:val="28"/>
          <w:szCs w:val="28"/>
        </w:rPr>
        <w:lastRenderedPageBreak/>
        <w:t xml:space="preserve">2) в </w:t>
      </w:r>
      <w:r w:rsidRPr="005C0463">
        <w:rPr>
          <w:b/>
          <w:color w:val="000000" w:themeColor="text1"/>
          <w:sz w:val="28"/>
          <w:szCs w:val="28"/>
        </w:rPr>
        <w:t xml:space="preserve">пункте 21 части 2 </w:t>
      </w:r>
      <w:r w:rsidRPr="005C0463">
        <w:rPr>
          <w:color w:val="000000" w:themeColor="text1"/>
          <w:sz w:val="28"/>
          <w:szCs w:val="28"/>
        </w:rPr>
        <w:t>слова «за использованием земель» заменить словами «в границах».»;</w:t>
      </w:r>
    </w:p>
    <w:p w14:paraId="0B1ECA67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 xml:space="preserve">1.13. В статье 38 Устава: </w:t>
      </w:r>
    </w:p>
    <w:p w14:paraId="374793CE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>1) название изложить в следующей редакции:</w:t>
      </w:r>
    </w:p>
    <w:p w14:paraId="4FFE1D20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sz w:val="28"/>
          <w:szCs w:val="28"/>
        </w:rPr>
        <w:t>«</w:t>
      </w:r>
      <w:r w:rsidRPr="005C0463">
        <w:rPr>
          <w:b/>
          <w:sz w:val="28"/>
          <w:szCs w:val="28"/>
        </w:rPr>
        <w:t>Статья 38. Основания досрочного прекращения полномочий и меры ответственности депутата Собрания представителей поселения»;</w:t>
      </w:r>
    </w:p>
    <w:p w14:paraId="62B045EA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>2) часть 1 дополнить пунктом 10.1 следующего содержания:</w:t>
      </w:r>
    </w:p>
    <w:p w14:paraId="1F77146D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sz w:val="28"/>
          <w:szCs w:val="28"/>
        </w:rPr>
        <w:t>«10.1)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        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 131-ФЗ «Об общих принципах организации местного самоуправления в Российской Федерации»;»;</w:t>
      </w:r>
    </w:p>
    <w:p w14:paraId="36575B16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 xml:space="preserve">3) дополнить частью 3 следующего содержания: </w:t>
      </w:r>
    </w:p>
    <w:p w14:paraId="504E2B64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sz w:val="28"/>
          <w:szCs w:val="28"/>
        </w:rPr>
        <w:t xml:space="preserve">«3. Порядок принятия решения о применении к депутату Собрания представителей поселения мер ответственности, указанных в части 7.3-1 статьи 40 Федерального закона от 06.10.2003 № 131-ФЗ «Об общих принципах организации местного самоуправления в Российской Федерации», определяется решением Собрания представителей поселения в соответствии с законом Самарской области». </w:t>
      </w:r>
    </w:p>
    <w:p w14:paraId="61E37158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 xml:space="preserve">1.14. В статье 42 Устава: </w:t>
      </w:r>
    </w:p>
    <w:p w14:paraId="6D802AE3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>1) название изложить в следующей редакции:</w:t>
      </w:r>
    </w:p>
    <w:p w14:paraId="68FA3236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sz w:val="28"/>
          <w:szCs w:val="28"/>
        </w:rPr>
        <w:t>«</w:t>
      </w:r>
      <w:r w:rsidRPr="005C0463">
        <w:rPr>
          <w:b/>
          <w:sz w:val="28"/>
          <w:szCs w:val="28"/>
        </w:rPr>
        <w:t>Статья 42. Досрочное прекращение полномочий и меры ответственности Главы поселения</w:t>
      </w:r>
      <w:r w:rsidRPr="005C0463">
        <w:rPr>
          <w:sz w:val="28"/>
          <w:szCs w:val="28"/>
        </w:rPr>
        <w:t>»;</w:t>
      </w:r>
    </w:p>
    <w:p w14:paraId="6165233F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>2) дополнить пунктом 14.1 следующего содержания:</w:t>
      </w:r>
    </w:p>
    <w:p w14:paraId="00061BBB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sz w:val="28"/>
          <w:szCs w:val="28"/>
        </w:rPr>
        <w:t>«14.1)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        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 131-ФЗ «Об общих принципах организации местного самоуправления в Российской Федерации»;»;</w:t>
      </w:r>
    </w:p>
    <w:p w14:paraId="0562815F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sz w:val="28"/>
          <w:szCs w:val="28"/>
        </w:rPr>
        <w:t>3) дополнить абзацем следующего содержания:</w:t>
      </w:r>
    </w:p>
    <w:p w14:paraId="2F09C1FA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sz w:val="28"/>
          <w:szCs w:val="28"/>
        </w:rPr>
        <w:lastRenderedPageBreak/>
        <w:t>«Порядок принятия решения о применении к Главе поселения мер ответственности, указанных в части 7.3-1 статьи 40 Федерального закона от 06.10.2003 № 131-ФЗ «Об общих принципах организации местного самоуправления в Российской Федерации», определяется решением Собрания представителей поселения в соответствии с законом Самарской области».</w:t>
      </w:r>
    </w:p>
    <w:p w14:paraId="24635840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 xml:space="preserve">1.15. </w:t>
      </w:r>
      <w:r w:rsidRPr="005C0463">
        <w:rPr>
          <w:b/>
          <w:bCs/>
          <w:sz w:val="28"/>
          <w:szCs w:val="28"/>
        </w:rPr>
        <w:t xml:space="preserve">В статье 54 Устава: </w:t>
      </w:r>
    </w:p>
    <w:p w14:paraId="123D5B01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0463">
        <w:rPr>
          <w:b/>
          <w:bCs/>
          <w:sz w:val="28"/>
          <w:szCs w:val="28"/>
        </w:rPr>
        <w:t xml:space="preserve">1) в пункте 6 </w:t>
      </w:r>
      <w:r w:rsidRPr="005C0463">
        <w:rPr>
          <w:sz w:val="28"/>
          <w:szCs w:val="28"/>
        </w:rPr>
        <w:t xml:space="preserve">слова «, руководителями и </w:t>
      </w:r>
      <w:r w:rsidRPr="005C0463">
        <w:rPr>
          <w:color w:val="000000"/>
          <w:sz w:val="28"/>
          <w:szCs w:val="28"/>
        </w:rPr>
        <w:t>должностными лицами организаций, расположенных на территории поселения, независимо от их организационно-правовой формы и формы собственности, за исключением федеральных государственных органов и их территориальных органов;» исключить</w:t>
      </w:r>
      <w:r w:rsidRPr="005C0463">
        <w:rPr>
          <w:sz w:val="28"/>
          <w:szCs w:val="28"/>
        </w:rPr>
        <w:t>;</w:t>
      </w:r>
    </w:p>
    <w:p w14:paraId="56D90157" w14:textId="77777777" w:rsidR="002A707E" w:rsidRPr="005C0463" w:rsidRDefault="002A707E" w:rsidP="002A707E">
      <w:pPr>
        <w:tabs>
          <w:tab w:val="left" w:pos="1200"/>
        </w:tabs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0463">
        <w:rPr>
          <w:b/>
          <w:sz w:val="28"/>
          <w:szCs w:val="28"/>
        </w:rPr>
        <w:t>2) пункт 14 изложить в следующей редакции:</w:t>
      </w:r>
    </w:p>
    <w:p w14:paraId="5E15477C" w14:textId="77777777" w:rsidR="002A707E" w:rsidRPr="005C0463" w:rsidRDefault="002A707E" w:rsidP="002A707E">
      <w:pPr>
        <w:tabs>
          <w:tab w:val="num" w:pos="200"/>
        </w:tabs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 xml:space="preserve">«14) </w:t>
      </w:r>
      <w:r w:rsidRPr="005C0463">
        <w:rPr>
          <w:color w:val="000000"/>
          <w:sz w:val="28"/>
          <w:szCs w:val="28"/>
        </w:rPr>
        <w:t xml:space="preserve">право депутата Собрания представителей поселения на профессиональное образование и дополнительное профессиональное образование </w:t>
      </w:r>
      <w:r w:rsidRPr="005C0463">
        <w:rPr>
          <w:sz w:val="28"/>
          <w:szCs w:val="28"/>
        </w:rPr>
        <w:t>в целях решения вопросов местного значения в порядке и на условиях, установленных решением Собрания представителей поселения, за счет средств местного бюджета»;</w:t>
      </w:r>
    </w:p>
    <w:p w14:paraId="71645AED" w14:textId="77777777" w:rsidR="002A707E" w:rsidRPr="005C0463" w:rsidRDefault="002A707E" w:rsidP="002A707E">
      <w:pPr>
        <w:ind w:firstLine="709"/>
        <w:jc w:val="both"/>
        <w:rPr>
          <w:b/>
          <w:sz w:val="28"/>
          <w:szCs w:val="28"/>
        </w:rPr>
      </w:pPr>
      <w:r w:rsidRPr="005C0463">
        <w:rPr>
          <w:b/>
          <w:sz w:val="28"/>
          <w:szCs w:val="28"/>
        </w:rPr>
        <w:t>3) дополнить абзацами следующего содержания:</w:t>
      </w:r>
    </w:p>
    <w:p w14:paraId="3201321B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 xml:space="preserve">«Встречи депутата Собрания представителей поселения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Самарской области, органов местного самоуправления муниципального района </w:t>
      </w:r>
      <w:r w:rsidRPr="005C0463">
        <w:rPr>
          <w:bCs/>
          <w:noProof/>
          <w:sz w:val="28"/>
          <w:szCs w:val="28"/>
        </w:rPr>
        <w:t>Кинельский</w:t>
      </w:r>
      <w:r w:rsidRPr="005C0463">
        <w:rPr>
          <w:sz w:val="28"/>
          <w:szCs w:val="28"/>
        </w:rPr>
        <w:t xml:space="preserve"> Самарской области, органов местного самоуправления поселения о таких встречах не требуется. При этом депутат Собрания представителей поселения вправе предварительно проинформировать указанные органы о дате и времени их проведения.</w:t>
      </w:r>
    </w:p>
    <w:p w14:paraId="72EC00F5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>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избирателями, а также определяют перечень помещений, предоставляемых органами местного самоуправления поселения для проведения встреч депутатов Собрания представителей поселения с избирателями, и порядок их предоставления.</w:t>
      </w:r>
    </w:p>
    <w:p w14:paraId="62EDBE53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 xml:space="preserve">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14:paraId="55AB51CA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>Порядок предоставления помещений для встреч депутатов с избирателями устанавливается решением Собрания представителей поселения.</w:t>
      </w:r>
    </w:p>
    <w:p w14:paraId="286D91D8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lastRenderedPageBreak/>
        <w:t xml:space="preserve">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критерии, которым должно отвечать соответствующее помещение:</w:t>
      </w:r>
    </w:p>
    <w:p w14:paraId="0E80CEAF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>1) соответствие помещения требованиям санитарно-эпидемиологического законодательства;</w:t>
      </w:r>
    </w:p>
    <w:p w14:paraId="7E85C06D" w14:textId="77777777" w:rsidR="002A707E" w:rsidRPr="005C0463" w:rsidRDefault="002A707E" w:rsidP="002A707E">
      <w:pPr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>2) обеспечение права депутата на беспрепятственный доступ и использование помещение в пределах рабочего времени, с соблюдением внутриобъектового и пропускного режимов, установленных в организации, в ведении которой находится соответствующее помещение;</w:t>
      </w:r>
    </w:p>
    <w:p w14:paraId="6C33FFEB" w14:textId="77777777" w:rsidR="002A707E" w:rsidRPr="005C0463" w:rsidRDefault="002A707E" w:rsidP="002A707E">
      <w:pPr>
        <w:tabs>
          <w:tab w:val="num" w:pos="200"/>
        </w:tabs>
        <w:ind w:firstLine="709"/>
        <w:jc w:val="both"/>
        <w:rPr>
          <w:sz w:val="28"/>
          <w:szCs w:val="28"/>
        </w:rPr>
      </w:pPr>
      <w:r w:rsidRPr="005C0463">
        <w:rPr>
          <w:sz w:val="28"/>
          <w:szCs w:val="28"/>
        </w:rPr>
        <w:t>3) площадь помещения не менее 10 квадратных метров.</w:t>
      </w:r>
    </w:p>
    <w:p w14:paraId="21EDD0FC" w14:textId="77777777" w:rsidR="002A707E" w:rsidRPr="005C0463" w:rsidRDefault="002A707E" w:rsidP="002A707E">
      <w:pPr>
        <w:ind w:firstLine="709"/>
        <w:jc w:val="both"/>
        <w:rPr>
          <w:b/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  <w:shd w:val="clear" w:color="auto" w:fill="FFFFFF"/>
        </w:rPr>
        <w:t>Депутату Собрания представителей поселения для осуществления своих полномочий на непостоянной основе гарантируется сохранение места работы (должности) в течение двух рабочих дней в месяц, если иная продолжительность для сохранения места работы (должности) депутата представительного органа сельского поселения не предусмотрена законом Самарской области.»;».</w:t>
      </w:r>
    </w:p>
    <w:p w14:paraId="3B771BB4" w14:textId="77777777" w:rsidR="002A707E" w:rsidRPr="005C0463" w:rsidRDefault="002A707E" w:rsidP="002A707E">
      <w:pPr>
        <w:ind w:firstLine="709"/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1.16.</w:t>
      </w:r>
      <w:r w:rsidRPr="005C0463">
        <w:rPr>
          <w:b/>
          <w:color w:val="000000"/>
          <w:sz w:val="28"/>
          <w:szCs w:val="28"/>
          <w:shd w:val="clear" w:color="auto" w:fill="FFFFFF"/>
        </w:rPr>
        <w:t xml:space="preserve"> Часть 2 статьи 57 Устава изложить в следующей редакции:</w:t>
      </w:r>
    </w:p>
    <w:p w14:paraId="636E9F28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>«2. Проект Устава поселения,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поселения, внесении изменений и дополнений в Устав поселения подлежат официальному опубликованию (обнародованию) с одновременным опубликованием (обнародованием) установленного Собранием представителей поселения Комсомольский муниципального района Кинельский Самарской области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  <w:r w:rsidRPr="005C0463">
        <w:rPr>
          <w:color w:val="000000" w:themeColor="text1"/>
          <w:sz w:val="28"/>
          <w:szCs w:val="28"/>
          <w:shd w:val="clear" w:color="auto" w:fill="FFFFFF"/>
        </w:rPr>
        <w:t xml:space="preserve">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Самарской области в целях приведения данного устава в соответствие с этими нормативными правовыми актами.</w:t>
      </w:r>
      <w:r w:rsidRPr="005C0463">
        <w:rPr>
          <w:color w:val="000000"/>
          <w:sz w:val="28"/>
          <w:szCs w:val="28"/>
          <w:shd w:val="clear" w:color="auto" w:fill="FFFFFF"/>
        </w:rPr>
        <w:t>».</w:t>
      </w:r>
    </w:p>
    <w:p w14:paraId="25DCA869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  <w:shd w:val="clear" w:color="auto" w:fill="FFFFFF"/>
        </w:rPr>
        <w:t xml:space="preserve">1.17. </w:t>
      </w:r>
      <w:r w:rsidRPr="005C0463">
        <w:rPr>
          <w:b/>
          <w:bCs/>
          <w:color w:val="000000"/>
          <w:sz w:val="28"/>
          <w:szCs w:val="28"/>
        </w:rPr>
        <w:t>В пункте 2 статьи 77 Устава</w:t>
      </w:r>
      <w:r w:rsidRPr="005C0463">
        <w:rPr>
          <w:color w:val="000000"/>
          <w:sz w:val="28"/>
          <w:szCs w:val="28"/>
        </w:rPr>
        <w:t xml:space="preserve"> исключить слово «сводной».</w:t>
      </w:r>
    </w:p>
    <w:p w14:paraId="1D3586AF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b/>
          <w:bCs/>
          <w:color w:val="000000"/>
          <w:sz w:val="28"/>
          <w:szCs w:val="28"/>
        </w:rPr>
        <w:t>1.18. Пункт 1 статьи 81 Устава</w:t>
      </w:r>
      <w:r w:rsidRPr="005C0463">
        <w:rPr>
          <w:color w:val="000000"/>
          <w:sz w:val="28"/>
          <w:szCs w:val="28"/>
        </w:rPr>
        <w:t xml:space="preserve"> изложить в следующей редакции:</w:t>
      </w:r>
    </w:p>
    <w:p w14:paraId="297CA671" w14:textId="77777777" w:rsidR="002A707E" w:rsidRPr="005C0463" w:rsidRDefault="002A707E" w:rsidP="002A707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5C0463">
        <w:rPr>
          <w:color w:val="000000"/>
          <w:sz w:val="28"/>
          <w:szCs w:val="28"/>
        </w:rPr>
        <w:t>«1. Под 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кредитов, по которым возникают долговые обязательства поселения как заемщика.».</w:t>
      </w:r>
    </w:p>
    <w:p w14:paraId="2E09FFBD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  <w:r w:rsidRPr="005C0463">
        <w:rPr>
          <w:b/>
          <w:bCs/>
          <w:color w:val="000000"/>
          <w:sz w:val="28"/>
          <w:szCs w:val="28"/>
        </w:rPr>
        <w:t>1.19. В пункте 2 статьи 82 Устава</w:t>
      </w:r>
      <w:r w:rsidRPr="005C0463">
        <w:rPr>
          <w:color w:val="000000"/>
          <w:sz w:val="28"/>
          <w:szCs w:val="28"/>
        </w:rPr>
        <w:t xml:space="preserve"> слова «Федеральным законом от 29.07.1998 № 136-ФЗ «Об особенностях эмиссии и обращения государственных и муниципальных ценных бумаг» заменить словами «законодательством Российской Федерации».</w:t>
      </w:r>
    </w:p>
    <w:p w14:paraId="50A4C276" w14:textId="77777777" w:rsidR="002A707E" w:rsidRPr="005C0463" w:rsidRDefault="002A707E" w:rsidP="002A707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C0463">
        <w:rPr>
          <w:b/>
          <w:color w:val="000000"/>
          <w:sz w:val="28"/>
          <w:szCs w:val="28"/>
          <w:shd w:val="clear" w:color="auto" w:fill="FFFFFF"/>
        </w:rPr>
        <w:lastRenderedPageBreak/>
        <w:t>1.20. Пункт 4 части 2 статьи 88 Устава изложить в следующей редакции:</w:t>
      </w:r>
    </w:p>
    <w:p w14:paraId="5BC509AC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0463">
        <w:rPr>
          <w:color w:val="000000"/>
          <w:sz w:val="28"/>
          <w:szCs w:val="28"/>
          <w:shd w:val="clear" w:color="auto" w:fill="FFFFFF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14:paraId="3110FF66" w14:textId="77777777" w:rsidR="002A707E" w:rsidRPr="00DD23E3" w:rsidRDefault="002A707E" w:rsidP="002A707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D23E3">
        <w:rPr>
          <w:color w:val="000000"/>
          <w:sz w:val="28"/>
          <w:szCs w:val="28"/>
        </w:rPr>
        <w:t>Поручить Главе сельского поселения Комсомольский направить настоящее решение на государственную регистрацию в течение 15 дней со дня принятия настоящего решения.</w:t>
      </w:r>
    </w:p>
    <w:p w14:paraId="7422C5D1" w14:textId="77777777" w:rsidR="002A707E" w:rsidRDefault="002A707E" w:rsidP="002A707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D23E3">
        <w:rPr>
          <w:color w:val="000000"/>
          <w:sz w:val="28"/>
          <w:szCs w:val="28"/>
        </w:rPr>
        <w:t>После государственной регистрации вносимых настоящим решением изменений в Устав сельского поселения Комсомольский муниципального района Кинельский Самарской области осуществить официальное опубликование настоящего Решения.</w:t>
      </w:r>
    </w:p>
    <w:p w14:paraId="750BD3FD" w14:textId="77777777" w:rsidR="002A707E" w:rsidRPr="00DD23E3" w:rsidRDefault="002A707E" w:rsidP="002A707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 w:rsidRPr="00DD23E3">
        <w:rPr>
          <w:color w:val="000000"/>
          <w:sz w:val="28"/>
          <w:szCs w:val="28"/>
        </w:rPr>
        <w:t>Опубликовать настоящее реше</w:t>
      </w:r>
      <w:r>
        <w:rPr>
          <w:color w:val="000000"/>
          <w:sz w:val="28"/>
          <w:szCs w:val="28"/>
        </w:rPr>
        <w:t xml:space="preserve">ние в газете «Вестник сельского </w:t>
      </w:r>
      <w:r w:rsidRPr="00DD23E3">
        <w:rPr>
          <w:color w:val="000000"/>
          <w:sz w:val="28"/>
          <w:szCs w:val="28"/>
        </w:rPr>
        <w:t>поселения Комсомольский».</w:t>
      </w:r>
    </w:p>
    <w:p w14:paraId="61D094DB" w14:textId="77777777" w:rsidR="002A707E" w:rsidRPr="00DD23E3" w:rsidRDefault="002A707E" w:rsidP="002A707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D23E3">
        <w:rPr>
          <w:sz w:val="28"/>
          <w:szCs w:val="28"/>
        </w:rPr>
        <w:t xml:space="preserve"> Настоящее Решение вступает в силу на следующий день со дня его официального опубликования, за исключением пункта 33 статьи 7 в редакции настоящего Решения.</w:t>
      </w:r>
    </w:p>
    <w:p w14:paraId="19EB90D1" w14:textId="77777777" w:rsidR="002A707E" w:rsidRPr="005C0463" w:rsidRDefault="002A707E" w:rsidP="002A707E">
      <w:pPr>
        <w:tabs>
          <w:tab w:val="num" w:pos="200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5C0463">
        <w:rPr>
          <w:sz w:val="28"/>
          <w:szCs w:val="28"/>
        </w:rPr>
        <w:t>Пункт 33 статьи 7 Устава в редакции настоящего Решения вступает в силу с 23 марта 2021 года.</w:t>
      </w:r>
    </w:p>
    <w:p w14:paraId="7D1F740B" w14:textId="77777777" w:rsidR="002A707E" w:rsidRPr="005C0463" w:rsidRDefault="002A707E" w:rsidP="002A707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14:paraId="3AB3CD32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</w:p>
    <w:p w14:paraId="1ED3D31A" w14:textId="77777777" w:rsidR="002A707E" w:rsidRPr="005C0463" w:rsidRDefault="002A707E" w:rsidP="002A707E">
      <w:pPr>
        <w:ind w:firstLine="709"/>
        <w:jc w:val="both"/>
        <w:rPr>
          <w:color w:val="000000"/>
          <w:sz w:val="28"/>
          <w:szCs w:val="28"/>
        </w:rPr>
      </w:pPr>
    </w:p>
    <w:p w14:paraId="3F56616A" w14:textId="77777777" w:rsidR="002A707E" w:rsidRPr="005C0463" w:rsidRDefault="002A707E" w:rsidP="002A707E">
      <w:pPr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Председатель Собрания представителей</w:t>
      </w:r>
    </w:p>
    <w:p w14:paraId="6FE3F898" w14:textId="77777777" w:rsidR="002A707E" w:rsidRPr="005C0463" w:rsidRDefault="002A707E" w:rsidP="002A707E">
      <w:pPr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сельского поселения Комсомольский</w:t>
      </w:r>
    </w:p>
    <w:p w14:paraId="17C4DE4D" w14:textId="77777777" w:rsidR="002A707E" w:rsidRPr="005C0463" w:rsidRDefault="002A707E" w:rsidP="002A707E">
      <w:pPr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муниципального района Кинельский</w:t>
      </w:r>
    </w:p>
    <w:p w14:paraId="7690E5D8" w14:textId="77777777" w:rsidR="002A707E" w:rsidRPr="005C0463" w:rsidRDefault="002A707E" w:rsidP="002A707E">
      <w:pPr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Самарской области                                                              Н.В. Копылова</w:t>
      </w:r>
    </w:p>
    <w:p w14:paraId="2FCE8050" w14:textId="77777777" w:rsidR="002A707E" w:rsidRPr="005C0463" w:rsidRDefault="002A707E" w:rsidP="002A707E">
      <w:pPr>
        <w:ind w:right="426"/>
        <w:jc w:val="center"/>
        <w:rPr>
          <w:b/>
          <w:color w:val="000000"/>
          <w:sz w:val="28"/>
          <w:szCs w:val="28"/>
        </w:rPr>
      </w:pPr>
    </w:p>
    <w:p w14:paraId="201D45D2" w14:textId="77777777" w:rsidR="002A707E" w:rsidRPr="005C0463" w:rsidRDefault="002A707E" w:rsidP="002A707E">
      <w:pPr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Глава сельского поселения Комсомольский</w:t>
      </w:r>
    </w:p>
    <w:p w14:paraId="1E0C4B14" w14:textId="77777777" w:rsidR="002A707E" w:rsidRPr="005C0463" w:rsidRDefault="002A707E" w:rsidP="002A707E">
      <w:pPr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муниципального района Кинельский</w:t>
      </w:r>
    </w:p>
    <w:p w14:paraId="58A9042C" w14:textId="77777777" w:rsidR="002A707E" w:rsidRPr="005C0463" w:rsidRDefault="002A707E" w:rsidP="002A707E">
      <w:pPr>
        <w:jc w:val="both"/>
        <w:rPr>
          <w:b/>
          <w:color w:val="000000"/>
          <w:sz w:val="28"/>
          <w:szCs w:val="28"/>
        </w:rPr>
      </w:pPr>
      <w:r w:rsidRPr="005C0463">
        <w:rPr>
          <w:b/>
          <w:color w:val="000000"/>
          <w:sz w:val="28"/>
          <w:szCs w:val="28"/>
        </w:rPr>
        <w:t>Самарской области                                                            О.А. Деревяшкин</w:t>
      </w:r>
    </w:p>
    <w:p w14:paraId="6711F7E1" w14:textId="77777777" w:rsidR="002A707E" w:rsidRPr="005C0463" w:rsidRDefault="002A707E" w:rsidP="002A707E">
      <w:pPr>
        <w:widowControl w:val="0"/>
        <w:suppressAutoHyphens/>
        <w:autoSpaceDE w:val="0"/>
        <w:autoSpaceDN w:val="0"/>
        <w:adjustRightInd w:val="0"/>
        <w:ind w:right="-2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14:paraId="0BB52266" w14:textId="77777777" w:rsidR="0087080B" w:rsidRDefault="0087080B"/>
    <w:sectPr w:rsidR="0087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03C60"/>
    <w:multiLevelType w:val="hybridMultilevel"/>
    <w:tmpl w:val="671ADC36"/>
    <w:lvl w:ilvl="0" w:tplc="3A2277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3"/>
    <w:rsid w:val="002A707E"/>
    <w:rsid w:val="0087080B"/>
    <w:rsid w:val="00F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DFF06-516B-4D73-9F72-9762698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3328</Words>
  <Characters>18973</Characters>
  <Application>Microsoft Office Word</Application>
  <DocSecurity>0</DocSecurity>
  <Lines>158</Lines>
  <Paragraphs>44</Paragraphs>
  <ScaleCrop>false</ScaleCrop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Agent-042</dc:creator>
  <cp:keywords/>
  <dc:description/>
  <cp:lastModifiedBy>Agent-042</cp:lastModifiedBy>
  <cp:revision>2</cp:revision>
  <dcterms:created xsi:type="dcterms:W3CDTF">2021-03-07T11:05:00Z</dcterms:created>
  <dcterms:modified xsi:type="dcterms:W3CDTF">2021-03-07T11:06:00Z</dcterms:modified>
</cp:coreProperties>
</file>