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250A2" w14:textId="77777777" w:rsidR="000F27C4" w:rsidRPr="00554BFB" w:rsidRDefault="000F27C4" w:rsidP="000F27C4">
      <w:pPr>
        <w:ind w:righ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Администрация                                                                  ПРОЕКТ</w:t>
      </w:r>
    </w:p>
    <w:p w14:paraId="1F3C3B7C" w14:textId="77777777" w:rsidR="000F27C4" w:rsidRDefault="000F27C4" w:rsidP="000F27C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района</w:t>
      </w:r>
    </w:p>
    <w:p w14:paraId="64C2C0D0" w14:textId="77777777" w:rsidR="000F27C4" w:rsidRDefault="000F27C4" w:rsidP="000F27C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Cs w:val="28"/>
        </w:rPr>
        <w:t xml:space="preserve">                                  </w:t>
      </w:r>
    </w:p>
    <w:p w14:paraId="1E6BD151" w14:textId="610A1B9B" w:rsidR="000F27C4" w:rsidRDefault="006166B3" w:rsidP="000F27C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bookmarkStart w:id="0" w:name="_GoBack"/>
      <w:bookmarkEnd w:id="0"/>
      <w:r w:rsidR="000F27C4">
        <w:rPr>
          <w:rFonts w:ascii="Times New Roman" w:hAnsi="Times New Roman" w:cs="Times New Roman"/>
          <w:szCs w:val="28"/>
        </w:rPr>
        <w:t xml:space="preserve"> Самарской области</w:t>
      </w:r>
    </w:p>
    <w:p w14:paraId="2949DD87" w14:textId="77777777" w:rsidR="000F27C4" w:rsidRDefault="000F27C4" w:rsidP="000F27C4">
      <w:pPr>
        <w:tabs>
          <w:tab w:val="left" w:pos="6580"/>
        </w:tabs>
        <w:ind w:left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14:paraId="11C45A5D" w14:textId="77777777" w:rsidR="000F27C4" w:rsidRDefault="000F27C4" w:rsidP="000F27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34CB5EDA" w14:textId="77777777" w:rsidR="000F27C4" w:rsidRPr="001975B0" w:rsidRDefault="000F27C4" w:rsidP="000F27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  от  _____</w:t>
      </w:r>
      <w:r>
        <w:rPr>
          <w:rFonts w:ascii="Times New Roman" w:hAnsi="Times New Roman" w:cs="Times New Roman"/>
          <w:szCs w:val="28"/>
          <w:u w:val="single"/>
        </w:rPr>
        <w:t xml:space="preserve">_2021 г </w:t>
      </w:r>
      <w:r>
        <w:rPr>
          <w:rFonts w:ascii="Times New Roman" w:hAnsi="Times New Roman" w:cs="Times New Roman"/>
          <w:szCs w:val="28"/>
        </w:rPr>
        <w:t xml:space="preserve">№ </w:t>
      </w:r>
      <w:r>
        <w:rPr>
          <w:rFonts w:ascii="Times New Roman" w:hAnsi="Times New Roman" w:cs="Times New Roman"/>
          <w:szCs w:val="28"/>
          <w:u w:val="single"/>
        </w:rPr>
        <w:t>_________</w:t>
      </w:r>
    </w:p>
    <w:p w14:paraId="7902AC74" w14:textId="77777777" w:rsidR="000F27C4" w:rsidRDefault="000F27C4" w:rsidP="000F27C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.К</w:t>
      </w:r>
      <w:proofErr w:type="gramEnd"/>
      <w:r>
        <w:rPr>
          <w:rFonts w:ascii="Times New Roman" w:hAnsi="Times New Roman" w:cs="Times New Roman"/>
          <w:szCs w:val="28"/>
        </w:rPr>
        <w:t>инель</w:t>
      </w:r>
      <w:proofErr w:type="spellEnd"/>
    </w:p>
    <w:p w14:paraId="074FFB70" w14:textId="77777777" w:rsidR="000F27C4" w:rsidRDefault="000F27C4" w:rsidP="000F27C4">
      <w:pPr>
        <w:rPr>
          <w:rFonts w:ascii="Times New Roman" w:hAnsi="Times New Roman" w:cs="Times New Roman"/>
          <w:szCs w:val="28"/>
        </w:rPr>
      </w:pPr>
    </w:p>
    <w:p w14:paraId="4A00E049" w14:textId="17EC53CF" w:rsidR="000F27C4" w:rsidRPr="000F27C4" w:rsidRDefault="000F27C4" w:rsidP="000F27C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F27C4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 xml:space="preserve"> </w:t>
      </w:r>
      <w:r w:rsidRPr="000F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Порядке аттестации экспертов, </w:t>
      </w:r>
    </w:p>
    <w:p w14:paraId="5860D8E6" w14:textId="6057FB8C" w:rsidR="000F27C4" w:rsidRPr="000F27C4" w:rsidRDefault="000F27C4" w:rsidP="000F27C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F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привлекаемых</w:t>
      </w:r>
      <w:proofErr w:type="gramEnd"/>
      <w:r w:rsidRPr="000F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осуществлению</w:t>
      </w:r>
    </w:p>
    <w:p w14:paraId="0D4F93CE" w14:textId="77777777" w:rsidR="000F27C4" w:rsidRPr="000F27C4" w:rsidRDefault="000F27C4" w:rsidP="000F27C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F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экспертизы в целях </w:t>
      </w:r>
      <w:proofErr w:type="gramStart"/>
      <w:r w:rsidRPr="000F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53B98B4A" w14:textId="77777777" w:rsidR="000F27C4" w:rsidRPr="000F27C4" w:rsidRDefault="000F27C4" w:rsidP="000F27C4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F27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контроля</w:t>
      </w:r>
      <w:r w:rsidRPr="000F27C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в  администрации</w:t>
      </w:r>
    </w:p>
    <w:p w14:paraId="71B8D07C" w14:textId="77777777" w:rsidR="000F27C4" w:rsidRPr="000F27C4" w:rsidRDefault="000F27C4" w:rsidP="000F27C4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F27C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муниципального района </w:t>
      </w:r>
      <w:proofErr w:type="spellStart"/>
      <w:r w:rsidRPr="000F27C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Кинельский</w:t>
      </w:r>
      <w:proofErr w:type="spellEnd"/>
    </w:p>
    <w:p w14:paraId="70A0EBF5" w14:textId="01BB3E41" w:rsidR="000F27C4" w:rsidRPr="000F27C4" w:rsidRDefault="000F27C4" w:rsidP="000F27C4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F27C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Самарской области</w:t>
      </w:r>
      <w:r w:rsidRPr="000F27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F27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».</w:t>
      </w:r>
    </w:p>
    <w:p w14:paraId="6888FE4D" w14:textId="77777777" w:rsidR="000F27C4" w:rsidRDefault="000F27C4" w:rsidP="000F27C4">
      <w:pPr>
        <w:rPr>
          <w:rFonts w:ascii="Times New Roman" w:hAnsi="Times New Roman" w:cs="Times New Roman"/>
          <w:szCs w:val="28"/>
        </w:rPr>
      </w:pPr>
    </w:p>
    <w:p w14:paraId="04E8490C" w14:textId="77777777" w:rsidR="000F27C4" w:rsidRDefault="000F27C4" w:rsidP="00094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7A893" w14:textId="77777777" w:rsidR="00094FC6" w:rsidRPr="00094FC6" w:rsidRDefault="00094FC6" w:rsidP="00094FC6">
      <w:pPr>
        <w:rPr>
          <w:rFonts w:ascii="Times New Roman" w:hAnsi="Times New Roman" w:cs="Times New Roman"/>
          <w:sz w:val="28"/>
          <w:szCs w:val="28"/>
        </w:rPr>
      </w:pPr>
    </w:p>
    <w:p w14:paraId="01B1F834" w14:textId="0A237BBD" w:rsidR="00094FC6" w:rsidRPr="00C1756A" w:rsidRDefault="000F27C4" w:rsidP="00C175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1388">
        <w:rPr>
          <w:rFonts w:ascii="Times New Roman" w:hAnsi="Times New Roman" w:cs="Times New Roman"/>
          <w:sz w:val="28"/>
          <w:szCs w:val="28"/>
        </w:rPr>
        <w:t>Руководствуясь</w:t>
      </w:r>
      <w:r w:rsidRPr="00C17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2328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1756A" w:rsidRP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F27C4">
        <w:rPr>
          <w:rFonts w:ascii="Times New Roman" w:hAnsi="Times New Roman" w:cs="Times New Roman"/>
          <w:sz w:val="28"/>
          <w:szCs w:val="28"/>
        </w:rPr>
        <w:t xml:space="preserve"> </w:t>
      </w:r>
      <w:r w:rsidRPr="00511388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</w:t>
      </w:r>
      <w:proofErr w:type="spellStart"/>
      <w:r w:rsidRPr="0051138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51138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7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75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77A900F" w14:textId="77777777" w:rsidR="00A54EF7" w:rsidRDefault="00C1756A" w:rsidP="00A54EF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094FC6" w:rsidRPr="00094FC6">
        <w:rPr>
          <w:rFonts w:ascii="Times New Roman" w:hAnsi="Times New Roman" w:cs="Times New Roman"/>
          <w:sz w:val="28"/>
          <w:szCs w:val="28"/>
        </w:rPr>
        <w:t>:</w:t>
      </w:r>
    </w:p>
    <w:p w14:paraId="1659E3E8" w14:textId="730E5161" w:rsidR="00094FC6" w:rsidRPr="00A54EF7" w:rsidRDefault="00A54EF7" w:rsidP="00A54EF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5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A54E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</w:t>
      </w:r>
      <w:r w:rsidR="000F27C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администрации муниципального района </w:t>
      </w:r>
      <w:proofErr w:type="spellStart"/>
      <w:r w:rsidR="000F27C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Кинельский</w:t>
      </w:r>
      <w:proofErr w:type="spellEnd"/>
      <w:r w:rsidR="000F27C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Самарской области</w:t>
      </w:r>
      <w:r w:rsidRPr="00A54EF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54EF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14:paraId="3FBF2C5A" w14:textId="77777777" w:rsidR="000F27C4" w:rsidRDefault="00A06299" w:rsidP="000F27C4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7C4">
        <w:rPr>
          <w:rFonts w:ascii="Times New Roman" w:hAnsi="Times New Roman" w:cs="Times New Roman"/>
          <w:sz w:val="28"/>
          <w:szCs w:val="28"/>
        </w:rPr>
        <w:t>2</w:t>
      </w:r>
      <w:r w:rsidR="00094FC6" w:rsidRPr="000F27C4">
        <w:rPr>
          <w:rFonts w:ascii="Times New Roman" w:hAnsi="Times New Roman" w:cs="Times New Roman"/>
          <w:sz w:val="28"/>
          <w:szCs w:val="28"/>
        </w:rPr>
        <w:t>.</w:t>
      </w:r>
      <w:r w:rsidR="000F27C4" w:rsidRPr="000F27C4">
        <w:rPr>
          <w:sz w:val="28"/>
          <w:szCs w:val="28"/>
        </w:rPr>
        <w:t xml:space="preserve"> </w:t>
      </w:r>
      <w:r w:rsidR="000F27C4" w:rsidRPr="000F27C4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="000F27C4" w:rsidRPr="000F27C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0F27C4" w:rsidRPr="000F27C4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</w:t>
      </w:r>
      <w:proofErr w:type="gramStart"/>
      <w:r w:rsidR="000F27C4" w:rsidRPr="000F27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F27C4" w:rsidRPr="000F27C4"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 в подразделе «Нормативные правовые акты» раздела «Документы».</w:t>
      </w:r>
    </w:p>
    <w:p w14:paraId="60539AFE" w14:textId="282EF2B3" w:rsidR="00094FC6" w:rsidRPr="00094FC6" w:rsidRDefault="000F27C4" w:rsidP="000F27C4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A54EF7">
        <w:rPr>
          <w:rFonts w:ascii="Times New Roman" w:hAnsi="Times New Roman" w:cs="Times New Roman"/>
          <w:sz w:val="28"/>
          <w:szCs w:val="28"/>
        </w:rPr>
        <w:t>Постановле</w:t>
      </w:r>
      <w:r w:rsidR="00094FC6" w:rsidRPr="00094FC6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официального опубликования. </w:t>
      </w:r>
    </w:p>
    <w:p w14:paraId="026DFC56" w14:textId="46805DB0" w:rsidR="00094FC6" w:rsidRPr="00094FC6" w:rsidRDefault="00A06299" w:rsidP="00094FC6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94FC6" w:rsidRPr="00094FC6">
        <w:rPr>
          <w:sz w:val="28"/>
          <w:szCs w:val="28"/>
        </w:rPr>
        <w:t xml:space="preserve">. </w:t>
      </w:r>
      <w:r w:rsidR="00A54EF7">
        <w:rPr>
          <w:color w:val="000000"/>
          <w:sz w:val="28"/>
          <w:szCs w:val="28"/>
        </w:rPr>
        <w:t>О</w:t>
      </w:r>
      <w:r w:rsidR="00094FC6" w:rsidRPr="00094FC6">
        <w:rPr>
          <w:color w:val="000000"/>
          <w:sz w:val="28"/>
          <w:szCs w:val="28"/>
        </w:rPr>
        <w:t xml:space="preserve">беспечить размещение </w:t>
      </w:r>
      <w:r w:rsidR="00094FC6" w:rsidRPr="00094FC6">
        <w:rPr>
          <w:sz w:val="28"/>
          <w:szCs w:val="28"/>
        </w:rPr>
        <w:t xml:space="preserve">настоящего </w:t>
      </w:r>
      <w:r w:rsidR="00A54EF7">
        <w:rPr>
          <w:sz w:val="28"/>
          <w:szCs w:val="28"/>
        </w:rPr>
        <w:t>Постановле</w:t>
      </w:r>
      <w:r w:rsidR="00094FC6" w:rsidRPr="00094FC6">
        <w:rPr>
          <w:sz w:val="28"/>
          <w:szCs w:val="28"/>
        </w:rPr>
        <w:t xml:space="preserve">ния </w:t>
      </w:r>
      <w:r w:rsidR="00094FC6" w:rsidRPr="00094FC6">
        <w:rPr>
          <w:color w:val="000000"/>
          <w:sz w:val="28"/>
          <w:szCs w:val="28"/>
        </w:rPr>
        <w:t>на официальном сайте администрации</w:t>
      </w:r>
      <w:r w:rsidR="000F27C4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0F27C4">
        <w:rPr>
          <w:color w:val="000000"/>
          <w:sz w:val="28"/>
          <w:szCs w:val="28"/>
        </w:rPr>
        <w:t>Кинельский</w:t>
      </w:r>
      <w:proofErr w:type="spellEnd"/>
      <w:r w:rsidR="000F27C4">
        <w:rPr>
          <w:color w:val="000000"/>
          <w:sz w:val="28"/>
          <w:szCs w:val="28"/>
        </w:rPr>
        <w:t xml:space="preserve"> Самарской области </w:t>
      </w:r>
      <w:r w:rsidR="00094FC6" w:rsidRPr="00094FC6">
        <w:rPr>
          <w:i/>
          <w:iCs/>
          <w:color w:val="000000"/>
        </w:rPr>
        <w:t xml:space="preserve"> </w:t>
      </w:r>
      <w:r w:rsidR="00094FC6" w:rsidRPr="00094FC6">
        <w:rPr>
          <w:color w:val="000000"/>
          <w:sz w:val="28"/>
          <w:szCs w:val="28"/>
        </w:rPr>
        <w:t>в информационно-коммуникационной сети «</w:t>
      </w:r>
      <w:r w:rsidR="00094FC6" w:rsidRPr="00A06299">
        <w:rPr>
          <w:color w:val="000000"/>
          <w:sz w:val="28"/>
          <w:szCs w:val="28"/>
        </w:rPr>
        <w:t>Интернет»</w:t>
      </w:r>
      <w:r w:rsidR="00094FC6" w:rsidRPr="00A06299">
        <w:rPr>
          <w:color w:val="000000" w:themeColor="text1"/>
          <w:sz w:val="28"/>
          <w:szCs w:val="28"/>
        </w:rPr>
        <w:t xml:space="preserve"> </w:t>
      </w:r>
      <w:r w:rsidR="00094FC6" w:rsidRPr="00A06299">
        <w:rPr>
          <w:color w:val="000000"/>
          <w:sz w:val="28"/>
          <w:szCs w:val="28"/>
        </w:rPr>
        <w:t>в раздел</w:t>
      </w:r>
      <w:r w:rsidRPr="00A06299">
        <w:rPr>
          <w:color w:val="000000"/>
          <w:sz w:val="28"/>
          <w:szCs w:val="28"/>
        </w:rPr>
        <w:t>е</w:t>
      </w:r>
      <w:r w:rsidR="00094FC6" w:rsidRPr="00A06299">
        <w:rPr>
          <w:color w:val="000000"/>
          <w:sz w:val="28"/>
          <w:szCs w:val="28"/>
        </w:rPr>
        <w:t xml:space="preserve"> «Контрольно-надзорная деятельность».</w:t>
      </w:r>
    </w:p>
    <w:p w14:paraId="50761E99" w14:textId="77777777" w:rsidR="00094FC6" w:rsidRPr="00094FC6" w:rsidRDefault="00094FC6" w:rsidP="00094FC6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E80A5A1" w14:textId="77777777" w:rsidR="00094FC6" w:rsidRPr="00094FC6" w:rsidRDefault="00094FC6" w:rsidP="00094FC6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53D507BE" w14:textId="77777777" w:rsidR="00094FC6" w:rsidRPr="00094FC6" w:rsidRDefault="00094FC6" w:rsidP="00094FC6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D999CDF" w14:textId="77777777" w:rsidR="000F27C4" w:rsidRPr="000F27C4" w:rsidRDefault="00094FC6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27C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F27C4" w:rsidRPr="000F27C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proofErr w:type="gramEnd"/>
      <w:r w:rsidR="000F27C4" w:rsidRPr="000F27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E96EA01" w14:textId="2675CAB5" w:rsidR="00094FC6" w:rsidRDefault="000F27C4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27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района </w:t>
      </w:r>
      <w:proofErr w:type="spellStart"/>
      <w:r w:rsidRPr="000F27C4">
        <w:rPr>
          <w:rFonts w:ascii="Times New Roman" w:hAnsi="Times New Roman" w:cs="Times New Roman"/>
          <w:bCs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Ю.Н. Жидков</w:t>
      </w:r>
    </w:p>
    <w:p w14:paraId="0FEE40FF" w14:textId="77777777" w:rsidR="000F27C4" w:rsidRDefault="000F27C4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24035CD" w14:textId="77777777" w:rsidR="000F27C4" w:rsidRDefault="000F27C4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45CD808" w14:textId="77777777" w:rsidR="000F27C4" w:rsidRDefault="000F27C4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8D88D96" w14:textId="77777777" w:rsidR="000F27C4" w:rsidRDefault="000F27C4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6BC95CC" w14:textId="77777777" w:rsidR="000F27C4" w:rsidRDefault="000F27C4" w:rsidP="00094FC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BCB98F1" w14:textId="3BA1A0FF" w:rsidR="000F27C4" w:rsidRPr="000F27C4" w:rsidRDefault="000F27C4" w:rsidP="00094FC6">
      <w:pPr>
        <w:rPr>
          <w:rFonts w:ascii="Times New Roman" w:hAnsi="Times New Roman" w:cs="Times New Roman"/>
        </w:rPr>
      </w:pPr>
      <w:proofErr w:type="spellStart"/>
      <w:r w:rsidRPr="000F27C4">
        <w:rPr>
          <w:rFonts w:ascii="Times New Roman" w:hAnsi="Times New Roman" w:cs="Times New Roman"/>
          <w:bCs/>
          <w:color w:val="000000"/>
        </w:rPr>
        <w:t>Христан</w:t>
      </w:r>
      <w:proofErr w:type="spellEnd"/>
      <w:r w:rsidRPr="000F27C4">
        <w:rPr>
          <w:rFonts w:ascii="Times New Roman" w:hAnsi="Times New Roman" w:cs="Times New Roman"/>
          <w:bCs/>
          <w:color w:val="000000"/>
        </w:rPr>
        <w:t xml:space="preserve"> 21918</w:t>
      </w:r>
    </w:p>
    <w:p w14:paraId="6E9BE401" w14:textId="77777777" w:rsidR="00094FC6" w:rsidRPr="000F27C4" w:rsidRDefault="00094FC6" w:rsidP="00094FC6">
      <w:pPr>
        <w:rPr>
          <w:sz w:val="28"/>
          <w:szCs w:val="28"/>
        </w:rPr>
      </w:pPr>
    </w:p>
    <w:p w14:paraId="6D86EAAE" w14:textId="3A6F72CB" w:rsidR="00970220" w:rsidRDefault="00970220">
      <w:r>
        <w:br w:type="page"/>
      </w:r>
    </w:p>
    <w:p w14:paraId="6093A03A" w14:textId="2A5A1169" w:rsidR="00094FC6" w:rsidRPr="000F27C4" w:rsidRDefault="000F27C4" w:rsidP="00094FC6">
      <w:pPr>
        <w:rPr>
          <w:rFonts w:ascii="Times New Roman" w:hAnsi="Times New Roman" w:cs="Times New Roman"/>
        </w:rPr>
      </w:pPr>
      <w:r w:rsidRPr="000F27C4">
        <w:rPr>
          <w:rFonts w:ascii="Times New Roman" w:hAnsi="Times New Roman" w:cs="Times New Roman"/>
        </w:rPr>
        <w:lastRenderedPageBreak/>
        <w:t>ПРОЕКТ</w:t>
      </w:r>
    </w:p>
    <w:p w14:paraId="40D95374" w14:textId="791295E9" w:rsidR="00D3449A" w:rsidRPr="00D3449A" w:rsidRDefault="00D3449A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14:paraId="6C63508B" w14:textId="79DB29FF" w:rsidR="00D3449A" w:rsidRPr="00D3449A" w:rsidRDefault="00D3449A" w:rsidP="00D3449A">
      <w:pPr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к постан</w:t>
      </w:r>
      <w:r w:rsidR="000F2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овлению администрации муниципального района </w:t>
      </w:r>
      <w:proofErr w:type="spellStart"/>
      <w:r w:rsidR="000F27C4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</w:t>
      </w:r>
      <w:proofErr w:type="spellEnd"/>
      <w:r w:rsidR="000F2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</w:t>
      </w:r>
    </w:p>
    <w:p w14:paraId="3915E8AC" w14:textId="77777777" w:rsidR="00D3449A" w:rsidRPr="00D3449A" w:rsidRDefault="00D3449A" w:rsidP="00D3449A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от __________ 2021 № ___</w:t>
      </w:r>
    </w:p>
    <w:p w14:paraId="271D8C71" w14:textId="33A19BC0" w:rsidR="00094FC6" w:rsidRPr="00D3449A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E0E047" w14:textId="2308E13B" w:rsidR="00094FC6" w:rsidRDefault="00094FC6" w:rsidP="005F10E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6B55B51" w14:textId="239D8AA4" w:rsidR="00094FC6" w:rsidRDefault="00970220" w:rsidP="005F10E9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</w:rPr>
      </w:pPr>
      <w:r w:rsidRPr="00B7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</w:t>
      </w:r>
      <w:r w:rsidRPr="00B7257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</w:t>
      </w:r>
      <w:r w:rsidR="000F27C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администрации муниципального района </w:t>
      </w:r>
      <w:proofErr w:type="spellStart"/>
      <w:r w:rsidR="000F27C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Кинельский</w:t>
      </w:r>
      <w:proofErr w:type="spellEnd"/>
      <w:r w:rsidR="000F27C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Самарской области</w:t>
      </w:r>
    </w:p>
    <w:p w14:paraId="2ADAB160" w14:textId="22D38572" w:rsidR="003364A8" w:rsidRDefault="003364A8" w:rsidP="00B72573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D15682" w14:textId="5F2A458C" w:rsidR="00B72573" w:rsidRPr="00B72573" w:rsidRDefault="00B72573" w:rsidP="00B7257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73BB034B" w14:textId="77777777" w:rsidR="00B72573" w:rsidRDefault="00B72573" w:rsidP="00B7257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2340A9" w14:textId="1584B487" w:rsidR="00DF54ED" w:rsidRDefault="00B72573" w:rsidP="00DF54E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областью экспертизы в целях настоящ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понимается сфера науки, техники, хозяйственной деятельности, в рамках которой проводится исследование по вопросам, поставленным инспектором 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(должностным лицом</w:t>
      </w:r>
      <w:r w:rsidR="00DF54ED" w:rsidRPr="00DF5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4ED" w:rsidRPr="00B725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F27C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="000F27C4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="000F27C4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="00B5597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B5597C" w:rsidRPr="00B5597C"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</w:t>
      </w:r>
      <w:r w:rsidR="00B5597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5597C" w:rsidRPr="00B5597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администрация)</w:t>
      </w:r>
      <w:r w:rsidR="00DF54ED" w:rsidRPr="00DF54ED">
        <w:rPr>
          <w:rFonts w:ascii="Times New Roman" w:hAnsi="Times New Roman" w:cs="Times New Roman"/>
          <w:color w:val="000000"/>
          <w:sz w:val="28"/>
          <w:szCs w:val="28"/>
        </w:rPr>
        <w:t>, уполномоченным на осуществление муниципального контроля</w:t>
      </w:r>
      <w:r w:rsidR="00DF54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экспертом в рамках контрольного мероприятия в целях оценки соблюдения контролируемым лицом обязательных требований.</w:t>
      </w:r>
      <w:proofErr w:type="gramEnd"/>
    </w:p>
    <w:p w14:paraId="0013AA04" w14:textId="3752212F" w:rsidR="00B72573" w:rsidRDefault="00B72573" w:rsidP="00F74D6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Областями</w:t>
      </w:r>
      <w:r w:rsidR="00B01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видами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экспертиз, для проведения которых </w:t>
      </w:r>
      <w:r w:rsidRPr="00B725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требуется привлечение экспертов</w:t>
      </w:r>
      <w:r w:rsidR="008320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72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A967EE4" w14:textId="1D2AD72C" w:rsidR="00495A18" w:rsidRDefault="00B72573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AC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земельные отношения (экспертиза </w:t>
      </w:r>
      <w:r w:rsidR="00720762" w:rsidRPr="00720762">
        <w:rPr>
          <w:rStyle w:val="a9"/>
          <w:rFonts w:ascii="Times New Roman" w:hAnsi="Times New Roman" w:cs="Times New Roman"/>
          <w:sz w:val="28"/>
          <w:szCs w:val="28"/>
        </w:rPr>
        <w:t>з</w:t>
      </w:r>
      <w:r w:rsidRPr="00720762">
        <w:rPr>
          <w:rFonts w:ascii="Times New Roman" w:hAnsi="Times New Roman" w:cs="Times New Roman"/>
          <w:sz w:val="28"/>
          <w:szCs w:val="28"/>
        </w:rPr>
        <w:t>емлеустро</w:t>
      </w:r>
      <w:r w:rsidR="00AC6119">
        <w:rPr>
          <w:rFonts w:ascii="Times New Roman" w:hAnsi="Times New Roman" w:cs="Times New Roman"/>
          <w:sz w:val="28"/>
          <w:szCs w:val="28"/>
        </w:rPr>
        <w:t>ительной документации)</w:t>
      </w:r>
      <w:r w:rsidR="00495A18">
        <w:rPr>
          <w:rFonts w:ascii="Times New Roman" w:hAnsi="Times New Roman" w:cs="Times New Roman"/>
          <w:sz w:val="28"/>
          <w:szCs w:val="28"/>
        </w:rPr>
        <w:t>;</w:t>
      </w:r>
      <w:r w:rsidRPr="00720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7D247" w14:textId="0F8D7B85" w:rsidR="00495A18" w:rsidRDefault="00495A18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72573" w:rsidRPr="00720762">
        <w:rPr>
          <w:rFonts w:ascii="Times New Roman" w:hAnsi="Times New Roman" w:cs="Times New Roman"/>
          <w:sz w:val="28"/>
          <w:szCs w:val="28"/>
        </w:rPr>
        <w:t>санитарно-эпидемиологическ</w:t>
      </w:r>
      <w:r w:rsidR="00DF54ED">
        <w:rPr>
          <w:rFonts w:ascii="Times New Roman" w:hAnsi="Times New Roman" w:cs="Times New Roman"/>
          <w:sz w:val="28"/>
          <w:szCs w:val="28"/>
        </w:rPr>
        <w:t>ие требования</w:t>
      </w:r>
      <w:r w:rsidR="00054A73">
        <w:rPr>
          <w:rFonts w:ascii="Times New Roman" w:hAnsi="Times New Roman" w:cs="Times New Roman"/>
          <w:sz w:val="28"/>
          <w:szCs w:val="28"/>
        </w:rPr>
        <w:t xml:space="preserve"> (</w:t>
      </w:r>
      <w:r w:rsidR="00AF5A93">
        <w:rPr>
          <w:rFonts w:ascii="Times New Roman" w:hAnsi="Times New Roman" w:cs="Times New Roman"/>
          <w:sz w:val="28"/>
          <w:szCs w:val="28"/>
        </w:rPr>
        <w:t>санитарно-эпидемиологическая экспертиза</w:t>
      </w:r>
      <w:r w:rsidR="00054A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53C858" w14:textId="55FCB73B" w:rsidR="00495A18" w:rsidRDefault="00495A18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</w:t>
      </w:r>
      <w:r w:rsidR="00DF54ED">
        <w:rPr>
          <w:rFonts w:ascii="Times New Roman" w:hAnsi="Times New Roman" w:cs="Times New Roman"/>
          <w:sz w:val="28"/>
          <w:szCs w:val="28"/>
        </w:rPr>
        <w:t>ство</w:t>
      </w:r>
      <w:r w:rsidR="00054A73">
        <w:rPr>
          <w:rFonts w:ascii="Times New Roman" w:hAnsi="Times New Roman" w:cs="Times New Roman"/>
          <w:sz w:val="28"/>
          <w:szCs w:val="28"/>
        </w:rPr>
        <w:t xml:space="preserve"> (строительно-техническая, пожарно-техническая экспертизы)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821C19" w14:textId="7F720E34" w:rsidR="00495A18" w:rsidRDefault="00495A18" w:rsidP="00F74D6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60B10">
        <w:rPr>
          <w:rFonts w:ascii="Times New Roman" w:hAnsi="Times New Roman" w:cs="Times New Roman"/>
          <w:sz w:val="28"/>
          <w:szCs w:val="28"/>
        </w:rPr>
        <w:t xml:space="preserve">теплоснабжение (экспертиза </w:t>
      </w:r>
      <w:r w:rsidR="00B72573" w:rsidRPr="00720762">
        <w:rPr>
          <w:rFonts w:ascii="Times New Roman" w:hAnsi="Times New Roman" w:cs="Times New Roman"/>
          <w:sz w:val="28"/>
          <w:szCs w:val="28"/>
        </w:rPr>
        <w:t>промышлен</w:t>
      </w:r>
      <w:r w:rsidR="00660B10">
        <w:rPr>
          <w:rFonts w:ascii="Times New Roman" w:hAnsi="Times New Roman" w:cs="Times New Roman"/>
          <w:sz w:val="28"/>
          <w:szCs w:val="28"/>
        </w:rPr>
        <w:t>ной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660B10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;</w:t>
      </w:r>
      <w:r w:rsidR="00B72573" w:rsidRPr="00720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9CA25" w14:textId="02B4325C" w:rsidR="00B01756" w:rsidRPr="004454FA" w:rsidRDefault="00495A18" w:rsidP="00B0175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FA">
        <w:rPr>
          <w:rFonts w:ascii="Times New Roman" w:hAnsi="Times New Roman" w:cs="Times New Roman"/>
          <w:sz w:val="28"/>
          <w:szCs w:val="28"/>
        </w:rPr>
        <w:t xml:space="preserve">5) </w:t>
      </w:r>
      <w:r w:rsidR="00B72573" w:rsidRPr="004454FA">
        <w:rPr>
          <w:rFonts w:ascii="Times New Roman" w:hAnsi="Times New Roman" w:cs="Times New Roman"/>
          <w:sz w:val="28"/>
          <w:szCs w:val="28"/>
        </w:rPr>
        <w:t>лесны</w:t>
      </w:r>
      <w:r w:rsidR="00DF54ED">
        <w:rPr>
          <w:rFonts w:ascii="Times New Roman" w:hAnsi="Times New Roman" w:cs="Times New Roman"/>
          <w:sz w:val="28"/>
          <w:szCs w:val="28"/>
        </w:rPr>
        <w:t>е</w:t>
      </w:r>
      <w:r w:rsidR="00B72573" w:rsidRPr="004454FA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DF54ED">
        <w:rPr>
          <w:rFonts w:ascii="Times New Roman" w:hAnsi="Times New Roman" w:cs="Times New Roman"/>
          <w:sz w:val="28"/>
          <w:szCs w:val="28"/>
        </w:rPr>
        <w:t>я</w:t>
      </w:r>
      <w:r w:rsidR="001735AB">
        <w:rPr>
          <w:rFonts w:ascii="Times New Roman" w:hAnsi="Times New Roman" w:cs="Times New Roman"/>
          <w:sz w:val="28"/>
          <w:szCs w:val="28"/>
        </w:rPr>
        <w:t xml:space="preserve"> (лесотехническая экспертиза)</w:t>
      </w:r>
      <w:r w:rsidR="00B72573" w:rsidRPr="004454FA">
        <w:rPr>
          <w:rFonts w:ascii="Times New Roman" w:hAnsi="Times New Roman" w:cs="Times New Roman"/>
          <w:sz w:val="28"/>
          <w:szCs w:val="28"/>
        </w:rPr>
        <w:t>.</w:t>
      </w:r>
    </w:p>
    <w:p w14:paraId="607C59C6" w14:textId="09E5BD67" w:rsidR="00DB11C2" w:rsidRDefault="00DB11C2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FA">
        <w:rPr>
          <w:rFonts w:ascii="Times New Roman" w:hAnsi="Times New Roman" w:cs="Times New Roman"/>
          <w:sz w:val="28"/>
          <w:szCs w:val="28"/>
        </w:rPr>
        <w:t>1.2.</w:t>
      </w:r>
      <w:r w:rsidR="004454FA" w:rsidRPr="00445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действия аттестации составляет 5 лет.</w:t>
      </w:r>
    </w:p>
    <w:p w14:paraId="0B68DBD0" w14:textId="27FA048B" w:rsidR="004454FA" w:rsidRDefault="004454FA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Не позднее 3 рабочих дней со дня принятия решения аттестации</w:t>
      </w:r>
      <w:r w:rsidRPr="0044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эксперта в соответствии с настоящим Порядком информация о такой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 вносится уполномоченным должностным лицом администрации 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в реестр аттестованных экспертов</w:t>
      </w:r>
      <w:r w:rsidR="0071308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реестр)</w:t>
      </w:r>
      <w:r>
        <w:rPr>
          <w:rFonts w:ascii="Times New Roman" w:hAnsi="Times New Roman" w:cs="Times New Roman"/>
          <w:color w:val="000000"/>
          <w:sz w:val="28"/>
          <w:szCs w:val="28"/>
        </w:rPr>
        <w:t>, оформляемый согласно Приложению № 1 к настоящему Порядку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A81014" w14:textId="3D8D1E11" w:rsidR="00DB11C2" w:rsidRPr="004454FA" w:rsidRDefault="004454FA" w:rsidP="00DB11C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в информационно-коммуникационной сети «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>Интернет»</w:t>
      </w:r>
      <w:r w:rsidRPr="00A06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>в раздел</w:t>
      </w:r>
      <w:r w:rsidRPr="00A06299">
        <w:rPr>
          <w:color w:val="000000"/>
          <w:sz w:val="28"/>
          <w:szCs w:val="28"/>
        </w:rPr>
        <w:t>е</w:t>
      </w:r>
      <w:r w:rsidRPr="00A06299">
        <w:rPr>
          <w:rFonts w:ascii="Times New Roman" w:hAnsi="Times New Roman" w:cs="Times New Roman"/>
          <w:color w:val="000000"/>
          <w:sz w:val="28"/>
          <w:szCs w:val="28"/>
        </w:rPr>
        <w:t xml:space="preserve"> «Контрольно-надзорная деятельность»</w:t>
      </w:r>
      <w:r w:rsidR="001B3C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BFC0F6" w14:textId="77777777" w:rsidR="00832091" w:rsidRPr="005F10E9" w:rsidRDefault="00832091" w:rsidP="00B7257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1A4D9C" w14:textId="64EC8563" w:rsidR="008839A5" w:rsidRPr="00E82412" w:rsidRDefault="001020A2" w:rsidP="00883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B72573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B72573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процедур</w:t>
      </w:r>
      <w:r w:rsidR="008839A5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="00F85D12"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рассмотрения </w:t>
      </w:r>
      <w:r w:rsid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F85D12" w:rsidRPr="00E82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заявлений </w:t>
      </w:r>
      <w:r w:rsidR="00F85D12" w:rsidRPr="00E82412">
        <w:rPr>
          <w:rFonts w:ascii="Times New Roman" w:hAnsi="Times New Roman" w:cs="Times New Roman"/>
          <w:b/>
          <w:bCs/>
          <w:sz w:val="28"/>
          <w:szCs w:val="28"/>
        </w:rPr>
        <w:t>об аттестации</w:t>
      </w:r>
    </w:p>
    <w:p w14:paraId="6E07A4A9" w14:textId="3644D4CA" w:rsidR="008839A5" w:rsidRDefault="008839A5" w:rsidP="008839A5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A66A19" w14:textId="3B4D22FD" w:rsidR="00DF54ED" w:rsidRDefault="008839A5" w:rsidP="00E9684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Аттестация проводится по областям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видам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 в срок, не превышающий </w:t>
      </w:r>
      <w:r w:rsidR="002D4A8B" w:rsidRP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D4A8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рабочих дней, в отношении граждан, не являющихся индивидуальными предпринимателями</w:t>
      </w:r>
      <w:r w:rsid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соответствующих требованиям 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пунктов 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4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Порядка.</w:t>
      </w:r>
    </w:p>
    <w:p w14:paraId="35F1A0F6" w14:textId="68BF310E" w:rsidR="00E9684B" w:rsidRPr="005F10E9" w:rsidRDefault="002D4A8B" w:rsidP="00C77D7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Гражданин, претендующий на получение аттестации эксперта (далее </w:t>
      </w:r>
      <w:r w:rsid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заявитель), обращается в </w:t>
      </w:r>
      <w:r w:rsidR="00E9684B"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E9684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9684B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D78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или в электронной форме с </w:t>
      </w:r>
      <w:r w:rsidR="00E9684B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заявлением </w:t>
      </w:r>
      <w:r w:rsidR="001D6D08" w:rsidRPr="00585A99">
        <w:rPr>
          <w:rFonts w:ascii="Times New Roman" w:hAnsi="Times New Roman" w:cs="Times New Roman"/>
          <w:sz w:val="28"/>
          <w:szCs w:val="28"/>
        </w:rPr>
        <w:t>о</w:t>
      </w:r>
      <w:r w:rsidR="001D6D08"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1D6D08"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="001D6D08"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1D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="001D6D08"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 w:rsidR="001D6D08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8D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заявление) </w:t>
      </w:r>
      <w:r w:rsidR="00E9684B" w:rsidRPr="00E9684B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предусмотренной Приложением № 2 к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9684B" w:rsidRPr="00E96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орядку</w:t>
      </w:r>
      <w:r w:rsidR="00E9684B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EB4491" w14:textId="3BFFC06B" w:rsidR="002D4A8B" w:rsidRDefault="001D6D08" w:rsidP="002D4A8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03A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6166B3" w:rsidRPr="00AC596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166B3" w:rsidRPr="00AC59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66B3" w:rsidRPr="00AC5967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="006166B3" w:rsidRPr="00AC59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66B3" w:rsidRPr="00AC59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166B3" w:rsidRPr="00AC5967">
        <w:rPr>
          <w:rFonts w:ascii="Times New Roman" w:hAnsi="Times New Roman" w:cs="Times New Roman"/>
          <w:i/>
          <w:iCs/>
        </w:rPr>
        <w:t xml:space="preserve"> </w:t>
      </w:r>
      <w:r w:rsidR="006166B3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0F0DCE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0F0DCE" w:rsidRPr="000F0DC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F0DCE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ведомственной информационной системы контрольного органа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случае её использования) либо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государственной информационной системы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«Единый портал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государственных и муниципальных услуг (функций)</w:t>
      </w:r>
      <w:r w:rsid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D6D08">
        <w:rPr>
          <w:rFonts w:ascii="Times New Roman" w:hAnsi="Times New Roman" w:cs="Times New Roman"/>
          <w:color w:val="000000"/>
          <w:sz w:val="28"/>
          <w:szCs w:val="28"/>
        </w:rPr>
        <w:t xml:space="preserve">аявление должно быть заверено электронной цифровой подписью. </w:t>
      </w:r>
      <w:r w:rsidRPr="001D6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7F362D2" w14:textId="06FD654C" w:rsidR="009E68D5" w:rsidRDefault="009E68D5" w:rsidP="009E68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К заявлению должны быть приложены: </w:t>
      </w:r>
    </w:p>
    <w:p w14:paraId="77C0BE44" w14:textId="6EA82A3B" w:rsidR="009E68D5" w:rsidRPr="00585A99" w:rsidRDefault="009E68D5" w:rsidP="009E68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копия диплома о высшем образовании</w:t>
      </w:r>
      <w:r w:rsidR="00F85D12">
        <w:rPr>
          <w:rFonts w:ascii="Times New Roman" w:hAnsi="Times New Roman" w:cs="Times New Roman"/>
          <w:sz w:val="28"/>
          <w:szCs w:val="28"/>
        </w:rPr>
        <w:t xml:space="preserve"> в соответствующей области 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8CC538" w14:textId="3687A362" w:rsidR="009E68D5" w:rsidRDefault="009E68D5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A9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7FB5A2" w14:textId="60627708" w:rsidR="001C25AC" w:rsidRPr="006166B3" w:rsidRDefault="00BC52AD" w:rsidP="008E542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</w:rPr>
      </w:pPr>
      <w:r w:rsidRPr="006166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2.4. Уполномоченным </w:t>
      </w:r>
      <w:r w:rsidR="001C25AC" w:rsidRPr="006166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 рассмотрение документов, указанных в пунктах 2.2 и 2.3 настоящего Порядка, </w:t>
      </w:r>
      <w:r w:rsidRPr="006166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должностным лицом </w:t>
      </w:r>
      <w:r w:rsidR="001C25AC" w:rsidRPr="006166B3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</w:t>
      </w:r>
      <w:r w:rsidR="001C25AC" w:rsidRPr="006166B3">
        <w:rPr>
          <w:rFonts w:ascii="Times New Roman" w:hAnsi="Times New Roman" w:cs="Times New Roman"/>
          <w:color w:val="FF0000"/>
          <w:sz w:val="28"/>
          <w:szCs w:val="28"/>
        </w:rPr>
        <w:lastRenderedPageBreak/>
        <w:t>является</w:t>
      </w:r>
      <w:r w:rsidR="001C25AC" w:rsidRPr="006166B3">
        <w:rPr>
          <w:rFonts w:ascii="Times New Roman" w:hAnsi="Times New Roman" w:cs="Times New Roman"/>
          <w:i/>
          <w:iCs/>
          <w:color w:val="FF0000"/>
        </w:rPr>
        <w:t xml:space="preserve"> ___________ (указать точное название должности соответствующего должностного лица; это требование</w:t>
      </w:r>
      <w:r w:rsidR="001C25AC" w:rsidRPr="006166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25AC" w:rsidRPr="006166B3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пункта 5 утверждённого постановлением Правительства Российской Федерации от 29.12.2020 № 2328 Порядка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1C25AC" w:rsidRPr="006166B3">
        <w:rPr>
          <w:rFonts w:ascii="Times New Roman" w:hAnsi="Times New Roman" w:cs="Times New Roman"/>
          <w:i/>
          <w:iCs/>
          <w:color w:val="FF0000"/>
        </w:rPr>
        <w:t>)</w:t>
      </w:r>
      <w:r w:rsidR="008E5422" w:rsidRPr="006166B3">
        <w:rPr>
          <w:rFonts w:ascii="Times New Roman" w:hAnsi="Times New Roman" w:cs="Times New Roman"/>
          <w:i/>
          <w:iCs/>
          <w:color w:val="FF0000"/>
        </w:rPr>
        <w:t>.</w:t>
      </w:r>
    </w:p>
    <w:p w14:paraId="5C5F0395" w14:textId="5FA3B1FF" w:rsidR="00C74C8D" w:rsidRPr="008E5422" w:rsidRDefault="00C74C8D" w:rsidP="008E5422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6166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Должностным лицом </w:t>
      </w:r>
      <w:r w:rsidRPr="006166B3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администрации, </w:t>
      </w:r>
      <w:r w:rsidRPr="006166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6166B3">
        <w:rPr>
          <w:rFonts w:ascii="Times New Roman" w:hAnsi="Times New Roman" w:cs="Times New Roman"/>
          <w:color w:val="FF0000"/>
          <w:sz w:val="28"/>
          <w:szCs w:val="28"/>
        </w:rPr>
        <w:t>является</w:t>
      </w:r>
      <w:r w:rsidRPr="006166B3">
        <w:rPr>
          <w:rFonts w:ascii="Times New Roman" w:hAnsi="Times New Roman" w:cs="Times New Roman"/>
          <w:i/>
          <w:iCs/>
          <w:color w:val="FF0000"/>
        </w:rPr>
        <w:t xml:space="preserve"> ___________ (указать точное название должнос</w:t>
      </w:r>
      <w:r>
        <w:rPr>
          <w:rFonts w:ascii="Times New Roman" w:hAnsi="Times New Roman" w:cs="Times New Roman"/>
          <w:i/>
          <w:iCs/>
          <w:color w:val="000000"/>
        </w:rPr>
        <w:t>ти соответствующего должностного лица).</w:t>
      </w:r>
    </w:p>
    <w:p w14:paraId="00530B0F" w14:textId="14C0740B" w:rsidR="004A320E" w:rsidRDefault="00F85D12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Основаниями для возврата заявителю документов являются:</w:t>
      </w:r>
    </w:p>
    <w:p w14:paraId="4079E4F8" w14:textId="35DB62AF" w:rsidR="004A320E" w:rsidRDefault="004A320E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094FC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A32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22E223" w14:textId="3C7D4FD7" w:rsidR="004A320E" w:rsidRDefault="004A320E" w:rsidP="009E68D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из документов, указанных в пунктах 2.2 и 2.3</w:t>
      </w:r>
      <w:r w:rsidR="00B1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85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27A4389" w14:textId="5D85A987" w:rsidR="00054605" w:rsidRDefault="000C1F15" w:rsidP="0005460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16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указани</w:t>
      </w:r>
      <w:r w:rsidR="004A320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</w:t>
      </w:r>
      <w:r w:rsidR="004A320E" w:rsidRP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органа государственной власти и (или) органа государственной власти Самарской области),</w:t>
      </w:r>
      <w:r w:rsidR="004A3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аттестовавшего заявителя в качестве эксперта, и (или) информации о реквизитах решения органа государственной власти об аттестации</w:t>
      </w:r>
      <w:r w:rsidR="00143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14:paraId="171700E6" w14:textId="737334AE" w:rsidR="001430BE" w:rsidRPr="00054605" w:rsidRDefault="001430BE" w:rsidP="001430B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подача заявителем заявления до истечения 1 года 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дня принятия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него 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аттестации в соответствии с подпунктом 3 пункта 3.1 настоящего Порядка.</w:t>
      </w:r>
    </w:p>
    <w:p w14:paraId="4088D6D4" w14:textId="4E4B9655" w:rsidR="001430BE" w:rsidRDefault="001430BE" w:rsidP="00B11C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Возврат заявления по иным основаниям, кроме предусмотренных настоящим пунктом, не допускается.</w:t>
      </w:r>
    </w:p>
    <w:p w14:paraId="5CE89820" w14:textId="0C8BF56F" w:rsidR="00B11C31" w:rsidRPr="00B11C31" w:rsidRDefault="003D2C89" w:rsidP="00B11C3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1C31" w:rsidRPr="00094FC6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11C31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C31" w:rsidRPr="00B11C3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со дня подачи заявления в администрацию 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возвращает заявление заявителю 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без рассмотрения 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>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</w:t>
      </w:r>
      <w:r w:rsidR="0010699C" w:rsidRPr="0010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99C" w:rsidRPr="00B11C31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</w:t>
      </w:r>
      <w:r w:rsidR="0010699C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подачи заявления </w:t>
      </w:r>
      <w:r w:rsidR="000F0DCE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 w:rsidR="00401B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1C3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A188526" w14:textId="75B827FB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Обязательными критериями аттестации экспертов являются:</w:t>
      </w:r>
    </w:p>
    <w:p w14:paraId="49B8F84B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1) наличие 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581A27E4" w14:textId="77777777" w:rsidR="00B11C31" w:rsidRPr="00A05D78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наличие 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не менее 3 лет;</w:t>
      </w:r>
    </w:p>
    <w:p w14:paraId="7E793D13" w14:textId="2DAD5028" w:rsidR="00B11C31" w:rsidRPr="00A16D11" w:rsidRDefault="00B11C31" w:rsidP="00B11C3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подтверждающиеся аттестацией эксперта по соответствующе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(виду)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экспертизы федеральным органом государственной власти и (или) органом государственной власти Самарской области наличие знаний и навыков в соответствующей сфере науки, техники, хозяйственной деятельности, наличие специальных профессиональных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навыков, знаний нормативно-правового регулирования в соответствующей сфере. </w:t>
      </w:r>
    </w:p>
    <w:p w14:paraId="0C290DA6" w14:textId="79FD9D6B" w:rsidR="00B11C31" w:rsidRPr="00A16D1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C52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Аттестация </w:t>
      </w:r>
      <w:r w:rsidRPr="00E02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без проведения квалификационного экзамена на основе подтверждения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заявителем:</w:t>
      </w:r>
    </w:p>
    <w:p w14:paraId="1DFD43A4" w14:textId="77777777" w:rsidR="00B11C31" w:rsidRPr="00A16D1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1818B61C" w14:textId="77777777" w:rsidR="00B11C31" w:rsidRDefault="00B11C31" w:rsidP="00B11C3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3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3165B7C" w14:textId="63C6418C" w:rsidR="00DF54ED" w:rsidRDefault="00B11C31" w:rsidP="00BC52A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по соответствующе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(виду)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 федеральным органом государственной власти и (или) органом государственной власти Самарской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8F5578" w14:textId="2E80AFBD" w:rsidR="006E5294" w:rsidRDefault="006E5294" w:rsidP="00BC52A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Проверка соответствия заявителя критериям аттестации, установленным пунктом 2.6 настоящего Порядка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срок, не превышающий 1</w:t>
      </w:r>
      <w:r w:rsidR="00910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</w:t>
      </w:r>
      <w:r w:rsidR="00BD4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B46" w:rsidRP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представленных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заявителем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</w:t>
      </w:r>
      <w:r w:rsid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914B46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сведений</w:t>
      </w:r>
      <w:r w:rsidRPr="00914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AAD8E99" w14:textId="1D6D3B6B" w:rsidR="00DF54ED" w:rsidRPr="005F10E9" w:rsidRDefault="00C20AB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785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представленных заявителем документов и сведений </w:t>
      </w:r>
      <w:r w:rsidR="00785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одно из следующих решений в форме распоряжения:</w:t>
      </w:r>
    </w:p>
    <w:p w14:paraId="5F445687" w14:textId="3F2DFEE8" w:rsidR="00DF54ED" w:rsidRPr="005F10E9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аттестации заявителя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пунктом 2.10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CF884AC" w14:textId="7614EE93" w:rsidR="00785B29" w:rsidRDefault="00785B29" w:rsidP="00B658B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аттестации заявителя.</w:t>
      </w:r>
    </w:p>
    <w:p w14:paraId="6C671E4B" w14:textId="11E32D7C" w:rsidR="00785B29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2.10. Основаниями для отказа в аттестации заявителя являются:</w:t>
      </w:r>
    </w:p>
    <w:p w14:paraId="4B022326" w14:textId="77777777" w:rsidR="00785B29" w:rsidRPr="00A05D78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отсутствие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высшего образования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экспертизы;</w:t>
      </w:r>
    </w:p>
    <w:p w14:paraId="2C0B450B" w14:textId="77777777" w:rsidR="00785B29" w:rsidRPr="00A05D78" w:rsidRDefault="00785B29" w:rsidP="00785B29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стажа работы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не менее 3 лет;</w:t>
      </w:r>
    </w:p>
    <w:p w14:paraId="4764817A" w14:textId="02E2F853" w:rsidR="00785B29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эксперта по соответствующе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</w:t>
      </w:r>
      <w:r w:rsidR="00252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(виду)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федеральным органом государственной власти и (или) органом государственной власти Самарской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5C7EDEC" w14:textId="77777777" w:rsidR="00785B29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14:paraId="11FF7751" w14:textId="77777777" w:rsidR="00785B29" w:rsidRPr="00A16D11" w:rsidRDefault="00785B29" w:rsidP="00785B2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14:paraId="3F085F3F" w14:textId="1CDF723A" w:rsidR="00B658B9" w:rsidRPr="000869B4" w:rsidRDefault="00B658B9" w:rsidP="000869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69B4" w:rsidRPr="00094FC6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869B4" w:rsidRPr="00094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</w:t>
      </w:r>
      <w:r w:rsidR="000869B4" w:rsidRPr="0010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1372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69B4" w:rsidRPr="00B11C3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 со </w:t>
      </w:r>
      <w:r w:rsidR="0013727A">
        <w:rPr>
          <w:rFonts w:ascii="Times New Roman" w:hAnsi="Times New Roman" w:cs="Times New Roman"/>
          <w:color w:val="000000"/>
          <w:sz w:val="28"/>
          <w:szCs w:val="28"/>
        </w:rPr>
        <w:t>дня принятия решения</w:t>
      </w:r>
      <w:r w:rsidR="000869B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4864523E" w14:textId="77777777" w:rsidR="00594B8A" w:rsidRDefault="00594B8A" w:rsidP="00594B8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8F08AD" w14:textId="77777777" w:rsidR="00E82412" w:rsidRDefault="00594B8A" w:rsidP="00594B8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4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Прекращение действия </w:t>
      </w:r>
      <w:r w:rsidRPr="00E82412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аттестации, </w:t>
      </w:r>
    </w:p>
    <w:p w14:paraId="41D8FB48" w14:textId="60C617E1" w:rsidR="00594B8A" w:rsidRPr="00E82412" w:rsidRDefault="00594B8A" w:rsidP="00594B8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2412">
        <w:rPr>
          <w:rFonts w:ascii="Times New Roman" w:hAnsi="Times New Roman" w:cs="Times New Roman"/>
          <w:b/>
          <w:bCs/>
          <w:sz w:val="28"/>
          <w:szCs w:val="28"/>
        </w:rPr>
        <w:t>приостановление действия аттестации</w:t>
      </w:r>
    </w:p>
    <w:p w14:paraId="1D76A005" w14:textId="77777777" w:rsidR="00594B8A" w:rsidRDefault="00594B8A" w:rsidP="00594B8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CBA04D" w14:textId="74C00806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прекращении действия аттестации эксперта принимается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распоряжения в случае:</w:t>
      </w:r>
    </w:p>
    <w:p w14:paraId="38D18A7B" w14:textId="6445C206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 эксперта о прекращении аттестации;</w:t>
      </w:r>
    </w:p>
    <w:p w14:paraId="59BA68B9" w14:textId="761ADA7D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BC545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ведений о смерти эксперта;</w:t>
      </w:r>
    </w:p>
    <w:p w14:paraId="5F506B74" w14:textId="7F3CEB23" w:rsidR="00DF54ED" w:rsidRPr="005F10E9" w:rsidRDefault="00594B8A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подтверждения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14:paraId="4D706C19" w14:textId="1020E4A1" w:rsidR="009C4E1B" w:rsidRDefault="00594B8A" w:rsidP="00FD45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уведомляет заявителя о принятом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него р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прекращении действия аттестации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3 рабочих дней со дня принятия такого решения</w:t>
      </w:r>
      <w:r w:rsidR="009C4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случаях, предусмотренных подпунктами 1 и 3 пункта 3.1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об этом доводится до заявителя одним из способов, предусмотренных абзацем пятым пункта 2.5 настоящего Порядка.</w:t>
      </w:r>
    </w:p>
    <w:p w14:paraId="670CFF3D" w14:textId="5A2D1F91" w:rsidR="00DF54ED" w:rsidRPr="005F10E9" w:rsidRDefault="00FD45C5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3.3.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2 рабочих дней со дня принятия решения о прекращении действия аттестации эксперта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исключает сведения об аттестации эксперта из реестра.</w:t>
      </w:r>
    </w:p>
    <w:p w14:paraId="78A8B560" w14:textId="1B720A32" w:rsidR="00DF54ED" w:rsidRPr="005F10E9" w:rsidRDefault="00B5597C" w:rsidP="00594B8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в отношении 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принято решение о прекращении действия аттестации по основани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предусмотренным</w:t>
      </w:r>
      <w:r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подпунктом 3 пункта 3.1 настоящего Порядка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вправе обратиться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аттестации в порядке, установленном настоящим</w:t>
      </w:r>
      <w:r w:rsidR="00B950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ранее чем по истечении одного года со дня принятия соответствующего решения.</w:t>
      </w:r>
    </w:p>
    <w:p w14:paraId="5AE87848" w14:textId="37EE55B0" w:rsidR="00DF54ED" w:rsidRPr="005F10E9" w:rsidRDefault="00B9505C" w:rsidP="00B9505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приостановлении действия аттестации эксперта принимается </w:t>
      </w:r>
      <w:r w:rsidR="002F48FC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2F48FC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  <w:r w:rsidR="004757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4ED" w:rsidRPr="005F10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14:paraId="2D2467B3" w14:textId="77777777" w:rsidR="00DF54ED" w:rsidRDefault="00DF54ED" w:rsidP="008839A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14:paraId="531C759D" w14:textId="2920466C" w:rsidR="00F26D2D" w:rsidRDefault="00F26D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563A71AD" w14:textId="77777777" w:rsidR="001B3C63" w:rsidRDefault="001B3C63" w:rsidP="005F10E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A39EB" w14:textId="6A094E14" w:rsidR="001B3C63" w:rsidRPr="00D3449A" w:rsidRDefault="001B3C63" w:rsidP="001B3C63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</w:p>
    <w:p w14:paraId="34E0ABA8" w14:textId="708BD0D0" w:rsidR="001B3C63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1B3C6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r w:rsidRPr="001B3C63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A5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EF7">
        <w:rPr>
          <w:rFonts w:ascii="Times New Roman" w:hAnsi="Times New Roman" w:cs="Times New Roman"/>
          <w:i/>
          <w:iCs/>
          <w:color w:val="000000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iCs/>
          <w:color w:val="000000"/>
        </w:rPr>
        <w:t>)</w:t>
      </w:r>
    </w:p>
    <w:p w14:paraId="3ED6B519" w14:textId="4DEE4B89" w:rsidR="001B3C63" w:rsidRDefault="001B3C63" w:rsidP="001B3C63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49D49D3D" w14:textId="77777777" w:rsidR="001B3C63" w:rsidRPr="001B3C63" w:rsidRDefault="001B3C63" w:rsidP="001B3C63">
      <w:pPr>
        <w:ind w:left="45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CFBD9C" w14:textId="439EFF8F" w:rsidR="001B3C63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454FA">
        <w:rPr>
          <w:rFonts w:ascii="Times New Roman" w:hAnsi="Times New Roman" w:cs="Times New Roman"/>
          <w:color w:val="000000"/>
          <w:sz w:val="28"/>
          <w:szCs w:val="28"/>
        </w:rPr>
        <w:t>еестр аттестованных экспертов</w:t>
      </w:r>
    </w:p>
    <w:p w14:paraId="45BEF37B" w14:textId="498F8A0D" w:rsidR="008972F2" w:rsidRDefault="008972F2" w:rsidP="008972F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CF256D" w14:paraId="5A609C4F" w14:textId="66452B7C" w:rsidTr="00CF256D">
        <w:tc>
          <w:tcPr>
            <w:tcW w:w="986" w:type="dxa"/>
          </w:tcPr>
          <w:p w14:paraId="1E22214E" w14:textId="5856B29A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839" w:type="dxa"/>
          </w:tcPr>
          <w:p w14:paraId="1E647DD0" w14:textId="0B572F47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ФИО эксперта</w:t>
            </w:r>
          </w:p>
        </w:tc>
        <w:tc>
          <w:tcPr>
            <w:tcW w:w="2688" w:type="dxa"/>
          </w:tcPr>
          <w:p w14:paraId="103B4B30" w14:textId="372BB97F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Вид (объекты) экспертизы</w:t>
            </w:r>
          </w:p>
        </w:tc>
        <w:tc>
          <w:tcPr>
            <w:tcW w:w="2264" w:type="dxa"/>
          </w:tcPr>
          <w:p w14:paraId="4DC033DF" w14:textId="73E0562D" w:rsidR="00CF256D" w:rsidRPr="00BD0A21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0A21">
              <w:rPr>
                <w:rFonts w:ascii="Times New Roman" w:hAnsi="Times New Roman" w:cs="Times New Roman"/>
                <w:color w:val="000000" w:themeColor="text1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14:paraId="06A22BB6" w14:textId="49025679" w:rsidR="00CF256D" w:rsidRP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25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Отметка </w:t>
            </w:r>
            <w:r w:rsidRPr="005F10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приостановлении действия аттестации</w:t>
            </w:r>
          </w:p>
        </w:tc>
      </w:tr>
      <w:tr w:rsidR="00CF256D" w14:paraId="09D41488" w14:textId="1673A722" w:rsidTr="00CF256D">
        <w:tc>
          <w:tcPr>
            <w:tcW w:w="986" w:type="dxa"/>
          </w:tcPr>
          <w:p w14:paraId="47597A5C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EB7F855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2BEB7B7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99A8AF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6DDF77C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29C92CFD" w14:textId="3103D302" w:rsidTr="00CF256D">
        <w:tc>
          <w:tcPr>
            <w:tcW w:w="986" w:type="dxa"/>
          </w:tcPr>
          <w:p w14:paraId="2824677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7A32E8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A3DD8FF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1BA9F8D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AC2BDFA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F256D" w14:paraId="4FB002E2" w14:textId="1BFF2040" w:rsidTr="00CF256D">
        <w:tc>
          <w:tcPr>
            <w:tcW w:w="986" w:type="dxa"/>
          </w:tcPr>
          <w:p w14:paraId="25CFB470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C49EDF4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B3A6523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A46ABBB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2584F79E" w14:textId="77777777" w:rsidR="00CF256D" w:rsidRDefault="00CF256D" w:rsidP="00897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2B002CB" w14:textId="2ECD9863" w:rsidR="008972F2" w:rsidRDefault="008972F2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BE1E3" w14:textId="7FF585B9" w:rsidR="00D21FCD" w:rsidRDefault="00D21FCD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7F642" w14:textId="774EF2C0" w:rsidR="00D21FCD" w:rsidRDefault="00D21F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31AF050A" w14:textId="6EC5992B" w:rsidR="00D21FCD" w:rsidRPr="00D3449A" w:rsidRDefault="00D21FCD" w:rsidP="00D21FCD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</w:p>
    <w:p w14:paraId="22611F4F" w14:textId="4E4D0E40" w:rsidR="00D21FCD" w:rsidRDefault="00D21FC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  <w:r w:rsidRPr="00D3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 аттестации экспертов, привлекаемых к осуществлению экспертизы в целях муниципального контроля</w:t>
      </w:r>
      <w:r w:rsidRPr="001B3C6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</w:t>
      </w:r>
      <w:r w:rsidRPr="001B3C63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A54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EF7">
        <w:rPr>
          <w:rFonts w:ascii="Times New Roman" w:hAnsi="Times New Roman" w:cs="Times New Roman"/>
          <w:i/>
          <w:iCs/>
          <w:color w:val="000000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iCs/>
          <w:color w:val="000000"/>
        </w:rPr>
        <w:t>)</w:t>
      </w:r>
    </w:p>
    <w:p w14:paraId="7D289865" w14:textId="196B5128" w:rsidR="001448AD" w:rsidRDefault="001448AD" w:rsidP="00D21FCD">
      <w:pPr>
        <w:ind w:left="4536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2152BF65" w14:textId="1CF562AC" w:rsidR="00585A99" w:rsidRDefault="00585A99" w:rsidP="00585A99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3032FDF2" w14:textId="5C757693" w:rsidR="00585A99" w:rsidRPr="00585A99" w:rsidRDefault="00585A99" w:rsidP="00585A99">
      <w:pPr>
        <w:pStyle w:val="ConsPlusNonformat"/>
        <w:ind w:left="1416" w:firstLine="2"/>
        <w:jc w:val="right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F44EEC7" w14:textId="209EF6CA" w:rsidR="00585A99" w:rsidRPr="00585A99" w:rsidRDefault="00585A99" w:rsidP="00585A99">
      <w:pPr>
        <w:pStyle w:val="ConsPlusNonformat"/>
        <w:ind w:left="1416" w:firstLine="283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(наименование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Pr="00585A99">
        <w:rPr>
          <w:rFonts w:ascii="Times New Roman" w:hAnsi="Times New Roman" w:cs="Times New Roman"/>
          <w:i/>
          <w:sz w:val="24"/>
          <w:szCs w:val="24"/>
        </w:rPr>
        <w:t>)</w:t>
      </w:r>
    </w:p>
    <w:p w14:paraId="11D34C1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721B511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Ф. И. О., адрес регистрации (места жительства),</w:t>
      </w:r>
    </w:p>
    <w:p w14:paraId="1D02E2C8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2C2DD37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sz w:val="24"/>
          <w:szCs w:val="24"/>
        </w:rPr>
        <w:t xml:space="preserve"> </w:t>
      </w:r>
      <w:r w:rsidRPr="00585A99">
        <w:rPr>
          <w:rFonts w:ascii="Times New Roman" w:hAnsi="Times New Roman" w:cs="Times New Roman"/>
          <w:i/>
          <w:sz w:val="24"/>
          <w:szCs w:val="24"/>
        </w:rPr>
        <w:t xml:space="preserve">реквизиты документа, </w:t>
      </w:r>
    </w:p>
    <w:p w14:paraId="504545B4" w14:textId="4D368746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удостоверяющего личность),</w:t>
      </w:r>
    </w:p>
    <w:p w14:paraId="0C8FEAA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082AB1FD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почтовый адрес, адрес электронной почты, </w:t>
      </w:r>
    </w:p>
    <w:p w14:paraId="68FAE0CB" w14:textId="77777777" w:rsidR="00585A99" w:rsidRPr="00585A99" w:rsidRDefault="00585A99" w:rsidP="00585A9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A99">
        <w:rPr>
          <w:rFonts w:ascii="Times New Roman" w:hAnsi="Times New Roman" w:cs="Times New Roman"/>
          <w:i/>
          <w:sz w:val="24"/>
          <w:szCs w:val="24"/>
        </w:rPr>
        <w:t xml:space="preserve">номер телефона) </w:t>
      </w:r>
    </w:p>
    <w:p w14:paraId="7B8EBA30" w14:textId="77777777" w:rsidR="00585A99" w:rsidRPr="00585A99" w:rsidRDefault="00585A99" w:rsidP="00585A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35978FDE" w14:textId="27A98801" w:rsidR="00585A99" w:rsidRPr="00CE072B" w:rsidRDefault="00585A99" w:rsidP="00585A99">
      <w:pPr>
        <w:pStyle w:val="ConsPlusNonformat"/>
        <w:jc w:val="center"/>
      </w:pPr>
      <w:r w:rsidRPr="00585A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аттестации в качестве эксперта</w:t>
      </w:r>
      <w:r w:rsidR="00CE072B"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="00CE072B"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="00CE072B" w:rsidRPr="001B3C6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</w:p>
    <w:p w14:paraId="3EF2AF29" w14:textId="77777777" w:rsidR="00585A99" w:rsidRPr="00585A99" w:rsidRDefault="00585A99" w:rsidP="00585A99">
      <w:pPr>
        <w:pStyle w:val="ConsPlusNonformat"/>
        <w:jc w:val="center"/>
        <w:rPr>
          <w:rFonts w:ascii="Times New Roman" w:hAnsi="Times New Roman" w:cs="Times New Roman"/>
        </w:rPr>
      </w:pPr>
    </w:p>
    <w:p w14:paraId="70D3136A" w14:textId="63D1C82F" w:rsidR="000E13EE" w:rsidRDefault="00CE072B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аттестовать меня в качестве </w:t>
      </w:r>
      <w:r>
        <w:rPr>
          <w:rFonts w:ascii="Times New Roman" w:hAnsi="Times New Roman" w:cs="Times New Roman"/>
          <w:sz w:val="28"/>
          <w:szCs w:val="28"/>
        </w:rPr>
        <w:t>эксперта</w:t>
      </w:r>
      <w:r w:rsidRPr="00CE0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привлечения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 </w:t>
      </w:r>
      <w:r w:rsidRPr="001B3C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следующей области</w:t>
      </w:r>
      <w:r w:rsidR="001F1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виду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______________________</w:t>
      </w:r>
      <w:r w:rsidR="000E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693CA1" w14:textId="77777777" w:rsidR="000E13EE" w:rsidRDefault="000E13EE" w:rsidP="00585A9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 следующее высшее образование: ________________.</w:t>
      </w:r>
    </w:p>
    <w:p w14:paraId="4110B7DD" w14:textId="2D402F0F" w:rsidR="000E13EE" w:rsidRDefault="000E13EE" w:rsidP="000E13E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 работы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соответствующей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="009E68D5" w:rsidRPr="00A16D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экспертизы</w:t>
      </w:r>
      <w:r w:rsidR="009E68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 месяцев.</w:t>
      </w:r>
    </w:p>
    <w:p w14:paraId="2FBC82AE" w14:textId="2E6CAE18" w:rsidR="00585A99" w:rsidRDefault="000E13EE" w:rsidP="000E13E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Являюсь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соответствующе</w:t>
      </w:r>
      <w:r w:rsidR="001F1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 и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виду экспертизы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E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ованным</w:t>
      </w:r>
      <w:r w:rsidRPr="00A05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 </w:t>
      </w:r>
      <w:r w:rsidRPr="000E13EE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наименование аттестовавшего федерального органа государственной власти и (или) органа государственной власти Самарской области)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, </w:t>
      </w:r>
      <w:r w:rsidR="00145404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подтверждается решением об аттестации ____________ 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реквизиты (дату и, если имеется</w:t>
      </w:r>
      <w:r w:rsid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,</w:t>
      </w:r>
      <w:r w:rsidR="00145404" w:rsidRPr="0014540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номер) решения об аттестации)</w:t>
      </w:r>
      <w:r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4EBFE39" w14:textId="66FD0F61" w:rsidR="00EE1C1B" w:rsidRPr="00145404" w:rsidRDefault="0065108F" w:rsidP="000E13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н</w:t>
      </w:r>
      <w:r w:rsidR="00EE1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14:paraId="269527F5" w14:textId="77777777" w:rsidR="00CE072B" w:rsidRPr="00585A99" w:rsidRDefault="00CE072B" w:rsidP="00585A9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EE1823" w14:textId="2DD34896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220E921" w14:textId="3D046AB8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1)</w:t>
      </w:r>
      <w:r w:rsidR="000E13EE">
        <w:rPr>
          <w:rFonts w:ascii="Times New Roman" w:hAnsi="Times New Roman" w:cs="Times New Roman"/>
          <w:sz w:val="28"/>
          <w:szCs w:val="28"/>
        </w:rPr>
        <w:t xml:space="preserve"> копия диплома о высшем образовании;</w:t>
      </w:r>
    </w:p>
    <w:p w14:paraId="239C7EEA" w14:textId="6797B383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2)</w:t>
      </w:r>
      <w:r w:rsidR="000E13EE">
        <w:rPr>
          <w:rFonts w:ascii="Times New Roman" w:hAnsi="Times New Roman" w:cs="Times New Roman"/>
          <w:sz w:val="28"/>
          <w:szCs w:val="28"/>
        </w:rPr>
        <w:t xml:space="preserve"> копия трудовой книжки</w:t>
      </w:r>
      <w:r w:rsidR="00145404">
        <w:rPr>
          <w:rFonts w:ascii="Times New Roman" w:hAnsi="Times New Roman" w:cs="Times New Roman"/>
          <w:sz w:val="28"/>
          <w:szCs w:val="28"/>
        </w:rPr>
        <w:t>.</w:t>
      </w:r>
    </w:p>
    <w:p w14:paraId="1B27F5DD" w14:textId="77777777" w:rsidR="00585A99" w:rsidRPr="00585A99" w:rsidRDefault="00585A99" w:rsidP="00585A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FE125" w14:textId="31312F69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99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="003D2C89">
        <w:rPr>
          <w:rFonts w:ascii="Times New Roman" w:hAnsi="Times New Roman" w:cs="Times New Roman"/>
          <w:sz w:val="28"/>
          <w:szCs w:val="28"/>
        </w:rPr>
        <w:t xml:space="preserve">, а также на публикацию моих фамилии, имени, </w:t>
      </w:r>
      <w:r w:rsidR="003D2C89" w:rsidRPr="003D2C89">
        <w:rPr>
          <w:rFonts w:ascii="Times New Roman" w:hAnsi="Times New Roman" w:cs="Times New Roman"/>
          <w:sz w:val="28"/>
          <w:szCs w:val="28"/>
        </w:rPr>
        <w:t>отчества</w:t>
      </w:r>
      <w:r w:rsidR="003D2C89" w:rsidRPr="003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реестре экспертов органа муниципального контроля</w:t>
      </w:r>
      <w:r w:rsidRPr="003D2C89">
        <w:rPr>
          <w:rFonts w:ascii="Times New Roman" w:hAnsi="Times New Roman" w:cs="Times New Roman"/>
          <w:sz w:val="28"/>
          <w:szCs w:val="28"/>
        </w:rPr>
        <w:t>.</w:t>
      </w:r>
    </w:p>
    <w:p w14:paraId="673D3BAE" w14:textId="77777777" w:rsidR="00585A99" w:rsidRPr="00585A99" w:rsidRDefault="00585A99" w:rsidP="00585A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585A99" w:rsidRPr="00585A99" w14:paraId="76057591" w14:textId="77777777" w:rsidTr="00145404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332769FD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shd w:val="clear" w:color="auto" w:fill="auto"/>
          </w:tcPr>
          <w:p w14:paraId="0A19D858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14:paraId="1C8D5BBF" w14:textId="77777777" w:rsidR="00585A99" w:rsidRPr="00585A99" w:rsidRDefault="00585A99" w:rsidP="00B57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A99" w:rsidRPr="00585A99" w14:paraId="44BCCB0F" w14:textId="77777777" w:rsidTr="00145404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4A7C2AF2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14:paraId="188855B7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14:paraId="414D121D" w14:textId="77777777" w:rsidR="00585A99" w:rsidRPr="00585A99" w:rsidRDefault="00585A99" w:rsidP="00B570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85A99">
              <w:rPr>
                <w:rFonts w:ascii="Times New Roman" w:hAnsi="Times New Roman" w:cs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</w:tbl>
    <w:p w14:paraId="1C8D999B" w14:textId="23A2582E" w:rsidR="001448AD" w:rsidRDefault="001448AD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1DA911" w14:textId="5AEBA82C" w:rsidR="003000C9" w:rsidRDefault="003000C9" w:rsidP="001448A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9F8644" w14:textId="428B6444" w:rsidR="003000C9" w:rsidRDefault="003000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8925A91" w14:textId="09220949" w:rsidR="003000C9" w:rsidRPr="003000C9" w:rsidRDefault="003000C9" w:rsidP="001448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0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 к порядку аттестации экспертов, привлекаемых к осуществлению экспертизы в целях муниципального контроля</w:t>
      </w:r>
    </w:p>
    <w:p w14:paraId="2AC3B978" w14:textId="79CAF701" w:rsidR="00D21FCD" w:rsidRDefault="00D21FCD" w:rsidP="008972F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A85949" w14:textId="77777777" w:rsidR="000F0DCE" w:rsidRDefault="00012EE1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разработки соответствующего документа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 Правительства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2328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12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(далее – Постановление № 2328). </w:t>
      </w:r>
    </w:p>
    <w:p w14:paraId="1186DDFF" w14:textId="1286BFD2" w:rsidR="000F0DCE" w:rsidRPr="000F0DCE" w:rsidRDefault="000F0DC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4 утвержденных Постановлением № 2328 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Правила)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контрольным (надзорным) органом в целях реализации Правил устанавливаются:</w:t>
      </w:r>
    </w:p>
    <w:p w14:paraId="7DFF44A4" w14:textId="658149A3" w:rsidR="000F0DCE" w:rsidRPr="000F0DCE" w:rsidRDefault="000F0DC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14:paraId="44F952F2" w14:textId="2F7FFA89" w:rsidR="000F0DCE" w:rsidRPr="00057F0E" w:rsidRDefault="000F0DCE" w:rsidP="00057F0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сведений, состав административных процедур и сроки рассмотрения указанных документов и сведений в рамках предельных сроков, установленных в соответствии с Правилами, а также состав административных процедур и сроки возврата документов и сведений без рассмотрения в случае несоблюдения указанного порядка (включая способы взаимодействия, в том числе посредством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ведомственной информационной системы контрольного (надзорного) органа, федеральной государственной информационной систем</w:t>
      </w:r>
      <w:r w:rsidR="00057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«Единый портал 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государственных и муниципальных услуг (функций)</w:t>
      </w:r>
      <w:r w:rsidR="00057F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2BEFE20F" w14:textId="34004427" w:rsidR="000F0DCE" w:rsidRPr="000F0DCE" w:rsidRDefault="00057F0E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 Правилами;</w:t>
      </w:r>
    </w:p>
    <w:p w14:paraId="2CC0329E" w14:textId="4AD18614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 аттестации без проведения квалификационного экзамена (при необходимости);</w:t>
      </w:r>
    </w:p>
    <w:p w14:paraId="646290B7" w14:textId="5BA1C59A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срок действия аттестации;</w:t>
      </w:r>
    </w:p>
    <w:p w14:paraId="3456BAF6" w14:textId="2B13B194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14:paraId="7E4F3A38" w14:textId="53969D56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имеет бессрочный характер (бессрочная аттестация</w:t>
      </w:r>
      <w:r w:rsidR="00270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необходимости);</w:t>
      </w:r>
    </w:p>
    <w:p w14:paraId="407961CB" w14:textId="6E5DF33C" w:rsidR="000F0DCE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правила формирования и ведения реестра;</w:t>
      </w:r>
    </w:p>
    <w:p w14:paraId="0BA96E82" w14:textId="2440B8D0" w:rsid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F0DCE"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положение об аттестационной комиссии (при необходимости).</w:t>
      </w:r>
    </w:p>
    <w:p w14:paraId="36733209" w14:textId="6075E344" w:rsidR="00692B6A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содержит обязательные к закреплению в нем в соответствии с пунктом 4 Правил положения.</w:t>
      </w:r>
    </w:p>
    <w:p w14:paraId="070F8336" w14:textId="77777777" w:rsidR="00692B6A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Порядок не предусматривает:</w:t>
      </w:r>
    </w:p>
    <w:p w14:paraId="1B93EADF" w14:textId="631F3ED1" w:rsidR="00692B6A" w:rsidRPr="000F0DCE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обязательность 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квалификационного экзамена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возможность установлена Правилами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подготовке Порядка учитывалось то обстоятельство, что в штате органов местного самоуправления поселений (равно как и муниципального района) могут отсутствовать специалисты, обладающие необходимым для проведения квалификационного экзамена уровнем познаний в соответствующей сфере. Поэтому в качестве способа подтверждения у эксперта нужной квалификации была избрана аттестация такого эксперта </w:t>
      </w:r>
      <w:r w:rsidR="00E14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и (или) региональным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государственной власти, предшествующая подаче заявления об аттестации в орган местного самоуправления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766A87C" w14:textId="002C91C6" w:rsidR="00692B6A" w:rsidRPr="000F0DCE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устанавливается на срок проведения контрольного (надзорного)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Срок аттестации определен в качестве минимально допустимого в соответствии с Правилами – 5 лет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85A6713" w14:textId="7BBF9F46" w:rsidR="00692B6A" w:rsidRPr="000F0DCE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случаи, при которых аттестация имеет бессрочный характер;</w:t>
      </w:r>
    </w:p>
    <w:p w14:paraId="2CF5352D" w14:textId="4AD022BC" w:rsidR="00692B6A" w:rsidRDefault="00692B6A" w:rsidP="00692B6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F0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положение об аттестационной комиссии.</w:t>
      </w:r>
    </w:p>
    <w:p w14:paraId="61FED144" w14:textId="5605CB40" w:rsidR="00692B6A" w:rsidRPr="000F0DCE" w:rsidRDefault="00692B6A" w:rsidP="000F0D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72D81F" w14:textId="1E66FD7E" w:rsidR="003000C9" w:rsidRPr="000F0DCE" w:rsidRDefault="003000C9" w:rsidP="000F0D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00C9" w:rsidRPr="000F0DCE" w:rsidSect="008E6402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C9110" w14:textId="77777777" w:rsidR="001558E4" w:rsidRDefault="001558E4" w:rsidP="008E6402">
      <w:r>
        <w:separator/>
      </w:r>
    </w:p>
  </w:endnote>
  <w:endnote w:type="continuationSeparator" w:id="0">
    <w:p w14:paraId="4C21F088" w14:textId="77777777" w:rsidR="001558E4" w:rsidRDefault="001558E4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8C2C1" w14:textId="77777777" w:rsidR="001558E4" w:rsidRDefault="001558E4" w:rsidP="008E6402">
      <w:r>
        <w:separator/>
      </w:r>
    </w:p>
  </w:footnote>
  <w:footnote w:type="continuationSeparator" w:id="0">
    <w:p w14:paraId="3A456BC3" w14:textId="77777777" w:rsidR="001558E4" w:rsidRDefault="001558E4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0530364" w14:textId="1B13B66B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403450" w14:textId="77777777" w:rsidR="008E6402" w:rsidRDefault="008E64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46366965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A3D4B45" w14:textId="3A68072E" w:rsidR="008E6402" w:rsidRDefault="008E6402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166B3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029B9193" w14:textId="77777777" w:rsidR="008E6402" w:rsidRDefault="008E6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12EE1"/>
    <w:rsid w:val="00054605"/>
    <w:rsid w:val="00054A73"/>
    <w:rsid w:val="00057F0E"/>
    <w:rsid w:val="00071502"/>
    <w:rsid w:val="00081AC1"/>
    <w:rsid w:val="000869B4"/>
    <w:rsid w:val="00094FC6"/>
    <w:rsid w:val="000C1F15"/>
    <w:rsid w:val="000E13EE"/>
    <w:rsid w:val="000F0DCE"/>
    <w:rsid w:val="000F27C4"/>
    <w:rsid w:val="001020A2"/>
    <w:rsid w:val="0010699C"/>
    <w:rsid w:val="0013727A"/>
    <w:rsid w:val="001430BE"/>
    <w:rsid w:val="001448AD"/>
    <w:rsid w:val="00145404"/>
    <w:rsid w:val="001558E4"/>
    <w:rsid w:val="00157B50"/>
    <w:rsid w:val="001603A1"/>
    <w:rsid w:val="001735AB"/>
    <w:rsid w:val="001B3C63"/>
    <w:rsid w:val="001C25AC"/>
    <w:rsid w:val="001D6D08"/>
    <w:rsid w:val="001F182A"/>
    <w:rsid w:val="00243576"/>
    <w:rsid w:val="00252006"/>
    <w:rsid w:val="0027032C"/>
    <w:rsid w:val="002B127E"/>
    <w:rsid w:val="002D4A8B"/>
    <w:rsid w:val="002E0613"/>
    <w:rsid w:val="002F48FC"/>
    <w:rsid w:val="003000C9"/>
    <w:rsid w:val="00330ECD"/>
    <w:rsid w:val="003364A8"/>
    <w:rsid w:val="00365AC4"/>
    <w:rsid w:val="00396516"/>
    <w:rsid w:val="003A1AFF"/>
    <w:rsid w:val="003D2C89"/>
    <w:rsid w:val="003E4062"/>
    <w:rsid w:val="00401B47"/>
    <w:rsid w:val="0040542B"/>
    <w:rsid w:val="00431703"/>
    <w:rsid w:val="004454FA"/>
    <w:rsid w:val="004757A9"/>
    <w:rsid w:val="00495A18"/>
    <w:rsid w:val="004A320E"/>
    <w:rsid w:val="004E3C70"/>
    <w:rsid w:val="00503B62"/>
    <w:rsid w:val="00585A99"/>
    <w:rsid w:val="00594B8A"/>
    <w:rsid w:val="005F10E9"/>
    <w:rsid w:val="005F5F4A"/>
    <w:rsid w:val="006166B3"/>
    <w:rsid w:val="006363E6"/>
    <w:rsid w:val="0065108F"/>
    <w:rsid w:val="00660B10"/>
    <w:rsid w:val="006811F9"/>
    <w:rsid w:val="00692B6A"/>
    <w:rsid w:val="006C5563"/>
    <w:rsid w:val="006E5294"/>
    <w:rsid w:val="0071308B"/>
    <w:rsid w:val="00720762"/>
    <w:rsid w:val="007819AE"/>
    <w:rsid w:val="00785B29"/>
    <w:rsid w:val="00823678"/>
    <w:rsid w:val="00826B77"/>
    <w:rsid w:val="00832091"/>
    <w:rsid w:val="0087684B"/>
    <w:rsid w:val="008839A5"/>
    <w:rsid w:val="008972F2"/>
    <w:rsid w:val="008E5422"/>
    <w:rsid w:val="008E6402"/>
    <w:rsid w:val="009100FD"/>
    <w:rsid w:val="00914B46"/>
    <w:rsid w:val="00970220"/>
    <w:rsid w:val="00993E74"/>
    <w:rsid w:val="009C4E1B"/>
    <w:rsid w:val="009C5965"/>
    <w:rsid w:val="009D024D"/>
    <w:rsid w:val="009E68D5"/>
    <w:rsid w:val="00A05D78"/>
    <w:rsid w:val="00A06299"/>
    <w:rsid w:val="00A16776"/>
    <w:rsid w:val="00A16D11"/>
    <w:rsid w:val="00A50CA1"/>
    <w:rsid w:val="00A54EF7"/>
    <w:rsid w:val="00A62CD1"/>
    <w:rsid w:val="00A65C0D"/>
    <w:rsid w:val="00A749BE"/>
    <w:rsid w:val="00A865A1"/>
    <w:rsid w:val="00AC6119"/>
    <w:rsid w:val="00AF5A93"/>
    <w:rsid w:val="00B01756"/>
    <w:rsid w:val="00B11C31"/>
    <w:rsid w:val="00B4014A"/>
    <w:rsid w:val="00B5597C"/>
    <w:rsid w:val="00B658B9"/>
    <w:rsid w:val="00B72573"/>
    <w:rsid w:val="00B9505C"/>
    <w:rsid w:val="00BC52AD"/>
    <w:rsid w:val="00BC5454"/>
    <w:rsid w:val="00BD0A21"/>
    <w:rsid w:val="00BD43B9"/>
    <w:rsid w:val="00C1756A"/>
    <w:rsid w:val="00C20AB9"/>
    <w:rsid w:val="00C74C8D"/>
    <w:rsid w:val="00C77D78"/>
    <w:rsid w:val="00CE072B"/>
    <w:rsid w:val="00CF256D"/>
    <w:rsid w:val="00CF45CF"/>
    <w:rsid w:val="00D21FCD"/>
    <w:rsid w:val="00D3449A"/>
    <w:rsid w:val="00D44946"/>
    <w:rsid w:val="00D82E45"/>
    <w:rsid w:val="00DB11C2"/>
    <w:rsid w:val="00DD72F2"/>
    <w:rsid w:val="00DF460A"/>
    <w:rsid w:val="00DF54ED"/>
    <w:rsid w:val="00E02EC6"/>
    <w:rsid w:val="00E14E77"/>
    <w:rsid w:val="00E469FB"/>
    <w:rsid w:val="00E619CA"/>
    <w:rsid w:val="00E82412"/>
    <w:rsid w:val="00E9684B"/>
    <w:rsid w:val="00EE1735"/>
    <w:rsid w:val="00EE1C1B"/>
    <w:rsid w:val="00F175E7"/>
    <w:rsid w:val="00F26D2D"/>
    <w:rsid w:val="00F74D61"/>
    <w:rsid w:val="00F85D12"/>
    <w:rsid w:val="00FB7D08"/>
    <w:rsid w:val="00FD3413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3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</cp:lastModifiedBy>
  <cp:revision>2</cp:revision>
  <cp:lastPrinted>2021-08-09T05:17:00Z</cp:lastPrinted>
  <dcterms:created xsi:type="dcterms:W3CDTF">2021-09-21T10:41:00Z</dcterms:created>
  <dcterms:modified xsi:type="dcterms:W3CDTF">2021-09-21T10:41:00Z</dcterms:modified>
</cp:coreProperties>
</file>