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85" w:rsidRPr="00563FA9" w:rsidRDefault="00AA3A85" w:rsidP="00DA00BF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3F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социально-экономического развития</w:t>
      </w:r>
    </w:p>
    <w:p w:rsidR="00AA3A85" w:rsidRPr="00563FA9" w:rsidRDefault="00AA3A85" w:rsidP="00DA00BF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3F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района Кинельский за 1 </w:t>
      </w:r>
      <w:r w:rsidR="00A25F8B" w:rsidRPr="00563F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полугодие </w:t>
      </w:r>
      <w:r w:rsidRPr="00563F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C21F75" w:rsidRPr="00563F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032CB" w:rsidRPr="00563F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563F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A3A85" w:rsidRPr="00563FA9" w:rsidRDefault="00AA3A85" w:rsidP="003A2B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BEF" w:rsidRPr="00563FA9" w:rsidRDefault="00E3308E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FA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A25F8B" w:rsidRPr="00563FA9">
        <w:rPr>
          <w:rFonts w:ascii="Times New Roman" w:hAnsi="Times New Roman" w:cs="Times New Roman"/>
          <w:sz w:val="28"/>
          <w:szCs w:val="28"/>
        </w:rPr>
        <w:t>полугодия</w:t>
      </w:r>
      <w:r w:rsidRPr="00563FA9">
        <w:rPr>
          <w:rFonts w:ascii="Times New Roman" w:hAnsi="Times New Roman" w:cs="Times New Roman"/>
          <w:sz w:val="28"/>
          <w:szCs w:val="28"/>
        </w:rPr>
        <w:t xml:space="preserve"> 20</w:t>
      </w:r>
      <w:r w:rsidR="00C21F75" w:rsidRPr="00563FA9">
        <w:rPr>
          <w:rFonts w:ascii="Times New Roman" w:hAnsi="Times New Roman" w:cs="Times New Roman"/>
          <w:sz w:val="28"/>
          <w:szCs w:val="28"/>
        </w:rPr>
        <w:t>2</w:t>
      </w:r>
      <w:r w:rsidR="00C032CB" w:rsidRPr="00563FA9">
        <w:rPr>
          <w:rFonts w:ascii="Times New Roman" w:hAnsi="Times New Roman" w:cs="Times New Roman"/>
          <w:sz w:val="28"/>
          <w:szCs w:val="28"/>
        </w:rPr>
        <w:t>1</w:t>
      </w:r>
      <w:r w:rsidRPr="00563FA9">
        <w:rPr>
          <w:rFonts w:ascii="Times New Roman" w:hAnsi="Times New Roman" w:cs="Times New Roman"/>
          <w:sz w:val="28"/>
          <w:szCs w:val="28"/>
        </w:rPr>
        <w:t xml:space="preserve"> года социально-экономическая ситуация в муниципальном районе Кинельский Самарской области характеризуется сохранением финансовой стабильности большинства организаций, увеличением </w:t>
      </w:r>
      <w:r w:rsidR="002D3BEF" w:rsidRPr="00563FA9">
        <w:rPr>
          <w:rFonts w:ascii="Times New Roman" w:hAnsi="Times New Roman" w:cs="Times New Roman"/>
          <w:sz w:val="28"/>
          <w:szCs w:val="28"/>
        </w:rPr>
        <w:t xml:space="preserve">объема отгруженной продукции собственного производства, ростом </w:t>
      </w:r>
      <w:r w:rsidRPr="00563FA9">
        <w:rPr>
          <w:rFonts w:ascii="Times New Roman" w:hAnsi="Times New Roman" w:cs="Times New Roman"/>
          <w:sz w:val="28"/>
          <w:szCs w:val="28"/>
        </w:rPr>
        <w:t>номинальной начисл</w:t>
      </w:r>
      <w:r w:rsidR="002D3BEF" w:rsidRPr="00563FA9">
        <w:rPr>
          <w:rFonts w:ascii="Times New Roman" w:hAnsi="Times New Roman" w:cs="Times New Roman"/>
          <w:sz w:val="28"/>
          <w:szCs w:val="28"/>
        </w:rPr>
        <w:t xml:space="preserve">енной средней заработной платы </w:t>
      </w:r>
      <w:r w:rsidR="009D3DB0" w:rsidRPr="00563FA9">
        <w:rPr>
          <w:rFonts w:ascii="Times New Roman" w:hAnsi="Times New Roman" w:cs="Times New Roman"/>
          <w:sz w:val="28"/>
          <w:szCs w:val="28"/>
        </w:rPr>
        <w:t>и улучшением ситуации на рынке труда</w:t>
      </w:r>
      <w:r w:rsidRPr="00563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08E" w:rsidRPr="00563FA9" w:rsidRDefault="00E3308E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FA9">
        <w:rPr>
          <w:rFonts w:ascii="Times New Roman" w:hAnsi="Times New Roman" w:cs="Times New Roman"/>
          <w:sz w:val="28"/>
          <w:szCs w:val="28"/>
        </w:rPr>
        <w:t>В январе-</w:t>
      </w:r>
      <w:r w:rsidR="002D3BEF" w:rsidRPr="00563FA9">
        <w:rPr>
          <w:rFonts w:ascii="Times New Roman" w:hAnsi="Times New Roman" w:cs="Times New Roman"/>
          <w:sz w:val="28"/>
          <w:szCs w:val="28"/>
        </w:rPr>
        <w:t>июне</w:t>
      </w:r>
      <w:r w:rsidR="00D774DF" w:rsidRPr="00563FA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563FA9">
        <w:rPr>
          <w:rFonts w:ascii="Times New Roman" w:hAnsi="Times New Roman" w:cs="Times New Roman"/>
          <w:sz w:val="28"/>
          <w:szCs w:val="28"/>
        </w:rPr>
        <w:t xml:space="preserve"> динамика большинства основных показателей позитивна.</w:t>
      </w:r>
      <w:r w:rsidR="002D3BEF" w:rsidRPr="00563FA9">
        <w:rPr>
          <w:rFonts w:ascii="Times New Roman" w:hAnsi="Times New Roman" w:cs="Times New Roman"/>
          <w:sz w:val="28"/>
          <w:szCs w:val="28"/>
        </w:rPr>
        <w:t xml:space="preserve"> Так, з</w:t>
      </w:r>
      <w:r w:rsidR="00A25F8B" w:rsidRPr="00563FA9">
        <w:rPr>
          <w:rFonts w:ascii="Times New Roman" w:hAnsi="Times New Roman" w:cs="Times New Roman"/>
          <w:sz w:val="28"/>
          <w:szCs w:val="28"/>
        </w:rPr>
        <w:t>а период январь-июнь</w:t>
      </w:r>
      <w:r w:rsidRPr="00563FA9">
        <w:rPr>
          <w:rFonts w:ascii="Times New Roman" w:hAnsi="Times New Roman" w:cs="Times New Roman"/>
          <w:sz w:val="28"/>
          <w:szCs w:val="28"/>
        </w:rPr>
        <w:t xml:space="preserve"> 20</w:t>
      </w:r>
      <w:r w:rsidR="00AE5402" w:rsidRPr="00563FA9">
        <w:rPr>
          <w:rFonts w:ascii="Times New Roman" w:hAnsi="Times New Roman" w:cs="Times New Roman"/>
          <w:sz w:val="28"/>
          <w:szCs w:val="28"/>
        </w:rPr>
        <w:t>2</w:t>
      </w:r>
      <w:r w:rsidR="00792E63" w:rsidRPr="00563FA9">
        <w:rPr>
          <w:rFonts w:ascii="Times New Roman" w:hAnsi="Times New Roman" w:cs="Times New Roman"/>
          <w:sz w:val="28"/>
          <w:szCs w:val="28"/>
        </w:rPr>
        <w:t>1</w:t>
      </w:r>
      <w:r w:rsidRPr="00563FA9">
        <w:rPr>
          <w:rFonts w:ascii="Times New Roman" w:hAnsi="Times New Roman" w:cs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крупных и средних предприятий составил </w:t>
      </w:r>
      <w:r w:rsidR="00A25F8B"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10569,4 млн. руб. или 102,9% (в сопоставимых ценах) к аналогичному периоду 2020 года (8508,8 млн. руб.)</w:t>
      </w:r>
      <w:r w:rsidRPr="00563FA9">
        <w:rPr>
          <w:rFonts w:ascii="Times New Roman" w:hAnsi="Times New Roman" w:cs="Times New Roman"/>
          <w:sz w:val="28"/>
          <w:szCs w:val="28"/>
        </w:rPr>
        <w:t>.</w:t>
      </w:r>
    </w:p>
    <w:p w:rsidR="006D3A2F" w:rsidRPr="00563FA9" w:rsidRDefault="00E3308E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FA9">
        <w:rPr>
          <w:rFonts w:ascii="Times New Roman" w:hAnsi="Times New Roman" w:cs="Times New Roman"/>
          <w:sz w:val="28"/>
          <w:szCs w:val="28"/>
        </w:rPr>
        <w:t>Наибольший удельный вес (</w:t>
      </w:r>
      <w:r w:rsidR="00A25F8B" w:rsidRPr="00563FA9">
        <w:rPr>
          <w:rFonts w:ascii="Times New Roman" w:hAnsi="Times New Roman" w:cs="Times New Roman"/>
          <w:sz w:val="28"/>
          <w:szCs w:val="28"/>
        </w:rPr>
        <w:t>78,0</w:t>
      </w:r>
      <w:r w:rsidRPr="00563FA9">
        <w:rPr>
          <w:rFonts w:ascii="Times New Roman" w:hAnsi="Times New Roman" w:cs="Times New Roman"/>
          <w:sz w:val="28"/>
          <w:szCs w:val="28"/>
        </w:rPr>
        <w:t xml:space="preserve">%) в общем объеме собственного производства приходится на </w:t>
      </w:r>
      <w:r w:rsidR="006D3A2F" w:rsidRPr="00563FA9">
        <w:rPr>
          <w:rFonts w:ascii="Times New Roman" w:hAnsi="Times New Roman" w:cs="Times New Roman"/>
          <w:sz w:val="28"/>
          <w:szCs w:val="28"/>
        </w:rPr>
        <w:t>обрабатывающие производства (в 20</w:t>
      </w:r>
      <w:r w:rsidR="00F043D7" w:rsidRPr="00563FA9">
        <w:rPr>
          <w:rFonts w:ascii="Times New Roman" w:hAnsi="Times New Roman" w:cs="Times New Roman"/>
          <w:sz w:val="28"/>
          <w:szCs w:val="28"/>
        </w:rPr>
        <w:t>20</w:t>
      </w:r>
      <w:r w:rsidR="006D3A2F" w:rsidRPr="00563FA9">
        <w:rPr>
          <w:rFonts w:ascii="Times New Roman" w:hAnsi="Times New Roman" w:cs="Times New Roman"/>
          <w:sz w:val="28"/>
          <w:szCs w:val="28"/>
        </w:rPr>
        <w:t xml:space="preserve"> г. - </w:t>
      </w:r>
      <w:r w:rsidR="00A25F8B" w:rsidRPr="00563FA9">
        <w:rPr>
          <w:rFonts w:ascii="Times New Roman" w:hAnsi="Times New Roman" w:cs="Times New Roman"/>
          <w:sz w:val="28"/>
          <w:szCs w:val="28"/>
        </w:rPr>
        <w:t>84,3</w:t>
      </w:r>
      <w:r w:rsidR="006D3A2F" w:rsidRPr="00563FA9">
        <w:rPr>
          <w:rFonts w:ascii="Times New Roman" w:hAnsi="Times New Roman" w:cs="Times New Roman"/>
          <w:sz w:val="28"/>
          <w:szCs w:val="28"/>
        </w:rPr>
        <w:t xml:space="preserve">%). </w:t>
      </w:r>
      <w:r w:rsidRPr="00563FA9">
        <w:rPr>
          <w:rFonts w:ascii="Times New Roman" w:hAnsi="Times New Roman" w:cs="Times New Roman"/>
          <w:sz w:val="28"/>
          <w:szCs w:val="28"/>
        </w:rPr>
        <w:t xml:space="preserve">Доля </w:t>
      </w:r>
      <w:r w:rsidR="006D3A2F" w:rsidRPr="00563FA9">
        <w:rPr>
          <w:rFonts w:ascii="Times New Roman" w:hAnsi="Times New Roman" w:cs="Times New Roman"/>
          <w:sz w:val="28"/>
          <w:szCs w:val="28"/>
        </w:rPr>
        <w:t>добычи полезных ископаемых</w:t>
      </w:r>
      <w:r w:rsidRPr="00563FA9">
        <w:rPr>
          <w:rFonts w:ascii="Times New Roman" w:hAnsi="Times New Roman" w:cs="Times New Roman"/>
          <w:sz w:val="28"/>
          <w:szCs w:val="28"/>
        </w:rPr>
        <w:t xml:space="preserve"> в общем объеме </w:t>
      </w:r>
      <w:r w:rsidR="002D3BEF" w:rsidRPr="00563FA9">
        <w:rPr>
          <w:rFonts w:ascii="Times New Roman" w:hAnsi="Times New Roman" w:cs="Times New Roman"/>
          <w:sz w:val="28"/>
          <w:szCs w:val="28"/>
        </w:rPr>
        <w:t xml:space="preserve">возросла и </w:t>
      </w:r>
      <w:r w:rsidRPr="00563FA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25F8B" w:rsidRPr="00563FA9">
        <w:rPr>
          <w:rFonts w:ascii="Times New Roman" w:hAnsi="Times New Roman" w:cs="Times New Roman"/>
          <w:sz w:val="28"/>
          <w:szCs w:val="28"/>
        </w:rPr>
        <w:t>21,9</w:t>
      </w:r>
      <w:r w:rsidR="00D6451A" w:rsidRPr="00563FA9">
        <w:rPr>
          <w:rFonts w:ascii="Times New Roman" w:hAnsi="Times New Roman" w:cs="Times New Roman"/>
          <w:sz w:val="28"/>
          <w:szCs w:val="28"/>
        </w:rPr>
        <w:t>%</w:t>
      </w:r>
      <w:r w:rsidR="00A25F8B" w:rsidRPr="00563FA9">
        <w:rPr>
          <w:rFonts w:ascii="Times New Roman" w:hAnsi="Times New Roman" w:cs="Times New Roman"/>
          <w:sz w:val="28"/>
          <w:szCs w:val="28"/>
        </w:rPr>
        <w:t xml:space="preserve"> (в 2020 г. - 15,8%)</w:t>
      </w:r>
      <w:r w:rsidR="002D3BEF" w:rsidRPr="00563FA9">
        <w:rPr>
          <w:rFonts w:ascii="Times New Roman" w:hAnsi="Times New Roman" w:cs="Times New Roman"/>
          <w:sz w:val="28"/>
          <w:szCs w:val="28"/>
        </w:rPr>
        <w:t>.</w:t>
      </w:r>
      <w:r w:rsidRPr="00563FA9">
        <w:rPr>
          <w:rFonts w:ascii="Times New Roman" w:hAnsi="Times New Roman" w:cs="Times New Roman"/>
          <w:sz w:val="28"/>
          <w:szCs w:val="28"/>
        </w:rPr>
        <w:t xml:space="preserve"> </w:t>
      </w:r>
      <w:r w:rsidR="002D3BEF" w:rsidRPr="00563FA9">
        <w:rPr>
          <w:rFonts w:ascii="Times New Roman" w:hAnsi="Times New Roman" w:cs="Times New Roman"/>
          <w:sz w:val="28"/>
          <w:szCs w:val="28"/>
        </w:rPr>
        <w:t>С</w:t>
      </w:r>
      <w:r w:rsidRPr="00563FA9">
        <w:rPr>
          <w:rFonts w:ascii="Times New Roman" w:hAnsi="Times New Roman" w:cs="Times New Roman"/>
          <w:sz w:val="28"/>
          <w:szCs w:val="28"/>
        </w:rPr>
        <w:t>овсем небольшой удельный вес в отгрузке приходится на обеспечение электрической энергией, газом и паром</w:t>
      </w:r>
      <w:r w:rsidR="00A25F8B" w:rsidRPr="00563FA9">
        <w:rPr>
          <w:rFonts w:ascii="Times New Roman" w:hAnsi="Times New Roman" w:cs="Times New Roman"/>
          <w:sz w:val="28"/>
          <w:szCs w:val="28"/>
        </w:rPr>
        <w:t xml:space="preserve"> и на водоснабжение и водоотведение - по 0,05%</w:t>
      </w:r>
      <w:r w:rsidR="006D3A2F" w:rsidRPr="00563FA9">
        <w:rPr>
          <w:rFonts w:ascii="Times New Roman" w:hAnsi="Times New Roman" w:cs="Times New Roman"/>
          <w:sz w:val="28"/>
          <w:szCs w:val="28"/>
        </w:rPr>
        <w:t>.</w:t>
      </w:r>
    </w:p>
    <w:p w:rsidR="00A25F8B" w:rsidRPr="00563FA9" w:rsidRDefault="00E3308E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FA9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предприятий </w:t>
      </w:r>
      <w:r w:rsidR="00D774DF" w:rsidRPr="00563FA9">
        <w:rPr>
          <w:rFonts w:ascii="Times New Roman" w:hAnsi="Times New Roman" w:cs="Times New Roman"/>
          <w:sz w:val="28"/>
          <w:szCs w:val="28"/>
        </w:rPr>
        <w:t xml:space="preserve">по </w:t>
      </w:r>
      <w:r w:rsidRPr="00563FA9">
        <w:rPr>
          <w:rFonts w:ascii="Times New Roman" w:hAnsi="Times New Roman" w:cs="Times New Roman"/>
          <w:sz w:val="28"/>
          <w:szCs w:val="28"/>
        </w:rPr>
        <w:t>добыч</w:t>
      </w:r>
      <w:r w:rsidR="00D774DF" w:rsidRPr="00563FA9">
        <w:rPr>
          <w:rFonts w:ascii="Times New Roman" w:hAnsi="Times New Roman" w:cs="Times New Roman"/>
          <w:sz w:val="28"/>
          <w:szCs w:val="28"/>
        </w:rPr>
        <w:t>е</w:t>
      </w:r>
      <w:r w:rsidRPr="00563FA9">
        <w:rPr>
          <w:rFonts w:ascii="Times New Roman" w:hAnsi="Times New Roman" w:cs="Times New Roman"/>
          <w:sz w:val="28"/>
          <w:szCs w:val="28"/>
        </w:rPr>
        <w:t xml:space="preserve"> полезных ископаемых в I </w:t>
      </w:r>
      <w:r w:rsidR="00A25F8B" w:rsidRPr="00563FA9">
        <w:rPr>
          <w:rFonts w:ascii="Times New Roman" w:hAnsi="Times New Roman" w:cs="Times New Roman"/>
          <w:sz w:val="28"/>
          <w:szCs w:val="28"/>
        </w:rPr>
        <w:t>полугодии</w:t>
      </w:r>
      <w:r w:rsidRPr="00563FA9">
        <w:rPr>
          <w:rFonts w:ascii="Times New Roman" w:hAnsi="Times New Roman" w:cs="Times New Roman"/>
          <w:sz w:val="28"/>
          <w:szCs w:val="28"/>
        </w:rPr>
        <w:t xml:space="preserve"> 20</w:t>
      </w:r>
      <w:r w:rsidR="006D3A2F" w:rsidRPr="00563FA9">
        <w:rPr>
          <w:rFonts w:ascii="Times New Roman" w:hAnsi="Times New Roman" w:cs="Times New Roman"/>
          <w:sz w:val="28"/>
          <w:szCs w:val="28"/>
        </w:rPr>
        <w:t>2</w:t>
      </w:r>
      <w:r w:rsidR="00D6451A" w:rsidRPr="00563FA9">
        <w:rPr>
          <w:rFonts w:ascii="Times New Roman" w:hAnsi="Times New Roman" w:cs="Times New Roman"/>
          <w:sz w:val="28"/>
          <w:szCs w:val="28"/>
        </w:rPr>
        <w:t>1</w:t>
      </w:r>
      <w:r w:rsidR="006D3A2F" w:rsidRPr="00563FA9">
        <w:rPr>
          <w:rFonts w:ascii="Times New Roman" w:hAnsi="Times New Roman" w:cs="Times New Roman"/>
          <w:sz w:val="28"/>
          <w:szCs w:val="28"/>
        </w:rPr>
        <w:t xml:space="preserve"> </w:t>
      </w:r>
      <w:r w:rsidRPr="00563FA9">
        <w:rPr>
          <w:rFonts w:ascii="Times New Roman" w:hAnsi="Times New Roman" w:cs="Times New Roman"/>
          <w:sz w:val="28"/>
          <w:szCs w:val="28"/>
        </w:rPr>
        <w:t xml:space="preserve">года </w:t>
      </w:r>
      <w:r w:rsidR="00D6451A" w:rsidRPr="00563FA9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A25F8B" w:rsidRPr="00563FA9">
        <w:rPr>
          <w:rFonts w:ascii="Times New Roman" w:hAnsi="Times New Roman" w:cs="Times New Roman"/>
          <w:sz w:val="28"/>
          <w:szCs w:val="28"/>
        </w:rPr>
        <w:t>5,2</w:t>
      </w:r>
      <w:r w:rsidR="00D6451A" w:rsidRPr="00563FA9">
        <w:rPr>
          <w:rFonts w:ascii="Times New Roman" w:hAnsi="Times New Roman" w:cs="Times New Roman"/>
          <w:sz w:val="28"/>
          <w:szCs w:val="28"/>
        </w:rPr>
        <w:t>%</w:t>
      </w:r>
      <w:r w:rsidR="006D3A2F" w:rsidRPr="00563FA9">
        <w:rPr>
          <w:rFonts w:ascii="Times New Roman" w:hAnsi="Times New Roman" w:cs="Times New Roman"/>
          <w:sz w:val="28"/>
          <w:szCs w:val="28"/>
        </w:rPr>
        <w:t xml:space="preserve"> </w:t>
      </w:r>
      <w:r w:rsidR="00A25F8B" w:rsidRPr="00563FA9">
        <w:rPr>
          <w:rFonts w:ascii="Times New Roman" w:hAnsi="Times New Roman" w:cs="Times New Roman"/>
          <w:sz w:val="28"/>
          <w:szCs w:val="28"/>
        </w:rPr>
        <w:t xml:space="preserve">(в сопоставимых ценах) </w:t>
      </w:r>
      <w:r w:rsidR="006D3A2F" w:rsidRPr="00563FA9">
        <w:rPr>
          <w:rFonts w:ascii="Times New Roman" w:hAnsi="Times New Roman" w:cs="Times New Roman"/>
          <w:sz w:val="28"/>
          <w:szCs w:val="28"/>
        </w:rPr>
        <w:t>к уровню прошлого года</w:t>
      </w:r>
      <w:r w:rsidR="00D6451A" w:rsidRPr="00563FA9">
        <w:rPr>
          <w:rFonts w:ascii="Times New Roman" w:hAnsi="Times New Roman" w:cs="Times New Roman"/>
          <w:sz w:val="28"/>
          <w:szCs w:val="28"/>
        </w:rPr>
        <w:t xml:space="preserve"> </w:t>
      </w:r>
      <w:r w:rsidR="006D3A2F" w:rsidRPr="00563FA9">
        <w:rPr>
          <w:rFonts w:ascii="Times New Roman" w:hAnsi="Times New Roman" w:cs="Times New Roman"/>
          <w:sz w:val="28"/>
          <w:szCs w:val="28"/>
        </w:rPr>
        <w:t xml:space="preserve">и </w:t>
      </w:r>
      <w:r w:rsidRPr="00563FA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25F8B" w:rsidRPr="00563FA9">
        <w:rPr>
          <w:rFonts w:ascii="Times New Roman" w:hAnsi="Times New Roman" w:cs="Times New Roman"/>
          <w:sz w:val="28"/>
          <w:szCs w:val="28"/>
        </w:rPr>
        <w:t>2314,3</w:t>
      </w:r>
      <w:r w:rsidRPr="00563FA9">
        <w:rPr>
          <w:rFonts w:ascii="Times New Roman" w:hAnsi="Times New Roman" w:cs="Times New Roman"/>
          <w:sz w:val="28"/>
          <w:szCs w:val="28"/>
        </w:rPr>
        <w:t xml:space="preserve"> млн.руб. </w:t>
      </w:r>
    </w:p>
    <w:p w:rsidR="00E3308E" w:rsidRPr="00563FA9" w:rsidRDefault="00E3308E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FA9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объем отгруженной продукции, выполненных работ и услуг </w:t>
      </w:r>
      <w:r w:rsidR="000E293F" w:rsidRPr="00563FA9">
        <w:rPr>
          <w:rFonts w:ascii="Times New Roman" w:hAnsi="Times New Roman" w:cs="Times New Roman"/>
          <w:sz w:val="28"/>
          <w:szCs w:val="28"/>
        </w:rPr>
        <w:t xml:space="preserve">за 1 </w:t>
      </w:r>
      <w:r w:rsidR="00A25F8B" w:rsidRPr="00563FA9">
        <w:rPr>
          <w:rFonts w:ascii="Times New Roman" w:hAnsi="Times New Roman" w:cs="Times New Roman"/>
          <w:sz w:val="28"/>
          <w:szCs w:val="28"/>
        </w:rPr>
        <w:t>полугодие</w:t>
      </w:r>
      <w:r w:rsidR="000E293F" w:rsidRPr="00563FA9">
        <w:rPr>
          <w:rFonts w:ascii="Times New Roman" w:hAnsi="Times New Roman" w:cs="Times New Roman"/>
          <w:sz w:val="28"/>
          <w:szCs w:val="28"/>
        </w:rPr>
        <w:t xml:space="preserve"> 202</w:t>
      </w:r>
      <w:r w:rsidR="00EF6013" w:rsidRPr="00563FA9">
        <w:rPr>
          <w:rFonts w:ascii="Times New Roman" w:hAnsi="Times New Roman" w:cs="Times New Roman"/>
          <w:sz w:val="28"/>
          <w:szCs w:val="28"/>
        </w:rPr>
        <w:t>1</w:t>
      </w:r>
      <w:r w:rsidR="000E293F" w:rsidRPr="00563FA9">
        <w:rPr>
          <w:rFonts w:ascii="Times New Roman" w:hAnsi="Times New Roman" w:cs="Times New Roman"/>
          <w:sz w:val="28"/>
          <w:szCs w:val="28"/>
        </w:rPr>
        <w:t xml:space="preserve"> г. </w:t>
      </w:r>
      <w:r w:rsidR="00D1796F" w:rsidRPr="00563FA9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6952C1" w:rsidRPr="00563FA9">
        <w:rPr>
          <w:rFonts w:ascii="Times New Roman" w:hAnsi="Times New Roman" w:cs="Times New Roman"/>
          <w:sz w:val="28"/>
          <w:szCs w:val="28"/>
        </w:rPr>
        <w:t>1,9</w:t>
      </w:r>
      <w:r w:rsidRPr="00563FA9">
        <w:rPr>
          <w:rFonts w:ascii="Times New Roman" w:hAnsi="Times New Roman" w:cs="Times New Roman"/>
          <w:sz w:val="28"/>
          <w:szCs w:val="28"/>
        </w:rPr>
        <w:t xml:space="preserve">% </w:t>
      </w:r>
      <w:r w:rsidR="006952C1" w:rsidRPr="00563FA9">
        <w:rPr>
          <w:rFonts w:ascii="Times New Roman" w:hAnsi="Times New Roman" w:cs="Times New Roman"/>
          <w:sz w:val="28"/>
          <w:szCs w:val="28"/>
        </w:rPr>
        <w:t xml:space="preserve">(в сопоставимых ценах) </w:t>
      </w:r>
      <w:r w:rsidR="000E293F" w:rsidRPr="00563FA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</w:t>
      </w:r>
      <w:r w:rsidRPr="00563FA9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6952C1" w:rsidRPr="00563FA9">
        <w:rPr>
          <w:rFonts w:ascii="Times New Roman" w:hAnsi="Times New Roman" w:cs="Times New Roman"/>
          <w:sz w:val="28"/>
          <w:szCs w:val="28"/>
        </w:rPr>
        <w:t>8243,6</w:t>
      </w:r>
      <w:r w:rsidRPr="00563FA9">
        <w:rPr>
          <w:rFonts w:ascii="Times New Roman" w:hAnsi="Times New Roman" w:cs="Times New Roman"/>
          <w:sz w:val="28"/>
          <w:szCs w:val="28"/>
        </w:rPr>
        <w:t xml:space="preserve"> млн.руб. </w:t>
      </w:r>
    </w:p>
    <w:p w:rsidR="003B785E" w:rsidRDefault="003B785E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4B0" w:rsidRPr="00FE5153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 3" w:char="F086"/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C40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Уверенными темпами развивается в районе </w:t>
      </w:r>
      <w:r w:rsidR="00685C40" w:rsidRPr="00FE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хозяйство</w:t>
      </w:r>
      <w:r w:rsidR="00685C40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D3000" w:rsidRPr="00FE5153" w:rsidRDefault="003D3000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lastRenderedPageBreak/>
        <w:t>Агропромышленный комплекс района представлен различными категориями хозяйствующих субъектов – это сельскохозяйственные товаропроизводители (сельскохозяйственные организации; крестьянские (фермерские) хозяйства и индивидуальные предприниматели; хозяйства населения) и организации пищевой и перерабатывающей промышленности.</w:t>
      </w:r>
    </w:p>
    <w:p w:rsidR="003D3000" w:rsidRPr="00FE5153" w:rsidRDefault="003D3000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Посевная площадь по сельскохозяйственным предприятиям и крестьянско-фермерским хозяйствам в 2021 году составила 75,2 тыс. га, паровые поля занимают 21,8 тыс. га, многолетние насаждения</w:t>
      </w:r>
      <w:r w:rsidR="00BC5091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- 0,8 тыс. га, площадь пашни составила 97,8 тыс. га.</w:t>
      </w:r>
    </w:p>
    <w:p w:rsidR="003D3000" w:rsidRPr="00FE5153" w:rsidRDefault="003D3000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Структура посевных площадей</w:t>
      </w:r>
      <w:r w:rsidR="002D3BEF" w:rsidRPr="00FE5153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Pr="00FE5153">
        <w:rPr>
          <w:rFonts w:ascii="Times New Roman" w:hAnsi="Times New Roman" w:cs="Times New Roman"/>
          <w:sz w:val="28"/>
          <w:szCs w:val="28"/>
        </w:rPr>
        <w:t>:</w:t>
      </w:r>
    </w:p>
    <w:p w:rsidR="003D3000" w:rsidRPr="00FE5153" w:rsidRDefault="003D3000" w:rsidP="008A59A5">
      <w:pPr>
        <w:pStyle w:val="af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зерновые и зернобобовые культуры – 37,4 тыс. га</w:t>
      </w:r>
      <w:r w:rsidR="002D3BEF" w:rsidRPr="00FE5153">
        <w:rPr>
          <w:rFonts w:ascii="Times New Roman" w:hAnsi="Times New Roman" w:cs="Times New Roman"/>
          <w:sz w:val="28"/>
          <w:szCs w:val="28"/>
        </w:rPr>
        <w:t xml:space="preserve"> (49,7%)</w:t>
      </w:r>
      <w:r w:rsidRPr="00FE5153">
        <w:rPr>
          <w:rFonts w:ascii="Times New Roman" w:hAnsi="Times New Roman" w:cs="Times New Roman"/>
          <w:sz w:val="28"/>
          <w:szCs w:val="28"/>
        </w:rPr>
        <w:t>;</w:t>
      </w:r>
    </w:p>
    <w:p w:rsidR="003D3000" w:rsidRPr="00FE5153" w:rsidRDefault="003D3000" w:rsidP="008A59A5">
      <w:pPr>
        <w:pStyle w:val="af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технические культуры – 28,6 тыс. га</w:t>
      </w:r>
      <w:r w:rsidR="002D3BEF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="00563FA9" w:rsidRPr="00FE5153">
        <w:rPr>
          <w:rFonts w:ascii="Times New Roman" w:hAnsi="Times New Roman" w:cs="Times New Roman"/>
          <w:sz w:val="28"/>
          <w:szCs w:val="28"/>
        </w:rPr>
        <w:t>(38,1%)</w:t>
      </w:r>
      <w:r w:rsidRPr="00FE5153">
        <w:rPr>
          <w:rFonts w:ascii="Times New Roman" w:hAnsi="Times New Roman" w:cs="Times New Roman"/>
          <w:sz w:val="28"/>
          <w:szCs w:val="28"/>
        </w:rPr>
        <w:t>;</w:t>
      </w:r>
    </w:p>
    <w:p w:rsidR="003D3000" w:rsidRPr="00FE5153" w:rsidRDefault="003D3000" w:rsidP="008A59A5">
      <w:pPr>
        <w:pStyle w:val="af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кормовые культуры – 9,2 тыс. га</w:t>
      </w:r>
      <w:r w:rsidR="00563FA9" w:rsidRPr="00FE5153">
        <w:rPr>
          <w:rFonts w:ascii="Times New Roman" w:hAnsi="Times New Roman" w:cs="Times New Roman"/>
          <w:sz w:val="28"/>
          <w:szCs w:val="28"/>
        </w:rPr>
        <w:t xml:space="preserve"> (12,2%)</w:t>
      </w:r>
      <w:r w:rsidRPr="00FE5153">
        <w:rPr>
          <w:rFonts w:ascii="Times New Roman" w:hAnsi="Times New Roman" w:cs="Times New Roman"/>
          <w:sz w:val="28"/>
          <w:szCs w:val="28"/>
        </w:rPr>
        <w:t>;</w:t>
      </w:r>
    </w:p>
    <w:p w:rsidR="003D3000" w:rsidRPr="00FE5153" w:rsidRDefault="003D3000" w:rsidP="008A59A5">
      <w:pPr>
        <w:pStyle w:val="af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овощи – 0,03 тыс. га</w:t>
      </w:r>
      <w:r w:rsidR="00563FA9" w:rsidRPr="00FE5153">
        <w:rPr>
          <w:rFonts w:ascii="Times New Roman" w:hAnsi="Times New Roman" w:cs="Times New Roman"/>
          <w:sz w:val="28"/>
          <w:szCs w:val="28"/>
        </w:rPr>
        <w:t xml:space="preserve"> (0,04%)</w:t>
      </w:r>
      <w:r w:rsidRPr="00FE5153">
        <w:rPr>
          <w:rFonts w:ascii="Times New Roman" w:hAnsi="Times New Roman" w:cs="Times New Roman"/>
          <w:sz w:val="28"/>
          <w:szCs w:val="28"/>
        </w:rPr>
        <w:t>.</w:t>
      </w:r>
    </w:p>
    <w:p w:rsidR="001A0F84" w:rsidRPr="00FE5153" w:rsidRDefault="00563FA9" w:rsidP="008A59A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В этом году у</w:t>
      </w:r>
      <w:r w:rsidR="001A0F84" w:rsidRPr="00FE5153">
        <w:rPr>
          <w:sz w:val="28"/>
          <w:szCs w:val="28"/>
        </w:rPr>
        <w:t>борочная страда стартовала в </w:t>
      </w:r>
      <w:proofErr w:type="spellStart"/>
      <w:r w:rsidR="001A0F84" w:rsidRPr="00FE5153">
        <w:rPr>
          <w:sz w:val="28"/>
          <w:szCs w:val="28"/>
        </w:rPr>
        <w:t>Кинельском</w:t>
      </w:r>
      <w:proofErr w:type="spellEnd"/>
      <w:r w:rsidR="001A0F84" w:rsidRPr="00FE5153">
        <w:rPr>
          <w:sz w:val="28"/>
          <w:szCs w:val="28"/>
        </w:rPr>
        <w:t xml:space="preserve"> районе раньше </w:t>
      </w:r>
      <w:r w:rsidR="00400976" w:rsidRPr="00FE5153">
        <w:rPr>
          <w:sz w:val="28"/>
          <w:szCs w:val="28"/>
        </w:rPr>
        <w:t>обычного</w:t>
      </w:r>
      <w:r w:rsidR="001A0F84" w:rsidRPr="00FE5153">
        <w:rPr>
          <w:sz w:val="28"/>
          <w:szCs w:val="28"/>
        </w:rPr>
        <w:t xml:space="preserve"> срока. Причиной тому послужили погодные условия. Высокие аномальные температуры ускорили процесс созревания пшеницы. Если раньше уборочная техника начинала работу в среднем 15-20 июля, то в этом году первые два сельхозпредприятия ООО „КАС“ и ООО «Компания </w:t>
      </w:r>
      <w:proofErr w:type="spellStart"/>
      <w:r w:rsidR="001A0F84" w:rsidRPr="00FE5153">
        <w:rPr>
          <w:sz w:val="28"/>
          <w:szCs w:val="28"/>
        </w:rPr>
        <w:t>Био-Тон</w:t>
      </w:r>
      <w:proofErr w:type="spellEnd"/>
      <w:r w:rsidR="001A0F84" w:rsidRPr="00FE5153">
        <w:rPr>
          <w:sz w:val="28"/>
          <w:szCs w:val="28"/>
        </w:rPr>
        <w:t>“ приступили к уборке озимых зерновых культур уже </w:t>
      </w:r>
      <w:r w:rsidR="00E36B89" w:rsidRPr="00FE5153">
        <w:rPr>
          <w:sz w:val="28"/>
          <w:szCs w:val="28"/>
        </w:rPr>
        <w:t>в первых числах июля</w:t>
      </w:r>
      <w:r w:rsidR="001A0F84" w:rsidRPr="00FE5153">
        <w:rPr>
          <w:sz w:val="28"/>
          <w:szCs w:val="28"/>
        </w:rPr>
        <w:t xml:space="preserve">, следом присоединились и другие хозяйства. На сегодняшний день намолочено 28 тысяч тонн пшеницы. Средняя урожайность держится на уровне 29,1 </w:t>
      </w:r>
      <w:proofErr w:type="spellStart"/>
      <w:r w:rsidR="001A0F84" w:rsidRPr="00FE5153">
        <w:rPr>
          <w:sz w:val="28"/>
          <w:szCs w:val="28"/>
        </w:rPr>
        <w:t>ц</w:t>
      </w:r>
      <w:proofErr w:type="spellEnd"/>
      <w:r w:rsidR="001A0F84" w:rsidRPr="00FE5153">
        <w:rPr>
          <w:sz w:val="28"/>
          <w:szCs w:val="28"/>
        </w:rPr>
        <w:t xml:space="preserve">/га. Для сравнения — средняя урожайность озимой пшеницы в Самарской области составляет менее 22 </w:t>
      </w:r>
      <w:proofErr w:type="spellStart"/>
      <w:r w:rsidR="001A0F84" w:rsidRPr="00FE5153">
        <w:rPr>
          <w:sz w:val="28"/>
          <w:szCs w:val="28"/>
        </w:rPr>
        <w:t>ц</w:t>
      </w:r>
      <w:proofErr w:type="spellEnd"/>
      <w:r w:rsidR="001A0F84" w:rsidRPr="00FE5153">
        <w:rPr>
          <w:sz w:val="28"/>
          <w:szCs w:val="28"/>
        </w:rPr>
        <w:t>/га.</w:t>
      </w:r>
    </w:p>
    <w:p w:rsidR="001A0F84" w:rsidRPr="00FE5153" w:rsidRDefault="001A0F84" w:rsidP="008A59A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Работы по заготовке кормов тоже начались раньше срока и продолжаются в настоящее время. Можно с уверенностью говорить, что для грядущей зимовки хозяйства выполнили заготовку сенажа </w:t>
      </w:r>
      <w:r w:rsidRPr="00FE5153">
        <w:rPr>
          <w:sz w:val="28"/>
          <w:szCs w:val="28"/>
        </w:rPr>
        <w:lastRenderedPageBreak/>
        <w:t xml:space="preserve">в объеме более 100% от потребности. Идет заготовка сена, началась заготовка соломы. Виды на урожай кукурузы сегодня неплохие, и есть все основания говорить о том, что силоса будет заложено в достатке для имеющегося </w:t>
      </w:r>
      <w:r w:rsidR="00DF6841" w:rsidRPr="00FE5153">
        <w:rPr>
          <w:sz w:val="28"/>
          <w:szCs w:val="28"/>
        </w:rPr>
        <w:t xml:space="preserve">в </w:t>
      </w:r>
      <w:proofErr w:type="spellStart"/>
      <w:r w:rsidR="00DF6841" w:rsidRPr="00FE5153">
        <w:rPr>
          <w:sz w:val="28"/>
          <w:szCs w:val="28"/>
        </w:rPr>
        <w:t>сельхозорганизациях</w:t>
      </w:r>
      <w:proofErr w:type="spellEnd"/>
      <w:r w:rsidRPr="00FE5153">
        <w:rPr>
          <w:sz w:val="28"/>
          <w:szCs w:val="28"/>
        </w:rPr>
        <w:t xml:space="preserve"> поголовья. </w:t>
      </w:r>
    </w:p>
    <w:p w:rsidR="001A0F84" w:rsidRPr="00FE5153" w:rsidRDefault="001A0F84" w:rsidP="008A59A5">
      <w:pPr>
        <w:pStyle w:val="af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000" w:rsidRPr="00FE5153" w:rsidRDefault="003D3000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Отрасль животноводства на территории района представл</w:t>
      </w:r>
      <w:r w:rsidR="00BC5091" w:rsidRPr="00FE5153">
        <w:rPr>
          <w:rFonts w:ascii="Times New Roman" w:hAnsi="Times New Roman" w:cs="Times New Roman"/>
          <w:sz w:val="28"/>
          <w:szCs w:val="28"/>
        </w:rPr>
        <w:t xml:space="preserve">яют </w:t>
      </w:r>
      <w:r w:rsidRPr="00FE5153">
        <w:rPr>
          <w:rFonts w:ascii="Times New Roman" w:hAnsi="Times New Roman" w:cs="Times New Roman"/>
          <w:sz w:val="28"/>
          <w:szCs w:val="28"/>
        </w:rPr>
        <w:t>11 сельскохозяйственны</w:t>
      </w:r>
      <w:r w:rsidR="00BC5091" w:rsidRPr="00FE5153">
        <w:rPr>
          <w:rFonts w:ascii="Times New Roman" w:hAnsi="Times New Roman" w:cs="Times New Roman"/>
          <w:sz w:val="28"/>
          <w:szCs w:val="28"/>
        </w:rPr>
        <w:t xml:space="preserve">х </w:t>
      </w:r>
      <w:r w:rsidRPr="00FE5153">
        <w:rPr>
          <w:rFonts w:ascii="Times New Roman" w:hAnsi="Times New Roman" w:cs="Times New Roman"/>
          <w:sz w:val="28"/>
          <w:szCs w:val="28"/>
        </w:rPr>
        <w:t>предприятия, 43 крестьянски</w:t>
      </w:r>
      <w:r w:rsidR="00BC5091" w:rsidRPr="00FE5153">
        <w:rPr>
          <w:rFonts w:ascii="Times New Roman" w:hAnsi="Times New Roman" w:cs="Times New Roman"/>
          <w:sz w:val="28"/>
          <w:szCs w:val="28"/>
        </w:rPr>
        <w:t>х</w:t>
      </w:r>
      <w:r w:rsidRPr="00FE5153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BC5091" w:rsidRPr="00FE5153">
        <w:rPr>
          <w:rFonts w:ascii="Times New Roman" w:hAnsi="Times New Roman" w:cs="Times New Roman"/>
          <w:sz w:val="28"/>
          <w:szCs w:val="28"/>
        </w:rPr>
        <w:t>х</w:t>
      </w:r>
      <w:r w:rsidRPr="00FE5153">
        <w:rPr>
          <w:rFonts w:ascii="Times New Roman" w:hAnsi="Times New Roman" w:cs="Times New Roman"/>
          <w:sz w:val="28"/>
          <w:szCs w:val="28"/>
        </w:rPr>
        <w:t>) хозяйств</w:t>
      </w:r>
      <w:r w:rsidR="00BC5091" w:rsidRPr="00FE5153">
        <w:rPr>
          <w:rFonts w:ascii="Times New Roman" w:hAnsi="Times New Roman" w:cs="Times New Roman"/>
          <w:sz w:val="28"/>
          <w:szCs w:val="28"/>
        </w:rPr>
        <w:t>а,</w:t>
      </w:r>
      <w:r w:rsidRPr="00FE5153">
        <w:rPr>
          <w:rFonts w:ascii="Times New Roman" w:hAnsi="Times New Roman" w:cs="Times New Roman"/>
          <w:sz w:val="28"/>
          <w:szCs w:val="28"/>
        </w:rPr>
        <w:t xml:space="preserve"> а также личны</w:t>
      </w:r>
      <w:r w:rsidR="00BC5091" w:rsidRPr="00FE5153">
        <w:rPr>
          <w:rFonts w:ascii="Times New Roman" w:hAnsi="Times New Roman" w:cs="Times New Roman"/>
          <w:sz w:val="28"/>
          <w:szCs w:val="28"/>
        </w:rPr>
        <w:t>е</w:t>
      </w:r>
      <w:r w:rsidRPr="00FE5153">
        <w:rPr>
          <w:rFonts w:ascii="Times New Roman" w:hAnsi="Times New Roman" w:cs="Times New Roman"/>
          <w:sz w:val="28"/>
          <w:szCs w:val="28"/>
        </w:rPr>
        <w:t xml:space="preserve"> подсобны</w:t>
      </w:r>
      <w:r w:rsidR="00BC5091" w:rsidRPr="00FE5153">
        <w:rPr>
          <w:rFonts w:ascii="Times New Roman" w:hAnsi="Times New Roman" w:cs="Times New Roman"/>
          <w:sz w:val="28"/>
          <w:szCs w:val="28"/>
        </w:rPr>
        <w:t xml:space="preserve">е </w:t>
      </w:r>
      <w:r w:rsidRPr="00FE5153">
        <w:rPr>
          <w:rFonts w:ascii="Times New Roman" w:hAnsi="Times New Roman" w:cs="Times New Roman"/>
          <w:sz w:val="28"/>
          <w:szCs w:val="28"/>
        </w:rPr>
        <w:t>хозяйства.</w:t>
      </w:r>
    </w:p>
    <w:p w:rsidR="00BC5091" w:rsidRPr="00FE5153" w:rsidRDefault="003D3000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На 1 июля 2021 года поголовье</w:t>
      </w:r>
    </w:p>
    <w:p w:rsidR="00BC5091" w:rsidRPr="00FE5153" w:rsidRDefault="00BC5091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-</w:t>
      </w:r>
      <w:r w:rsidR="003D3000" w:rsidRPr="00FE5153">
        <w:rPr>
          <w:rFonts w:ascii="Times New Roman" w:hAnsi="Times New Roman" w:cs="Times New Roman"/>
          <w:sz w:val="28"/>
          <w:szCs w:val="28"/>
        </w:rPr>
        <w:t xml:space="preserve"> крупного рогатого скота в хозяйствах всех форм собственности составило 18233 голов</w:t>
      </w:r>
      <w:r w:rsidRPr="00FE5153">
        <w:rPr>
          <w:rFonts w:ascii="Times New Roman" w:hAnsi="Times New Roman" w:cs="Times New Roman"/>
          <w:sz w:val="28"/>
          <w:szCs w:val="28"/>
        </w:rPr>
        <w:t>ы</w:t>
      </w:r>
      <w:r w:rsidR="003D3000" w:rsidRPr="00FE5153">
        <w:rPr>
          <w:rFonts w:ascii="Times New Roman" w:hAnsi="Times New Roman" w:cs="Times New Roman"/>
          <w:sz w:val="28"/>
          <w:szCs w:val="28"/>
        </w:rPr>
        <w:t>, что на 8,7% выше уровня 2020 го</w:t>
      </w:r>
      <w:r w:rsidR="00563FA9" w:rsidRPr="00FE5153">
        <w:rPr>
          <w:rFonts w:ascii="Times New Roman" w:hAnsi="Times New Roman" w:cs="Times New Roman"/>
          <w:sz w:val="28"/>
          <w:szCs w:val="28"/>
        </w:rPr>
        <w:t>да,  в  том числе коров – 7225 г</w:t>
      </w:r>
      <w:r w:rsidR="003D3000" w:rsidRPr="00FE5153">
        <w:rPr>
          <w:rFonts w:ascii="Times New Roman" w:hAnsi="Times New Roman" w:cs="Times New Roman"/>
          <w:sz w:val="28"/>
          <w:szCs w:val="28"/>
        </w:rPr>
        <w:t>олов (+23,8</w:t>
      </w:r>
      <w:bookmarkStart w:id="0" w:name="_GoBack"/>
      <w:bookmarkEnd w:id="0"/>
      <w:r w:rsidR="003D3000" w:rsidRPr="00FE5153">
        <w:rPr>
          <w:rFonts w:ascii="Times New Roman" w:hAnsi="Times New Roman" w:cs="Times New Roman"/>
          <w:sz w:val="28"/>
          <w:szCs w:val="28"/>
        </w:rPr>
        <w:t>%)</w:t>
      </w:r>
      <w:r w:rsidRPr="00FE5153">
        <w:rPr>
          <w:rFonts w:ascii="Times New Roman" w:hAnsi="Times New Roman" w:cs="Times New Roman"/>
          <w:sz w:val="28"/>
          <w:szCs w:val="28"/>
        </w:rPr>
        <w:t>;</w:t>
      </w:r>
    </w:p>
    <w:p w:rsidR="00BC5091" w:rsidRPr="00FE5153" w:rsidRDefault="00BC5091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- </w:t>
      </w:r>
      <w:r w:rsidR="003D3000" w:rsidRPr="00FE5153">
        <w:rPr>
          <w:rFonts w:ascii="Times New Roman" w:hAnsi="Times New Roman" w:cs="Times New Roman"/>
          <w:sz w:val="28"/>
          <w:szCs w:val="28"/>
        </w:rPr>
        <w:t>свиней – 5337 голов (-23,3%)</w:t>
      </w:r>
      <w:r w:rsidRPr="00FE5153">
        <w:rPr>
          <w:rFonts w:ascii="Times New Roman" w:hAnsi="Times New Roman" w:cs="Times New Roman"/>
          <w:sz w:val="28"/>
          <w:szCs w:val="28"/>
        </w:rPr>
        <w:t>;</w:t>
      </w:r>
    </w:p>
    <w:p w:rsidR="00BC5091" w:rsidRPr="00FE5153" w:rsidRDefault="00BC5091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- </w:t>
      </w:r>
      <w:r w:rsidR="003D3000" w:rsidRPr="00FE5153">
        <w:rPr>
          <w:rFonts w:ascii="Times New Roman" w:hAnsi="Times New Roman" w:cs="Times New Roman"/>
          <w:sz w:val="28"/>
          <w:szCs w:val="28"/>
        </w:rPr>
        <w:t>овец и коз – 7237 голов (-9,5%)</w:t>
      </w:r>
      <w:r w:rsidRPr="00FE5153">
        <w:rPr>
          <w:rFonts w:ascii="Times New Roman" w:hAnsi="Times New Roman" w:cs="Times New Roman"/>
          <w:sz w:val="28"/>
          <w:szCs w:val="28"/>
        </w:rPr>
        <w:t>;</w:t>
      </w:r>
    </w:p>
    <w:p w:rsidR="003D3000" w:rsidRPr="00FE5153" w:rsidRDefault="00BC5091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- </w:t>
      </w:r>
      <w:r w:rsidR="003D3000" w:rsidRPr="00FE5153">
        <w:rPr>
          <w:rFonts w:ascii="Times New Roman" w:hAnsi="Times New Roman" w:cs="Times New Roman"/>
          <w:sz w:val="28"/>
          <w:szCs w:val="28"/>
        </w:rPr>
        <w:t>птицы – 23110 голов (- 13 %).</w:t>
      </w:r>
    </w:p>
    <w:p w:rsidR="003D3000" w:rsidRPr="00FE5153" w:rsidRDefault="003D3000" w:rsidP="008A59A5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E5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 2021 года производство молока в сельскохозяйственных организациях и крестьянских (фермерских) хозяйствах составило 12446 тонн</w:t>
      </w:r>
      <w:r w:rsidR="00A60BA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918 тонн </w:t>
      </w:r>
      <w:r w:rsidR="00563F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(8%) </w:t>
      </w:r>
      <w:r w:rsidR="00A60BA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A60BA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периода пр</w:t>
      </w:r>
      <w:r w:rsidR="00A60BA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года, производство скота на убой в живом весе</w:t>
      </w:r>
      <w:r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сельскохозяйственных организациях и крестьянских (фермерских) хозяйствах – 5792 тонн</w:t>
      </w:r>
      <w:r w:rsidR="00A60BA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152 тонны</w:t>
      </w:r>
      <w:r w:rsidR="00563F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(3,4%) </w:t>
      </w:r>
      <w:r w:rsidR="00A60BA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уровень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 </w:t>
      </w:r>
    </w:p>
    <w:p w:rsidR="003D3000" w:rsidRPr="00FE5153" w:rsidRDefault="003D3000" w:rsidP="008A59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Задание по прогнозному значению социально-экономического показателя «Производство молока во всех категориях хозяйств» на 2021 год составляет 26969,2 тонн, «Производство скота и птицы на убой (в живом весе) во всех категориях хозяйств» - 11834 тонны, «Валовой сбор зерна в весе после доработки» – 82,1 тысяч тонн.</w:t>
      </w:r>
    </w:p>
    <w:p w:rsidR="007F3AEC" w:rsidRPr="00FE5153" w:rsidRDefault="007F3AEC" w:rsidP="008A59A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EA4" w:rsidRPr="00FE5153" w:rsidRDefault="009C4EA4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sym w:font="Wingdings 3" w:char="F086"/>
      </w:r>
      <w:r w:rsidR="001135AF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Кинельском</w:t>
      </w:r>
      <w:proofErr w:type="spellEnd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продолжаются работы </w:t>
      </w:r>
      <w:r w:rsidRPr="00FE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строительству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20D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ремонту 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жилья и социальных объектов</w:t>
      </w:r>
      <w:r w:rsidR="001135AF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способствующи</w:t>
      </w:r>
      <w:r w:rsidR="006B020D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повышению привлекательности территории.</w:t>
      </w:r>
    </w:p>
    <w:p w:rsidR="00617B4C" w:rsidRPr="00FE5153" w:rsidRDefault="00617B4C" w:rsidP="00563FA9">
      <w:pPr>
        <w:pStyle w:val="af0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1 </w:t>
      </w:r>
      <w:r w:rsidR="00DE0069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полугодии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2021</w:t>
      </w:r>
      <w:r w:rsidR="007F3AEC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за счет всех источников финансирования введено в эксплуатацию </w:t>
      </w:r>
      <w:r w:rsidR="00DD016B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10627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кв. метров </w:t>
      </w:r>
      <w:r w:rsidRPr="00FE51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жилья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на </w:t>
      </w:r>
      <w:r w:rsidR="00DD016B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37,8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</w:t>
      </w:r>
      <w:r w:rsidR="000A6A33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ниже уровня 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аналогичного периода прошлого года (</w:t>
      </w:r>
      <w:r w:rsidR="00DD016B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17076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кв.м). </w:t>
      </w:r>
      <w:r w:rsidR="00DD016B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всей 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введенн</w:t>
      </w:r>
      <w:r w:rsidR="00DD016B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площад</w:t>
      </w:r>
      <w:r w:rsidR="00DD016B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индивидуальное жилищное строительство</w:t>
      </w:r>
      <w:r w:rsidR="00DD016B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приходится 10453 кв.м, на малоэтажное строительство (дома блокированной застройки) - 174 кв.м.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00976" w:rsidRPr="00FE5153" w:rsidRDefault="0068523A" w:rsidP="00563FA9">
      <w:pPr>
        <w:pStyle w:val="af0"/>
        <w:numPr>
          <w:ilvl w:val="0"/>
          <w:numId w:val="44"/>
        </w:numPr>
        <w:tabs>
          <w:tab w:val="left" w:pos="1134"/>
          <w:tab w:val="left" w:pos="382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дальнейшей реализации региональной составляющей федерального проекта «Формирование комфортной городской среды» национального проекта </w:t>
      </w:r>
      <w:r w:rsidR="00617B4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 городская среда</w:t>
      </w:r>
      <w:r w:rsidR="00617B4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2021 году на территории муниципального района Кинельский </w:t>
      </w:r>
      <w:r w:rsidR="00400976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этап проведения работ по благоустройству дворовых и общественных территорий.</w:t>
      </w:r>
      <w:r w:rsidR="00B51DC4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DC4" w:rsidRPr="00FE5153" w:rsidRDefault="00B51DC4" w:rsidP="00563FA9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E5153">
        <w:rPr>
          <w:rFonts w:ascii="Times New Roman" w:hAnsi="Times New Roman"/>
          <w:sz w:val="28"/>
          <w:szCs w:val="28"/>
        </w:rPr>
        <w:t xml:space="preserve"> 2021 году запланирован</w:t>
      </w:r>
      <w:r w:rsidR="00BA7EB7" w:rsidRPr="00FE5153">
        <w:rPr>
          <w:rFonts w:ascii="Times New Roman" w:hAnsi="Times New Roman"/>
          <w:sz w:val="28"/>
          <w:szCs w:val="28"/>
        </w:rPr>
        <w:t xml:space="preserve">ы и ведутся работы по </w:t>
      </w:r>
      <w:r w:rsidRPr="00FE5153">
        <w:rPr>
          <w:rFonts w:ascii="Times New Roman" w:hAnsi="Times New Roman"/>
          <w:sz w:val="28"/>
          <w:szCs w:val="28"/>
        </w:rPr>
        <w:t xml:space="preserve"> благоустройств</w:t>
      </w:r>
      <w:r w:rsidR="00BA7EB7" w:rsidRPr="00FE5153">
        <w:rPr>
          <w:rFonts w:ascii="Times New Roman" w:hAnsi="Times New Roman"/>
          <w:sz w:val="28"/>
          <w:szCs w:val="28"/>
        </w:rPr>
        <w:t>у</w:t>
      </w:r>
      <w:r w:rsidRPr="00FE5153">
        <w:rPr>
          <w:rFonts w:ascii="Times New Roman" w:hAnsi="Times New Roman"/>
          <w:sz w:val="28"/>
          <w:szCs w:val="28"/>
        </w:rPr>
        <w:t xml:space="preserve"> 19 дворовых территорий муниципального района Кинельский на сумму </w:t>
      </w:r>
      <w:r w:rsidR="00D32EB0">
        <w:rPr>
          <w:rFonts w:ascii="Times New Roman" w:eastAsia="Times New Roman" w:hAnsi="Times New Roman" w:cs="Times New Roman"/>
          <w:sz w:val="28"/>
          <w:szCs w:val="28"/>
          <w:lang w:eastAsia="ru-RU"/>
        </w:rPr>
        <w:t>4299,3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  <w:r w:rsidRPr="00FE5153">
        <w:rPr>
          <w:rFonts w:ascii="Times New Roman" w:hAnsi="Times New Roman"/>
          <w:sz w:val="28"/>
          <w:szCs w:val="28"/>
        </w:rPr>
        <w:t>, в том числе: 11- в сельском поселении Комсомольский, 5 - в сельском поселении Чубовка, 3 - в сельском поселении Новый Сарбай.</w:t>
      </w:r>
    </w:p>
    <w:p w:rsidR="00BA7EB7" w:rsidRPr="00FE5153" w:rsidRDefault="00BA7EB7" w:rsidP="00563FA9">
      <w:pPr>
        <w:pStyle w:val="af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hAnsi="Times New Roman"/>
          <w:sz w:val="28"/>
          <w:szCs w:val="28"/>
        </w:rPr>
        <w:t>Запланировано</w:t>
      </w:r>
      <w:r w:rsidR="00B51DC4" w:rsidRPr="00FE5153">
        <w:rPr>
          <w:rFonts w:ascii="Times New Roman" w:hAnsi="Times New Roman"/>
          <w:sz w:val="28"/>
          <w:szCs w:val="28"/>
        </w:rPr>
        <w:t xml:space="preserve"> также благоустройство 4 общественных территорий муниципального района Кинельский на общую сумму </w:t>
      </w:r>
      <w:r w:rsidR="00201DF9">
        <w:rPr>
          <w:rFonts w:ascii="Times New Roman" w:hAnsi="Times New Roman"/>
          <w:sz w:val="28"/>
          <w:szCs w:val="28"/>
        </w:rPr>
        <w:t>9060,4</w:t>
      </w:r>
      <w:r w:rsidRPr="00FE5153">
        <w:rPr>
          <w:rFonts w:ascii="Times New Roman" w:hAnsi="Times New Roman"/>
          <w:sz w:val="28"/>
          <w:szCs w:val="28"/>
        </w:rPr>
        <w:t xml:space="preserve"> тыс.руб.,</w:t>
      </w:r>
      <w:r w:rsidR="00B51DC4" w:rsidRPr="00FE5153">
        <w:rPr>
          <w:rFonts w:ascii="Times New Roman" w:hAnsi="Times New Roman"/>
          <w:sz w:val="28"/>
          <w:szCs w:val="28"/>
        </w:rPr>
        <w:t xml:space="preserve"> в том числе: </w:t>
      </w:r>
    </w:p>
    <w:p w:rsidR="00BA7EB7" w:rsidRPr="00FE5153" w:rsidRDefault="00BA7EB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hAnsi="Times New Roman"/>
          <w:sz w:val="28"/>
          <w:szCs w:val="28"/>
        </w:rPr>
        <w:t xml:space="preserve">-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парка при СДК в с.Новый Сарбай, в ходе которого будут проложены тротуарные дорожки, установлены детская игровая площадка, скамейки, урны, посажены деревья и газон на сумму </w:t>
      </w:r>
      <w:r w:rsidR="00D32EB0">
        <w:rPr>
          <w:rFonts w:ascii="Times New Roman" w:eastAsia="Times New Roman" w:hAnsi="Times New Roman" w:cs="Times New Roman"/>
          <w:sz w:val="28"/>
          <w:szCs w:val="28"/>
          <w:lang w:eastAsia="ru-RU"/>
        </w:rPr>
        <w:t>4723,8 тыс.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руб.;  </w:t>
      </w:r>
    </w:p>
    <w:p w:rsidR="00BA7EB7" w:rsidRPr="00FE5153" w:rsidRDefault="00BA7EB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площади при СДК в с. Малая Малышевка со строительством тротуарных дорожек, установкой скамеек, урн, паркового декора, посадкой деревьев, кустарников, газона на сумму </w:t>
      </w:r>
      <w:r w:rsidR="00201DF9">
        <w:rPr>
          <w:rFonts w:ascii="Times New Roman" w:eastAsia="Times New Roman" w:hAnsi="Times New Roman" w:cs="Times New Roman"/>
          <w:sz w:val="28"/>
          <w:szCs w:val="28"/>
          <w:lang w:eastAsia="ru-RU"/>
        </w:rPr>
        <w:t>2627,7 тыс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.руб.;</w:t>
      </w:r>
    </w:p>
    <w:p w:rsidR="001677E9" w:rsidRPr="00FE5153" w:rsidRDefault="00BA7EB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благоустройство территории сквера по ул.Школьная, 1А в п.Октябрьский</w:t>
      </w:r>
      <w:r w:rsidR="001677E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которого его территорию заасфальтируют, дорожки выложат декоративной плиткой, установят детскую площадку, лавочки и урны на сумму </w:t>
      </w:r>
      <w:r w:rsidR="00201DF9">
        <w:rPr>
          <w:rFonts w:ascii="Times New Roman" w:eastAsia="Times New Roman" w:hAnsi="Times New Roman" w:cs="Times New Roman"/>
          <w:sz w:val="28"/>
          <w:szCs w:val="28"/>
          <w:lang w:eastAsia="ru-RU"/>
        </w:rPr>
        <w:t>1478,1 тыс</w:t>
      </w:r>
      <w:r w:rsidR="001677E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.руб.;</w:t>
      </w:r>
    </w:p>
    <w:p w:rsidR="001677E9" w:rsidRPr="00FE5153" w:rsidRDefault="001677E9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</w:t>
      </w:r>
      <w:r w:rsidR="00563F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563F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</w:t>
      </w:r>
      <w:r w:rsidR="00563F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563F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Сколково по ул. Советской, 95 на сумму </w:t>
      </w:r>
      <w:r w:rsidR="00201DF9">
        <w:rPr>
          <w:rFonts w:ascii="Times New Roman" w:eastAsia="Times New Roman" w:hAnsi="Times New Roman" w:cs="Times New Roman"/>
          <w:sz w:val="28"/>
          <w:szCs w:val="28"/>
          <w:lang w:eastAsia="ru-RU"/>
        </w:rPr>
        <w:t>230,8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BA7EB7" w:rsidRPr="00FE5153" w:rsidRDefault="00BA7EB7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</w:t>
      </w:r>
      <w:r w:rsidRPr="00FE5153">
        <w:rPr>
          <w:rFonts w:ascii="Times New Roman" w:hAnsi="Times New Roman"/>
          <w:sz w:val="28"/>
          <w:szCs w:val="28"/>
        </w:rPr>
        <w:t xml:space="preserve">  п.Октябрьский работы выполнены на 100%;</w:t>
      </w:r>
      <w:r w:rsidR="001677E9" w:rsidRPr="00FE5153">
        <w:rPr>
          <w:rFonts w:ascii="Times New Roman" w:hAnsi="Times New Roman"/>
          <w:sz w:val="28"/>
          <w:szCs w:val="28"/>
        </w:rPr>
        <w:t xml:space="preserve"> в остальных поселениях - на стадии реализации.</w:t>
      </w:r>
    </w:p>
    <w:p w:rsidR="00FA4AFC" w:rsidRPr="00FE5153" w:rsidRDefault="00FA4AFC" w:rsidP="00563FA9">
      <w:pPr>
        <w:pStyle w:val="af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E5153">
        <w:rPr>
          <w:rFonts w:ascii="Times New Roman" w:hAnsi="Times New Roman"/>
          <w:sz w:val="28"/>
        </w:rPr>
        <w:t>Ведется подготовка образовательных учреждений к новому учебному году, в рамках которых проводятся ремонтные работы. В школах с. Сколково и пос. Кинельский устан</w:t>
      </w:r>
      <w:r w:rsidR="00563FA9" w:rsidRPr="00FE5153">
        <w:rPr>
          <w:rFonts w:ascii="Times New Roman" w:hAnsi="Times New Roman"/>
          <w:sz w:val="28"/>
        </w:rPr>
        <w:t>о</w:t>
      </w:r>
      <w:r w:rsidRPr="00FE5153">
        <w:rPr>
          <w:rFonts w:ascii="Times New Roman" w:hAnsi="Times New Roman"/>
          <w:sz w:val="28"/>
        </w:rPr>
        <w:t>влены пандусы на общую сумму 988,6 тыс.руб.</w:t>
      </w:r>
    </w:p>
    <w:p w:rsidR="00FA4AFC" w:rsidRPr="00FE5153" w:rsidRDefault="00FA4AFC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учебный год готовятся встретить обновленными школа села Чубовка и её структурное подразделение – детский сад «Ромашка».</w:t>
      </w:r>
    </w:p>
    <w:p w:rsidR="00FA4AFC" w:rsidRPr="00FE5153" w:rsidRDefault="00FA4AFC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Преобразились оба крыльца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Чубовской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 У них отремонтированы ступеньки, уложена плитка, капитально отремонтирован  вход в старое здание школы. В ближайшее время планируется частичная замена кирпичной кладки наружных стен раздевалок спортзала с частичной заменой кровли. Производится установка новых дверей в двух самых больших помещениях школы: спортивном зале и столовой. Ремонт коснулся и коридоров: частично — покрытия пола и потолков. Всего на решение проблемных вопросов в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Чубовской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 этом году из районного и областного бюджетов было выделено более </w:t>
      </w:r>
      <w:r w:rsidR="00201DF9">
        <w:rPr>
          <w:rFonts w:ascii="Times New Roman" w:eastAsia="Times New Roman" w:hAnsi="Times New Roman" w:cs="Times New Roman"/>
          <w:sz w:val="28"/>
          <w:szCs w:val="28"/>
          <w:lang w:eastAsia="ru-RU"/>
        </w:rPr>
        <w:t>630,9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0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A4AFC" w:rsidRPr="00FE5153" w:rsidRDefault="00FA4AFC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Чубовской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ожидается открытие Центра образования цифрового и гуманитарного профилей "Точка роста" — это три больших кабинета — физики, химии и технологии, которые были капитально отремонтированы. Проведён ремонт в лаборантских. С поступлением нового современного оборудования у ребят появится возможность осваивать предметы на более высоком уровне, в новом формате. Все это благодаря национальному проекту „Образование“.</w:t>
      </w:r>
    </w:p>
    <w:p w:rsidR="00FA4AFC" w:rsidRPr="00FE5153" w:rsidRDefault="00FA4AFC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Подобные „Точки роста“ в этом году откроются сразу в трёх сельских школах: в Богдановке, Малой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Малышевке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Чубовке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 ремонт помещений, в которых планируется открытие Центров „Точка роста“ в этих школах, выделено </w:t>
      </w:r>
      <w:r w:rsidR="00201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5,6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20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бюджетные средства и средства, поступившие в рамках </w:t>
      </w:r>
      <w:proofErr w:type="spellStart"/>
      <w:r w:rsidR="0020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соцпартнерства</w:t>
      </w:r>
      <w:proofErr w:type="spellEnd"/>
      <w:r w:rsidR="0020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AFC" w:rsidRPr="00FE5153" w:rsidRDefault="00FA4AFC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 ремонтом в школе обновляется и её структурное подразделение – детский сад «Ромашка». Большой объем работ здесь уже выполнен: отремонтированы 4 групповые комнаты, музыкальный зал, пищеблок, два лестничных марша. Кроме этого будет произведён демонтаж бетонной стяжки, уложена новая плитка. Все работы подрядчики планируют закончить в третьей декаде августа, чтобы учреждения успели подготовиться к встрече и приему детей.</w:t>
      </w:r>
    </w:p>
    <w:p w:rsidR="009A6E68" w:rsidRPr="00FE5153" w:rsidRDefault="009A6E68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Большой строительной площадкой 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FE5153">
        <w:rPr>
          <w:rFonts w:ascii="Times New Roman" w:hAnsi="Times New Roman" w:cs="Times New Roman"/>
          <w:sz w:val="28"/>
          <w:szCs w:val="28"/>
        </w:rPr>
        <w:t xml:space="preserve">центр села Малая Малышевка. </w:t>
      </w:r>
      <w:r w:rsidR="001A1C2B" w:rsidRPr="00FE5153">
        <w:rPr>
          <w:rFonts w:ascii="Times New Roman" w:hAnsi="Times New Roman" w:cs="Times New Roman"/>
          <w:sz w:val="28"/>
          <w:szCs w:val="28"/>
        </w:rPr>
        <w:t>Сегодня</w:t>
      </w:r>
      <w:r w:rsidRPr="00FE5153">
        <w:rPr>
          <w:rFonts w:ascii="Times New Roman" w:hAnsi="Times New Roman" w:cs="Times New Roman"/>
          <w:sz w:val="28"/>
          <w:szCs w:val="28"/>
        </w:rPr>
        <w:t xml:space="preserve"> здесь строятся и ремонтируются сразу несколько объектов: в местной школе идёт ремонт помещений для открытия Центра «Точка роста», в ближайшее время будет проведена замена ограждения школы и детского сада, благоустраиваются парк Победы, площадь перед Домом культуры, в здании которого идёт капитальный ремонт. Такой комплексный подход к благоустройству сельской территории стал возможен благодаря участию муниципалитета сразу в нескольких госпрограммах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: </w:t>
      </w:r>
      <w:r w:rsidR="001A1C2B" w:rsidRPr="00FE5153">
        <w:rPr>
          <w:rFonts w:ascii="Times New Roman" w:hAnsi="Times New Roman" w:cs="Times New Roman"/>
          <w:iCs/>
          <w:sz w:val="28"/>
          <w:szCs w:val="28"/>
        </w:rPr>
        <w:t>н</w:t>
      </w:r>
      <w:r w:rsidRPr="00FE5153">
        <w:rPr>
          <w:rFonts w:ascii="Times New Roman" w:hAnsi="Times New Roman" w:cs="Times New Roman"/>
          <w:iCs/>
          <w:sz w:val="28"/>
          <w:szCs w:val="28"/>
        </w:rPr>
        <w:t>ациональны</w:t>
      </w:r>
      <w:r w:rsidR="001A1C2B" w:rsidRPr="00FE5153">
        <w:rPr>
          <w:rFonts w:ascii="Times New Roman" w:hAnsi="Times New Roman" w:cs="Times New Roman"/>
          <w:iCs/>
          <w:sz w:val="28"/>
          <w:szCs w:val="28"/>
        </w:rPr>
        <w:t>х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 проект</w:t>
      </w:r>
      <w:r w:rsidR="001A1C2B" w:rsidRPr="00FE5153">
        <w:rPr>
          <w:rFonts w:ascii="Times New Roman" w:hAnsi="Times New Roman" w:cs="Times New Roman"/>
          <w:iCs/>
          <w:sz w:val="28"/>
          <w:szCs w:val="28"/>
        </w:rPr>
        <w:t>ах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 «Культура», «Образование», «Жилье и городская среда», программы «Комплексное развитие сельских территорий»</w:t>
      </w:r>
      <w:r w:rsidR="001A1C2B" w:rsidRPr="00FE5153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 «Создание комфортной городской среды.</w:t>
      </w:r>
    </w:p>
    <w:p w:rsidR="009A6E68" w:rsidRPr="00FE5153" w:rsidRDefault="009A6E68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Самы</w:t>
      </w:r>
      <w:r w:rsidR="001A1C2B" w:rsidRPr="00FE5153">
        <w:rPr>
          <w:rFonts w:ascii="Times New Roman" w:hAnsi="Times New Roman" w:cs="Times New Roman"/>
          <w:sz w:val="28"/>
          <w:szCs w:val="28"/>
        </w:rPr>
        <w:t>м</w:t>
      </w:r>
      <w:r w:rsidRPr="00FE5153">
        <w:rPr>
          <w:rFonts w:ascii="Times New Roman" w:hAnsi="Times New Roman" w:cs="Times New Roman"/>
          <w:sz w:val="28"/>
          <w:szCs w:val="28"/>
        </w:rPr>
        <w:t xml:space="preserve"> крупны</w:t>
      </w:r>
      <w:r w:rsidR="001A1C2B" w:rsidRPr="00FE5153">
        <w:rPr>
          <w:rFonts w:ascii="Times New Roman" w:hAnsi="Times New Roman" w:cs="Times New Roman"/>
          <w:sz w:val="28"/>
          <w:szCs w:val="28"/>
        </w:rPr>
        <w:t>м</w:t>
      </w:r>
      <w:r w:rsidRPr="00FE515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A1C2B" w:rsidRPr="00FE5153">
        <w:rPr>
          <w:rFonts w:ascii="Times New Roman" w:hAnsi="Times New Roman" w:cs="Times New Roman"/>
          <w:sz w:val="28"/>
          <w:szCs w:val="28"/>
        </w:rPr>
        <w:t>ом</w:t>
      </w:r>
      <w:r w:rsidRPr="00FE5153">
        <w:rPr>
          <w:rFonts w:ascii="Times New Roman" w:hAnsi="Times New Roman" w:cs="Times New Roman"/>
          <w:sz w:val="28"/>
          <w:szCs w:val="28"/>
        </w:rPr>
        <w:t xml:space="preserve"> на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 xml:space="preserve">этой площадке 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E5153">
        <w:rPr>
          <w:rFonts w:ascii="Times New Roman" w:hAnsi="Times New Roman" w:cs="Times New Roman"/>
          <w:sz w:val="28"/>
          <w:szCs w:val="28"/>
        </w:rPr>
        <w:t>сельский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Дом культуры. На его ремонт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 выделено более 40 миллионов рублей. Главная цель ка</w:t>
      </w:r>
      <w:r w:rsidRPr="00FE5153">
        <w:rPr>
          <w:rFonts w:ascii="Times New Roman" w:hAnsi="Times New Roman" w:cs="Times New Roman"/>
          <w:sz w:val="28"/>
          <w:szCs w:val="28"/>
        </w:rPr>
        <w:t xml:space="preserve">питального ремонта — 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FE5153">
        <w:rPr>
          <w:rFonts w:ascii="Times New Roman" w:hAnsi="Times New Roman" w:cs="Times New Roman"/>
          <w:sz w:val="28"/>
          <w:szCs w:val="28"/>
        </w:rPr>
        <w:t>здание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 xml:space="preserve">сельского ДК </w:t>
      </w:r>
      <w:r w:rsidR="001A1C2B" w:rsidRPr="00FE5153">
        <w:rPr>
          <w:rFonts w:ascii="Times New Roman" w:hAnsi="Times New Roman" w:cs="Times New Roman"/>
          <w:sz w:val="28"/>
          <w:szCs w:val="28"/>
        </w:rPr>
        <w:t>в соответствие современным требо</w:t>
      </w:r>
      <w:r w:rsidRPr="00FE5153">
        <w:rPr>
          <w:rFonts w:ascii="Times New Roman" w:hAnsi="Times New Roman" w:cs="Times New Roman"/>
          <w:sz w:val="28"/>
          <w:szCs w:val="28"/>
        </w:rPr>
        <w:t>ваниям и нормам, сделать его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более комфортным. Капитальный ремонт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коснулся не только внешней</w:t>
      </w:r>
      <w:r w:rsidR="001A1C2B" w:rsidRPr="00FE5153">
        <w:rPr>
          <w:rFonts w:ascii="Times New Roman" w:hAnsi="Times New Roman" w:cs="Times New Roman"/>
          <w:sz w:val="28"/>
          <w:szCs w:val="28"/>
        </w:rPr>
        <w:t xml:space="preserve"> отделки, но и функционально</w:t>
      </w:r>
      <w:r w:rsidRPr="00FE5153">
        <w:rPr>
          <w:rFonts w:ascii="Times New Roman" w:hAnsi="Times New Roman" w:cs="Times New Roman"/>
          <w:sz w:val="28"/>
          <w:szCs w:val="28"/>
        </w:rPr>
        <w:t>сти и безопасности.</w:t>
      </w:r>
    </w:p>
    <w:p w:rsidR="00AB2559" w:rsidRPr="00FE5153" w:rsidRDefault="00777BA3" w:rsidP="008A59A5">
      <w:pPr>
        <w:pStyle w:val="af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893D96" w:rsidRPr="00FE5153">
        <w:rPr>
          <w:rFonts w:ascii="Times New Roman" w:hAnsi="Times New Roman" w:cs="Times New Roman"/>
          <w:bCs/>
          <w:sz w:val="28"/>
          <w:szCs w:val="28"/>
        </w:rPr>
        <w:t>мае был</w:t>
      </w:r>
      <w:r w:rsidR="00AB2559" w:rsidRPr="00FE5153">
        <w:rPr>
          <w:rFonts w:ascii="Times New Roman" w:hAnsi="Times New Roman" w:cs="Times New Roman"/>
          <w:bCs/>
          <w:sz w:val="28"/>
          <w:szCs w:val="28"/>
        </w:rPr>
        <w:t xml:space="preserve"> проведен конкурсный отбор</w:t>
      </w:r>
      <w:r w:rsidR="00893D96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инициативных проектов по вопросам местного значения. В инициативном </w:t>
      </w:r>
      <w:proofErr w:type="spellStart"/>
      <w:r w:rsidRPr="00FE5153">
        <w:rPr>
          <w:rFonts w:ascii="Times New Roman" w:hAnsi="Times New Roman" w:cs="Times New Roman"/>
          <w:bCs/>
          <w:sz w:val="28"/>
          <w:szCs w:val="28"/>
        </w:rPr>
        <w:t>бюджетировании</w:t>
      </w:r>
      <w:proofErr w:type="spellEnd"/>
      <w:r w:rsidRPr="00FE5153">
        <w:rPr>
          <w:rFonts w:ascii="Times New Roman" w:hAnsi="Times New Roman" w:cs="Times New Roman"/>
          <w:bCs/>
          <w:sz w:val="28"/>
          <w:szCs w:val="28"/>
        </w:rPr>
        <w:t xml:space="preserve"> приняли участие жители сельских поселений Георгиевка, Комсомольский, Малая Малышевка и</w:t>
      </w:r>
      <w:r w:rsidR="00AB2559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Сколково. </w:t>
      </w:r>
    </w:p>
    <w:p w:rsidR="00472D55" w:rsidRPr="00FE5153" w:rsidRDefault="00777BA3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53">
        <w:rPr>
          <w:rFonts w:ascii="Times New Roman" w:hAnsi="Times New Roman" w:cs="Times New Roman"/>
          <w:bCs/>
          <w:sz w:val="28"/>
          <w:szCs w:val="28"/>
        </w:rPr>
        <w:t>На реализацию идей, поступивших в рамках выдвинутых пр</w:t>
      </w:r>
      <w:r w:rsidR="00FA4AFC" w:rsidRPr="00FE5153">
        <w:rPr>
          <w:rFonts w:ascii="Times New Roman" w:hAnsi="Times New Roman" w:cs="Times New Roman"/>
          <w:bCs/>
          <w:sz w:val="28"/>
          <w:szCs w:val="28"/>
        </w:rPr>
        <w:t xml:space="preserve">оектов, 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841" w:rsidRPr="00FE5153">
        <w:rPr>
          <w:rFonts w:ascii="Times New Roman" w:hAnsi="Times New Roman" w:cs="Times New Roman"/>
          <w:bCs/>
          <w:sz w:val="28"/>
          <w:szCs w:val="28"/>
        </w:rPr>
        <w:t xml:space="preserve">в 1 полугодии 2021 г. 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 направлено более 3943,5 тыс. рублей, в том числе 3914,7 тыс. рублей</w:t>
      </w:r>
      <w:r w:rsidR="00AB2559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>из средств местного бюджета, 28,8 тыс. рублей — средства населения и организаций</w:t>
      </w:r>
      <w:r w:rsidR="0070348A" w:rsidRPr="00FE51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6841" w:rsidRPr="00FE5153">
        <w:rPr>
          <w:rFonts w:ascii="Times New Roman" w:hAnsi="Times New Roman" w:cs="Times New Roman"/>
          <w:bCs/>
          <w:sz w:val="28"/>
          <w:szCs w:val="28"/>
        </w:rPr>
        <w:t>из них:</w:t>
      </w:r>
      <w:r w:rsidR="0070348A" w:rsidRPr="00FE5153"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проекта </w:t>
      </w:r>
      <w:r w:rsidR="0070348A" w:rsidRPr="00FE5153">
        <w:rPr>
          <w:rFonts w:ascii="Times New Roman" w:hAnsi="Times New Roman" w:cs="Times New Roman"/>
          <w:sz w:val="28"/>
          <w:szCs w:val="28"/>
        </w:rPr>
        <w:t xml:space="preserve">по устройству централизованного водопровода в с. Грачевка - 560,0 тыс.руб.,  модернизации водонапорной башни в с. Тростянка - 300,0 тыс.руб., проектированию автомобильной дороги от автодороги «Самара-Бугуруслан» до пос. Свободный - 2012,0 тыс.руб., устройству пандуса на центральном входе ГБОУ СОШ с. </w:t>
      </w:r>
      <w:proofErr w:type="spellStart"/>
      <w:r w:rsidR="0070348A" w:rsidRPr="00FE5153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="0070348A" w:rsidRPr="00FE5153">
        <w:rPr>
          <w:rFonts w:ascii="Times New Roman" w:hAnsi="Times New Roman" w:cs="Times New Roman"/>
          <w:sz w:val="28"/>
          <w:szCs w:val="28"/>
        </w:rPr>
        <w:t xml:space="preserve"> - 223,5 тыс.руб., оснащению мебелью ГБОУ СОШ с. Малая Малышевка - 878,0 тыс.руб.</w:t>
      </w:r>
    </w:p>
    <w:p w:rsidR="00702245" w:rsidRPr="00FE5153" w:rsidRDefault="00702245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Жители Кинельского района, желая качественно изменить облик своих поселков и сел, с каждым годом </w:t>
      </w:r>
      <w:r w:rsidR="00DF6841" w:rsidRPr="00FE5153">
        <w:rPr>
          <w:rFonts w:ascii="Times New Roman" w:hAnsi="Times New Roman" w:cs="Times New Roman"/>
          <w:sz w:val="28"/>
          <w:szCs w:val="28"/>
        </w:rPr>
        <w:t xml:space="preserve">все </w:t>
      </w:r>
      <w:r w:rsidRPr="00FE5153">
        <w:rPr>
          <w:rFonts w:ascii="Times New Roman" w:hAnsi="Times New Roman" w:cs="Times New Roman"/>
          <w:sz w:val="28"/>
          <w:szCs w:val="28"/>
        </w:rPr>
        <w:t>активнее принимают участие в губернаторском проекте «</w:t>
      </w:r>
      <w:proofErr w:type="spellStart"/>
      <w:r w:rsidRPr="00FE5153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Pr="00FE5153">
        <w:rPr>
          <w:rFonts w:ascii="Times New Roman" w:hAnsi="Times New Roman" w:cs="Times New Roman"/>
          <w:sz w:val="28"/>
          <w:szCs w:val="28"/>
        </w:rPr>
        <w:t>». Он реализуется в рамках государственной программы „Поддержка инициатив населения муниципальных образований в Самарской области“ на 2017-2025 годы.</w:t>
      </w:r>
    </w:p>
    <w:p w:rsidR="00702245" w:rsidRPr="00FE5153" w:rsidRDefault="00702245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Благодаря активности жителей и поддержке местной администрации, уже в первую неделю августа в селе Богдановка будет реализован проект «Спорт для всех!». На общественной территории по ул. Октябрьской установят 16 уличных тренажеров.</w:t>
      </w:r>
    </w:p>
    <w:p w:rsidR="00702245" w:rsidRPr="00FE5153" w:rsidRDefault="00702245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В селе </w:t>
      </w:r>
      <w:proofErr w:type="spellStart"/>
      <w:r w:rsidRPr="00FE5153">
        <w:rPr>
          <w:sz w:val="28"/>
          <w:szCs w:val="28"/>
        </w:rPr>
        <w:t>Парфеновка</w:t>
      </w:r>
      <w:proofErr w:type="spellEnd"/>
      <w:r w:rsidRPr="00FE5153">
        <w:rPr>
          <w:sz w:val="28"/>
          <w:szCs w:val="28"/>
        </w:rPr>
        <w:t xml:space="preserve">, рядом с Домом культуры, ведутся работы по созданию детской спортивной игровой площадки. На сегодняшний день территория выровнена и заасфальтирована. В ближайшее время здесь установят горку, качели, песочницу, карусель, брусья, перекладину, два силовых тренажера, скамейку и урну. Затем площадку оборудуют </w:t>
      </w:r>
      <w:proofErr w:type="spellStart"/>
      <w:r w:rsidRPr="00FE5153">
        <w:rPr>
          <w:sz w:val="28"/>
          <w:szCs w:val="28"/>
        </w:rPr>
        <w:t>антитравматическим</w:t>
      </w:r>
      <w:proofErr w:type="spellEnd"/>
      <w:r w:rsidRPr="00FE5153">
        <w:rPr>
          <w:sz w:val="28"/>
          <w:szCs w:val="28"/>
        </w:rPr>
        <w:t xml:space="preserve"> резиновым покрытием.</w:t>
      </w:r>
    </w:p>
    <w:p w:rsidR="00702245" w:rsidRPr="00FE5153" w:rsidRDefault="00702245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lastRenderedPageBreak/>
        <w:t>В сельском поселении Комсомольский в этом году в рамках программы «</w:t>
      </w:r>
      <w:proofErr w:type="spellStart"/>
      <w:r w:rsidRPr="00FE5153">
        <w:rPr>
          <w:sz w:val="28"/>
          <w:szCs w:val="28"/>
        </w:rPr>
        <w:t>СОдействие</w:t>
      </w:r>
      <w:proofErr w:type="spellEnd"/>
      <w:r w:rsidRPr="00FE5153">
        <w:rPr>
          <w:sz w:val="28"/>
          <w:szCs w:val="28"/>
        </w:rPr>
        <w:t>» реализуют три проекта. В Покровке запланирована „Точка сбора“ — размещение контейнерной площадки у сельского кладбища, а по проекту „Память“ произведут ограждение места захоронений. Полным ходом идет обустройство зоны отдыха в поселке Комсомольский. Территория распланирована, установлены беседки, подключено уличное освещение.</w:t>
      </w:r>
    </w:p>
    <w:p w:rsidR="008D47BA" w:rsidRPr="00FE5153" w:rsidRDefault="00702245" w:rsidP="008D47BA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В рамках реализации национального проекта «Экология» в муниципальном районе Кинельский </w:t>
      </w:r>
      <w:r w:rsidR="00E26DDE" w:rsidRPr="00FE5153">
        <w:rPr>
          <w:sz w:val="28"/>
          <w:szCs w:val="28"/>
        </w:rPr>
        <w:t>продолжается обустройство</w:t>
      </w:r>
      <w:r w:rsidRPr="00FE5153">
        <w:rPr>
          <w:sz w:val="28"/>
          <w:szCs w:val="28"/>
        </w:rPr>
        <w:t xml:space="preserve"> </w:t>
      </w:r>
      <w:r w:rsidR="00E26DDE" w:rsidRPr="00FE5153">
        <w:rPr>
          <w:sz w:val="28"/>
          <w:szCs w:val="28"/>
        </w:rPr>
        <w:t>площадок для</w:t>
      </w:r>
      <w:r w:rsidRPr="00FE5153">
        <w:rPr>
          <w:sz w:val="28"/>
          <w:szCs w:val="28"/>
        </w:rPr>
        <w:t xml:space="preserve"> накопления твердых коммунальных отходов в сельских поселениях Бобровка, Кинельский</w:t>
      </w:r>
      <w:r w:rsidR="00E26DDE" w:rsidRPr="00FE5153">
        <w:rPr>
          <w:sz w:val="28"/>
          <w:szCs w:val="28"/>
        </w:rPr>
        <w:t>, Красносамарское</w:t>
      </w:r>
      <w:r w:rsidRPr="00FE5153">
        <w:rPr>
          <w:sz w:val="28"/>
          <w:szCs w:val="28"/>
        </w:rPr>
        <w:t xml:space="preserve"> и Новый Сарбай.</w:t>
      </w:r>
      <w:r w:rsidR="008D5FD1" w:rsidRPr="00FE5153">
        <w:rPr>
          <w:sz w:val="28"/>
          <w:szCs w:val="28"/>
        </w:rPr>
        <w:t xml:space="preserve"> Общий объем финансирования составит 10,2 млн.руб.</w:t>
      </w:r>
      <w:r w:rsidRPr="00FE5153">
        <w:rPr>
          <w:sz w:val="28"/>
          <w:szCs w:val="28"/>
        </w:rPr>
        <w:t xml:space="preserve"> </w:t>
      </w:r>
    </w:p>
    <w:p w:rsidR="0068523A" w:rsidRPr="00FE5153" w:rsidRDefault="008D47BA" w:rsidP="008A59A5">
      <w:pPr>
        <w:pStyle w:val="a6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На совещании</w:t>
      </w:r>
      <w:r w:rsidR="0068523A" w:rsidRPr="00FE5153">
        <w:rPr>
          <w:sz w:val="28"/>
          <w:szCs w:val="28"/>
        </w:rPr>
        <w:t xml:space="preserve"> с представителями сельскохозяйственных организаций ООО «КСК», ООО „</w:t>
      </w:r>
      <w:proofErr w:type="spellStart"/>
      <w:r w:rsidR="0068523A" w:rsidRPr="00FE5153">
        <w:rPr>
          <w:sz w:val="28"/>
          <w:szCs w:val="28"/>
        </w:rPr>
        <w:t>Агроком</w:t>
      </w:r>
      <w:proofErr w:type="spellEnd"/>
      <w:r w:rsidR="0068523A" w:rsidRPr="00FE5153">
        <w:rPr>
          <w:sz w:val="28"/>
          <w:szCs w:val="28"/>
        </w:rPr>
        <w:t>“, ООО „АПК Комсомолец“</w:t>
      </w:r>
      <w:r w:rsidRPr="00FE5153">
        <w:rPr>
          <w:sz w:val="28"/>
          <w:szCs w:val="28"/>
        </w:rPr>
        <w:t xml:space="preserve"> р</w:t>
      </w:r>
      <w:r w:rsidR="0068523A" w:rsidRPr="00FE5153">
        <w:rPr>
          <w:sz w:val="28"/>
          <w:szCs w:val="28"/>
        </w:rPr>
        <w:t xml:space="preserve">ассматривался вопрос участия в реализации мероприятий программы «Комплексное развитие сельских территорий», которая позволяет муниципалитету и работодателям на условиях </w:t>
      </w:r>
      <w:proofErr w:type="spellStart"/>
      <w:r w:rsidR="0068523A" w:rsidRPr="00FE5153">
        <w:rPr>
          <w:sz w:val="28"/>
          <w:szCs w:val="28"/>
        </w:rPr>
        <w:t>софинансирования</w:t>
      </w:r>
      <w:proofErr w:type="spellEnd"/>
      <w:r w:rsidR="0068523A" w:rsidRPr="00FE5153">
        <w:rPr>
          <w:sz w:val="28"/>
          <w:szCs w:val="28"/>
        </w:rPr>
        <w:t xml:space="preserve"> привлекать субсидии из федерального и областного бюджетов для строительства и предоставления жилья гражданам, проживающим в селе, по договорам коммерческого найма. </w:t>
      </w:r>
    </w:p>
    <w:p w:rsidR="0068523A" w:rsidRPr="00FE5153" w:rsidRDefault="0068523A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В ходе совещания были рассмотрены вопросы реализации мероприятий программы в 2022 году по признанию граждан нуждающимися в улучшении жилищных условий, формированию земельных участков, наличию типовых проектов для строительства индивидуальных жилых домов и ряд других.</w:t>
      </w:r>
    </w:p>
    <w:p w:rsidR="0068523A" w:rsidRPr="00FE5153" w:rsidRDefault="0068523A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Стоимость строительства жилья в рамках программы складывается из двух составляющих:</w:t>
      </w:r>
    </w:p>
    <w:p w:rsidR="0068523A" w:rsidRPr="00FE5153" w:rsidRDefault="0068523A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80% расчетной стоимости — средства федерального и областного бюджетов, 20% расчетной стоимости — средства работодателя и муниципального района.</w:t>
      </w:r>
    </w:p>
    <w:p w:rsidR="0068523A" w:rsidRPr="00FE5153" w:rsidRDefault="0068523A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lastRenderedPageBreak/>
        <w:t xml:space="preserve">Построенное жилье </w:t>
      </w:r>
      <w:r w:rsidR="008D47BA" w:rsidRPr="00FE5153">
        <w:rPr>
          <w:sz w:val="28"/>
          <w:szCs w:val="28"/>
        </w:rPr>
        <w:t xml:space="preserve">будет </w:t>
      </w:r>
      <w:r w:rsidRPr="00FE5153">
        <w:rPr>
          <w:sz w:val="28"/>
          <w:szCs w:val="28"/>
        </w:rPr>
        <w:t>оформл</w:t>
      </w:r>
      <w:r w:rsidR="008D47BA" w:rsidRPr="00FE5153">
        <w:rPr>
          <w:sz w:val="28"/>
          <w:szCs w:val="28"/>
        </w:rPr>
        <w:t>ено</w:t>
      </w:r>
      <w:r w:rsidRPr="00FE5153">
        <w:rPr>
          <w:sz w:val="28"/>
          <w:szCs w:val="28"/>
        </w:rPr>
        <w:t xml:space="preserve"> в собственность муниципального образования и работодателя.</w:t>
      </w:r>
    </w:p>
    <w:p w:rsidR="00001DA9" w:rsidRPr="00FE5153" w:rsidRDefault="00001DA9" w:rsidP="008A59A5">
      <w:pPr>
        <w:pStyle w:val="af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</w:t>
      </w:r>
      <w:r w:rsidR="00E73546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546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FE5153">
        <w:rPr>
          <w:rFonts w:ascii="Times New Roman" w:hAnsi="Times New Roman" w:cs="Times New Roman"/>
          <w:bCs/>
          <w:sz w:val="28"/>
          <w:szCs w:val="28"/>
        </w:rPr>
        <w:t>продолжилась работа по обеспечению жильем и улучшению жилищных условий различных категорий граждан.</w:t>
      </w:r>
    </w:p>
    <w:p w:rsidR="00001DA9" w:rsidRPr="00FE5153" w:rsidRDefault="005750B0" w:rsidP="008A59A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>Общая сумма финансирования из бюджетов всех уровней мероприятий по обеспечению жильем 7-ми молодых семей  по программе «Молодой семье - доступное жилье» составила 5455,5 тыс. руб., в том числе из федерального бюджета - 697,3 тыс.руб., из областного - 2755,5 тыс.руб. и из местного - 2002,7 тыс.руб. По состоянию на 01.0</w:t>
      </w:r>
      <w:r w:rsidR="00E73546" w:rsidRPr="00FE5153">
        <w:rPr>
          <w:rFonts w:ascii="Times New Roman" w:hAnsi="Times New Roman" w:cs="Times New Roman"/>
          <w:bCs/>
          <w:sz w:val="28"/>
          <w:szCs w:val="28"/>
        </w:rPr>
        <w:t>7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>.202</w:t>
      </w:r>
      <w:r w:rsidR="00E73546" w:rsidRPr="00FE5153">
        <w:rPr>
          <w:rFonts w:ascii="Times New Roman" w:hAnsi="Times New Roman" w:cs="Times New Roman"/>
          <w:bCs/>
          <w:sz w:val="28"/>
          <w:szCs w:val="28"/>
        </w:rPr>
        <w:t>1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 xml:space="preserve"> г. средства освоены </w:t>
      </w:r>
      <w:r w:rsidR="00E73546" w:rsidRPr="00FE5153">
        <w:rPr>
          <w:rFonts w:ascii="Times New Roman" w:hAnsi="Times New Roman" w:cs="Times New Roman"/>
          <w:bCs/>
          <w:sz w:val="28"/>
          <w:szCs w:val="28"/>
        </w:rPr>
        <w:t>3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 xml:space="preserve">-мя семьями. Ими приобретено </w:t>
      </w:r>
      <w:r w:rsidR="00E73546" w:rsidRPr="00FE5153">
        <w:rPr>
          <w:rFonts w:ascii="Times New Roman" w:hAnsi="Times New Roman" w:cs="Times New Roman"/>
          <w:bCs/>
          <w:sz w:val="28"/>
          <w:szCs w:val="28"/>
        </w:rPr>
        <w:t>165,1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 xml:space="preserve"> кв.м жилья на сумму </w:t>
      </w:r>
      <w:r w:rsidR="00E73546" w:rsidRPr="00FE5153">
        <w:rPr>
          <w:rFonts w:ascii="Times New Roman" w:hAnsi="Times New Roman" w:cs="Times New Roman"/>
          <w:bCs/>
          <w:sz w:val="28"/>
          <w:szCs w:val="28"/>
        </w:rPr>
        <w:t>7130,0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 xml:space="preserve"> тыс.руб.</w:t>
      </w:r>
    </w:p>
    <w:p w:rsidR="00001DA9" w:rsidRPr="00FE5153" w:rsidRDefault="005750B0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- </w:t>
      </w:r>
      <w:r w:rsidR="00001DA9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Б</w:t>
      </w:r>
      <w:r w:rsidR="00001DA9" w:rsidRPr="00FE5153">
        <w:rPr>
          <w:rFonts w:ascii="Times New Roman" w:hAnsi="Times New Roman" w:cs="Times New Roman"/>
          <w:sz w:val="28"/>
          <w:szCs w:val="28"/>
        </w:rPr>
        <w:t>ыли выделены денежные средства (9</w:t>
      </w:r>
      <w:r w:rsidR="00647E82" w:rsidRPr="00FE5153">
        <w:rPr>
          <w:rFonts w:ascii="Times New Roman" w:hAnsi="Times New Roman" w:cs="Times New Roman"/>
          <w:sz w:val="28"/>
          <w:szCs w:val="28"/>
        </w:rPr>
        <w:t>5</w:t>
      </w:r>
      <w:r w:rsidR="00001DA9" w:rsidRPr="00FE5153">
        <w:rPr>
          <w:rFonts w:ascii="Times New Roman" w:hAnsi="Times New Roman" w:cs="Times New Roman"/>
          <w:sz w:val="28"/>
          <w:szCs w:val="28"/>
        </w:rPr>
        <w:t xml:space="preserve">60,0 тыс.руб.) на  создание специализированного жилищного фонда для трех детей-сирот 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 xml:space="preserve">и детей, оставшихся без попечения родителей. </w:t>
      </w:r>
      <w:r w:rsidR="00647E82" w:rsidRPr="00FE5153">
        <w:rPr>
          <w:rFonts w:ascii="Times New Roman" w:hAnsi="Times New Roman" w:cs="Times New Roman"/>
          <w:bCs/>
          <w:sz w:val="28"/>
          <w:szCs w:val="28"/>
        </w:rPr>
        <w:t xml:space="preserve">В 1 </w:t>
      </w:r>
      <w:r w:rsidR="00E73546" w:rsidRPr="00FE5153">
        <w:rPr>
          <w:rFonts w:ascii="Times New Roman" w:hAnsi="Times New Roman" w:cs="Times New Roman"/>
          <w:bCs/>
          <w:sz w:val="28"/>
          <w:szCs w:val="28"/>
        </w:rPr>
        <w:t xml:space="preserve">полугодии 2021 г. </w:t>
      </w:r>
      <w:r w:rsidR="00647E82" w:rsidRPr="00FE5153">
        <w:rPr>
          <w:rFonts w:ascii="Times New Roman" w:hAnsi="Times New Roman" w:cs="Times New Roman"/>
          <w:bCs/>
          <w:sz w:val="28"/>
          <w:szCs w:val="28"/>
        </w:rPr>
        <w:t xml:space="preserve"> приобретено 101,9 кв.м жилья для трех детей-сирот на сумму 3584,988 тыс.руб.</w:t>
      </w:r>
    </w:p>
    <w:p w:rsidR="00001DA9" w:rsidRPr="00FE5153" w:rsidRDefault="005750B0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53">
        <w:rPr>
          <w:rFonts w:ascii="Times New Roman" w:hAnsi="Times New Roman" w:cs="Times New Roman"/>
          <w:bCs/>
          <w:sz w:val="28"/>
          <w:szCs w:val="28"/>
        </w:rPr>
        <w:t>- П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 xml:space="preserve">о программе "Комплексное развитие сельских территорий" на </w:t>
      </w:r>
      <w:r w:rsidR="00647E82" w:rsidRPr="00FE5153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 xml:space="preserve"> жилья выделено 1825,1 тыс.руб., в том числе из федерального бюджета - 1547,1 тыс.руб., из областного - </w:t>
      </w:r>
      <w:r w:rsidR="00DA6688" w:rsidRPr="00FE5153">
        <w:rPr>
          <w:rFonts w:ascii="Times New Roman" w:hAnsi="Times New Roman" w:cs="Times New Roman"/>
          <w:bCs/>
          <w:sz w:val="28"/>
          <w:szCs w:val="28"/>
        </w:rPr>
        <w:t>251,9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 xml:space="preserve"> тыс.руб. и из местного - </w:t>
      </w:r>
      <w:r w:rsidR="00DA6688" w:rsidRPr="00FE5153">
        <w:rPr>
          <w:rFonts w:ascii="Times New Roman" w:hAnsi="Times New Roman" w:cs="Times New Roman"/>
          <w:bCs/>
          <w:sz w:val="28"/>
          <w:szCs w:val="28"/>
        </w:rPr>
        <w:t>26,1</w:t>
      </w:r>
      <w:r w:rsidR="00001DA9" w:rsidRPr="00FE5153">
        <w:rPr>
          <w:rFonts w:ascii="Times New Roman" w:hAnsi="Times New Roman" w:cs="Times New Roman"/>
          <w:bCs/>
          <w:sz w:val="28"/>
          <w:szCs w:val="28"/>
        </w:rPr>
        <w:t xml:space="preserve"> тыс.руб. </w:t>
      </w:r>
      <w:r w:rsidR="0068523A" w:rsidRPr="00FE5153">
        <w:rPr>
          <w:rFonts w:ascii="Times New Roman" w:hAnsi="Times New Roman" w:cs="Times New Roman"/>
          <w:bCs/>
          <w:sz w:val="28"/>
          <w:szCs w:val="28"/>
        </w:rPr>
        <w:t>В настоящее время средства находятся в процессе освоения.</w:t>
      </w:r>
    </w:p>
    <w:p w:rsidR="0068523A" w:rsidRPr="00FE5153" w:rsidRDefault="0068523A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A85" w:rsidRPr="00FE5153" w:rsidRDefault="00AA3A85" w:rsidP="008A59A5">
      <w:pPr>
        <w:pStyle w:val="04220415041a04210422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E5153">
        <w:rPr>
          <w:bCs/>
          <w:sz w:val="28"/>
          <w:szCs w:val="28"/>
        </w:rPr>
        <w:t xml:space="preserve">Силами МБУ «Управление и обслуживание муниципального хозяйства муниципального района Кинельский» не первый год успешно реализуется муниципальная программа </w:t>
      </w:r>
      <w:r w:rsidR="00825A09" w:rsidRPr="00FE5153">
        <w:rPr>
          <w:bCs/>
          <w:sz w:val="28"/>
          <w:szCs w:val="28"/>
        </w:rPr>
        <w:t>«</w:t>
      </w:r>
      <w:r w:rsidRPr="00FE5153">
        <w:rPr>
          <w:bCs/>
          <w:sz w:val="28"/>
          <w:szCs w:val="28"/>
        </w:rPr>
        <w:t>Энергосбережение и </w:t>
      </w:r>
      <w:r w:rsidRPr="00FE5153">
        <w:rPr>
          <w:b/>
          <w:bCs/>
          <w:sz w:val="28"/>
          <w:szCs w:val="28"/>
        </w:rPr>
        <w:t>повышение энергетической эффективности</w:t>
      </w:r>
      <w:r w:rsidRPr="00FE5153">
        <w:rPr>
          <w:bCs/>
          <w:sz w:val="28"/>
          <w:szCs w:val="28"/>
        </w:rPr>
        <w:t xml:space="preserve"> зданий школ и детских садов, расположенных на территории муниципального района Кинельский, модернизация систем отопления</w:t>
      </w:r>
      <w:r w:rsidR="00825A09" w:rsidRPr="00FE5153">
        <w:rPr>
          <w:bCs/>
          <w:sz w:val="28"/>
          <w:szCs w:val="28"/>
        </w:rPr>
        <w:t>»</w:t>
      </w:r>
      <w:r w:rsidRPr="00FE5153">
        <w:rPr>
          <w:bCs/>
          <w:sz w:val="28"/>
          <w:szCs w:val="28"/>
        </w:rPr>
        <w:t>. Проведенные мероприятия по оптимизации систем теплоснабжения и электроснабжения позволя</w:t>
      </w:r>
      <w:r w:rsidR="00F824C4" w:rsidRPr="00FE5153">
        <w:rPr>
          <w:bCs/>
          <w:sz w:val="28"/>
          <w:szCs w:val="28"/>
        </w:rPr>
        <w:t>ю</w:t>
      </w:r>
      <w:r w:rsidRPr="00FE5153">
        <w:rPr>
          <w:bCs/>
          <w:sz w:val="28"/>
          <w:szCs w:val="28"/>
        </w:rPr>
        <w:t xml:space="preserve">т </w:t>
      </w:r>
      <w:r w:rsidR="00F824C4" w:rsidRPr="00FE5153">
        <w:rPr>
          <w:bCs/>
          <w:sz w:val="28"/>
          <w:szCs w:val="28"/>
        </w:rPr>
        <w:lastRenderedPageBreak/>
        <w:t>получать существенную</w:t>
      </w:r>
      <w:r w:rsidRPr="00FE5153">
        <w:rPr>
          <w:bCs/>
          <w:sz w:val="28"/>
          <w:szCs w:val="28"/>
        </w:rPr>
        <w:t xml:space="preserve"> экономи</w:t>
      </w:r>
      <w:r w:rsidR="00F824C4" w:rsidRPr="00FE5153">
        <w:rPr>
          <w:bCs/>
          <w:sz w:val="28"/>
          <w:szCs w:val="28"/>
        </w:rPr>
        <w:t>ю</w:t>
      </w:r>
      <w:r w:rsidRPr="00FE5153">
        <w:rPr>
          <w:bCs/>
          <w:sz w:val="28"/>
          <w:szCs w:val="28"/>
        </w:rPr>
        <w:t xml:space="preserve"> средств</w:t>
      </w:r>
      <w:r w:rsidR="00F824C4" w:rsidRPr="00FE5153">
        <w:rPr>
          <w:bCs/>
          <w:sz w:val="28"/>
          <w:szCs w:val="28"/>
        </w:rPr>
        <w:t>,</w:t>
      </w:r>
      <w:r w:rsidRPr="00FE5153">
        <w:rPr>
          <w:bCs/>
          <w:sz w:val="28"/>
          <w:szCs w:val="28"/>
        </w:rPr>
        <w:t xml:space="preserve"> </w:t>
      </w:r>
      <w:r w:rsidR="00F824C4" w:rsidRPr="00FE5153">
        <w:rPr>
          <w:bCs/>
          <w:sz w:val="28"/>
          <w:szCs w:val="28"/>
        </w:rPr>
        <w:t xml:space="preserve">в то время как </w:t>
      </w:r>
      <w:r w:rsidRPr="00FE5153">
        <w:rPr>
          <w:bCs/>
          <w:sz w:val="28"/>
          <w:szCs w:val="28"/>
        </w:rPr>
        <w:t xml:space="preserve">в помещениях образовательных учреждений </w:t>
      </w:r>
      <w:r w:rsidR="00F824C4" w:rsidRPr="00FE5153">
        <w:rPr>
          <w:bCs/>
          <w:sz w:val="28"/>
          <w:szCs w:val="28"/>
        </w:rPr>
        <w:t>становится</w:t>
      </w:r>
      <w:r w:rsidRPr="00FE5153">
        <w:rPr>
          <w:bCs/>
          <w:sz w:val="28"/>
          <w:szCs w:val="28"/>
        </w:rPr>
        <w:t xml:space="preserve"> светлее и теплее.</w:t>
      </w:r>
    </w:p>
    <w:p w:rsidR="00AA3A85" w:rsidRPr="00FE5153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Благодаря модернизации систем отопления, отопительный сезон прошёл безаварийно, не была приостановлена работа ни одной котельной. В школах и детских садах соблюдался температурный режим согласно нормам </w:t>
      </w:r>
      <w:proofErr w:type="spellStart"/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СанПИНа</w:t>
      </w:r>
      <w:proofErr w:type="spellEnd"/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="000E1F85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 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 поступило ни одной жалобы.</w:t>
      </w:r>
    </w:p>
    <w:p w:rsidR="008D47BA" w:rsidRPr="00FE5153" w:rsidRDefault="008D47BA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3A85" w:rsidRPr="00FE5153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3" w:char="F086"/>
      </w:r>
      <w:r w:rsidR="00012DA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Муниципалитет регулярно вкладывает средства в укрепление </w:t>
      </w:r>
      <w:r w:rsidRPr="00FE51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коммунальной инфраструктуры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района, проводя ремонт водоводов 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и тепловых сетей. </w:t>
      </w:r>
      <w:r w:rsidRPr="00FE515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Итогом ежегодных и планомерных работ по замене сетей и модернизации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стало существенное снижение числа аварий на водопроводных сетях и теплотрассах, и, как следствие, уменьшение затрат на проведение ремонтно-восстановительных работ, затрат на электроэнергию при подъеме и транспортировке воды, циркуляции теплоносителя.</w:t>
      </w:r>
    </w:p>
    <w:p w:rsidR="00F0226A" w:rsidRPr="00FE5153" w:rsidRDefault="00365E0F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целом отопительный сезон</w:t>
      </w:r>
      <w:r w:rsidR="00F824C4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</w:t>
      </w:r>
      <w:r w:rsidR="000C19B8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F824C4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</w:t>
      </w:r>
      <w:r w:rsidR="00636165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0C19B8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824C4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г.г.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прошел без серьезных происшествий, все системы жизнеобеспечения функционировали нормально. </w:t>
      </w:r>
    </w:p>
    <w:p w:rsidR="00365E0F" w:rsidRPr="00FE5153" w:rsidRDefault="00365E0F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 протяжении нескольких лет в районе ведется планомерная работа по укреплению коммунального хозяйства. Установка частотных регуляторов на скважины, обновление оборудования, замена водопроводов и теплосетей — все эти меры способствуют значительному сокращению количества аварийных ситуаций, ведут к повышению качества оказания услуг потребителям</w:t>
      </w:r>
      <w:r w:rsidR="000E1F85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826" w:rsidRPr="00FE5153" w:rsidRDefault="00125826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по теплоснабжению жителям района оказывают организации ООО </w:t>
      </w:r>
      <w:r w:rsidR="00005D9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005D9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 „Теплосеть“, ООО „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СамРЭК-</w:t>
      </w:r>
      <w:r w:rsidR="008F311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ксплуатация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“ и МКП ЖКХ „Бобровское“ — они обслуживают четыре центральных котельных в </w:t>
      </w:r>
      <w:r w:rsidR="0063616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поселениях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</w:t>
      </w:r>
      <w:r w:rsidR="0063616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</w:t>
      </w:r>
      <w:r w:rsidR="0063616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Малышевк</w:t>
      </w:r>
      <w:r w:rsidR="0063616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0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16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Бобровка ( п.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</w:t>
      </w:r>
      <w:r w:rsidR="0063616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ий)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Чубовк</w:t>
      </w:r>
      <w:r w:rsidR="0063616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9 мини-котельных в поселке Кинельский и три мини-котельные в селах Павловка и Покровка.</w:t>
      </w:r>
    </w:p>
    <w:p w:rsidR="00125826" w:rsidRPr="00FE5153" w:rsidRDefault="00125826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балансе МБУ «Управление и обслуживание муниципального хозяйства муниципального района Кинельский» находятся 60 мини-котельных, подающих тепло в здания образовательных учреждений, учреждений культуры и административные здания. Из них 38 мини-котельных отапливают детские сады и школы.</w:t>
      </w:r>
      <w:r w:rsidR="006F7441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Отопительный сезон также прошел без сбоев.</w:t>
      </w:r>
    </w:p>
    <w:p w:rsidR="00400976" w:rsidRPr="00FE5153" w:rsidRDefault="00E26DDE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Зима прошла в безаварийном режиме, и уже сейчас работники ЖКХ начали подготовку к следующему отопительному периоду. На сегодняшний день к зиме подготовлено 47 котельных.</w:t>
      </w:r>
      <w:r w:rsidR="00400976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976" w:rsidRPr="00FE5153" w:rsidRDefault="00400976" w:rsidP="00AA4F4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53">
        <w:rPr>
          <w:rFonts w:ascii="Times New Roman" w:hAnsi="Times New Roman" w:cs="Times New Roman"/>
          <w:bCs/>
          <w:sz w:val="28"/>
          <w:szCs w:val="28"/>
        </w:rPr>
        <w:t>В рамках подготовки к зиме в  многоквартирных домах предусмотрено проведение работ по ремонту входных групп и мест общего пользования, ревизии запорной арматуры, ремонту колодцев, установке пожарных гидрантов, изоляции трубопроводов, ремонту дымоходов, электропроводки в местах общего пользования, кровельного покрытия, инженерных сетей, сетей водоснабжения и водоотведения, гидравлическому испытанию систем теплоснабжения</w:t>
      </w:r>
      <w:r w:rsidR="00AA4F45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>и так далее.</w:t>
      </w:r>
    </w:p>
    <w:p w:rsidR="007751D3" w:rsidRPr="00FE5153" w:rsidRDefault="00777BA3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Особое внимание при подготовке к новому отопительному сезону</w:t>
      </w:r>
      <w:r w:rsidR="007751D3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="00400976" w:rsidRPr="00FE5153">
        <w:rPr>
          <w:rFonts w:ascii="Times New Roman" w:hAnsi="Times New Roman" w:cs="Times New Roman"/>
          <w:sz w:val="28"/>
          <w:szCs w:val="28"/>
        </w:rPr>
        <w:t>уделяется</w:t>
      </w:r>
      <w:r w:rsidRPr="00FE515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00976" w:rsidRPr="00FE5153">
        <w:rPr>
          <w:rFonts w:ascii="Times New Roman" w:hAnsi="Times New Roman" w:cs="Times New Roman"/>
          <w:sz w:val="28"/>
          <w:szCs w:val="28"/>
        </w:rPr>
        <w:t>ю</w:t>
      </w:r>
      <w:r w:rsidRPr="00FE5153"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7751D3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 xml:space="preserve">перекладке линейных объектов — водопроводов и теплосетей. </w:t>
      </w:r>
      <w:r w:rsidR="00400976" w:rsidRPr="00FE5153">
        <w:rPr>
          <w:rFonts w:ascii="Times New Roman" w:hAnsi="Times New Roman" w:cs="Times New Roman"/>
          <w:sz w:val="28"/>
          <w:szCs w:val="28"/>
        </w:rPr>
        <w:t>На 2021 год з</w:t>
      </w:r>
      <w:r w:rsidRPr="00FE5153">
        <w:rPr>
          <w:rFonts w:ascii="Times New Roman" w:hAnsi="Times New Roman" w:cs="Times New Roman"/>
          <w:sz w:val="28"/>
          <w:szCs w:val="28"/>
        </w:rPr>
        <w:t>апланирована перекладка объектов общей</w:t>
      </w:r>
      <w:r w:rsidR="007751D3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протяженностью 2950 погонных метров</w:t>
      </w:r>
      <w:r w:rsidR="00400976" w:rsidRPr="00FE5153">
        <w:rPr>
          <w:rFonts w:ascii="Times New Roman" w:hAnsi="Times New Roman" w:cs="Times New Roman"/>
          <w:sz w:val="28"/>
          <w:szCs w:val="28"/>
        </w:rPr>
        <w:t>, из которых в</w:t>
      </w:r>
      <w:r w:rsidRPr="00FE5153">
        <w:rPr>
          <w:rFonts w:ascii="Times New Roman" w:hAnsi="Times New Roman" w:cs="Times New Roman"/>
          <w:sz w:val="28"/>
          <w:szCs w:val="28"/>
        </w:rPr>
        <w:t xml:space="preserve">ыполнено </w:t>
      </w:r>
      <w:r w:rsidR="00400976" w:rsidRPr="00FE5153">
        <w:rPr>
          <w:rFonts w:ascii="Times New Roman" w:hAnsi="Times New Roman" w:cs="Times New Roman"/>
          <w:sz w:val="28"/>
          <w:szCs w:val="28"/>
        </w:rPr>
        <w:t xml:space="preserve">уже </w:t>
      </w:r>
      <w:r w:rsidRPr="00FE5153">
        <w:rPr>
          <w:rFonts w:ascii="Times New Roman" w:hAnsi="Times New Roman" w:cs="Times New Roman"/>
          <w:sz w:val="28"/>
          <w:szCs w:val="28"/>
        </w:rPr>
        <w:t>22,8% (900 погонных</w:t>
      </w:r>
      <w:r w:rsidR="007751D3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 xml:space="preserve">метров). </w:t>
      </w:r>
    </w:p>
    <w:p w:rsidR="00777BA3" w:rsidRPr="00FE5153" w:rsidRDefault="00777BA3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Контроль за ходом перекладки линейных объектов осуществляется на</w:t>
      </w:r>
      <w:r w:rsidR="007751D3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региональном уровне с использованием облачных технологий. Еженедельно</w:t>
      </w:r>
      <w:r w:rsidR="007751D3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обновляются данные с указанием количества выполненных работ.</w:t>
      </w:r>
    </w:p>
    <w:p w:rsidR="00437D4B" w:rsidRPr="00FE5153" w:rsidRDefault="00437D4B" w:rsidP="008A59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58E7" w:rsidRPr="00FE5153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 3" w:char="F086"/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наступлением благоприятных погодных условий в </w:t>
      </w:r>
      <w:proofErr w:type="spellStart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Кинельском</w:t>
      </w:r>
      <w:proofErr w:type="spellEnd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приступ</w:t>
      </w:r>
      <w:r w:rsidR="00437D4B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E58E7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строительству и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E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ремонту </w:t>
      </w:r>
      <w:r w:rsidR="000E58E7" w:rsidRPr="00FE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</w:t>
      </w:r>
      <w:r w:rsidRPr="00FE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</w:t>
      </w:r>
      <w:r w:rsidR="000E58E7" w:rsidRPr="00FE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6190" w:rsidRPr="00FE5153" w:rsidRDefault="002E6190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Благодаря участию в областной программе муниципалитет решает проблемные вопросы сразу в нескольких поселениях. В общей сложности </w:t>
      </w:r>
      <w:r w:rsidRPr="00FE5153">
        <w:rPr>
          <w:sz w:val="28"/>
          <w:szCs w:val="28"/>
        </w:rPr>
        <w:lastRenderedPageBreak/>
        <w:t>в </w:t>
      </w:r>
      <w:proofErr w:type="spellStart"/>
      <w:r w:rsidRPr="00FE5153">
        <w:rPr>
          <w:sz w:val="28"/>
          <w:szCs w:val="28"/>
        </w:rPr>
        <w:t>Кинельском</w:t>
      </w:r>
      <w:proofErr w:type="spellEnd"/>
      <w:r w:rsidRPr="00FE5153">
        <w:rPr>
          <w:sz w:val="28"/>
          <w:szCs w:val="28"/>
        </w:rPr>
        <w:t xml:space="preserve"> районе будет уложено больше 7 километров нового дорожного покрытия.</w:t>
      </w:r>
    </w:p>
    <w:p w:rsidR="00AA4F45" w:rsidRPr="00FE5153" w:rsidRDefault="002E6190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По программе „Модернизация автомобильных дорог Самарской области“ ведутся работы в сельских поселениях Георгиевка, Комсомольский (в селе Покро</w:t>
      </w:r>
      <w:r w:rsidR="00AA4F45" w:rsidRPr="00FE5153">
        <w:rPr>
          <w:sz w:val="28"/>
          <w:szCs w:val="28"/>
        </w:rPr>
        <w:t xml:space="preserve">вка), Кинельский, Новый Сарбай, </w:t>
      </w:r>
      <w:r w:rsidRPr="00FE5153">
        <w:rPr>
          <w:sz w:val="28"/>
          <w:szCs w:val="28"/>
        </w:rPr>
        <w:t xml:space="preserve">Домашка, </w:t>
      </w:r>
      <w:r w:rsidR="00AA4F45" w:rsidRPr="00FE5153">
        <w:rPr>
          <w:sz w:val="28"/>
          <w:szCs w:val="28"/>
        </w:rPr>
        <w:t xml:space="preserve">(с. </w:t>
      </w:r>
      <w:proofErr w:type="spellStart"/>
      <w:r w:rsidRPr="00FE5153">
        <w:rPr>
          <w:sz w:val="28"/>
          <w:szCs w:val="28"/>
        </w:rPr>
        <w:t>Парфёновка</w:t>
      </w:r>
      <w:proofErr w:type="spellEnd"/>
      <w:r w:rsidR="00AA4F45" w:rsidRPr="00FE5153">
        <w:rPr>
          <w:sz w:val="28"/>
          <w:szCs w:val="28"/>
        </w:rPr>
        <w:t>), Красносамарское</w:t>
      </w:r>
      <w:r w:rsidRPr="00FE5153">
        <w:rPr>
          <w:sz w:val="28"/>
          <w:szCs w:val="28"/>
        </w:rPr>
        <w:t xml:space="preserve">. </w:t>
      </w:r>
    </w:p>
    <w:p w:rsidR="002E6190" w:rsidRPr="00FE5153" w:rsidRDefault="002E6190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Общая сумма </w:t>
      </w:r>
      <w:r w:rsidR="00AA4F45" w:rsidRPr="00FE5153">
        <w:rPr>
          <w:sz w:val="28"/>
          <w:szCs w:val="28"/>
        </w:rPr>
        <w:t xml:space="preserve">финансирования </w:t>
      </w:r>
      <w:r w:rsidRPr="00FE5153">
        <w:rPr>
          <w:sz w:val="28"/>
          <w:szCs w:val="28"/>
        </w:rPr>
        <w:t>по программе „Модернизация автомобильных дорог Самарской области“, национальному проекту „Безопасные качественные автомобильные дороги“ в этом году для Кинельского района составила 41</w:t>
      </w:r>
      <w:r w:rsidR="008D5FD1" w:rsidRPr="00FE5153">
        <w:rPr>
          <w:sz w:val="28"/>
          <w:szCs w:val="28"/>
        </w:rPr>
        <w:t>,8 млн.руб.</w:t>
      </w:r>
    </w:p>
    <w:p w:rsidR="002E6190" w:rsidRPr="00FE5153" w:rsidRDefault="00AA4F45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Дорожниками практически</w:t>
      </w:r>
      <w:r w:rsidR="002E6190" w:rsidRPr="00FE5153">
        <w:rPr>
          <w:sz w:val="28"/>
          <w:szCs w:val="28"/>
        </w:rPr>
        <w:t xml:space="preserve"> завершили работы в </w:t>
      </w:r>
      <w:r w:rsidRPr="00FE5153">
        <w:rPr>
          <w:sz w:val="28"/>
          <w:szCs w:val="28"/>
        </w:rPr>
        <w:t xml:space="preserve">сельском </w:t>
      </w:r>
      <w:r w:rsidR="002E6190" w:rsidRPr="00FE5153">
        <w:rPr>
          <w:sz w:val="28"/>
          <w:szCs w:val="28"/>
        </w:rPr>
        <w:t>поселении Георгиевка. Дорожное обновление в этом году здесь пришло на улицу Набережная - одну из старейших улиц села протяженностью около 2,5 км.</w:t>
      </w:r>
    </w:p>
    <w:p w:rsidR="002E6190" w:rsidRPr="00FE5153" w:rsidRDefault="002E6190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Для жителей села Покровка сельского поселения Комсомольский новое дорожное покрытие стало продолжением позитивных перемен, начавшихся здесь ещё в этом году с открытия нового </w:t>
      </w:r>
      <w:proofErr w:type="spellStart"/>
      <w:r w:rsidRPr="00FE5153">
        <w:rPr>
          <w:sz w:val="28"/>
          <w:szCs w:val="28"/>
        </w:rPr>
        <w:t>ФАПа</w:t>
      </w:r>
      <w:proofErr w:type="spellEnd"/>
      <w:r w:rsidRPr="00FE5153">
        <w:rPr>
          <w:sz w:val="28"/>
          <w:szCs w:val="28"/>
        </w:rPr>
        <w:t>.</w:t>
      </w:r>
    </w:p>
    <w:p w:rsidR="002E6190" w:rsidRPr="00FE5153" w:rsidRDefault="002E6190" w:rsidP="008A59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В </w:t>
      </w:r>
      <w:r w:rsidR="00AA4F45" w:rsidRPr="00FE5153">
        <w:rPr>
          <w:sz w:val="28"/>
          <w:szCs w:val="28"/>
        </w:rPr>
        <w:t xml:space="preserve">сельском </w:t>
      </w:r>
      <w:r w:rsidRPr="00FE5153">
        <w:rPr>
          <w:sz w:val="28"/>
          <w:szCs w:val="28"/>
        </w:rPr>
        <w:t>поселении Комсомольский в этом году в общей сложности уложено 700 погонных метров асфальта. 150 из них – в поселке Комсомольский на улице Полевой</w:t>
      </w:r>
      <w:r w:rsidR="00AA4F45" w:rsidRPr="00FE5153">
        <w:rPr>
          <w:sz w:val="28"/>
          <w:szCs w:val="28"/>
        </w:rPr>
        <w:t>,</w:t>
      </w:r>
      <w:r w:rsidRPr="00FE5153">
        <w:rPr>
          <w:sz w:val="28"/>
          <w:szCs w:val="28"/>
        </w:rPr>
        <w:t xml:space="preserve"> 550 погонных метров — в селе Покровка на улице Центральная. Это действительно центр села. Здесь магазин, школа, ФАП. Кроме того, участок дороги, заасфальтированный в этом году, — это часть школьного маршрута, к состоянию его дорожного покрытия требования предъявляются особые. Новый асфальт помог решить давнюю проблему. Жители села, конечно, очень рады такому обновлению.</w:t>
      </w:r>
    </w:p>
    <w:p w:rsidR="000E58E7" w:rsidRPr="00FE5153" w:rsidRDefault="002E6190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на этот год также ремонт</w:t>
      </w:r>
      <w:r w:rsidR="000E58E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км автодороги и мост через реку </w:t>
      </w:r>
      <w:proofErr w:type="spellStart"/>
      <w:r w:rsidR="000E58E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Падовка</w:t>
      </w:r>
      <w:proofErr w:type="spellEnd"/>
      <w:r w:rsidR="000E58E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Это участок автомобильной дороги общего пользования межмуниципального значения Чубовка – </w:t>
      </w:r>
      <w:proofErr w:type="spellStart"/>
      <w:r w:rsidR="000E58E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Сырейка</w:t>
      </w:r>
      <w:proofErr w:type="spellEnd"/>
      <w:r w:rsidR="000E58E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Обводная г. Самары </w:t>
      </w:r>
      <w:r w:rsidR="00F849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58E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49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11,989 км</w:t>
      </w:r>
      <w:r w:rsidR="000E58E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58E7" w:rsidRPr="00FE5153" w:rsidRDefault="000E58E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Обновленная дорога обеспечит безопасный выезд на современную двухуровневую развязку и Обводную г.Самары и будет служить „перемычкой“ между трассами федерального и регионального значения. </w:t>
      </w:r>
    </w:p>
    <w:p w:rsidR="000E58E7" w:rsidRPr="00FE5153" w:rsidRDefault="000E58E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из южной части района, где проходит федеральная трасса М5 „Урал“, можно будет комфортно проехать в центральную часть, на региональную дорогу Самара – Бугуруслан, ведущую в Оренбург, сократить при этом путь почти на 20 км и объехать загруженную дорогу Обводную г. Самара. Кроме того, по этой </w:t>
      </w:r>
      <w:r w:rsidR="00F849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 проходит часть школьного маршрута. </w:t>
      </w:r>
    </w:p>
    <w:p w:rsidR="000E58E7" w:rsidRPr="00FE5153" w:rsidRDefault="000E58E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 дорожном объекте планируется </w:t>
      </w:r>
      <w:r w:rsidR="006E05F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</w:t>
      </w:r>
      <w:r w:rsidR="00F849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1 октября текущего года.</w:t>
      </w:r>
    </w:p>
    <w:p w:rsidR="000E58E7" w:rsidRPr="00FE5153" w:rsidRDefault="000E58E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предусмотрен ремонт дорожной одежды, устройство тротуаров и остановочных пунктов, ремонт моста через реку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Падовка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ремонт водопропускных труб. Стоимость работ по контракту составит более  200 млн. рублей.</w:t>
      </w:r>
    </w:p>
    <w:p w:rsidR="000E58E7" w:rsidRPr="00FE5153" w:rsidRDefault="000E58E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Подрядная организация выполнит усиление существующей дорожной одежды и восстановление кромок проезжей части и краевых полос. Верхний слой покрытия уложат асфальтобетонной смесью толщиной 5 см. Обочины укрепят щебнем с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асфальтогранулятом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толщиной 15 см. Также обновят автопавильоны, обустроят тротуары, установят дорожные знаки, барьерные ограждения, сигнальные столбики, разметку выполнят термопластиком.</w:t>
      </w:r>
    </w:p>
    <w:p w:rsidR="000E58E7" w:rsidRPr="00FE5153" w:rsidRDefault="000E58E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моста через р.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Падовка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выполнен на </w:t>
      </w:r>
      <w:r w:rsidR="00E0049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участке 7,343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км автодороги. Длина моста после ремонта составит 45,60 м., габарит проезжей части — 8,35 м. Предусмотрено устройство двухслойного асфальтобетонного покрытия, переустройство деформационных швов, устройство водоотвода и дренажа, монолитное укрепление конусов, восстановление защитного слоя бетонных поверхностей моста.</w:t>
      </w:r>
    </w:p>
    <w:p w:rsidR="000C19B8" w:rsidRPr="00FE5153" w:rsidRDefault="000C19B8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A9" w:rsidRPr="00FE5153" w:rsidRDefault="00001DA9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Wingdings 3" w:char="F086"/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 и средний бизнес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вносят весомый вклад в экономику муниципального района Кинельский. </w:t>
      </w:r>
    </w:p>
    <w:p w:rsidR="00001DA9" w:rsidRPr="00FE5153" w:rsidRDefault="00E00495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42015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характеризуется 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отрицательной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динамикой количества субъектов малого и среднего предпринимательства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01.0</w:t>
      </w:r>
      <w:r w:rsidR="00E73546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их число составило 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15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63 ед.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2015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89,7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аналогичного периода 20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 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субъектов предпринимательства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 влияние 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предпринимателей на </w:t>
      </w:r>
      <w:r w:rsidR="0042015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015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3 ед.)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42015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001D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42015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</w:t>
      </w:r>
      <w:r w:rsidR="00DC6CB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средних и малых предприятий по 2 ед. (на 50% и 6,3% соответственно)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прекращения деятельности, главным образом, в результате нарушения хозяйственных связей и ограничений, в</w:t>
      </w:r>
      <w:r w:rsidR="00AA4F4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водимых в стране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в связи с распространением новой </w:t>
      </w:r>
      <w:proofErr w:type="spellStart"/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B75C7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-19.  </w:t>
      </w:r>
    </w:p>
    <w:p w:rsidR="00001DA9" w:rsidRPr="00FE5153" w:rsidRDefault="00001DA9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района  в рамках действующего законодательства старается оказывать малому бизнесу  консультационную</w:t>
      </w:r>
      <w:r w:rsidR="00AA4F4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 поддержку. </w:t>
      </w:r>
    </w:p>
    <w:p w:rsidR="00001DA9" w:rsidRPr="00FE5153" w:rsidRDefault="00001DA9" w:rsidP="008A59A5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За 1  </w:t>
      </w:r>
      <w:r w:rsidR="00DC6CBA" w:rsidRPr="00FE515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FE5153">
        <w:rPr>
          <w:rFonts w:ascii="Times New Roman" w:hAnsi="Times New Roman" w:cs="Times New Roman"/>
          <w:sz w:val="28"/>
          <w:szCs w:val="28"/>
        </w:rPr>
        <w:t xml:space="preserve">текущего года из средств 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Фонда – </w:t>
      </w:r>
      <w:proofErr w:type="spellStart"/>
      <w:r w:rsidRPr="00FE5153">
        <w:rPr>
          <w:rFonts w:ascii="Times New Roman" w:eastAsia="Times New Roman" w:hAnsi="Times New Roman" w:cs="Times New Roman"/>
          <w:bCs/>
          <w:sz w:val="28"/>
          <w:szCs w:val="28"/>
        </w:rPr>
        <w:t>микрокредитная</w:t>
      </w:r>
      <w:proofErr w:type="spellEnd"/>
      <w:r w:rsidRPr="00FE51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компания МР Кинельский</w:t>
      </w:r>
      <w:r w:rsidRPr="00FE5153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DC6CBA" w:rsidRPr="00FE5153">
        <w:rPr>
          <w:rFonts w:ascii="Times New Roman" w:hAnsi="Times New Roman" w:cs="Times New Roman"/>
          <w:sz w:val="28"/>
          <w:szCs w:val="28"/>
        </w:rPr>
        <w:t>8</w:t>
      </w:r>
      <w:r w:rsidRPr="00FE5153">
        <w:rPr>
          <w:rFonts w:ascii="Times New Roman" w:hAnsi="Times New Roman" w:cs="Times New Roman"/>
          <w:sz w:val="28"/>
          <w:szCs w:val="28"/>
        </w:rPr>
        <w:t xml:space="preserve"> займ</w:t>
      </w:r>
      <w:r w:rsidR="00DC6CBA" w:rsidRPr="00FE5153">
        <w:rPr>
          <w:rFonts w:ascii="Times New Roman" w:hAnsi="Times New Roman" w:cs="Times New Roman"/>
          <w:sz w:val="28"/>
          <w:szCs w:val="28"/>
        </w:rPr>
        <w:t>ов</w:t>
      </w:r>
      <w:r w:rsidRPr="00FE515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C6CBA" w:rsidRPr="00FE5153">
        <w:rPr>
          <w:rFonts w:ascii="Times New Roman" w:hAnsi="Times New Roman" w:cs="Times New Roman"/>
          <w:sz w:val="28"/>
          <w:szCs w:val="28"/>
        </w:rPr>
        <w:t>3,</w:t>
      </w:r>
      <w:r w:rsidR="008D5FD1" w:rsidRPr="00FE5153">
        <w:rPr>
          <w:rFonts w:ascii="Times New Roman" w:hAnsi="Times New Roman" w:cs="Times New Roman"/>
          <w:sz w:val="28"/>
          <w:szCs w:val="28"/>
        </w:rPr>
        <w:t>32</w:t>
      </w:r>
      <w:r w:rsidR="00E00495" w:rsidRPr="00FE5153">
        <w:rPr>
          <w:rFonts w:ascii="Times New Roman" w:hAnsi="Times New Roman" w:cs="Times New Roman"/>
          <w:sz w:val="28"/>
          <w:szCs w:val="28"/>
        </w:rPr>
        <w:t xml:space="preserve"> млн</w:t>
      </w:r>
      <w:r w:rsidRPr="00FE5153">
        <w:rPr>
          <w:rFonts w:ascii="Times New Roman" w:hAnsi="Times New Roman" w:cs="Times New Roman"/>
          <w:sz w:val="28"/>
          <w:szCs w:val="28"/>
        </w:rPr>
        <w:t>.руб.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из них 1 </w:t>
      </w:r>
      <w:proofErr w:type="spellStart"/>
      <w:r w:rsidRPr="00FE5153">
        <w:rPr>
          <w:rFonts w:ascii="Times New Roman" w:eastAsia="Times New Roman" w:hAnsi="Times New Roman" w:cs="Times New Roman"/>
          <w:bCs/>
          <w:sz w:val="28"/>
          <w:szCs w:val="28"/>
        </w:rPr>
        <w:t>займ</w:t>
      </w:r>
      <w:proofErr w:type="spellEnd"/>
      <w:r w:rsidRPr="00FE5153">
        <w:rPr>
          <w:rFonts w:ascii="Times New Roman" w:eastAsia="Times New Roman" w:hAnsi="Times New Roman" w:cs="Times New Roman"/>
          <w:bCs/>
          <w:sz w:val="28"/>
          <w:szCs w:val="28"/>
        </w:rPr>
        <w:t xml:space="preserve">  (0,6 млн.руб.)  получило юридическое лицо и </w:t>
      </w:r>
      <w:r w:rsidR="008D5FD1" w:rsidRPr="00FE515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</w:rPr>
        <w:t xml:space="preserve"> - индивидуальные предприниматели (</w:t>
      </w:r>
      <w:r w:rsidR="008D5FD1" w:rsidRPr="00FE5153">
        <w:rPr>
          <w:rFonts w:ascii="Times New Roman" w:eastAsia="Times New Roman" w:hAnsi="Times New Roman" w:cs="Times New Roman"/>
          <w:bCs/>
          <w:sz w:val="28"/>
          <w:szCs w:val="28"/>
        </w:rPr>
        <w:t>2,72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млн.руб.).</w:t>
      </w:r>
    </w:p>
    <w:p w:rsidR="00001DA9" w:rsidRPr="00FE5153" w:rsidRDefault="00001DA9" w:rsidP="008A59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Инфраструктура поддержки предпринимательства   остается без изменений и представлена НП «Ассоциация предпринимателей муниципального района Кинельский»,  Фондом «</w:t>
      </w:r>
      <w:proofErr w:type="spellStart"/>
      <w:r w:rsidRPr="00FE5153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Pr="00FE5153">
        <w:rPr>
          <w:rFonts w:ascii="Times New Roman" w:hAnsi="Times New Roman" w:cs="Times New Roman"/>
          <w:sz w:val="28"/>
          <w:szCs w:val="28"/>
        </w:rPr>
        <w:t xml:space="preserve"> фонд муниципального района Кинельский». Функции по развитию предпринимательства возложены на отдел по инвестициям, предпринимательству, потребительскому рынку и защите прав потребителей администрации муниципального района Кинельский.  </w:t>
      </w:r>
    </w:p>
    <w:p w:rsidR="00001DA9" w:rsidRPr="00FE5153" w:rsidRDefault="00001DA9" w:rsidP="008A59A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кредитным потребительским кооперативом «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Домашкинский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реализуются кредитные и сберегательные программы, доступные для субъектов малого и среднего предпринимательства и граждан сельского поселения Домашка, а также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предоставления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«Целевые предпринимательские займы».</w:t>
      </w:r>
    </w:p>
    <w:p w:rsidR="00001DA9" w:rsidRPr="00FE5153" w:rsidRDefault="00001DA9" w:rsidP="008A59A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 муниципального района принимают активное участие во внутри- и межрегиональных экономических Деловых миссиях субъектов малого и среднего предпринимательства, проводимых как на территориях муниципалитетов Самарской области, так и за их пределами. </w:t>
      </w:r>
    </w:p>
    <w:p w:rsidR="00CC1D28" w:rsidRPr="00FE5153" w:rsidRDefault="00E00495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DC6CB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2021 г.</w:t>
      </w:r>
      <w:r w:rsidR="00CC1D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районной администрации состоялась встреча </w:t>
      </w:r>
      <w:proofErr w:type="spellStart"/>
      <w:r w:rsidR="00CC1D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</w:t>
      </w:r>
      <w:proofErr w:type="spellEnd"/>
      <w:r w:rsidR="00CC1D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предпринимателей с представителями регионального Центра поддержки экспорта. Участниками семинара со стороны предпринимательского сообщества стали представители ООО «Степь», ООО „Астра“, ООО „</w:t>
      </w:r>
      <w:proofErr w:type="spellStart"/>
      <w:r w:rsidR="00CC1D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Орикс</w:t>
      </w:r>
      <w:proofErr w:type="spellEnd"/>
      <w:r w:rsidR="00CC1D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“, ООО „</w:t>
      </w:r>
      <w:proofErr w:type="spellStart"/>
      <w:r w:rsidR="00CC1D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Парфеновское</w:t>
      </w:r>
      <w:proofErr w:type="spellEnd"/>
      <w:r w:rsidR="00CC1D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“ и ООО „</w:t>
      </w:r>
      <w:proofErr w:type="spellStart"/>
      <w:r w:rsidR="00CC1D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Волгаагромаш</w:t>
      </w:r>
      <w:proofErr w:type="spellEnd"/>
      <w:r w:rsidR="00CC1D2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“.</w:t>
      </w:r>
    </w:p>
    <w:p w:rsidR="00CC1D28" w:rsidRPr="00FE5153" w:rsidRDefault="00CC1D28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формат услуг в Центре поддержки экспорта — комплексные пакетные предложения, которые позволяют подготовить бизнес к выходу на международный рынок, чтобы предприниматель был готов к взаимодействию с иностранными партнёрами и покупателями.</w:t>
      </w:r>
    </w:p>
    <w:p w:rsidR="00B94A72" w:rsidRPr="00FE5153" w:rsidRDefault="00B94A72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 основных задач национального проекта «Малое и среднее предпринимательство и поддержка индивидуальной предпринимательской инициативы» является улучшение условий ведения предпринимательской деятельности, включая упрощение налоговой отчётности для предпринимателей, меняющих расчётно-кассовую технику. С этой целью специалисты государственного казенного учреждения Самарской области „Информационно-консалтинговое агентство Самарской области“ провели в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Кинельском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консультационное мероприятие для субъектов малого и среднего </w:t>
      </w:r>
      <w:r w:rsidR="00E0049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4A72" w:rsidRPr="00FE5153" w:rsidRDefault="00B94A72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 узнали о юридических и экономических аспектах, связанных с изменениями законодательства в сфере регулирования предпринимательской деятельности с 1 января 2021 года. Вопросы повестки касались юридической ответственности в сфере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деятельности, реформы контрольно-надзорной деятельности, изменений в трудовом законодательстве. Гости провели обзор изменений налогового законодательства с 1 января текущего года, изменений по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онлайн-кассам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обсудили ряд других актуальных тем.</w:t>
      </w:r>
    </w:p>
    <w:p w:rsidR="00DC6CBA" w:rsidRPr="00FE5153" w:rsidRDefault="00DC6CBA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января по июнь текущего года проведено 6 консультационных и обучающих мероприятий (семинары,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онлайн-форумы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которых приняло участие 75 человек. </w:t>
      </w:r>
      <w:r w:rsidRPr="00FE5153">
        <w:rPr>
          <w:rFonts w:ascii="Times New Roman" w:hAnsi="Times New Roman" w:cs="Times New Roman"/>
          <w:sz w:val="28"/>
          <w:szCs w:val="28"/>
        </w:rPr>
        <w:t>Фондом «</w:t>
      </w:r>
      <w:proofErr w:type="spellStart"/>
      <w:r w:rsidRPr="00FE5153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Pr="00FE5153">
        <w:rPr>
          <w:rFonts w:ascii="Times New Roman" w:hAnsi="Times New Roman" w:cs="Times New Roman"/>
          <w:sz w:val="28"/>
          <w:szCs w:val="28"/>
        </w:rPr>
        <w:t xml:space="preserve"> фонд муниципального района Кинельский» оказано 94 консультационные услуги.</w:t>
      </w:r>
    </w:p>
    <w:p w:rsidR="00DC6CBA" w:rsidRPr="00FE5153" w:rsidRDefault="00DC6CBA" w:rsidP="008A59A5">
      <w:pPr>
        <w:pStyle w:val="04220415041a04210422"/>
        <w:tabs>
          <w:tab w:val="left" w:pos="1134"/>
        </w:tabs>
        <w:spacing w:before="0" w:beforeAutospacing="0" w:after="0" w:afterAutospacing="0" w:line="360" w:lineRule="auto"/>
        <w:ind w:left="710"/>
        <w:contextualSpacing/>
        <w:jc w:val="both"/>
        <w:rPr>
          <w:bCs/>
          <w:sz w:val="28"/>
          <w:szCs w:val="28"/>
        </w:rPr>
      </w:pPr>
    </w:p>
    <w:p w:rsidR="00C00EA6" w:rsidRPr="00FE5153" w:rsidRDefault="00C00EA6" w:rsidP="008A59A5">
      <w:pPr>
        <w:pStyle w:val="04220415041a04210422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FE5153">
        <w:rPr>
          <w:bCs/>
          <w:sz w:val="28"/>
          <w:szCs w:val="28"/>
        </w:rPr>
        <w:t xml:space="preserve">На постоянном контроле находятся вопросы, связанные с </w:t>
      </w:r>
      <w:r w:rsidRPr="00FE5153">
        <w:rPr>
          <w:b/>
          <w:bCs/>
          <w:sz w:val="28"/>
          <w:szCs w:val="28"/>
        </w:rPr>
        <w:t>экологической</w:t>
      </w:r>
      <w:r w:rsidRPr="00FE5153">
        <w:rPr>
          <w:bCs/>
          <w:sz w:val="28"/>
          <w:szCs w:val="28"/>
        </w:rPr>
        <w:t xml:space="preserve"> обстановкой и охраной окружающей среды</w:t>
      </w:r>
      <w:r w:rsidR="00E00495" w:rsidRPr="00FE5153">
        <w:rPr>
          <w:bCs/>
          <w:sz w:val="28"/>
          <w:szCs w:val="28"/>
        </w:rPr>
        <w:t xml:space="preserve"> в районе</w:t>
      </w:r>
      <w:r w:rsidRPr="00FE5153">
        <w:rPr>
          <w:bCs/>
          <w:sz w:val="28"/>
          <w:szCs w:val="28"/>
        </w:rPr>
        <w:t>.</w:t>
      </w:r>
    </w:p>
    <w:p w:rsidR="00E00495" w:rsidRPr="00FE5153" w:rsidRDefault="000E58E7" w:rsidP="008A59A5">
      <w:pPr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E51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Одним из направлений национального проекта «Экология»  является эффективное обращение с отходами производства и потребления. В рамках реализации этого направления в муниципальном районе Кинельский в 2021 году будут обустроены 4 площадки накопления крупногабаритных твердых коммунальных отходов в селах Бобровка, Красносамарское, </w:t>
      </w:r>
      <w:r w:rsidR="008D5FD1" w:rsidRPr="00FE5153">
        <w:rPr>
          <w:rStyle w:val="a7"/>
          <w:rFonts w:ascii="Times New Roman" w:hAnsi="Times New Roman" w:cs="Times New Roman"/>
          <w:b w:val="0"/>
          <w:sz w:val="28"/>
          <w:szCs w:val="28"/>
        </w:rPr>
        <w:t>Новый Сарбай</w:t>
      </w:r>
      <w:r w:rsidRPr="00FE5153">
        <w:rPr>
          <w:rStyle w:val="a7"/>
          <w:rFonts w:ascii="Times New Roman" w:hAnsi="Times New Roman" w:cs="Times New Roman"/>
          <w:b w:val="0"/>
          <w:sz w:val="28"/>
          <w:szCs w:val="28"/>
        </w:rPr>
        <w:t>, поселке Кинельский</w:t>
      </w:r>
      <w:r w:rsidR="008D5FD1" w:rsidRPr="00FE51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 общую сумму 10,2 млн.руб.</w:t>
      </w:r>
      <w:r w:rsidRPr="00FE51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58E7" w:rsidRPr="00FE5153" w:rsidRDefault="00AE68BE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153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Площадка </w:t>
      </w:r>
      <w:r w:rsidR="00E00495" w:rsidRPr="00FE5153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будет </w:t>
      </w:r>
      <w:r w:rsidRPr="00FE5153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представляет собой асфальтированную территорию, площадью 1600 квадратных метров, огороженную с трех сторон </w:t>
      </w:r>
      <w:proofErr w:type="spellStart"/>
      <w:r w:rsidRPr="00FE5153">
        <w:rPr>
          <w:rStyle w:val="af4"/>
          <w:rFonts w:ascii="Times New Roman" w:hAnsi="Times New Roman" w:cs="Times New Roman"/>
          <w:i w:val="0"/>
          <w:sz w:val="28"/>
          <w:szCs w:val="28"/>
        </w:rPr>
        <w:t>профлистом</w:t>
      </w:r>
      <w:proofErr w:type="spellEnd"/>
      <w:r w:rsidRPr="00FE5153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высотой 1,5 м. Данное строительство</w:t>
      </w:r>
      <w:r w:rsidR="000E58E7" w:rsidRPr="00FE5153">
        <w:rPr>
          <w:rStyle w:val="a7"/>
          <w:rFonts w:ascii="Times New Roman" w:hAnsi="Times New Roman" w:cs="Times New Roman"/>
          <w:i/>
          <w:sz w:val="28"/>
          <w:szCs w:val="28"/>
        </w:rPr>
        <w:t> </w:t>
      </w:r>
      <w:r w:rsidR="000E58E7" w:rsidRPr="00FE5153">
        <w:rPr>
          <w:rStyle w:val="a7"/>
          <w:rFonts w:ascii="Times New Roman" w:hAnsi="Times New Roman" w:cs="Times New Roman"/>
          <w:b w:val="0"/>
          <w:sz w:val="28"/>
          <w:szCs w:val="28"/>
        </w:rPr>
        <w:t>позволит избежать несанкционированных свалок и улучшить санитарное и экологическое состояние сельских поселений.</w:t>
      </w:r>
    </w:p>
    <w:p w:rsidR="000E58E7" w:rsidRPr="00FE5153" w:rsidRDefault="000E58E7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   </w:t>
      </w:r>
      <w:r w:rsidR="00AE68BE" w:rsidRPr="00FE5153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FE5153">
        <w:rPr>
          <w:rFonts w:ascii="Times New Roman" w:hAnsi="Times New Roman" w:cs="Times New Roman"/>
          <w:sz w:val="28"/>
          <w:szCs w:val="28"/>
        </w:rPr>
        <w:t> уже заключен муниципальный контракт с ООО «Морган-Инжиниринг» Работы будут выполнены не позднее 31 июля 2021 года.</w:t>
      </w:r>
      <w:r w:rsidRPr="00FE515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Обустройство площадок накопления твердых коммунальных отходов</w:t>
      </w:r>
      <w:r w:rsidRPr="00FE515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proofErr w:type="spellStart"/>
      <w:r w:rsidRPr="00FE515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E5153">
        <w:rPr>
          <w:rFonts w:ascii="Times New Roman" w:hAnsi="Times New Roman" w:cs="Times New Roman"/>
          <w:sz w:val="28"/>
          <w:szCs w:val="28"/>
        </w:rPr>
        <w:t> из местного, областного и федерального бюджетов. </w:t>
      </w:r>
    </w:p>
    <w:p w:rsidR="003A2BC8" w:rsidRPr="00FE5153" w:rsidRDefault="003A2BC8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lastRenderedPageBreak/>
        <w:t xml:space="preserve">Кинельский район </w:t>
      </w:r>
      <w:r w:rsidR="008D5FD1" w:rsidRPr="00FE5153">
        <w:rPr>
          <w:rFonts w:ascii="Times New Roman" w:hAnsi="Times New Roman" w:cs="Times New Roman"/>
          <w:sz w:val="28"/>
          <w:szCs w:val="28"/>
        </w:rPr>
        <w:t>шестой год уверенно удерживает звание «</w:t>
      </w:r>
      <w:proofErr w:type="spellStart"/>
      <w:r w:rsidR="008D5FD1" w:rsidRPr="00FE5153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8D5FD1" w:rsidRPr="00FE5153">
        <w:rPr>
          <w:rFonts w:ascii="Times New Roman" w:hAnsi="Times New Roman" w:cs="Times New Roman"/>
          <w:sz w:val="28"/>
          <w:szCs w:val="28"/>
        </w:rPr>
        <w:t xml:space="preserve">», </w:t>
      </w:r>
      <w:r w:rsidRPr="00FE5153">
        <w:rPr>
          <w:rFonts w:ascii="Times New Roman" w:hAnsi="Times New Roman" w:cs="Times New Roman"/>
          <w:sz w:val="28"/>
          <w:szCs w:val="28"/>
        </w:rPr>
        <w:t>ста</w:t>
      </w:r>
      <w:r w:rsidR="008D5FD1" w:rsidRPr="00FE5153">
        <w:rPr>
          <w:rFonts w:ascii="Times New Roman" w:hAnsi="Times New Roman" w:cs="Times New Roman"/>
          <w:sz w:val="28"/>
          <w:szCs w:val="28"/>
        </w:rPr>
        <w:t>в</w:t>
      </w:r>
      <w:r w:rsidRPr="00FE5153">
        <w:rPr>
          <w:rFonts w:ascii="Times New Roman" w:hAnsi="Times New Roman" w:cs="Times New Roman"/>
          <w:sz w:val="28"/>
          <w:szCs w:val="28"/>
        </w:rPr>
        <w:t xml:space="preserve"> дипломантом I степени</w:t>
      </w:r>
      <w:r w:rsidR="008D5FD1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в региональном конкурсе</w:t>
      </w:r>
      <w:r w:rsidR="009749A4" w:rsidRPr="00FE5153">
        <w:rPr>
          <w:rFonts w:ascii="Times New Roman" w:hAnsi="Times New Roman" w:cs="Times New Roman"/>
          <w:sz w:val="28"/>
          <w:szCs w:val="28"/>
        </w:rPr>
        <w:t>.</w:t>
      </w:r>
      <w:r w:rsidRPr="00FE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C8" w:rsidRPr="00FE5153" w:rsidRDefault="009749A4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3A2BC8" w:rsidRPr="00FE5153">
        <w:rPr>
          <w:rFonts w:ascii="Times New Roman" w:hAnsi="Times New Roman" w:cs="Times New Roman"/>
          <w:iCs/>
          <w:sz w:val="28"/>
          <w:szCs w:val="28"/>
        </w:rPr>
        <w:t xml:space="preserve"> регулярно провод</w:t>
      </w:r>
      <w:r w:rsidRPr="00FE5153">
        <w:rPr>
          <w:rFonts w:ascii="Times New Roman" w:hAnsi="Times New Roman" w:cs="Times New Roman"/>
          <w:iCs/>
          <w:sz w:val="28"/>
          <w:szCs w:val="28"/>
        </w:rPr>
        <w:t>ятся</w:t>
      </w:r>
      <w:r w:rsidR="003A2BC8" w:rsidRPr="00FE5153">
        <w:rPr>
          <w:rFonts w:ascii="Times New Roman" w:hAnsi="Times New Roman" w:cs="Times New Roman"/>
          <w:iCs/>
          <w:sz w:val="28"/>
          <w:szCs w:val="28"/>
        </w:rPr>
        <w:t xml:space="preserve"> мероприятия по</w:t>
      </w:r>
      <w:r w:rsidR="00AA4F45" w:rsidRPr="00FE51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2BC8" w:rsidRPr="00FE5153">
        <w:rPr>
          <w:rFonts w:ascii="Times New Roman" w:hAnsi="Times New Roman" w:cs="Times New Roman"/>
          <w:iCs/>
          <w:sz w:val="28"/>
          <w:szCs w:val="28"/>
        </w:rPr>
        <w:t>очистке территорий сельских пос</w:t>
      </w:r>
      <w:r w:rsidRPr="00FE5153">
        <w:rPr>
          <w:rFonts w:ascii="Times New Roman" w:hAnsi="Times New Roman" w:cs="Times New Roman"/>
          <w:iCs/>
          <w:sz w:val="28"/>
          <w:szCs w:val="28"/>
        </w:rPr>
        <w:t>елений, при</w:t>
      </w:r>
      <w:r w:rsidR="003A2BC8" w:rsidRPr="00FE5153">
        <w:rPr>
          <w:rFonts w:ascii="Times New Roman" w:hAnsi="Times New Roman" w:cs="Times New Roman"/>
          <w:iCs/>
          <w:sz w:val="28"/>
          <w:szCs w:val="28"/>
        </w:rPr>
        <w:t>брежных зон, устраива</w:t>
      </w:r>
      <w:r w:rsidRPr="00FE5153">
        <w:rPr>
          <w:rFonts w:ascii="Times New Roman" w:hAnsi="Times New Roman" w:cs="Times New Roman"/>
          <w:iCs/>
          <w:sz w:val="28"/>
          <w:szCs w:val="28"/>
        </w:rPr>
        <w:t>ются субботники. Вос</w:t>
      </w:r>
      <w:r w:rsidR="003A2BC8" w:rsidRPr="00FE5153">
        <w:rPr>
          <w:rFonts w:ascii="Times New Roman" w:hAnsi="Times New Roman" w:cs="Times New Roman"/>
          <w:iCs/>
          <w:sz w:val="28"/>
          <w:szCs w:val="28"/>
        </w:rPr>
        <w:t>полня</w:t>
      </w:r>
      <w:r w:rsidRPr="00FE5153">
        <w:rPr>
          <w:rFonts w:ascii="Times New Roman" w:hAnsi="Times New Roman" w:cs="Times New Roman"/>
          <w:iCs/>
          <w:sz w:val="28"/>
          <w:szCs w:val="28"/>
        </w:rPr>
        <w:t>ются</w:t>
      </w:r>
      <w:r w:rsidR="003A2BC8" w:rsidRPr="00FE5153">
        <w:rPr>
          <w:rFonts w:ascii="Times New Roman" w:hAnsi="Times New Roman" w:cs="Times New Roman"/>
          <w:iCs/>
          <w:sz w:val="28"/>
          <w:szCs w:val="28"/>
        </w:rPr>
        <w:t xml:space="preserve"> растительные ресурсы. Большое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2BC8" w:rsidRPr="00FE5153">
        <w:rPr>
          <w:rFonts w:ascii="Times New Roman" w:hAnsi="Times New Roman" w:cs="Times New Roman"/>
          <w:iCs/>
          <w:sz w:val="28"/>
          <w:szCs w:val="28"/>
        </w:rPr>
        <w:t>значение уделяе</w:t>
      </w:r>
      <w:r w:rsidRPr="00FE5153">
        <w:rPr>
          <w:rFonts w:ascii="Times New Roman" w:hAnsi="Times New Roman" w:cs="Times New Roman"/>
          <w:iCs/>
          <w:sz w:val="28"/>
          <w:szCs w:val="28"/>
        </w:rPr>
        <w:t>тся</w:t>
      </w:r>
      <w:r w:rsidR="003A2BC8" w:rsidRPr="00FE5153">
        <w:rPr>
          <w:rFonts w:ascii="Times New Roman" w:hAnsi="Times New Roman" w:cs="Times New Roman"/>
          <w:iCs/>
          <w:sz w:val="28"/>
          <w:szCs w:val="28"/>
        </w:rPr>
        <w:t xml:space="preserve"> экологическому воспитанию подрастающего поколения, провод</w:t>
      </w:r>
      <w:r w:rsidRPr="00FE5153">
        <w:rPr>
          <w:rFonts w:ascii="Times New Roman" w:hAnsi="Times New Roman" w:cs="Times New Roman"/>
          <w:iCs/>
          <w:sz w:val="28"/>
          <w:szCs w:val="28"/>
        </w:rPr>
        <w:t>ятся ак</w:t>
      </w:r>
      <w:r w:rsidR="003A2BC8" w:rsidRPr="00FE5153">
        <w:rPr>
          <w:rFonts w:ascii="Times New Roman" w:hAnsi="Times New Roman" w:cs="Times New Roman"/>
          <w:iCs/>
          <w:sz w:val="28"/>
          <w:szCs w:val="28"/>
        </w:rPr>
        <w:t>ции и конкурсы в детских садах и школах</w:t>
      </w:r>
      <w:r w:rsidR="003A2BC8" w:rsidRPr="00FE5153">
        <w:rPr>
          <w:rFonts w:ascii="Times New Roman" w:hAnsi="Times New Roman" w:cs="Times New Roman"/>
          <w:sz w:val="28"/>
          <w:szCs w:val="28"/>
        </w:rPr>
        <w:t>.</w:t>
      </w:r>
    </w:p>
    <w:p w:rsidR="003A2BC8" w:rsidRPr="00FE5153" w:rsidRDefault="003A2BC8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В про</w:t>
      </w:r>
      <w:r w:rsidR="009749A4" w:rsidRPr="00FE5153">
        <w:rPr>
          <w:rFonts w:ascii="Times New Roman" w:hAnsi="Times New Roman" w:cs="Times New Roman"/>
          <w:sz w:val="28"/>
          <w:szCs w:val="28"/>
        </w:rPr>
        <w:t>шедшем году экологи и обществен</w:t>
      </w:r>
      <w:r w:rsidRPr="00FE5153">
        <w:rPr>
          <w:rFonts w:ascii="Times New Roman" w:hAnsi="Times New Roman" w:cs="Times New Roman"/>
          <w:sz w:val="28"/>
          <w:szCs w:val="28"/>
        </w:rPr>
        <w:t xml:space="preserve">ники высадили в </w:t>
      </w:r>
      <w:proofErr w:type="spellStart"/>
      <w:r w:rsidRPr="00FE5153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Pr="00FE5153">
        <w:rPr>
          <w:rFonts w:ascii="Times New Roman" w:hAnsi="Times New Roman" w:cs="Times New Roman"/>
          <w:sz w:val="28"/>
          <w:szCs w:val="28"/>
        </w:rPr>
        <w:t xml:space="preserve"> лесничестве</w:t>
      </w:r>
      <w:r w:rsidR="009749A4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3000 саж</w:t>
      </w:r>
      <w:r w:rsidR="009749A4" w:rsidRPr="00FE5153">
        <w:rPr>
          <w:rFonts w:ascii="Times New Roman" w:hAnsi="Times New Roman" w:cs="Times New Roman"/>
          <w:sz w:val="28"/>
          <w:szCs w:val="28"/>
        </w:rPr>
        <w:t>енцев сосны обыкновенной. Озеле</w:t>
      </w:r>
      <w:r w:rsidRPr="00FE5153">
        <w:rPr>
          <w:rFonts w:ascii="Times New Roman" w:hAnsi="Times New Roman" w:cs="Times New Roman"/>
          <w:sz w:val="28"/>
          <w:szCs w:val="28"/>
        </w:rPr>
        <w:t>нили социально значимые объекты в сельских</w:t>
      </w:r>
      <w:r w:rsidR="009749A4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поселения</w:t>
      </w:r>
      <w:r w:rsidR="009749A4" w:rsidRPr="00FE5153">
        <w:rPr>
          <w:rFonts w:ascii="Times New Roman" w:hAnsi="Times New Roman" w:cs="Times New Roman"/>
          <w:sz w:val="28"/>
          <w:szCs w:val="28"/>
        </w:rPr>
        <w:t>х — территории школ, детских са</w:t>
      </w:r>
      <w:r w:rsidRPr="00FE5153">
        <w:rPr>
          <w:rFonts w:ascii="Times New Roman" w:hAnsi="Times New Roman" w:cs="Times New Roman"/>
          <w:sz w:val="28"/>
          <w:szCs w:val="28"/>
        </w:rPr>
        <w:t>дов, игровых площадок, памятников культуры.</w:t>
      </w:r>
    </w:p>
    <w:p w:rsidR="009749A4" w:rsidRPr="00FE5153" w:rsidRDefault="003A2BC8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Совмес</w:t>
      </w:r>
      <w:r w:rsidR="009749A4" w:rsidRPr="00FE5153">
        <w:rPr>
          <w:rFonts w:ascii="Times New Roman" w:hAnsi="Times New Roman" w:cs="Times New Roman"/>
          <w:sz w:val="28"/>
          <w:szCs w:val="28"/>
        </w:rPr>
        <w:t>тно с Издательским домом «Комсо</w:t>
      </w:r>
      <w:r w:rsidRPr="00FE5153">
        <w:rPr>
          <w:rFonts w:ascii="Times New Roman" w:hAnsi="Times New Roman" w:cs="Times New Roman"/>
          <w:sz w:val="28"/>
          <w:szCs w:val="28"/>
        </w:rPr>
        <w:t>мольская правда» — Самара» наши земляки</w:t>
      </w:r>
      <w:r w:rsidR="009749A4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приняли участие в акции «Чистые берега»</w:t>
      </w:r>
      <w:r w:rsidR="009749A4" w:rsidRPr="00FE5153">
        <w:rPr>
          <w:rFonts w:ascii="Times New Roman" w:hAnsi="Times New Roman" w:cs="Times New Roman"/>
          <w:sz w:val="28"/>
          <w:szCs w:val="28"/>
        </w:rPr>
        <w:t xml:space="preserve">, очищая </w:t>
      </w:r>
      <w:r w:rsidRPr="00FE5153">
        <w:rPr>
          <w:rFonts w:ascii="Times New Roman" w:hAnsi="Times New Roman" w:cs="Times New Roman"/>
          <w:iCs/>
          <w:sz w:val="28"/>
          <w:szCs w:val="28"/>
        </w:rPr>
        <w:t>прибрежные зоны водоемов в</w:t>
      </w:r>
      <w:r w:rsidR="009749A4" w:rsidRPr="00FE51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iCs/>
          <w:sz w:val="28"/>
          <w:szCs w:val="28"/>
        </w:rPr>
        <w:t>поселениях — реки, озера</w:t>
      </w:r>
      <w:r w:rsidR="009749A4" w:rsidRPr="00FE5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BC8" w:rsidRPr="00FE5153" w:rsidRDefault="003A2BC8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iCs/>
          <w:sz w:val="28"/>
          <w:szCs w:val="28"/>
        </w:rPr>
        <w:t>С общей площади</w:t>
      </w:r>
      <w:r w:rsidR="009749A4" w:rsidRPr="00FE51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iCs/>
          <w:sz w:val="28"/>
          <w:szCs w:val="28"/>
        </w:rPr>
        <w:t>126</w:t>
      </w:r>
      <w:r w:rsidR="009749A4" w:rsidRPr="00FE5153">
        <w:rPr>
          <w:rFonts w:ascii="Times New Roman" w:hAnsi="Times New Roman" w:cs="Times New Roman"/>
          <w:iCs/>
          <w:sz w:val="28"/>
          <w:szCs w:val="28"/>
        </w:rPr>
        <w:t>,</w:t>
      </w:r>
      <w:r w:rsidRPr="00FE5153">
        <w:rPr>
          <w:rFonts w:ascii="Times New Roman" w:hAnsi="Times New Roman" w:cs="Times New Roman"/>
          <w:iCs/>
          <w:sz w:val="28"/>
          <w:szCs w:val="28"/>
        </w:rPr>
        <w:t>7</w:t>
      </w:r>
      <w:r w:rsidR="009749A4" w:rsidRPr="00FE5153">
        <w:rPr>
          <w:rFonts w:ascii="Times New Roman" w:hAnsi="Times New Roman" w:cs="Times New Roman"/>
          <w:iCs/>
          <w:sz w:val="28"/>
          <w:szCs w:val="28"/>
        </w:rPr>
        <w:t xml:space="preserve"> тыс.кв.м было вывезено более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 530</w:t>
      </w:r>
      <w:r w:rsidR="009749A4" w:rsidRPr="00FE51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iCs/>
          <w:sz w:val="28"/>
          <w:szCs w:val="28"/>
        </w:rPr>
        <w:t>тонн мус</w:t>
      </w:r>
      <w:r w:rsidR="009749A4" w:rsidRPr="00FE5153">
        <w:rPr>
          <w:rFonts w:ascii="Times New Roman" w:hAnsi="Times New Roman" w:cs="Times New Roman"/>
          <w:iCs/>
          <w:sz w:val="28"/>
          <w:szCs w:val="28"/>
        </w:rPr>
        <w:t>ора. Протяженность очищенных бе</w:t>
      </w:r>
      <w:r w:rsidRPr="00FE5153">
        <w:rPr>
          <w:rFonts w:ascii="Times New Roman" w:hAnsi="Times New Roman" w:cs="Times New Roman"/>
          <w:iCs/>
          <w:sz w:val="28"/>
          <w:szCs w:val="28"/>
        </w:rPr>
        <w:t>регов составила 11,6 километров</w:t>
      </w:r>
      <w:r w:rsidRPr="00FE5153">
        <w:rPr>
          <w:rFonts w:ascii="Times New Roman" w:hAnsi="Times New Roman" w:cs="Times New Roman"/>
          <w:sz w:val="28"/>
          <w:szCs w:val="28"/>
        </w:rPr>
        <w:t>.</w:t>
      </w:r>
    </w:p>
    <w:p w:rsidR="003A2BC8" w:rsidRPr="00FE5153" w:rsidRDefault="003A2BC8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В результате совместной акции с предприятиями самарской группы НК «Роснефть»</w:t>
      </w:r>
      <w:r w:rsidR="009749A4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был наве</w:t>
      </w:r>
      <w:r w:rsidR="009749A4" w:rsidRPr="00FE5153">
        <w:rPr>
          <w:rFonts w:ascii="Times New Roman" w:hAnsi="Times New Roman" w:cs="Times New Roman"/>
          <w:sz w:val="28"/>
          <w:szCs w:val="28"/>
        </w:rPr>
        <w:t>ден порядок на двух родниках Ки</w:t>
      </w:r>
      <w:r w:rsidRPr="00FE5153">
        <w:rPr>
          <w:rFonts w:ascii="Times New Roman" w:hAnsi="Times New Roman" w:cs="Times New Roman"/>
          <w:sz w:val="28"/>
          <w:szCs w:val="28"/>
        </w:rPr>
        <w:t>нельског</w:t>
      </w:r>
      <w:r w:rsidR="009749A4" w:rsidRPr="00FE5153">
        <w:rPr>
          <w:rFonts w:ascii="Times New Roman" w:hAnsi="Times New Roman" w:cs="Times New Roman"/>
          <w:sz w:val="28"/>
          <w:szCs w:val="28"/>
        </w:rPr>
        <w:t>о района, установлены информаци</w:t>
      </w:r>
      <w:r w:rsidRPr="00FE5153">
        <w:rPr>
          <w:rFonts w:ascii="Times New Roman" w:hAnsi="Times New Roman" w:cs="Times New Roman"/>
          <w:sz w:val="28"/>
          <w:szCs w:val="28"/>
        </w:rPr>
        <w:t>онные таблички, проведена экспертиза воды.</w:t>
      </w:r>
    </w:p>
    <w:p w:rsidR="003A2BC8" w:rsidRPr="00FE5153" w:rsidRDefault="003A2BC8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Благодаря п</w:t>
      </w:r>
      <w:r w:rsidR="009749A4" w:rsidRPr="00FE5153">
        <w:rPr>
          <w:rFonts w:ascii="Times New Roman" w:hAnsi="Times New Roman" w:cs="Times New Roman"/>
          <w:sz w:val="28"/>
          <w:szCs w:val="28"/>
        </w:rPr>
        <w:t>обеде местных экологов в конкур</w:t>
      </w:r>
      <w:r w:rsidRPr="00FE5153">
        <w:rPr>
          <w:rFonts w:ascii="Times New Roman" w:hAnsi="Times New Roman" w:cs="Times New Roman"/>
          <w:sz w:val="28"/>
          <w:szCs w:val="28"/>
        </w:rPr>
        <w:t>се социа</w:t>
      </w:r>
      <w:r w:rsidR="009749A4" w:rsidRPr="00FE5153">
        <w:rPr>
          <w:rFonts w:ascii="Times New Roman" w:hAnsi="Times New Roman" w:cs="Times New Roman"/>
          <w:sz w:val="28"/>
          <w:szCs w:val="28"/>
        </w:rPr>
        <w:t>льных проектов ПАО «ЛУКОЙЛ» осу</w:t>
      </w:r>
      <w:r w:rsidRPr="00FE5153">
        <w:rPr>
          <w:rFonts w:ascii="Times New Roman" w:hAnsi="Times New Roman" w:cs="Times New Roman"/>
          <w:sz w:val="28"/>
          <w:szCs w:val="28"/>
        </w:rPr>
        <w:t>ществлено благоустройство родника в селе</w:t>
      </w:r>
      <w:r w:rsidR="009749A4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Алакаевка.</w:t>
      </w:r>
    </w:p>
    <w:p w:rsidR="000E58E7" w:rsidRPr="00FE5153" w:rsidRDefault="000E58E7" w:rsidP="008A59A5">
      <w:pPr>
        <w:spacing w:after="0" w:line="360" w:lineRule="auto"/>
        <w:ind w:left="10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D33" w:rsidRPr="00FE5153" w:rsidRDefault="00484E32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Wingdings 3" w:char="F086"/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Пандемия наложила отпечаток на </w:t>
      </w:r>
      <w:r w:rsidR="00E0049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</w:t>
      </w:r>
      <w:r w:rsidR="00E00495" w:rsidRPr="00FE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сферу образования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закрепила ряд новшеств, которыми </w:t>
      </w:r>
      <w:r w:rsidR="00E0049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пользовался.</w:t>
      </w:r>
    </w:p>
    <w:p w:rsidR="00B82D33" w:rsidRPr="00FE5153" w:rsidRDefault="00B82D33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пандемии был приостановлен образовательный процесс в учреждениях дополнительного образования по всем программам. После возвращения к очному режиму работы в детских садах и школах введен «утренний фильтр», а классы </w:t>
      </w:r>
      <w:r w:rsidR="00AA4F4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разобщены.</w:t>
      </w:r>
    </w:p>
    <w:p w:rsidR="00B82D33" w:rsidRPr="00FE5153" w:rsidRDefault="00B82D33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и школьники освоили целый спектр цифровых образовательных платформ: МЭШ, «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„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“, „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Яндекс.Учебник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“, а также инструменты интерактивного опроса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Kahoot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Quizlet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ресурсы интерактивных упражнений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Wordwall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LearningApps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онлайн-тестирования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D33" w:rsidRPr="00FE5153" w:rsidRDefault="00B82D33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другие каналы предоставили учителям возможность проводить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онлайн-уроки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ученикам постигать знания, не выходя из дома. Для ребят, не имеющих выход в Интернет, была организована доставка учебных материалов на дом. Дважды в неделю педагоги развозили задания по почтовым ящикам своих учеников в малые села – там же ребята оставляли тетради с выполненным домашним заданием.</w:t>
      </w:r>
    </w:p>
    <w:p w:rsidR="00484E32" w:rsidRPr="00FE5153" w:rsidRDefault="00484E32" w:rsidP="008A59A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цифровые образовательные платформы прочно вошли в систему образования, обеспечивая  быстрый доступ к информации, удобное использование и разнообразие форм обучения. Хотя очное обучение </w:t>
      </w:r>
      <w:r w:rsidR="007D35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оставаться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и приоритетным.</w:t>
      </w:r>
    </w:p>
    <w:p w:rsidR="00484E32" w:rsidRPr="00FE5153" w:rsidRDefault="007D35A9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теперь уделяется</w:t>
      </w:r>
      <w:r w:rsidR="00484E3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соблюдению санитарно-гигиенических норм в классах, пищеблоках и в детских образовательных учреждениях в целом. В</w:t>
      </w:r>
      <w:r w:rsidR="006B122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учебного года </w:t>
      </w:r>
      <w:r w:rsidR="00484E3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школах не допуска</w:t>
      </w:r>
      <w:r w:rsidR="006B122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484E3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скученности, режим </w:t>
      </w:r>
      <w:r w:rsidR="006B122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484E3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организован. Пока за каждым классом </w:t>
      </w:r>
      <w:r w:rsidR="006B122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484E3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 кабинет, дети разобщены, </w:t>
      </w:r>
      <w:r w:rsidR="006B122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приходилось ходить </w:t>
      </w:r>
      <w:r w:rsidR="00484E3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кабинетам</w:t>
      </w:r>
      <w:r w:rsidR="006B122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E3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 минус для образовательного процесса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484E3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весь дидактический материал можно переносить из класса в класс. Но это ограничение сразу же будет снято после окончания  пандемии и дети  смогут заниматься в оборудованных профильных кабинетах. </w:t>
      </w:r>
    </w:p>
    <w:p w:rsidR="00484E32" w:rsidRPr="00FE5153" w:rsidRDefault="00484E32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 положительная новация для работников образования —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онлайн-конференции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курсы повышения квалификации. Это позволяет  экономить время и не требует отрыва педагога от учебного процесса.</w:t>
      </w:r>
    </w:p>
    <w:p w:rsidR="00484E32" w:rsidRPr="00FE5153" w:rsidRDefault="00484E32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данный момент заболеваемость в школах и садиках Кинельского района невысокая: вирусными респираторными заболеваниями болеют в пределах 6,9-7,5% от общего числа учащихся.</w:t>
      </w:r>
    </w:p>
    <w:p w:rsidR="00B82D33" w:rsidRPr="00DD7B9B" w:rsidRDefault="00B82D33" w:rsidP="008A59A5">
      <w:pPr>
        <w:pStyle w:val="af0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Созданный в рамках национального проекта «Образование» центр гуманитарного и цифрового профилей 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>Точка роста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дал старт новому проекту:  в Георгиевской школе создана и успешно работает мини-типография 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Pr="00DD7B9B">
        <w:rPr>
          <w:rFonts w:ascii="Times New Roman" w:hAnsi="Times New Roman" w:cs="Times New Roman"/>
          <w:sz w:val="28"/>
          <w:szCs w:val="28"/>
          <w:highlight w:val="yellow"/>
        </w:rPr>
        <w:t>Georg</w:t>
      </w:r>
      <w:proofErr w:type="spellEnd"/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D7B9B">
        <w:rPr>
          <w:rFonts w:ascii="Times New Roman" w:hAnsi="Times New Roman" w:cs="Times New Roman"/>
          <w:sz w:val="28"/>
          <w:szCs w:val="28"/>
          <w:highlight w:val="yellow"/>
        </w:rPr>
        <w:t>School</w:t>
      </w:r>
      <w:proofErr w:type="spellEnd"/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B82D33" w:rsidRPr="00DD7B9B" w:rsidRDefault="00B82D33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D7B9B">
        <w:rPr>
          <w:rFonts w:ascii="Times New Roman" w:hAnsi="Times New Roman" w:cs="Times New Roman"/>
          <w:sz w:val="28"/>
          <w:szCs w:val="28"/>
          <w:highlight w:val="yellow"/>
        </w:rPr>
        <w:t>В учебных кабинетах эти ребята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 -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 обычные школьники, а на площадке центра образования цифрового и гуманитарного профилей «Точка роста» — это дизайнеры и менеджеры, наборщики и печатники — рабочая группа по реализации проекта школьной мини-типографии. Её организация на базе 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>Точки роста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 стала возможна благодаря ещё одной победе Георгиевской школы, принявшей участие </w:t>
      </w:r>
      <w:r w:rsidRPr="00DD7B9B">
        <w:rPr>
          <w:rStyle w:val="af4"/>
          <w:rFonts w:ascii="Times New Roman" w:hAnsi="Times New Roman" w:cs="Times New Roman"/>
          <w:i w:val="0"/>
          <w:sz w:val="28"/>
          <w:szCs w:val="28"/>
          <w:highlight w:val="yellow"/>
        </w:rPr>
        <w:t xml:space="preserve">в конкурсе 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D7B9B">
        <w:rPr>
          <w:rStyle w:val="af4"/>
          <w:rFonts w:ascii="Times New Roman" w:hAnsi="Times New Roman" w:cs="Times New Roman"/>
          <w:i w:val="0"/>
          <w:sz w:val="28"/>
          <w:szCs w:val="28"/>
          <w:highlight w:val="yellow"/>
        </w:rPr>
        <w:t>Рыбаков фонда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D7B9B">
        <w:rPr>
          <w:rStyle w:val="af4"/>
          <w:rFonts w:ascii="Times New Roman" w:hAnsi="Times New Roman" w:cs="Times New Roman"/>
          <w:i w:val="0"/>
          <w:sz w:val="28"/>
          <w:szCs w:val="28"/>
          <w:highlight w:val="yellow"/>
        </w:rPr>
        <w:t xml:space="preserve">. Ей удалось победить в номинации 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D7B9B">
        <w:rPr>
          <w:rStyle w:val="af4"/>
          <w:rFonts w:ascii="Times New Roman" w:hAnsi="Times New Roman" w:cs="Times New Roman"/>
          <w:i w:val="0"/>
          <w:sz w:val="28"/>
          <w:szCs w:val="28"/>
          <w:highlight w:val="yellow"/>
        </w:rPr>
        <w:t>Школа — центр социума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Pr="00DD7B9B">
        <w:rPr>
          <w:rStyle w:val="af4"/>
          <w:rFonts w:ascii="Times New Roman" w:hAnsi="Times New Roman" w:cs="Times New Roman"/>
          <w:i w:val="0"/>
          <w:sz w:val="28"/>
          <w:szCs w:val="28"/>
          <w:highlight w:val="yellow"/>
        </w:rPr>
        <w:t xml:space="preserve">и выиграть грант в размере 500 тысяч рублей. Часть средств была потрачена на обучение учащихся и педагогов по 4-D системе 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D7B9B">
        <w:rPr>
          <w:rStyle w:val="af4"/>
          <w:rFonts w:ascii="Times New Roman" w:hAnsi="Times New Roman" w:cs="Times New Roman"/>
          <w:i w:val="0"/>
          <w:sz w:val="28"/>
          <w:szCs w:val="28"/>
          <w:highlight w:val="yellow"/>
        </w:rPr>
        <w:t>Осознанное лидерство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D7B9B">
        <w:rPr>
          <w:rStyle w:val="af4"/>
          <w:rFonts w:ascii="Times New Roman" w:hAnsi="Times New Roman" w:cs="Times New Roman"/>
          <w:i w:val="0"/>
          <w:sz w:val="28"/>
          <w:szCs w:val="28"/>
          <w:highlight w:val="yellow"/>
        </w:rPr>
        <w:t>, а часть денег нап</w:t>
      </w:r>
      <w:r w:rsidR="007D35A9" w:rsidRPr="00DD7B9B">
        <w:rPr>
          <w:rStyle w:val="af4"/>
          <w:rFonts w:ascii="Times New Roman" w:hAnsi="Times New Roman" w:cs="Times New Roman"/>
          <w:i w:val="0"/>
          <w:sz w:val="28"/>
          <w:szCs w:val="28"/>
          <w:highlight w:val="yellow"/>
        </w:rPr>
        <w:t>ра</w:t>
      </w:r>
      <w:r w:rsidRPr="00DD7B9B">
        <w:rPr>
          <w:rStyle w:val="af4"/>
          <w:rFonts w:ascii="Times New Roman" w:hAnsi="Times New Roman" w:cs="Times New Roman"/>
          <w:i w:val="0"/>
          <w:sz w:val="28"/>
          <w:szCs w:val="28"/>
          <w:highlight w:val="yellow"/>
        </w:rPr>
        <w:t>вили на приобретение оборудования для школьной мини-типографии.</w:t>
      </w:r>
    </w:p>
    <w:p w:rsidR="00B82D33" w:rsidRPr="00DD7B9B" w:rsidRDefault="00B82D33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В тестовом режиме школьная типография начала свою работу </w:t>
      </w:r>
      <w:r w:rsidR="009749A4"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еще 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>в сентябре 2020 года. Первым её продуктом стал Альманах Памяти. Его школа презентовала гостям и участникам торжества, посвящённого открытию Аллеи ветеранов. </w:t>
      </w:r>
    </w:p>
    <w:p w:rsidR="00B82D33" w:rsidRPr="00DD7B9B" w:rsidRDefault="00B82D33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7B9B">
        <w:rPr>
          <w:rFonts w:ascii="Times New Roman" w:hAnsi="Times New Roman" w:cs="Times New Roman"/>
          <w:sz w:val="28"/>
          <w:szCs w:val="28"/>
          <w:highlight w:val="yellow"/>
        </w:rPr>
        <w:t>Изучая потребности односельчан в печатной продукции, ребята начали работу над </w:t>
      </w:r>
      <w:proofErr w:type="spellStart"/>
      <w:r w:rsidRPr="00DD7B9B">
        <w:rPr>
          <w:rFonts w:ascii="Times New Roman" w:hAnsi="Times New Roman" w:cs="Times New Roman"/>
          <w:sz w:val="28"/>
          <w:szCs w:val="28"/>
          <w:highlight w:val="yellow"/>
        </w:rPr>
        <w:t>бизнес-проектом</w:t>
      </w:r>
      <w:proofErr w:type="spellEnd"/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. Каждый его пункт не просто написан школьниками — 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он до мелочей 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 отработан на практике. С нуля осваивали и оборудование типографии. Распределять специальности не стали — каждый из 5 ребят не единожды прошел путь от переговоров с потенциальным заказчиком до печати, </w:t>
      </w:r>
      <w:proofErr w:type="spellStart"/>
      <w:r w:rsidRPr="00DD7B9B">
        <w:rPr>
          <w:rFonts w:ascii="Times New Roman" w:hAnsi="Times New Roman" w:cs="Times New Roman"/>
          <w:sz w:val="28"/>
          <w:szCs w:val="28"/>
          <w:highlight w:val="yellow"/>
        </w:rPr>
        <w:t>ламинирования</w:t>
      </w:r>
      <w:proofErr w:type="spellEnd"/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 и переплёта. В результате — в школьной типографии работает команда универсальных 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специалистов, где каждый взаимозаменяем на любом этапе создания продукта.</w:t>
      </w:r>
    </w:p>
    <w:p w:rsidR="00B82D33" w:rsidRPr="00FE5153" w:rsidRDefault="00B82D33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B9B">
        <w:rPr>
          <w:rFonts w:ascii="Times New Roman" w:hAnsi="Times New Roman" w:cs="Times New Roman"/>
          <w:sz w:val="28"/>
          <w:szCs w:val="28"/>
          <w:highlight w:val="yellow"/>
        </w:rPr>
        <w:t>Сегодня среди заказчиков типографии «</w:t>
      </w:r>
      <w:proofErr w:type="spellStart"/>
      <w:r w:rsidRPr="00DD7B9B">
        <w:rPr>
          <w:rFonts w:ascii="Times New Roman" w:hAnsi="Times New Roman" w:cs="Times New Roman"/>
          <w:sz w:val="28"/>
          <w:szCs w:val="28"/>
          <w:highlight w:val="yellow"/>
        </w:rPr>
        <w:t>Georg</w:t>
      </w:r>
      <w:proofErr w:type="spellEnd"/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D7B9B">
        <w:rPr>
          <w:rFonts w:ascii="Times New Roman" w:hAnsi="Times New Roman" w:cs="Times New Roman"/>
          <w:sz w:val="28"/>
          <w:szCs w:val="28"/>
          <w:highlight w:val="yellow"/>
        </w:rPr>
        <w:t>School</w:t>
      </w:r>
      <w:proofErr w:type="spellEnd"/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» не только учителя и ученики родной школы. Администрация поселения, индивидуальные предприниматели и даже организация профсоюзов работников образования не боятся заказывать печатную продукцию у школьников. Проектная деятельность на базе 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>Точки роста</w:t>
      </w:r>
      <w:r w:rsidR="007D35A9" w:rsidRPr="00DD7B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D7B9B">
        <w:rPr>
          <w:rFonts w:ascii="Times New Roman" w:hAnsi="Times New Roman" w:cs="Times New Roman"/>
          <w:sz w:val="28"/>
          <w:szCs w:val="28"/>
          <w:highlight w:val="yellow"/>
        </w:rPr>
        <w:t xml:space="preserve"> наряду с умением общаться, работать в команде и нестандартно мыслить проросла в этих ребятах ещё и ответственностью за общее дело и общий результат — компетенцией, востребованной во все времена.</w:t>
      </w:r>
      <w:r w:rsidRPr="00FE5153">
        <w:rPr>
          <w:rFonts w:ascii="Times New Roman" w:hAnsi="Times New Roman" w:cs="Times New Roman"/>
          <w:sz w:val="28"/>
          <w:szCs w:val="28"/>
        </w:rPr>
        <w:t> </w:t>
      </w:r>
    </w:p>
    <w:p w:rsidR="00777BA3" w:rsidRPr="00FE5153" w:rsidRDefault="00777BA3" w:rsidP="00DD7B9B">
      <w:pPr>
        <w:pStyle w:val="af0"/>
        <w:numPr>
          <w:ilvl w:val="0"/>
          <w:numId w:val="40"/>
        </w:numPr>
        <w:shd w:val="clear" w:color="auto" w:fill="92D05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iCs/>
          <w:sz w:val="28"/>
          <w:szCs w:val="28"/>
        </w:rPr>
        <w:t>В</w:t>
      </w:r>
      <w:r w:rsidR="009749A4" w:rsidRPr="00FE5153">
        <w:rPr>
          <w:rFonts w:ascii="Times New Roman" w:hAnsi="Times New Roman" w:cs="Times New Roman"/>
          <w:iCs/>
          <w:sz w:val="28"/>
          <w:szCs w:val="28"/>
        </w:rPr>
        <w:t xml:space="preserve"> этом году в школах Кинель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ского района </w:t>
      </w:r>
      <w:r w:rsidR="009749A4" w:rsidRPr="00FE5153">
        <w:rPr>
          <w:rFonts w:ascii="Times New Roman" w:hAnsi="Times New Roman" w:cs="Times New Roman"/>
          <w:iCs/>
          <w:sz w:val="28"/>
          <w:szCs w:val="28"/>
        </w:rPr>
        <w:t xml:space="preserve">из </w:t>
      </w:r>
      <w:r w:rsidRPr="00FE5153">
        <w:rPr>
          <w:rFonts w:ascii="Times New Roman" w:hAnsi="Times New Roman" w:cs="Times New Roman"/>
          <w:iCs/>
          <w:sz w:val="28"/>
          <w:szCs w:val="28"/>
        </w:rPr>
        <w:t>77 выпускников</w:t>
      </w:r>
      <w:r w:rsidR="009749A4" w:rsidRPr="00FE51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69 сдавали ЕГЭ. </w:t>
      </w:r>
      <w:r w:rsidR="009749A4" w:rsidRPr="00FE5153">
        <w:rPr>
          <w:rFonts w:ascii="Times New Roman" w:hAnsi="Times New Roman" w:cs="Times New Roman"/>
          <w:sz w:val="28"/>
          <w:szCs w:val="28"/>
        </w:rPr>
        <w:t>Обладателями медалей стали 8 выпускников</w:t>
      </w:r>
      <w:r w:rsidR="001253E5" w:rsidRPr="00FE5153">
        <w:rPr>
          <w:rFonts w:ascii="Times New Roman" w:hAnsi="Times New Roman" w:cs="Times New Roman"/>
          <w:sz w:val="28"/>
          <w:szCs w:val="28"/>
        </w:rPr>
        <w:t xml:space="preserve"> (10,4%)</w:t>
      </w:r>
      <w:r w:rsidR="009749A4" w:rsidRPr="00FE5153">
        <w:rPr>
          <w:rFonts w:ascii="Times New Roman" w:hAnsi="Times New Roman" w:cs="Times New Roman"/>
          <w:sz w:val="28"/>
          <w:szCs w:val="28"/>
        </w:rPr>
        <w:t xml:space="preserve"> из семи образовательных учреждений Кинельского района</w:t>
      </w:r>
      <w:r w:rsidR="001253E5" w:rsidRPr="00FE5153">
        <w:rPr>
          <w:rFonts w:ascii="Times New Roman" w:hAnsi="Times New Roman" w:cs="Times New Roman"/>
          <w:sz w:val="28"/>
          <w:szCs w:val="28"/>
        </w:rPr>
        <w:t>.</w:t>
      </w:r>
    </w:p>
    <w:p w:rsidR="00777BA3" w:rsidRPr="00FE5153" w:rsidRDefault="00777BA3" w:rsidP="006B1227">
      <w:pPr>
        <w:pStyle w:val="af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53">
        <w:rPr>
          <w:rFonts w:ascii="Times New Roman" w:hAnsi="Times New Roman" w:cs="Times New Roman"/>
          <w:bCs/>
          <w:sz w:val="28"/>
          <w:szCs w:val="28"/>
        </w:rPr>
        <w:t xml:space="preserve">Развитие дополнительного образования в </w:t>
      </w:r>
      <w:proofErr w:type="spellStart"/>
      <w:r w:rsidRPr="00FE5153">
        <w:rPr>
          <w:rFonts w:ascii="Times New Roman" w:hAnsi="Times New Roman" w:cs="Times New Roman"/>
          <w:bCs/>
          <w:sz w:val="28"/>
          <w:szCs w:val="28"/>
        </w:rPr>
        <w:t>Кинельском</w:t>
      </w:r>
      <w:proofErr w:type="spellEnd"/>
      <w:r w:rsidRPr="00FE5153">
        <w:rPr>
          <w:rFonts w:ascii="Times New Roman" w:hAnsi="Times New Roman" w:cs="Times New Roman"/>
          <w:bCs/>
          <w:sz w:val="28"/>
          <w:szCs w:val="28"/>
        </w:rPr>
        <w:t xml:space="preserve"> районе, а также повышение качества и вариативност</w:t>
      </w:r>
      <w:r w:rsidR="00500108" w:rsidRPr="00FE5153">
        <w:rPr>
          <w:rFonts w:ascii="Times New Roman" w:hAnsi="Times New Roman" w:cs="Times New Roman"/>
          <w:bCs/>
          <w:sz w:val="28"/>
          <w:szCs w:val="28"/>
        </w:rPr>
        <w:t>и образовательных программ, про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водимых в рамках федерального проекта «Успех каждого ребенка» национального проекта «Образование», позволил в этом учебном </w:t>
      </w:r>
      <w:r w:rsidR="00234D57" w:rsidRPr="00FE5153">
        <w:rPr>
          <w:rFonts w:ascii="Times New Roman" w:hAnsi="Times New Roman" w:cs="Times New Roman"/>
          <w:bCs/>
          <w:sz w:val="28"/>
          <w:szCs w:val="28"/>
        </w:rPr>
        <w:t>году охва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тить дополнительным образованием </w:t>
      </w:r>
      <w:r w:rsidR="00A831FE" w:rsidRPr="00FE5153">
        <w:rPr>
          <w:rFonts w:ascii="Times New Roman" w:hAnsi="Times New Roman" w:cs="Times New Roman"/>
          <w:bCs/>
          <w:sz w:val="28"/>
          <w:szCs w:val="28"/>
        </w:rPr>
        <w:t>более 65</w:t>
      </w:r>
      <w:r w:rsidRPr="00FE5153">
        <w:rPr>
          <w:rFonts w:ascii="Times New Roman" w:hAnsi="Times New Roman" w:cs="Times New Roman"/>
          <w:bCs/>
          <w:sz w:val="28"/>
          <w:szCs w:val="28"/>
        </w:rPr>
        <w:t>% детей в возрасте от 7 до 16 лет. Чтобы отметить успехи лучших из лучших, в муниципалитете</w:t>
      </w:r>
      <w:r w:rsidR="00234D57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>учрежден конкурс «Одаренные и талантливые дети», который в мае подвел свои итоги.</w:t>
      </w:r>
    </w:p>
    <w:p w:rsidR="00777BA3" w:rsidRPr="00FE5153" w:rsidRDefault="00777BA3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53">
        <w:rPr>
          <w:rFonts w:ascii="Times New Roman" w:hAnsi="Times New Roman" w:cs="Times New Roman"/>
          <w:bCs/>
          <w:sz w:val="28"/>
          <w:szCs w:val="28"/>
        </w:rPr>
        <w:t>В этом творческом поединке третий</w:t>
      </w:r>
      <w:r w:rsidR="00234D57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>год подряд победу одержало сельское поселение</w:t>
      </w:r>
      <w:r w:rsidR="00234D57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>Кинельский, и теперь кубок останется у него.</w:t>
      </w:r>
      <w:r w:rsidR="00234D57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>Приятным сюрпризом для всех стало решение</w:t>
      </w:r>
      <w:r w:rsidR="00234D57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>главы муниципал</w:t>
      </w:r>
      <w:r w:rsidR="00234D57" w:rsidRPr="00FE5153">
        <w:rPr>
          <w:rFonts w:ascii="Times New Roman" w:hAnsi="Times New Roman" w:cs="Times New Roman"/>
          <w:bCs/>
          <w:sz w:val="28"/>
          <w:szCs w:val="28"/>
        </w:rPr>
        <w:t>итета о выделении для поселения</w:t>
      </w:r>
      <w:r w:rsidR="00A831FE" w:rsidRPr="00FE5153">
        <w:rPr>
          <w:rFonts w:ascii="Times New Roman" w:hAnsi="Times New Roman" w:cs="Times New Roman"/>
          <w:bCs/>
          <w:sz w:val="28"/>
          <w:szCs w:val="28"/>
        </w:rPr>
        <w:t>-</w:t>
      </w:r>
      <w:r w:rsidRPr="00FE5153">
        <w:rPr>
          <w:rFonts w:ascii="Times New Roman" w:hAnsi="Times New Roman" w:cs="Times New Roman"/>
          <w:bCs/>
          <w:sz w:val="28"/>
          <w:szCs w:val="28"/>
        </w:rPr>
        <w:t>победителя специальной премии в 100 тысяч рублей</w:t>
      </w:r>
      <w:r w:rsidR="00234D57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>на создание условий для развития талантов. Такую</w:t>
      </w:r>
      <w:r w:rsidR="00234D57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премию </w:t>
      </w:r>
      <w:r w:rsidR="00A831FE" w:rsidRPr="00FE5153">
        <w:rPr>
          <w:rFonts w:ascii="Times New Roman" w:hAnsi="Times New Roman" w:cs="Times New Roman"/>
          <w:bCs/>
          <w:sz w:val="28"/>
          <w:szCs w:val="28"/>
        </w:rPr>
        <w:t>глава района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 пообещал сделать ежегодной.</w:t>
      </w:r>
    </w:p>
    <w:p w:rsidR="00777BA3" w:rsidRPr="00FE5153" w:rsidRDefault="00777BA3" w:rsidP="00A831F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Церемония награждения</w:t>
      </w:r>
      <w:r w:rsidR="00234D57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финалистов кон</w:t>
      </w:r>
      <w:r w:rsidR="00234D57" w:rsidRPr="00FE5153">
        <w:rPr>
          <w:rFonts w:ascii="Times New Roman" w:hAnsi="Times New Roman" w:cs="Times New Roman"/>
          <w:sz w:val="28"/>
          <w:szCs w:val="28"/>
        </w:rPr>
        <w:t>курса «Ода</w:t>
      </w:r>
      <w:r w:rsidRPr="00FE5153">
        <w:rPr>
          <w:rFonts w:ascii="Times New Roman" w:hAnsi="Times New Roman" w:cs="Times New Roman"/>
          <w:sz w:val="28"/>
          <w:szCs w:val="28"/>
        </w:rPr>
        <w:t>рённые и талантливые дети»</w:t>
      </w:r>
      <w:r w:rsidR="00234D57" w:rsidRPr="00FE5153">
        <w:rPr>
          <w:rFonts w:ascii="Times New Roman" w:hAnsi="Times New Roman" w:cs="Times New Roman"/>
          <w:sz w:val="28"/>
          <w:szCs w:val="28"/>
        </w:rPr>
        <w:t xml:space="preserve"> в Доме культуры поселка Кинельский собрала самых </w:t>
      </w:r>
      <w:r w:rsidR="00234D57" w:rsidRPr="00FE5153">
        <w:rPr>
          <w:rFonts w:ascii="Times New Roman" w:hAnsi="Times New Roman" w:cs="Times New Roman"/>
          <w:sz w:val="28"/>
          <w:szCs w:val="28"/>
        </w:rPr>
        <w:lastRenderedPageBreak/>
        <w:t>талантливых ребят со всего Ки</w:t>
      </w:r>
      <w:r w:rsidRPr="00FE5153">
        <w:rPr>
          <w:rFonts w:ascii="Times New Roman" w:hAnsi="Times New Roman" w:cs="Times New Roman"/>
          <w:sz w:val="28"/>
          <w:szCs w:val="28"/>
        </w:rPr>
        <w:t>нельского района.</w:t>
      </w:r>
      <w:r w:rsidR="00A831FE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="00234D57" w:rsidRPr="00FE5153">
        <w:rPr>
          <w:rFonts w:ascii="Times New Roman" w:hAnsi="Times New Roman" w:cs="Times New Roman"/>
          <w:sz w:val="28"/>
          <w:szCs w:val="28"/>
        </w:rPr>
        <w:t>Конкурс в этом году вернулся к привычному очному фор</w:t>
      </w:r>
      <w:r w:rsidRPr="00FE5153">
        <w:rPr>
          <w:rFonts w:ascii="Times New Roman" w:hAnsi="Times New Roman" w:cs="Times New Roman"/>
          <w:sz w:val="28"/>
          <w:szCs w:val="28"/>
        </w:rPr>
        <w:t xml:space="preserve">мату. </w:t>
      </w:r>
    </w:p>
    <w:p w:rsidR="00777BA3" w:rsidRPr="00FE5153" w:rsidRDefault="00777BA3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F16" w:rsidRPr="00FE5153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3" w:char="F086"/>
      </w:r>
      <w:r w:rsidR="0081358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Pr="00FE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характерны как для населенных пунктов в целом, так и для медработников</w:t>
      </w:r>
      <w:r w:rsidR="00A831F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частности. Врачи общей практики нуждаются в более современной компьютерной технике, в поселениях нет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физкабинетов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 w:rsidR="00B92F16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достаточного финансирования,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B92F16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проблемы решаемы</w:t>
      </w:r>
      <w:r w:rsidR="00D940E3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</w:t>
      </w:r>
      <w:r w:rsidR="00B92F16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321" w:rsidRPr="00FE5153" w:rsidRDefault="00487321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Серьезные изменения произошли в центральной больнице с </w:t>
      </w:r>
      <w:r w:rsidR="007D35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пандемии. С декабря 2020 года стационар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ЦБГиР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 был перепрофилирован для лечения пациентов с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 Для этого для пациентов с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перепрофилировны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коек — они размещены в помещениях терапевтического, кардиологического и хирургического отделений. Для усиления штата в больницу были  направлены студенты Самарского медицинского университета. Студенты младших курсов помогали врачам и медсестрам в регистратуре, выполняли волонтерские функции. Студенты постарше работали медсестрами и ординаторами. </w:t>
      </w:r>
    </w:p>
    <w:p w:rsidR="00EE165A" w:rsidRPr="00FE5153" w:rsidRDefault="00EE165A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акции взаимопомощи «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МыВместе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 время пандемии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территории Кинельского района работали 54 волонтера. Они помогали пожилым людям в доставке продуктов, лекарств и предметов первой необходимости. Все они прошли обучение по программе волонтер-медик и получили сертификат соответствия. В условиях обязательной самоизоляции жителей региона в возрасте 65 лет и старше их помощь стала особенно актуальной. Работу семи волонтеров муниципалитета высоко оценили на областном уровне, им был вручен почетный знак «За служение людям».</w:t>
      </w:r>
    </w:p>
    <w:p w:rsidR="00AA3A85" w:rsidRPr="00FE5153" w:rsidRDefault="00487321" w:rsidP="00A831FE">
      <w:pPr>
        <w:pStyle w:val="af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проблемы 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нехватки специалистов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делает все необходимое для привлечения медиков в села</w:t>
      </w:r>
      <w:r w:rsidR="00D940E3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новое жилье, ремонтируется существующие помещения</w:t>
      </w:r>
      <w:r w:rsidR="0081358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учреждений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8BE" w:rsidRPr="00FE5153">
        <w:rPr>
          <w:rFonts w:ascii="Times New Roman" w:hAnsi="Times New Roman" w:cs="Times New Roman"/>
          <w:sz w:val="28"/>
          <w:szCs w:val="28"/>
        </w:rPr>
        <w:t xml:space="preserve">В текущем  году штат </w:t>
      </w:r>
      <w:proofErr w:type="spellStart"/>
      <w:r w:rsidR="00AE68BE" w:rsidRPr="00FE5153">
        <w:rPr>
          <w:rFonts w:ascii="Times New Roman" w:hAnsi="Times New Roman" w:cs="Times New Roman"/>
          <w:sz w:val="28"/>
          <w:szCs w:val="28"/>
        </w:rPr>
        <w:t>ЦБГиР</w:t>
      </w:r>
      <w:proofErr w:type="spellEnd"/>
      <w:r w:rsidR="00AE68BE" w:rsidRPr="00FE5153">
        <w:rPr>
          <w:rFonts w:ascii="Times New Roman" w:hAnsi="Times New Roman" w:cs="Times New Roman"/>
          <w:sz w:val="28"/>
          <w:szCs w:val="28"/>
        </w:rPr>
        <w:t xml:space="preserve">  пополнят четыре молодых специалиста, 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</w:t>
      </w:r>
      <w:r w:rsidR="00C346D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40E3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 время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направления в медицинский ВУЗ. </w:t>
      </w:r>
      <w:r w:rsidR="00C346D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 должны будут вернуться для работы в район. </w:t>
      </w:r>
      <w:r w:rsidR="00C346D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ожидается изменение 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</w:t>
      </w:r>
      <w:r w:rsidR="00C346D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3A8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лучшую сторону. </w:t>
      </w:r>
    </w:p>
    <w:p w:rsidR="000B58CD" w:rsidRPr="00FE5153" w:rsidRDefault="00487321" w:rsidP="008A59A5">
      <w:pPr>
        <w:pStyle w:val="af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2021 г. 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мобильных фельдшерско-акушерских пункта пополнили автопарк </w:t>
      </w:r>
      <w:proofErr w:type="spellStart"/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больницы города и района</w:t>
      </w:r>
      <w:r w:rsidR="00A831F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надписями на бортах: </w:t>
      </w:r>
      <w:r w:rsidR="007D35A9" w:rsidRPr="00FE5153">
        <w:rPr>
          <w:rFonts w:ascii="Times New Roman" w:hAnsi="Times New Roman" w:cs="Times New Roman"/>
          <w:sz w:val="28"/>
          <w:szCs w:val="28"/>
        </w:rPr>
        <w:t>«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проект </w:t>
      </w:r>
      <w:r w:rsidR="007D35A9" w:rsidRPr="00FE5153">
        <w:rPr>
          <w:rFonts w:ascii="Times New Roman" w:hAnsi="Times New Roman" w:cs="Times New Roman"/>
          <w:sz w:val="28"/>
          <w:szCs w:val="28"/>
        </w:rPr>
        <w:t>«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="007D35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«Медицинская служба. Фельдшерско-акушерский пункт</w:t>
      </w:r>
      <w:r w:rsidR="007D35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31F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красноречиво говорят об их предназначении. Они, 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буквальном смысле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обеспечат медицинским обслуживанием жителей района 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самых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отдалённых населённых пункт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0B58CD" w:rsidRPr="00FE5153" w:rsidRDefault="00AE68BE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Сама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приняло решение об организации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вакцинации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профилактических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осмотров   в населенных пунктах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менее 100 человек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 сельской местности, 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58CD" w:rsidRPr="00FE5153" w:rsidRDefault="00AE68BE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платформой для мобильных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«ПАЗ»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оснащенный необходимым медицинским оборудованием.</w:t>
      </w:r>
    </w:p>
    <w:p w:rsidR="00AE68BE" w:rsidRPr="00FE5153" w:rsidRDefault="00AE68BE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автобуса — настоящий фельдшерско-акушерский пункт. Сразу у входа — приемная, где пациент может пройти анкетирование и заполнить необходимые документы. За дверью в салон — процедурная и прививочная. Кушетка, манипуляционный столик, холодильник плюс полный комплект оборудования для фельдшерско-акушерского пункта: от градусника до аппарата ЭКГ и дефибриллятора. А наличие специальной морозильной камеры позволит максимально оптимизировать процесс вакцинации от новой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0B58CD" w:rsidRPr="00FE5153" w:rsidRDefault="00AE68BE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камеры позволяет перевозить вакцину от 50 до 100 доз. 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в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дня  привить 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человек. 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не нужно будет ехать в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 смогут привиться у себя дома</w:t>
      </w:r>
      <w:r w:rsidR="000B58C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селе.</w:t>
      </w:r>
    </w:p>
    <w:p w:rsidR="00BF448E" w:rsidRPr="00FE5153" w:rsidRDefault="00234D5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январе этого года в селе По</w:t>
      </w:r>
      <w:r w:rsidR="00BF448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кровка состоялось торжественное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фельдшерско-акушер</w:t>
      </w:r>
      <w:r w:rsidR="00BF448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пункта,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построенного и ос</w:t>
      </w:r>
      <w:r w:rsidR="00BF448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нащенного новым оборудованием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8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8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«Здравоохранение». </w:t>
      </w:r>
    </w:p>
    <w:p w:rsidR="000B58CD" w:rsidRPr="00FE5153" w:rsidRDefault="000B58CD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можно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профилактические осмотры, осмотры по заболеваниям и диспансеризацию. С отдельным входом с улицы здесь организован даже смотровой кабинет. В нем предусмотрены и подогрев воды, и автономная система её слива. Для комфортного нахождения здесь как медицинских работников, так и их пациентов созданы все условия.</w:t>
      </w:r>
      <w:r w:rsidR="007D35A9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кондиционер, автономное отопление самого салона, места водителя, подогреваемый пол. </w:t>
      </w:r>
    </w:p>
    <w:p w:rsidR="0097489B" w:rsidRPr="00FE5153" w:rsidRDefault="00234D57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мобильных </w:t>
      </w:r>
      <w:proofErr w:type="spellStart"/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графику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района </w:t>
      </w:r>
      <w:r w:rsidR="0097489B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</w:t>
      </w:r>
      <w:r w:rsidR="0097489B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удобство и возможност</w:t>
      </w:r>
      <w:r w:rsidR="0097489B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получения медицинской помощи без выезда в с территории поселения.</w:t>
      </w:r>
      <w:r w:rsidR="00AE68B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89B" w:rsidRPr="00FE5153" w:rsidRDefault="0097489B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B2" w:rsidRPr="00FE5153" w:rsidRDefault="00C02DB2" w:rsidP="008A59A5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творческих задач, развития и сохранения </w:t>
      </w:r>
      <w:r w:rsidRPr="00FE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традиций на территории района имеется </w:t>
      </w:r>
      <w:r w:rsidR="000E293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благоприятная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почва. У нас широко развита сеть учреждений </w:t>
      </w:r>
      <w:r w:rsidR="000E293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включающая в себя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3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культуры, 19 библиотек, детск</w:t>
      </w:r>
      <w:r w:rsidR="000E293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0E293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села Георгиевка и Дом-музей В. И. Ленина. Детские школы искусств в селах Домашка и Красносамарское являются подразделениями общеобразовательных школ и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 сфере образования, но осуществляют такую же творческую деятельность. </w:t>
      </w:r>
    </w:p>
    <w:p w:rsidR="00CD431A" w:rsidRPr="00FE5153" w:rsidRDefault="00CD431A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 непростую эпидемиологическую ситуацию, на ограничительные меры, специалисты отрасли продолжают делать все необходимое, чтобы поддержать людей, их интересы и даже хобби. Для этого библиотекари Кинельского района осваивают новые формы работы.</w:t>
      </w:r>
    </w:p>
    <w:p w:rsidR="000E293F" w:rsidRPr="00FE5153" w:rsidRDefault="000E293F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Мобильная связь, устойчивый Интернет и подготовленные  библиотекари  позволяют библиотеке продолжать обслуживать своих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читателей.  Жители района открыли для себя ресурс Национальной электронной библиотеки. Сегодня для многих -</w:t>
      </w:r>
      <w:r w:rsidR="0019098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единственная возможность получать доступ к необходимой литературе, не выходя из дома.</w:t>
      </w:r>
    </w:p>
    <w:p w:rsidR="006D31C2" w:rsidRPr="00FE5153" w:rsidRDefault="00C02DB2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1 </w:t>
      </w:r>
      <w:r w:rsidR="0097489B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D617E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ослаблению ограничений, установленных в прошлом году в связи с распространением новой </w:t>
      </w:r>
      <w:proofErr w:type="spellStart"/>
      <w:r w:rsidR="00D617E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617E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D617EF" w:rsidRPr="00FE5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D617E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проводятся различные музыкальные и театральные конкурсы.  </w:t>
      </w:r>
      <w:r w:rsidR="006D31C2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02DB2" w:rsidRPr="00FE5153" w:rsidRDefault="00C02DB2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Селу нужна не только инфраструктура, не только комфортная среда — людям нужны праздники, они хотят развиваться творчески, получать удовольствие от собственных успехов, видеть своих детей на сцене, ощущать всю полноту жизни. </w:t>
      </w:r>
    </w:p>
    <w:p w:rsidR="0010198A" w:rsidRPr="00FE5153" w:rsidRDefault="00652051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198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национального проекта «Культура», который реализуется в стране уже второй год, и </w:t>
      </w:r>
      <w:proofErr w:type="spellStart"/>
      <w:r w:rsidR="0010198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подпроекта</w:t>
      </w:r>
      <w:proofErr w:type="spellEnd"/>
      <w:r w:rsidR="0010198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65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0198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люди</w:t>
      </w:r>
      <w:r w:rsidR="00EE165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0198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 специалист</w:t>
      </w:r>
      <w:r w:rsidR="00DA7729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10198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культуры </w:t>
      </w:r>
      <w:r w:rsidR="00DA7729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повышают</w:t>
      </w:r>
      <w:r w:rsidR="0010198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 профессиональный уровень в ведущих профильных вузах страны. Обучение касается всех сфер: самодеятельного творчества, библиотечного и музейного дела, работы Домов культуры. </w:t>
      </w:r>
    </w:p>
    <w:p w:rsidR="00777BA3" w:rsidRPr="00FE5153" w:rsidRDefault="00777BA3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bCs/>
          <w:sz w:val="28"/>
          <w:szCs w:val="28"/>
        </w:rPr>
        <w:t xml:space="preserve">Национальный проект «Культура» в этом году позволил начать крупнейший в </w:t>
      </w:r>
      <w:proofErr w:type="spellStart"/>
      <w:r w:rsidRPr="00FE5153">
        <w:rPr>
          <w:rFonts w:ascii="Times New Roman" w:hAnsi="Times New Roman" w:cs="Times New Roman"/>
          <w:bCs/>
          <w:sz w:val="28"/>
          <w:szCs w:val="28"/>
        </w:rPr>
        <w:t>Кинельском</w:t>
      </w:r>
      <w:proofErr w:type="spellEnd"/>
      <w:r w:rsidRPr="00FE5153">
        <w:rPr>
          <w:rFonts w:ascii="Times New Roman" w:hAnsi="Times New Roman" w:cs="Times New Roman"/>
          <w:bCs/>
          <w:sz w:val="28"/>
          <w:szCs w:val="28"/>
        </w:rPr>
        <w:t xml:space="preserve"> районе капитальный</w:t>
      </w:r>
      <w:r w:rsidR="00E64833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>ремонт. Дом культуры в селе Малая Малышевка переживает серьёзнейшее обновление.</w:t>
      </w:r>
      <w:r w:rsidR="00E64833" w:rsidRPr="00FE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Фундамент, несущие конструкции и крыша — это все, что</w:t>
      </w:r>
      <w:r w:rsidR="00E64833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 xml:space="preserve">останется </w:t>
      </w:r>
      <w:r w:rsidR="00CD4A38" w:rsidRPr="00FE5153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FE5153">
        <w:rPr>
          <w:rFonts w:ascii="Times New Roman" w:hAnsi="Times New Roman" w:cs="Times New Roman"/>
          <w:sz w:val="28"/>
          <w:szCs w:val="28"/>
        </w:rPr>
        <w:t>прежним</w:t>
      </w:r>
      <w:r w:rsidR="00CD4A38" w:rsidRPr="00FE5153">
        <w:rPr>
          <w:rFonts w:ascii="Times New Roman" w:hAnsi="Times New Roman" w:cs="Times New Roman"/>
          <w:sz w:val="28"/>
          <w:szCs w:val="28"/>
        </w:rPr>
        <w:t>.</w:t>
      </w:r>
      <w:r w:rsidRPr="00FE5153">
        <w:rPr>
          <w:rFonts w:ascii="Times New Roman" w:hAnsi="Times New Roman" w:cs="Times New Roman"/>
          <w:sz w:val="28"/>
          <w:szCs w:val="28"/>
        </w:rPr>
        <w:t xml:space="preserve"> Все остальное претерпит самые серьёзные изменения. Здание</w:t>
      </w:r>
      <w:r w:rsidR="00E64833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ДК, построенное в 1989 год</w:t>
      </w:r>
      <w:r w:rsidR="00E64833" w:rsidRPr="00FE5153">
        <w:rPr>
          <w:rFonts w:ascii="Times New Roman" w:hAnsi="Times New Roman" w:cs="Times New Roman"/>
          <w:sz w:val="28"/>
          <w:szCs w:val="28"/>
        </w:rPr>
        <w:t xml:space="preserve">у, станет более комфортным, </w:t>
      </w:r>
      <w:r w:rsidRPr="00FE5153">
        <w:rPr>
          <w:rFonts w:ascii="Times New Roman" w:hAnsi="Times New Roman" w:cs="Times New Roman"/>
          <w:sz w:val="28"/>
          <w:szCs w:val="28"/>
        </w:rPr>
        <w:t>соответствующим всем сов</w:t>
      </w:r>
      <w:r w:rsidR="00E64833" w:rsidRPr="00FE5153">
        <w:rPr>
          <w:rFonts w:ascii="Times New Roman" w:hAnsi="Times New Roman" w:cs="Times New Roman"/>
          <w:sz w:val="28"/>
          <w:szCs w:val="28"/>
        </w:rPr>
        <w:t>ременным т</w:t>
      </w:r>
      <w:r w:rsidRPr="00FE5153">
        <w:rPr>
          <w:rFonts w:ascii="Times New Roman" w:hAnsi="Times New Roman" w:cs="Times New Roman"/>
          <w:sz w:val="28"/>
          <w:szCs w:val="28"/>
        </w:rPr>
        <w:t>ребованиям</w:t>
      </w:r>
      <w:r w:rsidR="00E64833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и нормам.</w:t>
      </w:r>
    </w:p>
    <w:p w:rsidR="00E64833" w:rsidRPr="00FE5153" w:rsidRDefault="00777BA3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В</w:t>
      </w:r>
      <w:r w:rsidR="0097489B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зрительном зале, рассчитанн</w:t>
      </w:r>
      <w:r w:rsidR="0097489B" w:rsidRPr="00FE5153">
        <w:rPr>
          <w:rFonts w:ascii="Times New Roman" w:hAnsi="Times New Roman" w:cs="Times New Roman"/>
          <w:sz w:val="28"/>
          <w:szCs w:val="28"/>
        </w:rPr>
        <w:t>ом на 220 мест, почти вдвое рас</w:t>
      </w:r>
      <w:r w:rsidRPr="00FE5153">
        <w:rPr>
          <w:rFonts w:ascii="Times New Roman" w:hAnsi="Times New Roman" w:cs="Times New Roman"/>
          <w:sz w:val="28"/>
          <w:szCs w:val="28"/>
        </w:rPr>
        <w:t>ширятся проходы между креслами. Первые 4 ряда мест для зр</w:t>
      </w:r>
      <w:r w:rsidR="0097489B" w:rsidRPr="00FE5153">
        <w:rPr>
          <w:rFonts w:ascii="Times New Roman" w:hAnsi="Times New Roman" w:cs="Times New Roman"/>
          <w:sz w:val="28"/>
          <w:szCs w:val="28"/>
        </w:rPr>
        <w:t>и</w:t>
      </w:r>
      <w:r w:rsidRPr="00FE5153">
        <w:rPr>
          <w:rFonts w:ascii="Times New Roman" w:hAnsi="Times New Roman" w:cs="Times New Roman"/>
          <w:sz w:val="28"/>
          <w:szCs w:val="28"/>
        </w:rPr>
        <w:t>телей подняты практически до уровня сцены. Все последующие</w:t>
      </w:r>
      <w:r w:rsidR="0097489B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будут располагаться выше — амфитеатром к концу зрительного</w:t>
      </w:r>
      <w:r w:rsidR="0097489B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 xml:space="preserve">зала. Заметно </w:t>
      </w:r>
      <w:r w:rsidRPr="00FE5153">
        <w:rPr>
          <w:rFonts w:ascii="Times New Roman" w:hAnsi="Times New Roman" w:cs="Times New Roman"/>
          <w:sz w:val="28"/>
          <w:szCs w:val="28"/>
        </w:rPr>
        <w:lastRenderedPageBreak/>
        <w:t>преобразится и главная сцена.</w:t>
      </w:r>
      <w:r w:rsidR="00E64833" w:rsidRPr="00FE5153">
        <w:rPr>
          <w:rFonts w:ascii="Times New Roman" w:hAnsi="Times New Roman" w:cs="Times New Roman"/>
          <w:sz w:val="28"/>
          <w:szCs w:val="28"/>
        </w:rPr>
        <w:t xml:space="preserve"> На этапе завершения отделка спортивного зала.</w:t>
      </w:r>
      <w:r w:rsidR="00CD4A38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По соседству </w:t>
      </w:r>
      <w:r w:rsidR="00E64833" w:rsidRPr="00FE5153">
        <w:rPr>
          <w:rFonts w:ascii="Times New Roman" w:hAnsi="Times New Roman" w:cs="Times New Roman"/>
          <w:iCs/>
          <w:sz w:val="28"/>
          <w:szCs w:val="28"/>
        </w:rPr>
        <w:t>с ним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 появятся душевая и 2 туалетные</w:t>
      </w:r>
      <w:r w:rsidR="00F71389" w:rsidRPr="00FE51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комнаты. </w:t>
      </w:r>
    </w:p>
    <w:p w:rsidR="00777BA3" w:rsidRPr="00FE5153" w:rsidRDefault="00777BA3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153">
        <w:rPr>
          <w:rFonts w:ascii="Times New Roman" w:hAnsi="Times New Roman" w:cs="Times New Roman"/>
          <w:iCs/>
          <w:sz w:val="28"/>
          <w:szCs w:val="28"/>
        </w:rPr>
        <w:t xml:space="preserve">На смену </w:t>
      </w:r>
      <w:r w:rsidR="00E64833" w:rsidRPr="00FE5153">
        <w:rPr>
          <w:rFonts w:ascii="Times New Roman" w:hAnsi="Times New Roman" w:cs="Times New Roman"/>
          <w:iCs/>
          <w:sz w:val="28"/>
          <w:szCs w:val="28"/>
        </w:rPr>
        <w:t xml:space="preserve">стеклянному фасаду </w:t>
      </w:r>
      <w:r w:rsidRPr="00FE5153">
        <w:rPr>
          <w:rFonts w:ascii="Times New Roman" w:hAnsi="Times New Roman" w:cs="Times New Roman"/>
          <w:iCs/>
          <w:sz w:val="28"/>
          <w:szCs w:val="28"/>
        </w:rPr>
        <w:t>придет фасадная часть</w:t>
      </w:r>
      <w:r w:rsidR="00E64833" w:rsidRPr="00FE51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iCs/>
          <w:sz w:val="28"/>
          <w:szCs w:val="28"/>
        </w:rPr>
        <w:t xml:space="preserve">из стеклопакетов со светоотражающим покрытием. </w:t>
      </w:r>
    </w:p>
    <w:p w:rsidR="00777BA3" w:rsidRPr="00FE5153" w:rsidRDefault="00777BA3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153">
        <w:rPr>
          <w:rFonts w:ascii="Times New Roman" w:hAnsi="Times New Roman" w:cs="Times New Roman"/>
          <w:iCs/>
          <w:sz w:val="28"/>
          <w:szCs w:val="28"/>
        </w:rPr>
        <w:t>Закончить масштабный капремонт строители обещают к 1</w:t>
      </w:r>
      <w:r w:rsidR="00AA4E2B" w:rsidRPr="00FE51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iCs/>
          <w:sz w:val="28"/>
          <w:szCs w:val="28"/>
        </w:rPr>
        <w:t>сентября текущего года.</w:t>
      </w:r>
    </w:p>
    <w:p w:rsidR="00E64833" w:rsidRPr="00FE5153" w:rsidRDefault="00E64833" w:rsidP="008A59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27D0" w:rsidRPr="00FE5153" w:rsidRDefault="00DD27D0" w:rsidP="008A59A5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сельских районов губернии Кинельский район занимает </w:t>
      </w:r>
      <w:r w:rsidR="00D617E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лидирующие позиции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показателям участия жителей в областных физкультурных мероприятиях и конкурсах</w:t>
      </w:r>
      <w:r w:rsidR="00CD4A3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охвату населения регулярными занятиями </w:t>
      </w:r>
      <w:r w:rsidRPr="00FE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физкультурой и спортом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D617E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лидерах</w:t>
      </w:r>
      <w:r w:rsidR="00EE165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показателем 4</w:t>
      </w:r>
      <w:r w:rsidR="00D617E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,2% . </w:t>
      </w:r>
    </w:p>
    <w:p w:rsidR="00DD27D0" w:rsidRPr="00FE5153" w:rsidRDefault="00DD27D0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Кинельский район — спортивный муниципалитет, но и здесь есть над чем работать. Если вовлеченность в спорт детей, молодежи и людей среднего возраста достаточно высокая, то о пожилых людях такого пока сказать нельзя. </w:t>
      </w:r>
    </w:p>
    <w:p w:rsidR="00DD27D0" w:rsidRPr="00FE5153" w:rsidRDefault="00DD27D0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развитием «серебряного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работа по вовлечению их в занятия физкультурой и спортом. Например, в селе Алакаевка среди людей пожилого возраста сегодня популярна скандинавская ходьба. Имеются многочисленные примеры, когда этот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малозатратный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 двигательной активности оказывал положительное влияние на здоровье.</w:t>
      </w:r>
    </w:p>
    <w:p w:rsidR="00DD27D0" w:rsidRPr="00FE5153" w:rsidRDefault="00DD27D0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жизни, в который вовлекается все большее количество населения, — один из системных показателей повышения качества жизни населения и одна из целей национального проекта «Демография» и национального проекта </w:t>
      </w:r>
      <w:r w:rsidR="00EE165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="00EE165A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0FB" w:rsidRPr="00FE5153" w:rsidRDefault="002D60FB" w:rsidP="008A59A5">
      <w:pPr>
        <w:pStyle w:val="041f041e0414041f04180421042c04220415041a04210422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 Более 200 ребят из Кинельского района регулярно посещают секции вольной борьбы в селах Богдановка, Георгиевка, Красносамарское, Сколково, </w:t>
      </w:r>
      <w:proofErr w:type="spellStart"/>
      <w:r w:rsidRPr="00FE5153">
        <w:rPr>
          <w:sz w:val="28"/>
          <w:szCs w:val="28"/>
        </w:rPr>
        <w:t>Сырейка</w:t>
      </w:r>
      <w:proofErr w:type="spellEnd"/>
      <w:r w:rsidRPr="00FE5153">
        <w:rPr>
          <w:sz w:val="28"/>
          <w:szCs w:val="28"/>
        </w:rPr>
        <w:t xml:space="preserve">, Чубовка, поселках Кинельский и Комсомольский. </w:t>
      </w:r>
      <w:r w:rsidRPr="00FE5153">
        <w:rPr>
          <w:sz w:val="28"/>
          <w:szCs w:val="28"/>
        </w:rPr>
        <w:lastRenderedPageBreak/>
        <w:t>В этом году более тридцати спортсменов стали призерами областных и межрегиональных соревнований.</w:t>
      </w:r>
    </w:p>
    <w:p w:rsidR="00D617EF" w:rsidRPr="00FE5153" w:rsidRDefault="00D617EF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Рекордное количество команд (9 команд из 12 поселений) приняло участие в спартакиаде муниципального района Кинельский среди сельских поселений по армрестлингу в поселке Кинельский.</w:t>
      </w:r>
    </w:p>
    <w:p w:rsidR="00D617EF" w:rsidRPr="00FE5153" w:rsidRDefault="00D617EF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районного первенства сформировалась сборная команда, которая отправится на областную спартакиаду среди муниципальных районов Самарской области. </w:t>
      </w:r>
    </w:p>
    <w:p w:rsidR="00AA4E2B" w:rsidRPr="00FE5153" w:rsidRDefault="003A2BC8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районный этап областного турнира по футболу</w:t>
      </w:r>
      <w:r w:rsidR="00AA4E2B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дворовых команд «Лето с футбольным мячом»</w:t>
      </w:r>
      <w:r w:rsidR="00AA4E2B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приняли участие 8 команд. Футболисты, проявившие свои лучшие спор</w:t>
      </w:r>
      <w:r w:rsidR="00AA4E2B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качества и волю к победе, будут представлять район на областном туре.</w:t>
      </w:r>
    </w:p>
    <w:p w:rsidR="00D617EF" w:rsidRPr="00FE5153" w:rsidRDefault="00D617EF" w:rsidP="008A59A5">
      <w:pPr>
        <w:pStyle w:val="041f041e0414041f04180421042c04220415041a04210422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AA0D8A" w:rsidRPr="00FE5153" w:rsidRDefault="00AA0D8A" w:rsidP="008A59A5">
      <w:pPr>
        <w:pStyle w:val="af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Неоценима значимость </w:t>
      </w:r>
      <w:r w:rsidRPr="00FE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развития  села</w:t>
      </w:r>
      <w:r w:rsidR="00EE165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района в целом, тем более, когда речь идет о воспитании людей, которые в будущем будут работать на этой территории и управлять ею.  На территории района проживают порядка </w:t>
      </w:r>
      <w:r w:rsidR="00D078A2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3DB0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 возрасте от 14 до 35 лет. Именно на эту целевую аудиторию направлены все мероприятия молодежной политики.</w:t>
      </w:r>
    </w:p>
    <w:p w:rsidR="00AA0D8A" w:rsidRPr="00FE5153" w:rsidRDefault="00AA0D8A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E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решаются конкретные задачи по созданию комфортных условий проживания молодежи путем участия в федеральных программах «Молодой семье — доступное жилье» и «</w:t>
      </w:r>
      <w:r w:rsidR="00EE165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сельских территорий», строятся спортивные объекты, в рамках реконструкции расширяются детские сады, </w:t>
      </w:r>
      <w:r w:rsidR="00EE165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разбиваются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 и </w:t>
      </w:r>
      <w:r w:rsidR="00EE165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благоустраиваются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скверы. Делается все, чтобы молодые люди оставались и работали в своих населенных пунктах.</w:t>
      </w:r>
    </w:p>
    <w:p w:rsidR="00AA0D8A" w:rsidRPr="00FE5153" w:rsidRDefault="00AA0D8A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рамках государственной программы в два раза увеличилось бюджетное финансирование на трудоустройство молодежи. Большое внимание уделяется поддержке талантливой молодежи, продвижению ее на всероссийские форумы. </w:t>
      </w:r>
    </w:p>
    <w:p w:rsidR="00AA0D8A" w:rsidRPr="00FE5153" w:rsidRDefault="00AA0D8A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рамках долгосрочного проекта «Наше будущее» проводится большая </w:t>
      </w:r>
      <w:proofErr w:type="spellStart"/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профориентационная</w:t>
      </w:r>
      <w:proofErr w:type="spellEnd"/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работа. В </w:t>
      </w:r>
      <w:proofErr w:type="spellStart"/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профклассе</w:t>
      </w:r>
      <w:proofErr w:type="spellEnd"/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старшего школьного звена знакомятся с отраслью АПК на территории района и в ходе экскурсий посещают сельхозпредприятия. </w:t>
      </w:r>
    </w:p>
    <w:p w:rsidR="00AA0D8A" w:rsidRPr="00FE5153" w:rsidRDefault="00AA0D8A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патриотического воспитания молодежи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рамках организации молодежных мероприятий и досуга, а также участия сельской молодежи в проектах областного и федерального масштаба налажено взаимодействие с различными структурами.</w:t>
      </w:r>
    </w:p>
    <w:p w:rsidR="00AA0D8A" w:rsidRPr="00FE5153" w:rsidRDefault="00AA0D8A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Уверенными темпами 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растет количество военно-патриотических клубов. Сегодня формируются отряды „</w:t>
      </w:r>
      <w:proofErr w:type="spellStart"/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Юнармии</w:t>
      </w:r>
      <w:proofErr w:type="spellEnd"/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“ в каждой школе, объединившие в своих рядах более 500 человек.. Своих юнармейцев Кинельский район покажет во время торжественного парада, посвященного Дню Победы, в Самаре. Муниципалитет — постоянный участник военно-спортивной игры „Зарница“. На областном уровне он всегда в тройке призеров.</w:t>
      </w:r>
    </w:p>
    <w:p w:rsidR="00635896" w:rsidRPr="00FE5153" w:rsidRDefault="00635896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6E" w:rsidRPr="00FE5153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3" w:char="F086"/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38" w:rsidRPr="00FE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</w:t>
      </w:r>
      <w:r w:rsidR="00CD4A3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итуация </w:t>
      </w:r>
      <w:r w:rsidR="00CD4A38" w:rsidRPr="00FE5153">
        <w:rPr>
          <w:rFonts w:ascii="Times New Roman" w:hAnsi="Times New Roman" w:cs="Times New Roman"/>
          <w:sz w:val="28"/>
          <w:szCs w:val="28"/>
        </w:rPr>
        <w:t>в районе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EE165A" w:rsidRPr="00FE5153">
        <w:rPr>
          <w:rFonts w:ascii="Times New Roman" w:hAnsi="Times New Roman" w:cs="Times New Roman"/>
          <w:sz w:val="28"/>
          <w:szCs w:val="28"/>
        </w:rPr>
        <w:t>отрицательной динамикой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. За </w:t>
      </w:r>
      <w:r w:rsidR="00AA4E2B" w:rsidRPr="00FE5153">
        <w:rPr>
          <w:rFonts w:ascii="Times New Roman" w:hAnsi="Times New Roman" w:cs="Times New Roman"/>
          <w:sz w:val="28"/>
          <w:szCs w:val="28"/>
        </w:rPr>
        <w:t>6 месяцев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текущего года родил</w:t>
      </w:r>
      <w:r w:rsidR="0009012F" w:rsidRPr="00FE5153">
        <w:rPr>
          <w:rFonts w:ascii="Times New Roman" w:hAnsi="Times New Roman" w:cs="Times New Roman"/>
          <w:sz w:val="28"/>
          <w:szCs w:val="28"/>
        </w:rPr>
        <w:t>о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сь </w:t>
      </w:r>
      <w:r w:rsidR="00AA4E2B" w:rsidRPr="00FE5153">
        <w:rPr>
          <w:rFonts w:ascii="Times New Roman" w:hAnsi="Times New Roman" w:cs="Times New Roman"/>
          <w:sz w:val="28"/>
          <w:szCs w:val="28"/>
        </w:rPr>
        <w:t>103 ребенка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, что </w:t>
      </w:r>
      <w:r w:rsidR="00AA4E2B" w:rsidRPr="00FE5153">
        <w:rPr>
          <w:rFonts w:ascii="Times New Roman" w:hAnsi="Times New Roman" w:cs="Times New Roman"/>
          <w:sz w:val="28"/>
          <w:szCs w:val="28"/>
        </w:rPr>
        <w:t>на 15,6% ниже уровня соответствующего периода прошлого года</w:t>
      </w:r>
      <w:r w:rsidR="0009012F" w:rsidRPr="00FE5153">
        <w:rPr>
          <w:rFonts w:ascii="Times New Roman" w:hAnsi="Times New Roman" w:cs="Times New Roman"/>
          <w:sz w:val="28"/>
          <w:szCs w:val="28"/>
        </w:rPr>
        <w:t xml:space="preserve"> (</w:t>
      </w:r>
      <w:r w:rsidR="00AA4E2B" w:rsidRPr="00FE5153">
        <w:rPr>
          <w:rFonts w:ascii="Times New Roman" w:hAnsi="Times New Roman" w:cs="Times New Roman"/>
          <w:sz w:val="28"/>
          <w:szCs w:val="28"/>
        </w:rPr>
        <w:t>122</w:t>
      </w:r>
      <w:r w:rsidR="0009012F" w:rsidRPr="00FE5153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AA4E2B" w:rsidRPr="00FE5153">
        <w:rPr>
          <w:rFonts w:ascii="Times New Roman" w:hAnsi="Times New Roman" w:cs="Times New Roman"/>
          <w:sz w:val="28"/>
          <w:szCs w:val="28"/>
        </w:rPr>
        <w:t>ка</w:t>
      </w:r>
      <w:r w:rsidR="0009012F" w:rsidRPr="00FE5153">
        <w:rPr>
          <w:rFonts w:ascii="Times New Roman" w:hAnsi="Times New Roman" w:cs="Times New Roman"/>
          <w:sz w:val="28"/>
          <w:szCs w:val="28"/>
        </w:rPr>
        <w:t>)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. </w:t>
      </w:r>
      <w:r w:rsidR="0009012F" w:rsidRPr="00FE5153">
        <w:rPr>
          <w:rFonts w:ascii="Times New Roman" w:hAnsi="Times New Roman" w:cs="Times New Roman"/>
          <w:sz w:val="28"/>
          <w:szCs w:val="28"/>
        </w:rPr>
        <w:t xml:space="preserve">При этом смертность увеличилась </w:t>
      </w:r>
      <w:r w:rsidR="00103165" w:rsidRPr="00FE5153">
        <w:rPr>
          <w:rFonts w:ascii="Times New Roman" w:hAnsi="Times New Roman" w:cs="Times New Roman"/>
          <w:sz w:val="28"/>
          <w:szCs w:val="28"/>
        </w:rPr>
        <w:t xml:space="preserve">на </w:t>
      </w:r>
      <w:r w:rsidR="00AA4E2B" w:rsidRPr="00FE5153">
        <w:rPr>
          <w:rFonts w:ascii="Times New Roman" w:hAnsi="Times New Roman" w:cs="Times New Roman"/>
          <w:sz w:val="28"/>
          <w:szCs w:val="28"/>
        </w:rPr>
        <w:t>20,7</w:t>
      </w:r>
      <w:r w:rsidR="00103165" w:rsidRPr="00FE5153">
        <w:rPr>
          <w:rFonts w:ascii="Times New Roman" w:hAnsi="Times New Roman" w:cs="Times New Roman"/>
          <w:sz w:val="28"/>
          <w:szCs w:val="28"/>
        </w:rPr>
        <w:t>%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относительно аналогичного периода прошлого года. Число умерших в 20</w:t>
      </w:r>
      <w:r w:rsidR="00103165" w:rsidRPr="00FE5153">
        <w:rPr>
          <w:rFonts w:ascii="Times New Roman" w:hAnsi="Times New Roman" w:cs="Times New Roman"/>
          <w:sz w:val="28"/>
          <w:szCs w:val="28"/>
        </w:rPr>
        <w:t>2</w:t>
      </w:r>
      <w:r w:rsidR="00F043D7" w:rsidRPr="00FE5153">
        <w:rPr>
          <w:rFonts w:ascii="Times New Roman" w:hAnsi="Times New Roman" w:cs="Times New Roman"/>
          <w:sz w:val="28"/>
          <w:szCs w:val="28"/>
        </w:rPr>
        <w:t xml:space="preserve">1 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году составило </w:t>
      </w:r>
      <w:r w:rsidR="00AA4E2B" w:rsidRPr="00FE5153">
        <w:rPr>
          <w:rFonts w:ascii="Times New Roman" w:hAnsi="Times New Roman" w:cs="Times New Roman"/>
          <w:sz w:val="28"/>
          <w:szCs w:val="28"/>
        </w:rPr>
        <w:t>259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012F" w:rsidRPr="00FE5153">
        <w:rPr>
          <w:rFonts w:ascii="Times New Roman" w:hAnsi="Times New Roman" w:cs="Times New Roman"/>
          <w:sz w:val="28"/>
          <w:szCs w:val="28"/>
        </w:rPr>
        <w:t>а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(в 20</w:t>
      </w:r>
      <w:r w:rsidR="00F043D7" w:rsidRPr="00FE5153">
        <w:rPr>
          <w:rFonts w:ascii="Times New Roman" w:hAnsi="Times New Roman" w:cs="Times New Roman"/>
          <w:sz w:val="28"/>
          <w:szCs w:val="28"/>
        </w:rPr>
        <w:t>20</w:t>
      </w:r>
      <w:r w:rsidR="00103165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AA4E2B" w:rsidRPr="00FE5153">
        <w:rPr>
          <w:rFonts w:ascii="Times New Roman" w:hAnsi="Times New Roman" w:cs="Times New Roman"/>
          <w:sz w:val="28"/>
          <w:szCs w:val="28"/>
        </w:rPr>
        <w:t>211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чел.).</w:t>
      </w:r>
      <w:r w:rsidR="00CD4A38" w:rsidRPr="00FE5153">
        <w:rPr>
          <w:rFonts w:ascii="Times New Roman" w:hAnsi="Times New Roman" w:cs="Times New Roman"/>
          <w:sz w:val="28"/>
          <w:szCs w:val="28"/>
        </w:rPr>
        <w:t xml:space="preserve"> Естественная убыль составила 166 человек (в 2020 году - 89 чел.).</w:t>
      </w:r>
    </w:p>
    <w:p w:rsidR="002D60FB" w:rsidRPr="00FE5153" w:rsidRDefault="00AA4E2B" w:rsidP="008A59A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bCs/>
          <w:sz w:val="28"/>
          <w:szCs w:val="28"/>
        </w:rPr>
        <w:t xml:space="preserve">В своем Послании к Федеральному собранию и жителям страны </w:t>
      </w:r>
      <w:r w:rsidR="002D60FB" w:rsidRPr="00FE5153">
        <w:rPr>
          <w:bCs/>
          <w:sz w:val="28"/>
          <w:szCs w:val="28"/>
        </w:rPr>
        <w:t xml:space="preserve">Президент России Владимир Путин основное внимание сосредоточил на социальной сфере и, в первую очередь, на вопросах демографии. </w:t>
      </w:r>
    </w:p>
    <w:p w:rsidR="002D60FB" w:rsidRPr="00FE5153" w:rsidRDefault="002D60FB" w:rsidP="008A59A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Президент озвучил принципиальное решение, которое волновало множество российских семей: программа материнского капитала продлена до 31 декабря 2026 года. При этом кардинально изменен подход для его получения. </w:t>
      </w:r>
      <w:r w:rsidRPr="00FE5153">
        <w:rPr>
          <w:iCs/>
          <w:sz w:val="28"/>
          <w:szCs w:val="28"/>
        </w:rPr>
        <w:t xml:space="preserve">Уже при рождении первенца семья получит право </w:t>
      </w:r>
      <w:r w:rsidRPr="00FE5153">
        <w:rPr>
          <w:iCs/>
          <w:sz w:val="28"/>
          <w:szCs w:val="28"/>
        </w:rPr>
        <w:lastRenderedPageBreak/>
        <w:t>на материнский капитал в </w:t>
      </w:r>
      <w:r w:rsidR="00EE165A" w:rsidRPr="00FE5153">
        <w:rPr>
          <w:iCs/>
          <w:sz w:val="28"/>
          <w:szCs w:val="28"/>
        </w:rPr>
        <w:t>размере</w:t>
      </w:r>
      <w:r w:rsidRPr="00FE5153">
        <w:rPr>
          <w:iCs/>
          <w:sz w:val="28"/>
          <w:szCs w:val="28"/>
        </w:rPr>
        <w:t xml:space="preserve"> </w:t>
      </w:r>
      <w:r w:rsidR="00EE165A" w:rsidRPr="00FE5153">
        <w:rPr>
          <w:sz w:val="28"/>
          <w:szCs w:val="28"/>
          <w:shd w:val="clear" w:color="auto" w:fill="FFFFFF"/>
        </w:rPr>
        <w:t>483 881,83</w:t>
      </w:r>
      <w:r w:rsidRPr="00FE5153">
        <w:rPr>
          <w:iCs/>
          <w:sz w:val="28"/>
          <w:szCs w:val="28"/>
        </w:rPr>
        <w:t xml:space="preserve"> рублей. Такая поддержка даст возможность семье подготовиться к рождению второго ребенка</w:t>
      </w:r>
      <w:r w:rsidRPr="00FE5153">
        <w:rPr>
          <w:b/>
          <w:bCs/>
          <w:sz w:val="28"/>
          <w:szCs w:val="28"/>
        </w:rPr>
        <w:t>.</w:t>
      </w:r>
    </w:p>
    <w:p w:rsidR="002D60FB" w:rsidRPr="00FE5153" w:rsidRDefault="002D60FB" w:rsidP="008A59A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Что важно, глава государства предложил увеличить материнский капитал еще на 15</w:t>
      </w:r>
      <w:r w:rsidR="002D3EDE" w:rsidRPr="00FE5153">
        <w:rPr>
          <w:sz w:val="28"/>
          <w:szCs w:val="28"/>
        </w:rPr>
        <w:t xml:space="preserve">5 </w:t>
      </w:r>
      <w:r w:rsidR="00EE165A" w:rsidRPr="00FE5153">
        <w:rPr>
          <w:sz w:val="28"/>
          <w:szCs w:val="28"/>
        </w:rPr>
        <w:t>550</w:t>
      </w:r>
      <w:r w:rsidRPr="00FE5153">
        <w:rPr>
          <w:sz w:val="28"/>
          <w:szCs w:val="28"/>
        </w:rPr>
        <w:t xml:space="preserve"> рублей. </w:t>
      </w:r>
      <w:r w:rsidRPr="00FE5153">
        <w:rPr>
          <w:iCs/>
          <w:sz w:val="28"/>
          <w:szCs w:val="28"/>
        </w:rPr>
        <w:t xml:space="preserve">Право на эти дополнительные средства к материнскому капиталу семья получит при рождении уже второго ребенка. Таким образом, общий размер материнского капитала для семьи с двумя детьми составит </w:t>
      </w:r>
      <w:r w:rsidR="00EE165A" w:rsidRPr="00FE5153">
        <w:rPr>
          <w:iCs/>
          <w:sz w:val="28"/>
          <w:szCs w:val="28"/>
        </w:rPr>
        <w:t>63</w:t>
      </w:r>
      <w:r w:rsidR="002D3EDE" w:rsidRPr="00FE5153">
        <w:rPr>
          <w:iCs/>
          <w:sz w:val="28"/>
          <w:szCs w:val="28"/>
        </w:rPr>
        <w:t>9</w:t>
      </w:r>
      <w:r w:rsidR="00EE165A" w:rsidRPr="00FE5153">
        <w:rPr>
          <w:iCs/>
          <w:sz w:val="28"/>
          <w:szCs w:val="28"/>
        </w:rPr>
        <w:t>431,83</w:t>
      </w:r>
      <w:r w:rsidRPr="00FE5153">
        <w:rPr>
          <w:iCs/>
          <w:sz w:val="28"/>
          <w:szCs w:val="28"/>
        </w:rPr>
        <w:t xml:space="preserve"> руб. И в дальнейшем он будет ежегодно индексироваться.</w:t>
      </w:r>
    </w:p>
    <w:p w:rsidR="002D60FB" w:rsidRPr="00FE5153" w:rsidRDefault="002D60FB" w:rsidP="008A59A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Еще одна мера поддержки семей с детьми касается ипотечного кредитования. При рождении третьего ребенка государство будет гасить за семью 450 тысяч рублей ее ипотечного кредита. Получается, что семья с тремя детьми сможет вложить в решение своей жилищной проблемы свыше одного миллиона рублей.</w:t>
      </w:r>
    </w:p>
    <w:p w:rsidR="002D60FB" w:rsidRPr="00FE5153" w:rsidRDefault="002D60FB" w:rsidP="008A59A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 xml:space="preserve">Прямая угроза демографическому будущему, по мнению главы государства, — низкие доходы граждан. </w:t>
      </w:r>
      <w:r w:rsidR="00635896" w:rsidRPr="00FE5153">
        <w:rPr>
          <w:iCs/>
          <w:sz w:val="28"/>
          <w:szCs w:val="28"/>
        </w:rPr>
        <w:t>С</w:t>
      </w:r>
      <w:r w:rsidR="0009012F" w:rsidRPr="00FE5153">
        <w:rPr>
          <w:iCs/>
          <w:sz w:val="28"/>
          <w:szCs w:val="28"/>
        </w:rPr>
        <w:t xml:space="preserve"> </w:t>
      </w:r>
      <w:r w:rsidR="00E67CDE" w:rsidRPr="00FE5153">
        <w:rPr>
          <w:iCs/>
          <w:sz w:val="28"/>
          <w:szCs w:val="28"/>
        </w:rPr>
        <w:t>1 января этого года</w:t>
      </w:r>
      <w:r w:rsidRPr="00FE5153">
        <w:rPr>
          <w:sz w:val="28"/>
          <w:szCs w:val="28"/>
        </w:rPr>
        <w:t xml:space="preserve"> семьи, чьи доходы не превышают двух прожиточных минимумов на человека, получают ежемесячные выплаты на первых и вторых детей. Причем не до полутора лет, как прежде, а до трех. Кроме того, при поддержке федерального бюджета начались выплаты на третьего и последующих детей.</w:t>
      </w:r>
    </w:p>
    <w:p w:rsidR="002D60FB" w:rsidRPr="00FE5153" w:rsidRDefault="00E67CDE" w:rsidP="008A59A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E5153">
        <w:rPr>
          <w:sz w:val="28"/>
          <w:szCs w:val="28"/>
        </w:rPr>
        <w:t>Для семей, чьи  доходы не превышают одного прожиточного минимума на человека, предусмотрены ежемесячные выплаты до достижения детьми семилетнего возраста.</w:t>
      </w:r>
    </w:p>
    <w:p w:rsidR="002D60FB" w:rsidRPr="00FE5153" w:rsidRDefault="002D60FB" w:rsidP="008A59A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FE5153">
        <w:rPr>
          <w:iCs/>
          <w:sz w:val="28"/>
          <w:szCs w:val="28"/>
        </w:rPr>
        <w:t>Предложенные Президентом меры для решения демографического вопроса особенно важны для сельской местности</w:t>
      </w:r>
      <w:r w:rsidR="00E67CDE" w:rsidRPr="00FE5153">
        <w:rPr>
          <w:iCs/>
          <w:sz w:val="28"/>
          <w:szCs w:val="28"/>
        </w:rPr>
        <w:t xml:space="preserve"> </w:t>
      </w:r>
      <w:r w:rsidRPr="00FE5153">
        <w:rPr>
          <w:sz w:val="28"/>
          <w:szCs w:val="28"/>
        </w:rPr>
        <w:t xml:space="preserve">— </w:t>
      </w:r>
      <w:r w:rsidRPr="00FE5153">
        <w:rPr>
          <w:iCs/>
          <w:sz w:val="28"/>
          <w:szCs w:val="28"/>
        </w:rPr>
        <w:t xml:space="preserve">это залог стабильности, уверенности в завтрашнем дне и стимул для семей закрепиться на селе, улучшить свои жилищные условия. </w:t>
      </w:r>
      <w:r w:rsidR="00945C3F" w:rsidRPr="00FE5153">
        <w:rPr>
          <w:iCs/>
          <w:sz w:val="28"/>
          <w:szCs w:val="28"/>
        </w:rPr>
        <w:t>Руководство района</w:t>
      </w:r>
      <w:r w:rsidRPr="00FE5153">
        <w:rPr>
          <w:iCs/>
          <w:sz w:val="28"/>
          <w:szCs w:val="28"/>
        </w:rPr>
        <w:t> со своей стороны приложи</w:t>
      </w:r>
      <w:r w:rsidR="00945C3F" w:rsidRPr="00FE5153">
        <w:rPr>
          <w:iCs/>
          <w:sz w:val="28"/>
          <w:szCs w:val="28"/>
        </w:rPr>
        <w:t>т</w:t>
      </w:r>
      <w:r w:rsidRPr="00FE5153">
        <w:rPr>
          <w:iCs/>
          <w:sz w:val="28"/>
          <w:szCs w:val="28"/>
        </w:rPr>
        <w:t xml:space="preserve"> максимум усилий для укрепления социальной инфраструктуры населенных пунктов, их благоустройства, развития и повышения качества жизни.</w:t>
      </w:r>
    </w:p>
    <w:p w:rsidR="00811A8B" w:rsidRPr="00FE5153" w:rsidRDefault="00811A8B" w:rsidP="008A59A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FE5153">
        <w:rPr>
          <w:iCs/>
          <w:sz w:val="28"/>
          <w:szCs w:val="28"/>
        </w:rPr>
        <w:lastRenderedPageBreak/>
        <w:t>В 202</w:t>
      </w:r>
      <w:r w:rsidR="008A59A5" w:rsidRPr="00FE5153">
        <w:rPr>
          <w:iCs/>
          <w:sz w:val="28"/>
          <w:szCs w:val="28"/>
        </w:rPr>
        <w:t>1</w:t>
      </w:r>
      <w:r w:rsidRPr="00FE5153">
        <w:rPr>
          <w:iCs/>
          <w:sz w:val="28"/>
          <w:szCs w:val="28"/>
        </w:rPr>
        <w:t xml:space="preserve"> году</w:t>
      </w:r>
      <w:r w:rsidR="008A59A5" w:rsidRPr="00FE5153">
        <w:rPr>
          <w:iCs/>
          <w:sz w:val="28"/>
          <w:szCs w:val="28"/>
        </w:rPr>
        <w:t>, также как и в прошлом</w:t>
      </w:r>
      <w:r w:rsidR="002D3BEF" w:rsidRPr="00FE5153">
        <w:rPr>
          <w:iCs/>
          <w:sz w:val="28"/>
          <w:szCs w:val="28"/>
        </w:rPr>
        <w:t>,</w:t>
      </w:r>
      <w:r w:rsidRPr="00FE5153">
        <w:rPr>
          <w:iCs/>
          <w:sz w:val="28"/>
          <w:szCs w:val="28"/>
        </w:rPr>
        <w:t xml:space="preserve"> в связи с распространением новой </w:t>
      </w:r>
      <w:proofErr w:type="spellStart"/>
      <w:r w:rsidRPr="00FE5153">
        <w:rPr>
          <w:iCs/>
          <w:sz w:val="28"/>
          <w:szCs w:val="28"/>
        </w:rPr>
        <w:t>коронавирусной</w:t>
      </w:r>
      <w:proofErr w:type="spellEnd"/>
      <w:r w:rsidRPr="00FE5153">
        <w:rPr>
          <w:iCs/>
          <w:sz w:val="28"/>
          <w:szCs w:val="28"/>
        </w:rPr>
        <w:t xml:space="preserve"> инфекции </w:t>
      </w:r>
      <w:r w:rsidRPr="00FE5153">
        <w:rPr>
          <w:iCs/>
          <w:sz w:val="28"/>
          <w:szCs w:val="28"/>
          <w:lang w:val="en-US"/>
        </w:rPr>
        <w:t>COVID</w:t>
      </w:r>
      <w:r w:rsidRPr="00FE5153">
        <w:rPr>
          <w:iCs/>
          <w:sz w:val="28"/>
          <w:szCs w:val="28"/>
        </w:rPr>
        <w:t>-19 Правительством приняты дополнительные меры социальной поддержки семей, имеющих детей.</w:t>
      </w:r>
    </w:p>
    <w:p w:rsidR="00F16A4E" w:rsidRPr="00FE5153" w:rsidRDefault="00F16A4E" w:rsidP="008A59A5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</w:p>
    <w:p w:rsidR="005429C8" w:rsidRPr="00FE5153" w:rsidRDefault="005429C8" w:rsidP="008A59A5">
      <w:pPr>
        <w:pStyle w:val="af0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летнего оздоровительного отдыха является одной из региональных составляющих национального проекта «Демография». В 2021 году в </w:t>
      </w:r>
      <w:proofErr w:type="spellStart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Кинельском</w:t>
      </w:r>
      <w:proofErr w:type="spellEnd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запланирована работа 14 лагерей дневного пребывания на базе школ для 700 ребят в возрасте от 7 до 15 лет.</w:t>
      </w:r>
    </w:p>
    <w:p w:rsidR="005429C8" w:rsidRPr="00FE5153" w:rsidRDefault="005429C8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школах к лету </w:t>
      </w:r>
      <w:r w:rsidR="00945C3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приготовились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заблаговременно. Это касается, в первую очередь, наличия необходимых заключений, касающихся вопросов пожарной безопасности, антитеррористической защищенности, соответствия требованиям норм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так далее. В этом году из областного бюджета на организацию отдыха и оздоровления в 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Кинельском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 выделено 1 779</w:t>
      </w:r>
      <w:r w:rsidR="00F16A4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16A4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429C8" w:rsidRPr="00FE5153" w:rsidRDefault="005429C8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выстраивается в тесном сотрудничестве с Домом культуры, Центром детского творчества, библиотекой. Благодаря совместным усилиям дети всегда будут заняты полезным</w:t>
      </w:r>
      <w:r w:rsidR="00F16A4E"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делом</w:t>
      </w:r>
      <w:r w:rsidRPr="00FE5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развиваться умственно и физически, а не бесцельно бродить по улицам.</w:t>
      </w:r>
    </w:p>
    <w:p w:rsidR="002D3EDE" w:rsidRPr="00FE5153" w:rsidRDefault="002D3EDE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В сельских поселениях 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Кинельский, Домашка </w:t>
      </w:r>
      <w:r w:rsidRPr="00FE5153">
        <w:rPr>
          <w:rFonts w:ascii="Times New Roman" w:hAnsi="Times New Roman" w:cs="Times New Roman"/>
          <w:sz w:val="28"/>
          <w:szCs w:val="28"/>
        </w:rPr>
        <w:t xml:space="preserve">и </w:t>
      </w:r>
      <w:r w:rsidRPr="00FE5153">
        <w:rPr>
          <w:rFonts w:ascii="Times New Roman" w:hAnsi="Times New Roman" w:cs="Times New Roman"/>
          <w:bCs/>
          <w:sz w:val="28"/>
          <w:szCs w:val="28"/>
        </w:rPr>
        <w:t>Комсомольский</w:t>
      </w:r>
      <w:r w:rsidRPr="00FE5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>к работе в пришкольных лагерях привлечены специалисты дополнительного образования. Это значит, что занятия для детей будут более разнообразными и интересными. В программу включены праздники, посвященные первому полету человека в космос, день олимпийских игр. Будет уделено внимание и патриотическому воспитанию подрастающего поколения, пройдет День памяти и скорби. В пришкольных лагерях дети будут находиться до 15 часов дня. Для них организовано двухразовое питание, включающее завтрак и обед.</w:t>
      </w:r>
    </w:p>
    <w:p w:rsidR="002D3EDE" w:rsidRPr="00FE5153" w:rsidRDefault="002D3EDE" w:rsidP="008A59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В сельских поселениях 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Красносамарское, Чубовка, </w:t>
      </w:r>
      <w:r w:rsidR="00945C3F" w:rsidRPr="00FE5153">
        <w:rPr>
          <w:rFonts w:ascii="Times New Roman" w:hAnsi="Times New Roman" w:cs="Times New Roman"/>
          <w:bCs/>
          <w:sz w:val="28"/>
          <w:szCs w:val="28"/>
        </w:rPr>
        <w:t xml:space="preserve">Богдановка  и селах </w:t>
      </w:r>
      <w:proofErr w:type="spellStart"/>
      <w:r w:rsidRPr="00FE5153">
        <w:rPr>
          <w:rFonts w:ascii="Times New Roman" w:hAnsi="Times New Roman" w:cs="Times New Roman"/>
          <w:bCs/>
          <w:sz w:val="28"/>
          <w:szCs w:val="28"/>
        </w:rPr>
        <w:t>Парфеновка</w:t>
      </w:r>
      <w:proofErr w:type="spellEnd"/>
      <w:r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FE5153">
        <w:rPr>
          <w:rFonts w:ascii="Times New Roman" w:hAnsi="Times New Roman" w:cs="Times New Roman"/>
          <w:bCs/>
          <w:sz w:val="28"/>
          <w:szCs w:val="28"/>
        </w:rPr>
        <w:t>Бузаевка</w:t>
      </w:r>
      <w:proofErr w:type="spellEnd"/>
      <w:r w:rsidRPr="00FE5153">
        <w:rPr>
          <w:rFonts w:ascii="Times New Roman" w:hAnsi="Times New Roman" w:cs="Times New Roman"/>
          <w:sz w:val="28"/>
          <w:szCs w:val="28"/>
        </w:rPr>
        <w:t xml:space="preserve"> в связи с отсутствием пришкольных лагерей </w:t>
      </w:r>
      <w:r w:rsidR="007952D5" w:rsidRPr="00FE5153">
        <w:rPr>
          <w:rFonts w:ascii="Times New Roman" w:hAnsi="Times New Roman" w:cs="Times New Roman"/>
          <w:sz w:val="28"/>
          <w:szCs w:val="28"/>
        </w:rPr>
        <w:lastRenderedPageBreak/>
        <w:t xml:space="preserve">к организации </w:t>
      </w:r>
      <w:proofErr w:type="spellStart"/>
      <w:r w:rsidR="007952D5" w:rsidRPr="00FE515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952D5" w:rsidRPr="00FE5153">
        <w:rPr>
          <w:rFonts w:ascii="Times New Roman" w:hAnsi="Times New Roman" w:cs="Times New Roman"/>
          <w:sz w:val="28"/>
          <w:szCs w:val="28"/>
        </w:rPr>
        <w:t xml:space="preserve"> мероприятий для детей привлекаются работники </w:t>
      </w:r>
      <w:r w:rsidRPr="00FE5153">
        <w:rPr>
          <w:rFonts w:ascii="Times New Roman" w:hAnsi="Times New Roman" w:cs="Times New Roman"/>
          <w:sz w:val="28"/>
          <w:szCs w:val="28"/>
        </w:rPr>
        <w:t>Домов культуры и библиотек.</w:t>
      </w:r>
    </w:p>
    <w:p w:rsidR="005429C8" w:rsidRPr="00FE5153" w:rsidRDefault="005429C8" w:rsidP="008A59A5">
      <w:pPr>
        <w:pStyle w:val="af0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Преодолеть семьям порог бедности и начать собственное дело помогает программа «Социальный контракт», </w:t>
      </w:r>
      <w:r w:rsidR="00F16A4E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входящая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национальный проект </w:t>
      </w:r>
      <w:r w:rsidR="00F16A4E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Демография</w:t>
      </w:r>
      <w:r w:rsidR="00F16A4E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 итогам 2020 года федеральные выплаты в рамках социального контракта в </w:t>
      </w:r>
      <w:proofErr w:type="spellStart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Кинельском</w:t>
      </w:r>
      <w:proofErr w:type="spellEnd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получили 44 малоимущие семьи. А в текущем году возможности программы расширены: граждане и семьи, чей доход меньше прожиточного минимума, могут получить выплаты до 250 тысяч рублей в рамках социальной поддержки населения</w:t>
      </w:r>
      <w:r w:rsidR="00C84265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5BA4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8C5BA4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8C5BA4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08D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08DC" w:rsidRPr="00FE5153" w:rsidRDefault="00FE08DC" w:rsidP="008A59A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16A4E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</w:t>
      </w:r>
      <w:r w:rsidR="005429C8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оиск работы</w:t>
      </w:r>
      <w:r w:rsidR="005429C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9C8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и стажировка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16A4E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контракту н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поиск работы отводится до 4-х месяцев. На обучение, которое должно составлять не более 3-х месяцев, выделяется до 30 тысяч рублей. При этом в течение периода стажировки (не более 3-х месяцев) гражданин, заключивший социальный контракт, будет получать субсидию в размере МРОТ (12 126 рублей)</w:t>
      </w:r>
      <w:r w:rsidR="00F16A4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A4E" w:rsidRPr="00FE5153" w:rsidRDefault="00FE08DC" w:rsidP="008A59A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16A4E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</w:t>
      </w:r>
      <w:r w:rsidR="005429C8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едение личного подсобного хозяйства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F16A4E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</w:t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зарегистрированных в качестве </w:t>
      </w:r>
      <w:proofErr w:type="spellStart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самозанятых</w:t>
      </w:r>
      <w:proofErr w:type="spellEnd"/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размер выплаты здесь составляет  до 100 тысяч рублей, которые могут быть использованы   на приобретение теплиц или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сельхозживотных</w:t>
      </w:r>
      <w:proofErr w:type="spellEnd"/>
      <w:r w:rsidR="00F16A4E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429C8" w:rsidRPr="00FE5153" w:rsidRDefault="00F16A4E" w:rsidP="008A59A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29C8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существление индивидуальной предпринимательской деятельности</w:t>
      </w:r>
      <w:r w:rsidR="00FE08DC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развитие которой </w:t>
      </w:r>
      <w:r w:rsidR="005429C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единовременн</w:t>
      </w:r>
      <w:r w:rsidR="00FE08D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429C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FE08D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429C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D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</w:t>
      </w:r>
      <w:r w:rsidR="005429C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</w:t>
      </w:r>
      <w:r w:rsidR="00FE08D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429C8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Отчетный период для получателей выплаты по данному направлению составляет 3 года. </w:t>
      </w:r>
    </w:p>
    <w:p w:rsidR="005429C8" w:rsidRPr="00FE5153" w:rsidRDefault="005429C8" w:rsidP="008A59A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этом году уже заключены </w:t>
      </w:r>
      <w:r w:rsidR="00C84265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контракта с жителями Кинельского района</w:t>
      </w:r>
      <w:r w:rsidR="00C84265" w:rsidRPr="00F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1 полугодие 2020 г. - 38 контрактов).</w:t>
      </w:r>
    </w:p>
    <w:p w:rsidR="00702245" w:rsidRPr="00FE5153" w:rsidRDefault="00274C69" w:rsidP="00945C3F">
      <w:pPr>
        <w:pStyle w:val="af0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текущего года в районе состоялся туристический слет рабочей молодежи. </w:t>
      </w:r>
    </w:p>
    <w:p w:rsidR="00274C69" w:rsidRPr="00FE5153" w:rsidRDefault="00274C69" w:rsidP="00945C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слета включала в себя несколько испытаний туристов на прочность: экологический конкурс, игра «Ночной дозор», </w:t>
      </w:r>
      <w:proofErr w:type="spellStart"/>
      <w:r w:rsidRPr="00FE5153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FE5153">
        <w:rPr>
          <w:rFonts w:ascii="Times New Roman" w:hAnsi="Times New Roman" w:cs="Times New Roman"/>
          <w:sz w:val="28"/>
          <w:szCs w:val="28"/>
        </w:rPr>
        <w:t xml:space="preserve"> конкурс плакатов. Гости из Самарского Союза молодежи провели увлекательну</w:t>
      </w:r>
      <w:r w:rsidR="00C84265" w:rsidRPr="00FE5153">
        <w:rPr>
          <w:rFonts w:ascii="Times New Roman" w:hAnsi="Times New Roman" w:cs="Times New Roman"/>
          <w:sz w:val="28"/>
          <w:szCs w:val="28"/>
        </w:rPr>
        <w:t xml:space="preserve">ю беседу о правильном питании, </w:t>
      </w:r>
      <w:r w:rsidRPr="00FE5153">
        <w:rPr>
          <w:rFonts w:ascii="Times New Roman" w:hAnsi="Times New Roman" w:cs="Times New Roman"/>
          <w:sz w:val="28"/>
          <w:szCs w:val="28"/>
        </w:rPr>
        <w:t xml:space="preserve">здоровом образе жизни и индивидуальном развитии каждого. После семинара была проведена общая зарядка, где все без исключения приняли участие в спортивном </w:t>
      </w:r>
      <w:proofErr w:type="spellStart"/>
      <w:r w:rsidRPr="00FE5153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FE5153">
        <w:rPr>
          <w:rFonts w:ascii="Times New Roman" w:hAnsi="Times New Roman" w:cs="Times New Roman"/>
          <w:sz w:val="28"/>
          <w:szCs w:val="28"/>
        </w:rPr>
        <w:t>.</w:t>
      </w:r>
    </w:p>
    <w:p w:rsidR="00274C69" w:rsidRPr="00FE5153" w:rsidRDefault="00274C69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Второй день туристического слета включал спортивные состязания. В итоге победителем стала команда </w:t>
      </w:r>
      <w:r w:rsidR="00C84265" w:rsidRPr="00FE5153">
        <w:rPr>
          <w:rFonts w:ascii="Times New Roman" w:hAnsi="Times New Roman" w:cs="Times New Roman"/>
          <w:sz w:val="28"/>
          <w:szCs w:val="28"/>
        </w:rPr>
        <w:t>из сельского поселения</w:t>
      </w:r>
      <w:r w:rsidRPr="00FE5153">
        <w:rPr>
          <w:rFonts w:ascii="Times New Roman" w:hAnsi="Times New Roman" w:cs="Times New Roman"/>
          <w:sz w:val="28"/>
          <w:szCs w:val="28"/>
        </w:rPr>
        <w:t xml:space="preserve"> Кинельский «РБС». А каждый участник слета получил памятный приз. </w:t>
      </w:r>
    </w:p>
    <w:p w:rsidR="00274C69" w:rsidRPr="00FE5153" w:rsidRDefault="00274C69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>Но самое главное, что все участники прекрасно провели время на свежем воздухе, получили массу положительных эмоций от соревнований и возможность проявить себя, познакомились и пообщались с коллегами.</w:t>
      </w:r>
    </w:p>
    <w:p w:rsidR="00274C69" w:rsidRPr="00FE5153" w:rsidRDefault="00274C69" w:rsidP="008A59A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6E" w:rsidRPr="00FE5153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3" w:char="F086"/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Ситуация в сфере </w:t>
      </w:r>
      <w:r w:rsidR="00A9306E" w:rsidRPr="00FE5153">
        <w:rPr>
          <w:rFonts w:ascii="Times New Roman" w:hAnsi="Times New Roman" w:cs="Times New Roman"/>
          <w:b/>
          <w:sz w:val="28"/>
          <w:szCs w:val="28"/>
        </w:rPr>
        <w:t>занятости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населения муниципального района Кинельский неоднозначная, однако остается контролируемой. Среднесписочная численность работников крупных и средних организаций района </w:t>
      </w:r>
      <w:r w:rsidR="00110009" w:rsidRPr="00FE5153">
        <w:rPr>
          <w:rFonts w:ascii="Times New Roman" w:hAnsi="Times New Roman" w:cs="Times New Roman"/>
          <w:sz w:val="28"/>
          <w:szCs w:val="28"/>
        </w:rPr>
        <w:t>за январь-</w:t>
      </w:r>
      <w:r w:rsidR="00F2450D" w:rsidRPr="00FE5153">
        <w:rPr>
          <w:rFonts w:ascii="Times New Roman" w:hAnsi="Times New Roman" w:cs="Times New Roman"/>
          <w:sz w:val="28"/>
          <w:szCs w:val="28"/>
        </w:rPr>
        <w:t>май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20</w:t>
      </w:r>
      <w:r w:rsidR="00A7026D" w:rsidRPr="00FE5153">
        <w:rPr>
          <w:rFonts w:ascii="Times New Roman" w:hAnsi="Times New Roman" w:cs="Times New Roman"/>
          <w:sz w:val="28"/>
          <w:szCs w:val="28"/>
        </w:rPr>
        <w:t>2</w:t>
      </w:r>
      <w:r w:rsidR="00110009" w:rsidRPr="00FE5153">
        <w:rPr>
          <w:rFonts w:ascii="Times New Roman" w:hAnsi="Times New Roman" w:cs="Times New Roman"/>
          <w:sz w:val="28"/>
          <w:szCs w:val="28"/>
        </w:rPr>
        <w:t>1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0009" w:rsidRPr="00FE515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2450D" w:rsidRPr="00FE5153">
        <w:rPr>
          <w:rFonts w:ascii="Times New Roman" w:hAnsi="Times New Roman" w:cs="Times New Roman"/>
          <w:sz w:val="28"/>
          <w:szCs w:val="28"/>
        </w:rPr>
        <w:t>3860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 чел., что на </w:t>
      </w:r>
      <w:r w:rsidR="00945C3F" w:rsidRPr="00FE5153">
        <w:rPr>
          <w:rFonts w:ascii="Times New Roman" w:hAnsi="Times New Roman" w:cs="Times New Roman"/>
          <w:sz w:val="28"/>
          <w:szCs w:val="28"/>
        </w:rPr>
        <w:t>3</w:t>
      </w:r>
      <w:r w:rsidR="004A0601" w:rsidRPr="00FE5153">
        <w:rPr>
          <w:rFonts w:ascii="Times New Roman" w:hAnsi="Times New Roman" w:cs="Times New Roman"/>
          <w:sz w:val="28"/>
          <w:szCs w:val="28"/>
        </w:rPr>
        <w:t>,7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% </w:t>
      </w:r>
      <w:r w:rsidR="00945C3F" w:rsidRPr="00FE5153">
        <w:rPr>
          <w:rFonts w:ascii="Times New Roman" w:hAnsi="Times New Roman" w:cs="Times New Roman"/>
          <w:sz w:val="28"/>
          <w:szCs w:val="28"/>
        </w:rPr>
        <w:t>выше</w:t>
      </w:r>
      <w:r w:rsidR="00110009" w:rsidRPr="00FE5153">
        <w:rPr>
          <w:rFonts w:ascii="Times New Roman" w:hAnsi="Times New Roman" w:cs="Times New Roman"/>
          <w:sz w:val="28"/>
          <w:szCs w:val="28"/>
        </w:rPr>
        <w:t xml:space="preserve"> </w:t>
      </w:r>
      <w:r w:rsidR="00A9306E" w:rsidRPr="00FE5153">
        <w:rPr>
          <w:rFonts w:ascii="Times New Roman" w:hAnsi="Times New Roman" w:cs="Times New Roman"/>
          <w:sz w:val="28"/>
          <w:szCs w:val="28"/>
        </w:rPr>
        <w:t xml:space="preserve">аналогичного периода прошлого года. </w:t>
      </w:r>
    </w:p>
    <w:p w:rsidR="00AA3A85" w:rsidRPr="00FE5153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 рынке труда муниципального района Кине</w:t>
      </w:r>
      <w:r w:rsidR="00B92F16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льский в течение 1 </w:t>
      </w:r>
      <w:r w:rsidR="004A0601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B92F16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026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94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аналогичным периодом прошлого года характеризовалось </w:t>
      </w:r>
      <w:r w:rsidR="004A0601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4146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04146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до </w:t>
      </w:r>
      <w:r w:rsidR="0004146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количества обращений граждан за содействием в поиске работы в государственное казенное учреждение Самарской области «Центр занятости населения городского округа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 содействии Центра занятости населения трудоустроено </w:t>
      </w:r>
      <w:r w:rsid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что составляет </w:t>
      </w:r>
      <w:r w:rsid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51,8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работы.</w:t>
      </w:r>
    </w:p>
    <w:p w:rsidR="00AA3A85" w:rsidRPr="00FE5153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январь-</w:t>
      </w:r>
      <w:r w:rsidR="0004146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026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94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 организаций и предприятий муниципального района Кинельский и городского округа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ГКУСО ЦЗН г.о.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="0087352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6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146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52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4146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FF3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0C6" w:rsidRPr="00563FA9" w:rsidRDefault="00AA3A85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безработных граждан, состоящих на регистрационном учете в ГКУСО ЦЗН г.о. </w:t>
      </w:r>
      <w:proofErr w:type="spellStart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</w:t>
      </w:r>
      <w:r w:rsidR="004A0601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026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94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4A0601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4A0601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(40,</w:t>
      </w:r>
      <w:r w:rsid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0601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2020 г.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0601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="00945C3F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Уровень зарегистрированной безработицы в муниципальном районе относительно численности трудоспособного  населения на 01.0</w:t>
      </w:r>
      <w:r w:rsidR="004A0601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026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3D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52C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составил </w:t>
      </w:r>
      <w:r w:rsidR="008D694A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A7026D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F043D7"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601"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94A"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10009" w:rsidRPr="00BE2167" w:rsidRDefault="00110009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>Для снижения напряженности на рынке труда м.р. Кинельский и в</w:t>
      </w:r>
      <w:r w:rsidRPr="00BE2167">
        <w:rPr>
          <w:rFonts w:ascii="Times New Roman" w:hAnsi="Times New Roman" w:cs="Times New Roman"/>
          <w:bCs/>
          <w:iCs/>
          <w:sz w:val="28"/>
          <w:szCs w:val="28"/>
        </w:rPr>
        <w:t xml:space="preserve"> целях обеспечения дополнительных гарантий занятости граждан, испытывающих трудности в поиске работы заключено 3 договора с предприятиями </w:t>
      </w:r>
      <w:r w:rsidRPr="00BE2167">
        <w:rPr>
          <w:rFonts w:ascii="Times New Roman" w:hAnsi="Times New Roman" w:cs="Times New Roman"/>
          <w:sz w:val="28"/>
          <w:szCs w:val="28"/>
        </w:rPr>
        <w:t xml:space="preserve">м.р. Кинельский </w:t>
      </w:r>
      <w:r w:rsidRPr="00BE2167">
        <w:rPr>
          <w:rFonts w:ascii="Times New Roman" w:hAnsi="Times New Roman" w:cs="Times New Roman"/>
          <w:bCs/>
          <w:iCs/>
          <w:sz w:val="28"/>
          <w:szCs w:val="28"/>
        </w:rPr>
        <w:t xml:space="preserve">для временного трудоустройства безработных граждан, особо нуждающихся в социальной защите на создание 3 рабочих мест. Фактически трудоустроено 3 гражданина. </w:t>
      </w:r>
    </w:p>
    <w:p w:rsidR="00110009" w:rsidRPr="00BE2167" w:rsidRDefault="00110009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 xml:space="preserve">С целью информирования и трудоустройства соискателей на вакансии предприятий м.р. Кинельский за  </w:t>
      </w:r>
      <w:r w:rsidRPr="00BE21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167">
        <w:rPr>
          <w:rFonts w:ascii="Times New Roman" w:hAnsi="Times New Roman" w:cs="Times New Roman"/>
          <w:sz w:val="28"/>
          <w:szCs w:val="28"/>
        </w:rPr>
        <w:t xml:space="preserve"> </w:t>
      </w:r>
      <w:r w:rsidR="00BE2167" w:rsidRPr="00BE2167">
        <w:rPr>
          <w:rFonts w:ascii="Times New Roman" w:hAnsi="Times New Roman" w:cs="Times New Roman"/>
          <w:sz w:val="28"/>
          <w:szCs w:val="28"/>
        </w:rPr>
        <w:t>полугодие</w:t>
      </w:r>
      <w:r w:rsidRPr="00BE2167">
        <w:rPr>
          <w:rFonts w:ascii="Times New Roman" w:hAnsi="Times New Roman" w:cs="Times New Roman"/>
          <w:sz w:val="28"/>
          <w:szCs w:val="28"/>
        </w:rPr>
        <w:t xml:space="preserve"> 2021 года центром занятости был</w:t>
      </w:r>
      <w:r w:rsidR="00BE2167" w:rsidRPr="00BE2167">
        <w:rPr>
          <w:rFonts w:ascii="Times New Roman" w:hAnsi="Times New Roman" w:cs="Times New Roman"/>
          <w:sz w:val="28"/>
          <w:szCs w:val="28"/>
        </w:rPr>
        <w:t>и</w:t>
      </w:r>
      <w:r w:rsidRPr="00BE2167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BE2167" w:rsidRPr="00BE2167">
        <w:rPr>
          <w:rFonts w:ascii="Times New Roman" w:hAnsi="Times New Roman" w:cs="Times New Roman"/>
          <w:sz w:val="28"/>
          <w:szCs w:val="28"/>
        </w:rPr>
        <w:t>ы</w:t>
      </w:r>
      <w:r w:rsidRPr="00BE2167">
        <w:rPr>
          <w:rFonts w:ascii="Times New Roman" w:hAnsi="Times New Roman" w:cs="Times New Roman"/>
          <w:sz w:val="28"/>
          <w:szCs w:val="28"/>
        </w:rPr>
        <w:t xml:space="preserve"> </w:t>
      </w:r>
      <w:r w:rsidR="00BE2167" w:rsidRPr="00BE2167">
        <w:rPr>
          <w:rFonts w:ascii="Times New Roman" w:hAnsi="Times New Roman" w:cs="Times New Roman"/>
          <w:sz w:val="28"/>
          <w:szCs w:val="28"/>
        </w:rPr>
        <w:t>1</w:t>
      </w:r>
      <w:r w:rsidRPr="00BE2167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BE2167" w:rsidRPr="00BE2167">
        <w:rPr>
          <w:rFonts w:ascii="Times New Roman" w:hAnsi="Times New Roman" w:cs="Times New Roman"/>
          <w:sz w:val="28"/>
          <w:szCs w:val="28"/>
        </w:rPr>
        <w:t>ой</w:t>
      </w:r>
      <w:r w:rsidRPr="00BE2167">
        <w:rPr>
          <w:rFonts w:ascii="Times New Roman" w:hAnsi="Times New Roman" w:cs="Times New Roman"/>
          <w:sz w:val="28"/>
          <w:szCs w:val="28"/>
        </w:rPr>
        <w:t xml:space="preserve"> отдел кадров</w:t>
      </w:r>
      <w:r w:rsidR="00BE2167" w:rsidRPr="00BE2167">
        <w:rPr>
          <w:rFonts w:ascii="Times New Roman" w:hAnsi="Times New Roman" w:cs="Times New Roman"/>
          <w:sz w:val="28"/>
          <w:szCs w:val="28"/>
        </w:rPr>
        <w:t xml:space="preserve"> и 1 ярмарка вакансий</w:t>
      </w:r>
      <w:r w:rsidRPr="00BE2167">
        <w:rPr>
          <w:rFonts w:ascii="Times New Roman" w:hAnsi="Times New Roman" w:cs="Times New Roman"/>
          <w:sz w:val="28"/>
          <w:szCs w:val="28"/>
        </w:rPr>
        <w:t>.</w:t>
      </w:r>
    </w:p>
    <w:p w:rsidR="00110009" w:rsidRPr="00BE2167" w:rsidRDefault="00110009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 xml:space="preserve">В целях повышения конкурентоспособности и профессиональной мобильности безработных граждан им предоставляются  различные образовательные услуги, учитывающие потребности рынка труда и прогнозируемый спрос и предложение рабочей силы. </w:t>
      </w:r>
    </w:p>
    <w:p w:rsidR="00110009" w:rsidRPr="00BE2167" w:rsidRDefault="00110009" w:rsidP="00BE21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 xml:space="preserve">В </w:t>
      </w:r>
      <w:r w:rsidR="00BE2167" w:rsidRPr="00BE2167">
        <w:rPr>
          <w:rFonts w:ascii="Times New Roman" w:hAnsi="Times New Roman" w:cs="Times New Roman"/>
          <w:sz w:val="28"/>
          <w:szCs w:val="28"/>
        </w:rPr>
        <w:t>текущем году</w:t>
      </w:r>
      <w:r w:rsidRPr="00BE2167">
        <w:rPr>
          <w:rFonts w:ascii="Times New Roman" w:hAnsi="Times New Roman" w:cs="Times New Roman"/>
          <w:sz w:val="28"/>
          <w:szCs w:val="28"/>
        </w:rPr>
        <w:t xml:space="preserve"> Центром занятости четверо безработных были направлены на профессиональное обучение по следующим профессиям и специальностям, пользующихся </w:t>
      </w:r>
      <w:r w:rsidR="00F16A4E" w:rsidRPr="00BE2167">
        <w:rPr>
          <w:rFonts w:ascii="Times New Roman" w:hAnsi="Times New Roman" w:cs="Times New Roman"/>
          <w:sz w:val="28"/>
          <w:szCs w:val="28"/>
        </w:rPr>
        <w:t xml:space="preserve">наибольшим </w:t>
      </w:r>
      <w:r w:rsidRPr="00BE2167">
        <w:rPr>
          <w:rFonts w:ascii="Times New Roman" w:hAnsi="Times New Roman" w:cs="Times New Roman"/>
          <w:sz w:val="28"/>
          <w:szCs w:val="28"/>
        </w:rPr>
        <w:t>спросом на рынке труда:</w:t>
      </w:r>
    </w:p>
    <w:p w:rsidR="00BE2167" w:rsidRPr="00BE2167" w:rsidRDefault="00BE2167" w:rsidP="00BE216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>бухгалтерский учёт, 1С:Бухгалтерия;</w:t>
      </w:r>
    </w:p>
    <w:p w:rsidR="00BE2167" w:rsidRPr="00BE2167" w:rsidRDefault="00BE2167" w:rsidP="00BE216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>массажист с основами медицинских знаний;</w:t>
      </w:r>
    </w:p>
    <w:p w:rsidR="00BE2167" w:rsidRPr="00BE2167" w:rsidRDefault="00BE2167" w:rsidP="00BE216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>парикмахер.</w:t>
      </w:r>
    </w:p>
    <w:p w:rsidR="00110009" w:rsidRPr="00BE2167" w:rsidRDefault="00110009" w:rsidP="00BE21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lastRenderedPageBreak/>
        <w:t xml:space="preserve">Для профессионального самоопределения важнейшим условием является профориентация, основанная на консультировании по выбору или смене профессии, предоставлении информации с использованием современных </w:t>
      </w:r>
      <w:proofErr w:type="spellStart"/>
      <w:r w:rsidRPr="00BE2167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BE2167">
        <w:rPr>
          <w:rFonts w:ascii="Times New Roman" w:hAnsi="Times New Roman" w:cs="Times New Roman"/>
          <w:sz w:val="28"/>
          <w:szCs w:val="28"/>
        </w:rPr>
        <w:t xml:space="preserve"> о существующих новых профессиях и специальностях, возможностях и направлениях </w:t>
      </w:r>
      <w:proofErr w:type="spellStart"/>
      <w:r w:rsidRPr="00BE2167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BE2167">
        <w:rPr>
          <w:rFonts w:ascii="Times New Roman" w:hAnsi="Times New Roman" w:cs="Times New Roman"/>
          <w:sz w:val="28"/>
          <w:szCs w:val="28"/>
        </w:rPr>
        <w:t>.</w:t>
      </w:r>
    </w:p>
    <w:p w:rsidR="00110009" w:rsidRPr="00563FA9" w:rsidRDefault="00110009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 xml:space="preserve">ГКУСО «Центр занятости населения г.о. </w:t>
      </w:r>
      <w:proofErr w:type="spellStart"/>
      <w:r w:rsidRPr="00BE216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E2167">
        <w:rPr>
          <w:rFonts w:ascii="Times New Roman" w:hAnsi="Times New Roman" w:cs="Times New Roman"/>
          <w:sz w:val="28"/>
          <w:szCs w:val="28"/>
        </w:rPr>
        <w:t xml:space="preserve">»  предоставил профессиональные консультации – </w:t>
      </w:r>
      <w:r w:rsidR="00BE2167" w:rsidRPr="00BE2167">
        <w:rPr>
          <w:rFonts w:ascii="Times New Roman" w:hAnsi="Times New Roman" w:cs="Times New Roman"/>
          <w:sz w:val="28"/>
          <w:szCs w:val="28"/>
        </w:rPr>
        <w:t>232</w:t>
      </w:r>
      <w:r w:rsidRPr="00BE2167">
        <w:rPr>
          <w:rFonts w:ascii="Times New Roman" w:hAnsi="Times New Roman" w:cs="Times New Roman"/>
          <w:sz w:val="28"/>
          <w:szCs w:val="28"/>
        </w:rPr>
        <w:t xml:space="preserve"> гражданам, оказана психологическая поддержка – </w:t>
      </w:r>
      <w:r w:rsidR="00BE2167" w:rsidRPr="00BE2167">
        <w:rPr>
          <w:rFonts w:ascii="Times New Roman" w:hAnsi="Times New Roman" w:cs="Times New Roman"/>
          <w:sz w:val="28"/>
          <w:szCs w:val="28"/>
        </w:rPr>
        <w:t>2</w:t>
      </w:r>
      <w:r w:rsidRPr="00BE2167">
        <w:rPr>
          <w:rFonts w:ascii="Times New Roman" w:hAnsi="Times New Roman" w:cs="Times New Roman"/>
          <w:sz w:val="28"/>
          <w:szCs w:val="28"/>
        </w:rPr>
        <w:t xml:space="preserve"> безработн</w:t>
      </w:r>
      <w:r w:rsidR="00BE2167" w:rsidRPr="00BE2167">
        <w:rPr>
          <w:rFonts w:ascii="Times New Roman" w:hAnsi="Times New Roman" w:cs="Times New Roman"/>
          <w:sz w:val="28"/>
          <w:szCs w:val="28"/>
        </w:rPr>
        <w:t xml:space="preserve">ым </w:t>
      </w:r>
      <w:r w:rsidRPr="00BE2167">
        <w:rPr>
          <w:rFonts w:ascii="Times New Roman" w:hAnsi="Times New Roman" w:cs="Times New Roman"/>
          <w:sz w:val="28"/>
          <w:szCs w:val="28"/>
        </w:rPr>
        <w:t>граждан</w:t>
      </w:r>
      <w:r w:rsidR="00BE2167" w:rsidRPr="00BE2167">
        <w:rPr>
          <w:rFonts w:ascii="Times New Roman" w:hAnsi="Times New Roman" w:cs="Times New Roman"/>
          <w:sz w:val="28"/>
          <w:szCs w:val="28"/>
        </w:rPr>
        <w:t>ам</w:t>
      </w:r>
      <w:r w:rsidRPr="00BE2167">
        <w:rPr>
          <w:rFonts w:ascii="Times New Roman" w:hAnsi="Times New Roman" w:cs="Times New Roman"/>
          <w:sz w:val="28"/>
          <w:szCs w:val="28"/>
        </w:rPr>
        <w:t>.</w:t>
      </w:r>
      <w:r w:rsidRPr="0056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09" w:rsidRPr="00563FA9" w:rsidRDefault="00110009" w:rsidP="008A59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0C6" w:rsidRPr="00563FA9" w:rsidRDefault="004E00C6" w:rsidP="008A59A5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A9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D940E3" w:rsidRPr="00563FA9">
        <w:rPr>
          <w:rFonts w:ascii="Times New Roman" w:hAnsi="Times New Roman" w:cs="Times New Roman"/>
          <w:sz w:val="28"/>
          <w:szCs w:val="28"/>
        </w:rPr>
        <w:t>наблюдается</w:t>
      </w:r>
      <w:r w:rsidRPr="00563FA9">
        <w:rPr>
          <w:rFonts w:ascii="Times New Roman" w:hAnsi="Times New Roman" w:cs="Times New Roman"/>
          <w:sz w:val="28"/>
          <w:szCs w:val="28"/>
        </w:rPr>
        <w:t xml:space="preserve"> положительная динамика </w:t>
      </w:r>
      <w:r w:rsidRPr="00563FA9">
        <w:rPr>
          <w:rFonts w:ascii="Times New Roman" w:hAnsi="Times New Roman" w:cs="Times New Roman"/>
          <w:b/>
          <w:sz w:val="28"/>
          <w:szCs w:val="28"/>
        </w:rPr>
        <w:t>оплаты труда</w:t>
      </w:r>
      <w:r w:rsidRPr="00563FA9">
        <w:rPr>
          <w:rFonts w:ascii="Times New Roman" w:hAnsi="Times New Roman" w:cs="Times New Roman"/>
          <w:sz w:val="28"/>
          <w:szCs w:val="28"/>
        </w:rPr>
        <w:t xml:space="preserve"> граждан. По итогам </w:t>
      </w:r>
      <w:r w:rsidR="00EB3083" w:rsidRPr="00563FA9">
        <w:rPr>
          <w:rFonts w:ascii="Times New Roman" w:hAnsi="Times New Roman" w:cs="Times New Roman"/>
          <w:sz w:val="28"/>
          <w:szCs w:val="28"/>
        </w:rPr>
        <w:t xml:space="preserve">за </w:t>
      </w:r>
      <w:r w:rsidRPr="00563FA9">
        <w:rPr>
          <w:rFonts w:ascii="Times New Roman" w:hAnsi="Times New Roman" w:cs="Times New Roman"/>
          <w:sz w:val="28"/>
          <w:szCs w:val="28"/>
        </w:rPr>
        <w:t>январ</w:t>
      </w:r>
      <w:r w:rsidR="00EB3083" w:rsidRPr="00563FA9">
        <w:rPr>
          <w:rFonts w:ascii="Times New Roman" w:hAnsi="Times New Roman" w:cs="Times New Roman"/>
          <w:sz w:val="28"/>
          <w:szCs w:val="28"/>
        </w:rPr>
        <w:t>ь</w:t>
      </w:r>
      <w:r w:rsidRPr="00563FA9">
        <w:rPr>
          <w:rFonts w:ascii="Times New Roman" w:hAnsi="Times New Roman" w:cs="Times New Roman"/>
          <w:sz w:val="28"/>
          <w:szCs w:val="28"/>
        </w:rPr>
        <w:t>-</w:t>
      </w:r>
      <w:r w:rsidR="008A59A5" w:rsidRPr="00563FA9">
        <w:rPr>
          <w:rFonts w:ascii="Times New Roman" w:hAnsi="Times New Roman" w:cs="Times New Roman"/>
          <w:sz w:val="28"/>
          <w:szCs w:val="28"/>
        </w:rPr>
        <w:t>май</w:t>
      </w:r>
      <w:r w:rsidRPr="00563FA9">
        <w:rPr>
          <w:rFonts w:ascii="Times New Roman" w:hAnsi="Times New Roman" w:cs="Times New Roman"/>
          <w:sz w:val="28"/>
          <w:szCs w:val="28"/>
        </w:rPr>
        <w:t xml:space="preserve"> 20</w:t>
      </w:r>
      <w:r w:rsidR="00A7026D" w:rsidRPr="00563FA9">
        <w:rPr>
          <w:rFonts w:ascii="Times New Roman" w:hAnsi="Times New Roman" w:cs="Times New Roman"/>
          <w:sz w:val="28"/>
          <w:szCs w:val="28"/>
        </w:rPr>
        <w:t>2</w:t>
      </w:r>
      <w:r w:rsidR="00EB3083" w:rsidRPr="00563FA9">
        <w:rPr>
          <w:rFonts w:ascii="Times New Roman" w:hAnsi="Times New Roman" w:cs="Times New Roman"/>
          <w:sz w:val="28"/>
          <w:szCs w:val="28"/>
        </w:rPr>
        <w:t>1</w:t>
      </w:r>
      <w:r w:rsidRPr="00563FA9">
        <w:rPr>
          <w:rFonts w:ascii="Times New Roman" w:hAnsi="Times New Roman" w:cs="Times New Roman"/>
          <w:sz w:val="28"/>
          <w:szCs w:val="28"/>
        </w:rPr>
        <w:t xml:space="preserve"> года среднемесячная номинальная начисленная заработная плата на крупных и средних предприятиях</w:t>
      </w:r>
      <w:r w:rsidR="00EB3083" w:rsidRPr="00563FA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A59A5" w:rsidRPr="00563FA9">
        <w:rPr>
          <w:rFonts w:ascii="Times New Roman" w:hAnsi="Times New Roman" w:cs="Times New Roman"/>
          <w:sz w:val="28"/>
          <w:szCs w:val="28"/>
        </w:rPr>
        <w:t>42188,2</w:t>
      </w:r>
      <w:r w:rsidRPr="00563FA9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8A59A5" w:rsidRPr="00563FA9">
        <w:rPr>
          <w:rFonts w:ascii="Times New Roman" w:hAnsi="Times New Roman" w:cs="Times New Roman"/>
          <w:sz w:val="28"/>
          <w:szCs w:val="28"/>
        </w:rPr>
        <w:t>2,0</w:t>
      </w:r>
      <w:r w:rsidRPr="00563FA9">
        <w:rPr>
          <w:rFonts w:ascii="Times New Roman" w:hAnsi="Times New Roman" w:cs="Times New Roman"/>
          <w:sz w:val="28"/>
          <w:szCs w:val="28"/>
        </w:rPr>
        <w:t xml:space="preserve">% </w:t>
      </w:r>
      <w:r w:rsidR="00685C40" w:rsidRPr="00563FA9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563FA9">
        <w:rPr>
          <w:rFonts w:ascii="Times New Roman" w:hAnsi="Times New Roman" w:cs="Times New Roman"/>
          <w:sz w:val="28"/>
          <w:szCs w:val="28"/>
        </w:rPr>
        <w:t>соответствующего периода прошлого года</w:t>
      </w:r>
      <w:r w:rsidR="00EE7FAA">
        <w:rPr>
          <w:rFonts w:ascii="Times New Roman" w:hAnsi="Times New Roman" w:cs="Times New Roman"/>
          <w:sz w:val="28"/>
          <w:szCs w:val="28"/>
        </w:rPr>
        <w:t xml:space="preserve">, реальная заработная плата при этом снизилась на 3,8%. </w:t>
      </w:r>
    </w:p>
    <w:p w:rsidR="00D940E3" w:rsidRPr="00563FA9" w:rsidRDefault="00D940E3" w:rsidP="008A59A5">
      <w:pPr>
        <w:pStyle w:val="af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61" w:rsidRDefault="00C27661" w:rsidP="008A59A5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61">
        <w:rPr>
          <w:rFonts w:ascii="Times New Roman" w:hAnsi="Times New Roman" w:cs="Times New Roman"/>
          <w:sz w:val="28"/>
          <w:szCs w:val="28"/>
        </w:rPr>
        <w:t>Рост цен на потребительском рынке, снижение</w:t>
      </w:r>
      <w:r>
        <w:rPr>
          <w:rFonts w:ascii="Times New Roman" w:hAnsi="Times New Roman" w:cs="Times New Roman"/>
          <w:sz w:val="28"/>
          <w:szCs w:val="28"/>
        </w:rPr>
        <w:t xml:space="preserve"> реальных</w:t>
      </w:r>
      <w:r w:rsidRPr="00C27661">
        <w:rPr>
          <w:rFonts w:ascii="Times New Roman" w:hAnsi="Times New Roman" w:cs="Times New Roman"/>
          <w:sz w:val="28"/>
          <w:szCs w:val="28"/>
        </w:rPr>
        <w:t xml:space="preserve"> денежных доходов населения, а также ожидания самих потребителей, обеспокоенных разворачивающейся во всем мире ситуацией и соответствующим образом корректирующих свои потребительские модели поведения, в том числе в части увеличения доли накоплений, привели к снижению основных показателей развития потребительского рынка на территории региона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4E00C6" w:rsidRPr="00563FA9" w:rsidRDefault="00C27661" w:rsidP="00C27661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E00C6" w:rsidRPr="00563FA9">
        <w:rPr>
          <w:rFonts w:ascii="Times New Roman" w:hAnsi="Times New Roman" w:cs="Times New Roman"/>
          <w:sz w:val="28"/>
          <w:szCs w:val="28"/>
        </w:rPr>
        <w:t>С начала 20</w:t>
      </w:r>
      <w:r w:rsidR="00A7026D" w:rsidRPr="00563FA9">
        <w:rPr>
          <w:rFonts w:ascii="Times New Roman" w:hAnsi="Times New Roman" w:cs="Times New Roman"/>
          <w:sz w:val="28"/>
          <w:szCs w:val="28"/>
        </w:rPr>
        <w:t>2</w:t>
      </w:r>
      <w:r w:rsidR="00EB3083" w:rsidRPr="00563FA9">
        <w:rPr>
          <w:rFonts w:ascii="Times New Roman" w:hAnsi="Times New Roman" w:cs="Times New Roman"/>
          <w:sz w:val="28"/>
          <w:szCs w:val="28"/>
        </w:rPr>
        <w:t>1</w:t>
      </w:r>
      <w:r w:rsidR="004E00C6" w:rsidRPr="00563FA9">
        <w:rPr>
          <w:rFonts w:ascii="Times New Roman" w:hAnsi="Times New Roman" w:cs="Times New Roman"/>
          <w:sz w:val="28"/>
          <w:szCs w:val="28"/>
        </w:rPr>
        <w:t xml:space="preserve"> года на территории района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E00C6" w:rsidRPr="00563FA9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A59A5" w:rsidRPr="00563FA9"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 w:rsidR="004E00C6" w:rsidRPr="00563FA9">
        <w:rPr>
          <w:rFonts w:ascii="Times New Roman" w:hAnsi="Times New Roman" w:cs="Times New Roman"/>
          <w:sz w:val="28"/>
          <w:szCs w:val="28"/>
        </w:rPr>
        <w:t>динамика потребительского спроса. В январе - марте 20</w:t>
      </w:r>
      <w:r w:rsidR="00EB3083" w:rsidRPr="00563FA9">
        <w:rPr>
          <w:rFonts w:ascii="Times New Roman" w:hAnsi="Times New Roman" w:cs="Times New Roman"/>
          <w:sz w:val="28"/>
          <w:szCs w:val="28"/>
        </w:rPr>
        <w:t>21</w:t>
      </w:r>
      <w:r w:rsidR="004E00C6" w:rsidRPr="00563F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00C6" w:rsidRPr="00563FA9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="004E00C6" w:rsidRPr="00563FA9">
        <w:rPr>
          <w:rFonts w:ascii="Times New Roman" w:hAnsi="Times New Roman" w:cs="Times New Roman"/>
          <w:sz w:val="28"/>
          <w:szCs w:val="28"/>
        </w:rPr>
        <w:t xml:space="preserve"> по </w:t>
      </w:r>
      <w:r w:rsidR="008A59A5" w:rsidRPr="00563FA9">
        <w:rPr>
          <w:rFonts w:ascii="Times New Roman" w:hAnsi="Times New Roman" w:cs="Times New Roman"/>
          <w:sz w:val="28"/>
          <w:szCs w:val="28"/>
        </w:rPr>
        <w:t>полному кругу организаций</w:t>
      </w:r>
      <w:r w:rsidR="00A7026D" w:rsidRPr="00563FA9">
        <w:rPr>
          <w:rFonts w:ascii="Times New Roman" w:hAnsi="Times New Roman" w:cs="Times New Roman"/>
          <w:sz w:val="28"/>
          <w:szCs w:val="28"/>
        </w:rPr>
        <w:t xml:space="preserve"> </w:t>
      </w:r>
      <w:r w:rsidR="008A59A5" w:rsidRPr="00563FA9">
        <w:rPr>
          <w:rFonts w:ascii="Times New Roman" w:hAnsi="Times New Roman" w:cs="Times New Roman"/>
          <w:sz w:val="28"/>
          <w:szCs w:val="28"/>
        </w:rPr>
        <w:t>сократился</w:t>
      </w:r>
      <w:r w:rsidR="004E00C6" w:rsidRPr="00563FA9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</w:t>
      </w:r>
      <w:r w:rsidR="00EB3083" w:rsidRPr="00563FA9">
        <w:rPr>
          <w:rFonts w:ascii="Times New Roman" w:hAnsi="Times New Roman" w:cs="Times New Roman"/>
          <w:sz w:val="28"/>
          <w:szCs w:val="28"/>
        </w:rPr>
        <w:t>20</w:t>
      </w:r>
      <w:r w:rsidR="004E00C6" w:rsidRPr="00563F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59A5" w:rsidRPr="00563FA9">
        <w:rPr>
          <w:rFonts w:ascii="Times New Roman" w:hAnsi="Times New Roman" w:cs="Times New Roman"/>
          <w:sz w:val="28"/>
          <w:szCs w:val="28"/>
        </w:rPr>
        <w:t xml:space="preserve">на 8,2% </w:t>
      </w:r>
      <w:r w:rsidR="004E00C6" w:rsidRPr="00563FA9">
        <w:rPr>
          <w:rFonts w:ascii="Times New Roman" w:hAnsi="Times New Roman" w:cs="Times New Roman"/>
          <w:sz w:val="28"/>
          <w:szCs w:val="28"/>
        </w:rPr>
        <w:t xml:space="preserve">и </w:t>
      </w:r>
      <w:r w:rsidR="00685C40" w:rsidRPr="00563FA9">
        <w:rPr>
          <w:rFonts w:ascii="Times New Roman" w:hAnsi="Times New Roman" w:cs="Times New Roman"/>
          <w:sz w:val="28"/>
          <w:szCs w:val="28"/>
        </w:rPr>
        <w:t>состави</w:t>
      </w:r>
      <w:r w:rsidR="00A7026D" w:rsidRPr="00563FA9">
        <w:rPr>
          <w:rFonts w:ascii="Times New Roman" w:hAnsi="Times New Roman" w:cs="Times New Roman"/>
          <w:sz w:val="28"/>
          <w:szCs w:val="28"/>
        </w:rPr>
        <w:t>л</w:t>
      </w:r>
      <w:r w:rsidR="004E00C6" w:rsidRPr="00563FA9">
        <w:rPr>
          <w:rFonts w:ascii="Times New Roman" w:hAnsi="Times New Roman" w:cs="Times New Roman"/>
          <w:sz w:val="28"/>
          <w:szCs w:val="28"/>
        </w:rPr>
        <w:t xml:space="preserve"> </w:t>
      </w:r>
      <w:r w:rsidR="008A59A5" w:rsidRPr="00563FA9">
        <w:rPr>
          <w:rFonts w:ascii="Times New Roman" w:hAnsi="Times New Roman" w:cs="Times New Roman"/>
          <w:sz w:val="28"/>
          <w:szCs w:val="28"/>
        </w:rPr>
        <w:t>263,2 млн.руб.</w:t>
      </w:r>
      <w:r w:rsidR="004E00C6" w:rsidRPr="00563FA9">
        <w:rPr>
          <w:rFonts w:ascii="Times New Roman" w:hAnsi="Times New Roman" w:cs="Times New Roman"/>
          <w:sz w:val="28"/>
          <w:szCs w:val="28"/>
        </w:rPr>
        <w:t xml:space="preserve"> </w:t>
      </w:r>
      <w:r w:rsidR="008A59A5" w:rsidRPr="00563FA9">
        <w:rPr>
          <w:rFonts w:ascii="Times New Roman" w:hAnsi="Times New Roman" w:cs="Times New Roman"/>
          <w:sz w:val="28"/>
          <w:szCs w:val="28"/>
        </w:rPr>
        <w:t>, в том числе по крупным и средним организациям снижение составило 5,3%.</w:t>
      </w:r>
    </w:p>
    <w:p w:rsidR="002C41BA" w:rsidRPr="00563FA9" w:rsidRDefault="002C41BA" w:rsidP="008A59A5">
      <w:pPr>
        <w:pStyle w:val="af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321" w:rsidRPr="00563FA9" w:rsidRDefault="00487321" w:rsidP="008A59A5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Многое изменилось и в регламенте работы водителей </w:t>
      </w:r>
      <w:r w:rsidRPr="0056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пассажирского транспорта</w:t>
      </w: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Во-первых, введен масочный режим. Все водители носят маски и этого же требуют от пассажиров. Ежедневно в каждом автобусе проводится санитарно-гигиеническая обработка, транспорт оснащен </w:t>
      </w:r>
      <w:proofErr w:type="spellStart"/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санитайзерами</w:t>
      </w:r>
      <w:proofErr w:type="spellEnd"/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за здоровьем водителей усилен контроль. С </w:t>
      </w:r>
      <w:r w:rsidR="008A59A5"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пассажирский транспорт, работающий на территории Кинельского района, оснащен платежными терминалами для бесконтактной оплаты проезда.</w:t>
      </w:r>
    </w:p>
    <w:p w:rsidR="00487321" w:rsidRPr="00563FA9" w:rsidRDefault="00487321" w:rsidP="008A59A5">
      <w:pPr>
        <w:tabs>
          <w:tab w:val="left" w:pos="16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C99" w:rsidRPr="00563FA9" w:rsidRDefault="00976C99" w:rsidP="008A59A5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национальному проекту </w:t>
      </w:r>
      <w:r w:rsidRPr="001103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3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экономика</w:t>
      </w:r>
      <w:r w:rsidRPr="001103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подключение социально значимых объектов района к высокоскоростному Интернету. </w:t>
      </w:r>
    </w:p>
    <w:p w:rsidR="00976C99" w:rsidRPr="00563FA9" w:rsidRDefault="00976C99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планируется подключение к сети Интернет на высокой скорости социально значимых объектов в поселке Октябрьский, а также в селе </w:t>
      </w:r>
      <w:proofErr w:type="spellStart"/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Сырейка</w:t>
      </w:r>
      <w:proofErr w:type="spellEnd"/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Рассматривается возможность подключения к информационным ресурсам сельских домов культуры Кинельского района.</w:t>
      </w:r>
    </w:p>
    <w:p w:rsidR="00976C99" w:rsidRPr="00563FA9" w:rsidRDefault="00976C99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планируется завершить до конца третьего квартала 2021 года.</w:t>
      </w:r>
    </w:p>
    <w:p w:rsidR="008A59A5" w:rsidRPr="00563FA9" w:rsidRDefault="0034361B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="00976C99"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76C99"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="00976C99"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рассматривает возможность строительства сети связи GPON в частный сектор села Домашка. Благодаря волоконно-оптической мегабитной технологии увеличится стабильность сети и скорость передачи данных.</w:t>
      </w:r>
    </w:p>
    <w:p w:rsidR="00976C99" w:rsidRPr="00563FA9" w:rsidRDefault="00976C99" w:rsidP="008A59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в населенных пунктах школ, фельдшерско-акушерских пунктов, поселковых администраций и сельских домов культуры к высокоскоростному Интернету обязательно будет продолжено.</w:t>
      </w:r>
    </w:p>
    <w:p w:rsidR="00A9306E" w:rsidRPr="00563FA9" w:rsidRDefault="00AA3A85" w:rsidP="003A2B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FA9">
        <w:rPr>
          <w:rFonts w:ascii="Times New Roman" w:hAnsi="Times New Roman" w:cs="Times New Roman"/>
          <w:sz w:val="28"/>
          <w:szCs w:val="28"/>
        </w:rPr>
        <w:t>Поликашина С.П.</w:t>
      </w:r>
      <w:r w:rsidR="000E1F85" w:rsidRPr="00563FA9">
        <w:rPr>
          <w:rFonts w:ascii="Times New Roman" w:hAnsi="Times New Roman" w:cs="Times New Roman"/>
          <w:sz w:val="28"/>
          <w:szCs w:val="28"/>
        </w:rPr>
        <w:t xml:space="preserve"> </w:t>
      </w:r>
      <w:r w:rsidRPr="00563FA9">
        <w:rPr>
          <w:rFonts w:ascii="Times New Roman" w:hAnsi="Times New Roman" w:cs="Times New Roman"/>
          <w:sz w:val="28"/>
          <w:szCs w:val="28"/>
        </w:rPr>
        <w:t>8 (84663) 21485</w:t>
      </w:r>
    </w:p>
    <w:sectPr w:rsidR="00A9306E" w:rsidRPr="00563FA9" w:rsidSect="00D14178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9B" w:rsidRDefault="00DD7B9B">
      <w:pPr>
        <w:spacing w:after="0" w:line="240" w:lineRule="auto"/>
      </w:pPr>
      <w:r>
        <w:separator/>
      </w:r>
    </w:p>
  </w:endnote>
  <w:endnote w:type="continuationSeparator" w:id="0">
    <w:p w:rsidR="00DD7B9B" w:rsidRDefault="00DD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9B" w:rsidRDefault="00DD7B9B">
      <w:pPr>
        <w:spacing w:after="0" w:line="240" w:lineRule="auto"/>
      </w:pPr>
      <w:r>
        <w:separator/>
      </w:r>
    </w:p>
  </w:footnote>
  <w:footnote w:type="continuationSeparator" w:id="0">
    <w:p w:rsidR="00DD7B9B" w:rsidRDefault="00DD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98330"/>
      <w:docPartObj>
        <w:docPartGallery w:val="Page Numbers (Top of Page)"/>
        <w:docPartUnique/>
      </w:docPartObj>
    </w:sdtPr>
    <w:sdtContent>
      <w:p w:rsidR="00DD7B9B" w:rsidRDefault="00A271BE">
        <w:pPr>
          <w:pStyle w:val="a9"/>
          <w:jc w:val="center"/>
        </w:pPr>
        <w:fldSimple w:instr="PAGE   \* MERGEFORMAT">
          <w:r w:rsidR="003B785E">
            <w:rPr>
              <w:noProof/>
            </w:rPr>
            <w:t>10</w:t>
          </w:r>
        </w:fldSimple>
      </w:p>
    </w:sdtContent>
  </w:sdt>
  <w:p w:rsidR="00DD7B9B" w:rsidRDefault="00DD7B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29"/>
    <w:multiLevelType w:val="hybridMultilevel"/>
    <w:tmpl w:val="17D4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C8C"/>
    <w:multiLevelType w:val="hybridMultilevel"/>
    <w:tmpl w:val="480C6F58"/>
    <w:lvl w:ilvl="0" w:tplc="0C0A5520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637E8F"/>
    <w:multiLevelType w:val="hybridMultilevel"/>
    <w:tmpl w:val="217A9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7135C7"/>
    <w:multiLevelType w:val="hybridMultilevel"/>
    <w:tmpl w:val="BE241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95034"/>
    <w:multiLevelType w:val="hybridMultilevel"/>
    <w:tmpl w:val="6876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5E01"/>
    <w:multiLevelType w:val="multilevel"/>
    <w:tmpl w:val="156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E2E65"/>
    <w:multiLevelType w:val="hybridMultilevel"/>
    <w:tmpl w:val="5B1A55FC"/>
    <w:lvl w:ilvl="0" w:tplc="3A92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3D48"/>
    <w:multiLevelType w:val="hybridMultilevel"/>
    <w:tmpl w:val="7B02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7057C0"/>
    <w:multiLevelType w:val="hybridMultilevel"/>
    <w:tmpl w:val="73E46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8B5268"/>
    <w:multiLevelType w:val="hybridMultilevel"/>
    <w:tmpl w:val="EC144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0066"/>
    <w:multiLevelType w:val="hybridMultilevel"/>
    <w:tmpl w:val="04848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823E8"/>
    <w:multiLevelType w:val="multilevel"/>
    <w:tmpl w:val="602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90CE6"/>
    <w:multiLevelType w:val="multilevel"/>
    <w:tmpl w:val="EA9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34A37"/>
    <w:multiLevelType w:val="hybridMultilevel"/>
    <w:tmpl w:val="E7AC4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64970"/>
    <w:multiLevelType w:val="multilevel"/>
    <w:tmpl w:val="41DAC2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7576F"/>
    <w:multiLevelType w:val="hybridMultilevel"/>
    <w:tmpl w:val="6AE685A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CE75B0C"/>
    <w:multiLevelType w:val="hybridMultilevel"/>
    <w:tmpl w:val="0FF0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C6CD7"/>
    <w:multiLevelType w:val="hybridMultilevel"/>
    <w:tmpl w:val="847AE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B13928"/>
    <w:multiLevelType w:val="hybridMultilevel"/>
    <w:tmpl w:val="A4F843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E338CC"/>
    <w:multiLevelType w:val="hybridMultilevel"/>
    <w:tmpl w:val="BA0013F6"/>
    <w:lvl w:ilvl="0" w:tplc="0419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1">
    <w:nsid w:val="353E51D3"/>
    <w:multiLevelType w:val="hybridMultilevel"/>
    <w:tmpl w:val="75469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5A7207"/>
    <w:multiLevelType w:val="hybridMultilevel"/>
    <w:tmpl w:val="683E7B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3A5E39"/>
    <w:multiLevelType w:val="hybridMultilevel"/>
    <w:tmpl w:val="DF92A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7A31787"/>
    <w:multiLevelType w:val="hybridMultilevel"/>
    <w:tmpl w:val="A1EE960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5">
    <w:nsid w:val="392A4C34"/>
    <w:multiLevelType w:val="hybridMultilevel"/>
    <w:tmpl w:val="B47ED9FA"/>
    <w:lvl w:ilvl="0" w:tplc="1778ABA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6">
    <w:nsid w:val="3CA70150"/>
    <w:multiLevelType w:val="hybridMultilevel"/>
    <w:tmpl w:val="FCD085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AF32B1"/>
    <w:multiLevelType w:val="hybridMultilevel"/>
    <w:tmpl w:val="E97AB3D0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>
    <w:nsid w:val="4B0C5C8B"/>
    <w:multiLevelType w:val="hybridMultilevel"/>
    <w:tmpl w:val="2A125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AB676F"/>
    <w:multiLevelType w:val="hybridMultilevel"/>
    <w:tmpl w:val="920C7D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4EE4409C"/>
    <w:multiLevelType w:val="multilevel"/>
    <w:tmpl w:val="DC86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7504C"/>
    <w:multiLevelType w:val="multilevel"/>
    <w:tmpl w:val="702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8B6FC6"/>
    <w:multiLevelType w:val="hybridMultilevel"/>
    <w:tmpl w:val="F1CE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87329"/>
    <w:multiLevelType w:val="hybridMultilevel"/>
    <w:tmpl w:val="4E6C0EEE"/>
    <w:lvl w:ilvl="0" w:tplc="570AA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A60924"/>
    <w:multiLevelType w:val="hybridMultilevel"/>
    <w:tmpl w:val="6CA45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134246"/>
    <w:multiLevelType w:val="multilevel"/>
    <w:tmpl w:val="8F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91EF0"/>
    <w:multiLevelType w:val="hybridMultilevel"/>
    <w:tmpl w:val="23BAD7F4"/>
    <w:lvl w:ilvl="0" w:tplc="6FEAF464">
      <w:start w:val="6"/>
      <w:numFmt w:val="bullet"/>
      <w:lvlText w:val=""/>
      <w:lvlJc w:val="left"/>
      <w:pPr>
        <w:ind w:left="6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>
    <w:nsid w:val="6F197371"/>
    <w:multiLevelType w:val="hybridMultilevel"/>
    <w:tmpl w:val="74148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9049F5"/>
    <w:multiLevelType w:val="hybridMultilevel"/>
    <w:tmpl w:val="F4D6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E63F40"/>
    <w:multiLevelType w:val="hybridMultilevel"/>
    <w:tmpl w:val="DDA24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224928"/>
    <w:multiLevelType w:val="multilevel"/>
    <w:tmpl w:val="AFE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FE429E"/>
    <w:multiLevelType w:val="multilevel"/>
    <w:tmpl w:val="B8E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E65C2"/>
    <w:multiLevelType w:val="hybridMultilevel"/>
    <w:tmpl w:val="3F109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927051"/>
    <w:multiLevelType w:val="multilevel"/>
    <w:tmpl w:val="639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5"/>
  </w:num>
  <w:num w:numId="3">
    <w:abstractNumId w:val="40"/>
  </w:num>
  <w:num w:numId="4">
    <w:abstractNumId w:val="43"/>
  </w:num>
  <w:num w:numId="5">
    <w:abstractNumId w:val="15"/>
  </w:num>
  <w:num w:numId="6">
    <w:abstractNumId w:val="41"/>
  </w:num>
  <w:num w:numId="7">
    <w:abstractNumId w:val="11"/>
  </w:num>
  <w:num w:numId="8">
    <w:abstractNumId w:val="25"/>
  </w:num>
  <w:num w:numId="9">
    <w:abstractNumId w:val="33"/>
  </w:num>
  <w:num w:numId="10">
    <w:abstractNumId w:val="24"/>
  </w:num>
  <w:num w:numId="11">
    <w:abstractNumId w:val="20"/>
  </w:num>
  <w:num w:numId="12">
    <w:abstractNumId w:val="10"/>
  </w:num>
  <w:num w:numId="13">
    <w:abstractNumId w:val="17"/>
  </w:num>
  <w:num w:numId="14">
    <w:abstractNumId w:val="6"/>
  </w:num>
  <w:num w:numId="15">
    <w:abstractNumId w:val="36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38"/>
  </w:num>
  <w:num w:numId="21">
    <w:abstractNumId w:val="18"/>
  </w:num>
  <w:num w:numId="22">
    <w:abstractNumId w:val="32"/>
  </w:num>
  <w:num w:numId="23">
    <w:abstractNumId w:val="16"/>
  </w:num>
  <w:num w:numId="24">
    <w:abstractNumId w:val="14"/>
  </w:num>
  <w:num w:numId="25">
    <w:abstractNumId w:val="13"/>
  </w:num>
  <w:num w:numId="26">
    <w:abstractNumId w:val="26"/>
  </w:num>
  <w:num w:numId="27">
    <w:abstractNumId w:val="29"/>
  </w:num>
  <w:num w:numId="28">
    <w:abstractNumId w:val="28"/>
  </w:num>
  <w:num w:numId="29">
    <w:abstractNumId w:val="1"/>
  </w:num>
  <w:num w:numId="30">
    <w:abstractNumId w:val="22"/>
  </w:num>
  <w:num w:numId="31">
    <w:abstractNumId w:val="30"/>
  </w:num>
  <w:num w:numId="32">
    <w:abstractNumId w:val="31"/>
  </w:num>
  <w:num w:numId="33">
    <w:abstractNumId w:val="2"/>
  </w:num>
  <w:num w:numId="34">
    <w:abstractNumId w:val="27"/>
  </w:num>
  <w:num w:numId="35">
    <w:abstractNumId w:val="42"/>
  </w:num>
  <w:num w:numId="36">
    <w:abstractNumId w:val="5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"/>
  </w:num>
  <w:num w:numId="40">
    <w:abstractNumId w:val="7"/>
  </w:num>
  <w:num w:numId="41">
    <w:abstractNumId w:val="39"/>
  </w:num>
  <w:num w:numId="42">
    <w:abstractNumId w:val="19"/>
  </w:num>
  <w:num w:numId="43">
    <w:abstractNumId w:val="37"/>
  </w:num>
  <w:num w:numId="44">
    <w:abstractNumId w:val="34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D7A"/>
    <w:rsid w:val="00001DA9"/>
    <w:rsid w:val="00005D95"/>
    <w:rsid w:val="00012DAD"/>
    <w:rsid w:val="00013960"/>
    <w:rsid w:val="00016960"/>
    <w:rsid w:val="00022FA7"/>
    <w:rsid w:val="00023148"/>
    <w:rsid w:val="00027E9B"/>
    <w:rsid w:val="00030766"/>
    <w:rsid w:val="000324F9"/>
    <w:rsid w:val="00033AF2"/>
    <w:rsid w:val="00033BED"/>
    <w:rsid w:val="00035301"/>
    <w:rsid w:val="0004146C"/>
    <w:rsid w:val="00060DBE"/>
    <w:rsid w:val="00064473"/>
    <w:rsid w:val="000665C3"/>
    <w:rsid w:val="00070156"/>
    <w:rsid w:val="000717A5"/>
    <w:rsid w:val="000734B5"/>
    <w:rsid w:val="00074334"/>
    <w:rsid w:val="000762AF"/>
    <w:rsid w:val="0009012F"/>
    <w:rsid w:val="00090965"/>
    <w:rsid w:val="00091492"/>
    <w:rsid w:val="00093AF5"/>
    <w:rsid w:val="00094DFA"/>
    <w:rsid w:val="000950F1"/>
    <w:rsid w:val="000A47D5"/>
    <w:rsid w:val="000A6A33"/>
    <w:rsid w:val="000A6DAC"/>
    <w:rsid w:val="000B28CE"/>
    <w:rsid w:val="000B3D1D"/>
    <w:rsid w:val="000B58CD"/>
    <w:rsid w:val="000C19B8"/>
    <w:rsid w:val="000C2B15"/>
    <w:rsid w:val="000C30DF"/>
    <w:rsid w:val="000D025E"/>
    <w:rsid w:val="000D7E47"/>
    <w:rsid w:val="000E1F85"/>
    <w:rsid w:val="000E293F"/>
    <w:rsid w:val="000E2E0D"/>
    <w:rsid w:val="000E309E"/>
    <w:rsid w:val="000E58E7"/>
    <w:rsid w:val="0010198A"/>
    <w:rsid w:val="00103165"/>
    <w:rsid w:val="0010540E"/>
    <w:rsid w:val="00110009"/>
    <w:rsid w:val="0011031D"/>
    <w:rsid w:val="001126D5"/>
    <w:rsid w:val="001135AF"/>
    <w:rsid w:val="00114022"/>
    <w:rsid w:val="00116479"/>
    <w:rsid w:val="00120C85"/>
    <w:rsid w:val="00122504"/>
    <w:rsid w:val="001253E5"/>
    <w:rsid w:val="00125826"/>
    <w:rsid w:val="00126D9C"/>
    <w:rsid w:val="00130D3E"/>
    <w:rsid w:val="00131CAE"/>
    <w:rsid w:val="00135DE6"/>
    <w:rsid w:val="001402AE"/>
    <w:rsid w:val="001478A5"/>
    <w:rsid w:val="001504D8"/>
    <w:rsid w:val="00150AB0"/>
    <w:rsid w:val="00153724"/>
    <w:rsid w:val="001573A8"/>
    <w:rsid w:val="00164A8B"/>
    <w:rsid w:val="001677E9"/>
    <w:rsid w:val="00175374"/>
    <w:rsid w:val="001756E4"/>
    <w:rsid w:val="001769F0"/>
    <w:rsid w:val="0018718A"/>
    <w:rsid w:val="00190669"/>
    <w:rsid w:val="0019098E"/>
    <w:rsid w:val="00190DAE"/>
    <w:rsid w:val="001935C8"/>
    <w:rsid w:val="00195296"/>
    <w:rsid w:val="001A0F84"/>
    <w:rsid w:val="001A1C2B"/>
    <w:rsid w:val="001A5575"/>
    <w:rsid w:val="001A6CDC"/>
    <w:rsid w:val="001B376D"/>
    <w:rsid w:val="001B5C50"/>
    <w:rsid w:val="001C02E7"/>
    <w:rsid w:val="001C17A3"/>
    <w:rsid w:val="001D1EF4"/>
    <w:rsid w:val="001E2F9E"/>
    <w:rsid w:val="001F00BB"/>
    <w:rsid w:val="001F16F1"/>
    <w:rsid w:val="001F6EEA"/>
    <w:rsid w:val="00201185"/>
    <w:rsid w:val="00201D7D"/>
    <w:rsid w:val="00201DF9"/>
    <w:rsid w:val="00221E96"/>
    <w:rsid w:val="002247B4"/>
    <w:rsid w:val="0023170E"/>
    <w:rsid w:val="00234D57"/>
    <w:rsid w:val="0023619B"/>
    <w:rsid w:val="00240F5A"/>
    <w:rsid w:val="002439BF"/>
    <w:rsid w:val="00250960"/>
    <w:rsid w:val="00252418"/>
    <w:rsid w:val="0025259F"/>
    <w:rsid w:val="00252E0E"/>
    <w:rsid w:val="00254513"/>
    <w:rsid w:val="002613B4"/>
    <w:rsid w:val="002673A7"/>
    <w:rsid w:val="00267BC5"/>
    <w:rsid w:val="00271FB3"/>
    <w:rsid w:val="00273562"/>
    <w:rsid w:val="00274C69"/>
    <w:rsid w:val="00274CCE"/>
    <w:rsid w:val="002764FB"/>
    <w:rsid w:val="00276C18"/>
    <w:rsid w:val="00280145"/>
    <w:rsid w:val="00281E9F"/>
    <w:rsid w:val="00284339"/>
    <w:rsid w:val="00294B0E"/>
    <w:rsid w:val="00296DB8"/>
    <w:rsid w:val="0029718E"/>
    <w:rsid w:val="00297CA1"/>
    <w:rsid w:val="002A0035"/>
    <w:rsid w:val="002A224B"/>
    <w:rsid w:val="002A4217"/>
    <w:rsid w:val="002B510C"/>
    <w:rsid w:val="002B785A"/>
    <w:rsid w:val="002C364C"/>
    <w:rsid w:val="002C41BA"/>
    <w:rsid w:val="002C692B"/>
    <w:rsid w:val="002C7B73"/>
    <w:rsid w:val="002D3BEF"/>
    <w:rsid w:val="002D3EDE"/>
    <w:rsid w:val="002D402A"/>
    <w:rsid w:val="002D4EDD"/>
    <w:rsid w:val="002D60FB"/>
    <w:rsid w:val="002E1483"/>
    <w:rsid w:val="002E44FA"/>
    <w:rsid w:val="002E489F"/>
    <w:rsid w:val="002E6190"/>
    <w:rsid w:val="002F1B0D"/>
    <w:rsid w:val="003020E6"/>
    <w:rsid w:val="003039A5"/>
    <w:rsid w:val="00316A1A"/>
    <w:rsid w:val="0031753B"/>
    <w:rsid w:val="00320189"/>
    <w:rsid w:val="00321FE1"/>
    <w:rsid w:val="00324F2B"/>
    <w:rsid w:val="00325996"/>
    <w:rsid w:val="00331B02"/>
    <w:rsid w:val="00331CE3"/>
    <w:rsid w:val="0033579D"/>
    <w:rsid w:val="0034361B"/>
    <w:rsid w:val="00344139"/>
    <w:rsid w:val="00352C3C"/>
    <w:rsid w:val="00365E0F"/>
    <w:rsid w:val="00367A10"/>
    <w:rsid w:val="0037405C"/>
    <w:rsid w:val="00380011"/>
    <w:rsid w:val="00381560"/>
    <w:rsid w:val="0038712C"/>
    <w:rsid w:val="003A082D"/>
    <w:rsid w:val="003A2BC8"/>
    <w:rsid w:val="003B03DF"/>
    <w:rsid w:val="003B04A0"/>
    <w:rsid w:val="003B4AFC"/>
    <w:rsid w:val="003B5068"/>
    <w:rsid w:val="003B785E"/>
    <w:rsid w:val="003C0FB3"/>
    <w:rsid w:val="003C1D7A"/>
    <w:rsid w:val="003C42DD"/>
    <w:rsid w:val="003C69EF"/>
    <w:rsid w:val="003D0034"/>
    <w:rsid w:val="003D3000"/>
    <w:rsid w:val="003D7500"/>
    <w:rsid w:val="003E1F22"/>
    <w:rsid w:val="003F40EF"/>
    <w:rsid w:val="003F62A8"/>
    <w:rsid w:val="00400976"/>
    <w:rsid w:val="00404036"/>
    <w:rsid w:val="00406E4C"/>
    <w:rsid w:val="00410880"/>
    <w:rsid w:val="0041237D"/>
    <w:rsid w:val="00414C11"/>
    <w:rsid w:val="0042015D"/>
    <w:rsid w:val="00423E54"/>
    <w:rsid w:val="00426768"/>
    <w:rsid w:val="00437D4B"/>
    <w:rsid w:val="00460696"/>
    <w:rsid w:val="00472D55"/>
    <w:rsid w:val="00477C6A"/>
    <w:rsid w:val="00483681"/>
    <w:rsid w:val="00484E32"/>
    <w:rsid w:val="0048683F"/>
    <w:rsid w:val="00486CC7"/>
    <w:rsid w:val="00487321"/>
    <w:rsid w:val="0048734E"/>
    <w:rsid w:val="00490B11"/>
    <w:rsid w:val="00494E5D"/>
    <w:rsid w:val="004A0601"/>
    <w:rsid w:val="004A7EED"/>
    <w:rsid w:val="004B44CD"/>
    <w:rsid w:val="004C0F38"/>
    <w:rsid w:val="004C35B8"/>
    <w:rsid w:val="004D092B"/>
    <w:rsid w:val="004D4B93"/>
    <w:rsid w:val="004D6130"/>
    <w:rsid w:val="004D694A"/>
    <w:rsid w:val="004D7B24"/>
    <w:rsid w:val="004E00C6"/>
    <w:rsid w:val="004E1F03"/>
    <w:rsid w:val="004E2A41"/>
    <w:rsid w:val="004E647B"/>
    <w:rsid w:val="00500108"/>
    <w:rsid w:val="00513616"/>
    <w:rsid w:val="00515C20"/>
    <w:rsid w:val="00521956"/>
    <w:rsid w:val="00521A1A"/>
    <w:rsid w:val="00522068"/>
    <w:rsid w:val="0052300A"/>
    <w:rsid w:val="005260DC"/>
    <w:rsid w:val="005429C8"/>
    <w:rsid w:val="005500D9"/>
    <w:rsid w:val="005522B3"/>
    <w:rsid w:val="00553FD8"/>
    <w:rsid w:val="00560081"/>
    <w:rsid w:val="00563FA9"/>
    <w:rsid w:val="00565C2B"/>
    <w:rsid w:val="00566F35"/>
    <w:rsid w:val="005750B0"/>
    <w:rsid w:val="005809B1"/>
    <w:rsid w:val="005823B1"/>
    <w:rsid w:val="00592F3D"/>
    <w:rsid w:val="0059448F"/>
    <w:rsid w:val="005A1BD7"/>
    <w:rsid w:val="005A6CD1"/>
    <w:rsid w:val="005A730D"/>
    <w:rsid w:val="005B0932"/>
    <w:rsid w:val="005B145A"/>
    <w:rsid w:val="005B1C44"/>
    <w:rsid w:val="005C33FF"/>
    <w:rsid w:val="005C3E4A"/>
    <w:rsid w:val="005C6894"/>
    <w:rsid w:val="005C69CC"/>
    <w:rsid w:val="005D3D4D"/>
    <w:rsid w:val="005D4DDD"/>
    <w:rsid w:val="005D4FB4"/>
    <w:rsid w:val="005E1469"/>
    <w:rsid w:val="005E16E9"/>
    <w:rsid w:val="005E1CFB"/>
    <w:rsid w:val="005E3256"/>
    <w:rsid w:val="005E32C5"/>
    <w:rsid w:val="005F7B5D"/>
    <w:rsid w:val="00600214"/>
    <w:rsid w:val="00600ACA"/>
    <w:rsid w:val="00603D79"/>
    <w:rsid w:val="006049C0"/>
    <w:rsid w:val="006059E5"/>
    <w:rsid w:val="00613971"/>
    <w:rsid w:val="006144AB"/>
    <w:rsid w:val="00616327"/>
    <w:rsid w:val="00617B4C"/>
    <w:rsid w:val="0062208A"/>
    <w:rsid w:val="00623E9F"/>
    <w:rsid w:val="00626790"/>
    <w:rsid w:val="00635896"/>
    <w:rsid w:val="00636165"/>
    <w:rsid w:val="006374ED"/>
    <w:rsid w:val="00647A4B"/>
    <w:rsid w:val="00647E82"/>
    <w:rsid w:val="00652051"/>
    <w:rsid w:val="00661B71"/>
    <w:rsid w:val="0066230F"/>
    <w:rsid w:val="00670BF3"/>
    <w:rsid w:val="00672BE0"/>
    <w:rsid w:val="00676738"/>
    <w:rsid w:val="00677E0E"/>
    <w:rsid w:val="0068523A"/>
    <w:rsid w:val="00685C40"/>
    <w:rsid w:val="00685F9C"/>
    <w:rsid w:val="006952C1"/>
    <w:rsid w:val="00696F8F"/>
    <w:rsid w:val="006A05B7"/>
    <w:rsid w:val="006A2D6F"/>
    <w:rsid w:val="006A2D7E"/>
    <w:rsid w:val="006B020D"/>
    <w:rsid w:val="006B1227"/>
    <w:rsid w:val="006B402F"/>
    <w:rsid w:val="006B4277"/>
    <w:rsid w:val="006C4484"/>
    <w:rsid w:val="006D31C2"/>
    <w:rsid w:val="006D3A2F"/>
    <w:rsid w:val="006D4D48"/>
    <w:rsid w:val="006E05F2"/>
    <w:rsid w:val="006E3633"/>
    <w:rsid w:val="006F615A"/>
    <w:rsid w:val="006F7441"/>
    <w:rsid w:val="006F7760"/>
    <w:rsid w:val="00702245"/>
    <w:rsid w:val="0070348A"/>
    <w:rsid w:val="007249D6"/>
    <w:rsid w:val="00725FC0"/>
    <w:rsid w:val="007375B2"/>
    <w:rsid w:val="00737FB7"/>
    <w:rsid w:val="00747AFC"/>
    <w:rsid w:val="00750C23"/>
    <w:rsid w:val="007527C7"/>
    <w:rsid w:val="00753899"/>
    <w:rsid w:val="00756E8B"/>
    <w:rsid w:val="007575C6"/>
    <w:rsid w:val="007751D3"/>
    <w:rsid w:val="007767AE"/>
    <w:rsid w:val="00776BC9"/>
    <w:rsid w:val="00777BA3"/>
    <w:rsid w:val="00780845"/>
    <w:rsid w:val="00792E63"/>
    <w:rsid w:val="007952D5"/>
    <w:rsid w:val="00795857"/>
    <w:rsid w:val="007A62D7"/>
    <w:rsid w:val="007C0A3A"/>
    <w:rsid w:val="007D2EA4"/>
    <w:rsid w:val="007D35A9"/>
    <w:rsid w:val="007E536A"/>
    <w:rsid w:val="007F09B9"/>
    <w:rsid w:val="007F33A6"/>
    <w:rsid w:val="007F34D3"/>
    <w:rsid w:val="007F3A63"/>
    <w:rsid w:val="007F3AEC"/>
    <w:rsid w:val="007F6E91"/>
    <w:rsid w:val="00811A8B"/>
    <w:rsid w:val="0081357A"/>
    <w:rsid w:val="0081358D"/>
    <w:rsid w:val="0082320C"/>
    <w:rsid w:val="00823230"/>
    <w:rsid w:val="00825A09"/>
    <w:rsid w:val="008306E3"/>
    <w:rsid w:val="00843735"/>
    <w:rsid w:val="00847588"/>
    <w:rsid w:val="00850326"/>
    <w:rsid w:val="0085137E"/>
    <w:rsid w:val="008530BC"/>
    <w:rsid w:val="00863FF0"/>
    <w:rsid w:val="0086408F"/>
    <w:rsid w:val="00865A7D"/>
    <w:rsid w:val="00865EA5"/>
    <w:rsid w:val="00872D60"/>
    <w:rsid w:val="0087352C"/>
    <w:rsid w:val="00881833"/>
    <w:rsid w:val="00893D96"/>
    <w:rsid w:val="00895218"/>
    <w:rsid w:val="008A59A5"/>
    <w:rsid w:val="008B0EDC"/>
    <w:rsid w:val="008B1D47"/>
    <w:rsid w:val="008B76AE"/>
    <w:rsid w:val="008C5982"/>
    <w:rsid w:val="008C5BA4"/>
    <w:rsid w:val="008C7FB1"/>
    <w:rsid w:val="008D0948"/>
    <w:rsid w:val="008D19F3"/>
    <w:rsid w:val="008D444F"/>
    <w:rsid w:val="008D47BA"/>
    <w:rsid w:val="008D5017"/>
    <w:rsid w:val="008D5FD1"/>
    <w:rsid w:val="008D694A"/>
    <w:rsid w:val="008E1B76"/>
    <w:rsid w:val="008E3CC0"/>
    <w:rsid w:val="008F222E"/>
    <w:rsid w:val="008F2431"/>
    <w:rsid w:val="008F311E"/>
    <w:rsid w:val="008F6A38"/>
    <w:rsid w:val="008F6E85"/>
    <w:rsid w:val="00905C8F"/>
    <w:rsid w:val="009159FF"/>
    <w:rsid w:val="00917028"/>
    <w:rsid w:val="00921643"/>
    <w:rsid w:val="00922DBA"/>
    <w:rsid w:val="00924101"/>
    <w:rsid w:val="0092443B"/>
    <w:rsid w:val="00933386"/>
    <w:rsid w:val="00933393"/>
    <w:rsid w:val="0093342D"/>
    <w:rsid w:val="00934C1A"/>
    <w:rsid w:val="00945C3F"/>
    <w:rsid w:val="00957BE8"/>
    <w:rsid w:val="0096035A"/>
    <w:rsid w:val="009714DF"/>
    <w:rsid w:val="0097489B"/>
    <w:rsid w:val="009749A4"/>
    <w:rsid w:val="00975AEE"/>
    <w:rsid w:val="00976610"/>
    <w:rsid w:val="00976C99"/>
    <w:rsid w:val="00982125"/>
    <w:rsid w:val="00983795"/>
    <w:rsid w:val="00985683"/>
    <w:rsid w:val="009867C3"/>
    <w:rsid w:val="00997926"/>
    <w:rsid w:val="009A1E5E"/>
    <w:rsid w:val="009A3169"/>
    <w:rsid w:val="009A348B"/>
    <w:rsid w:val="009A359A"/>
    <w:rsid w:val="009A3CF9"/>
    <w:rsid w:val="009A6E68"/>
    <w:rsid w:val="009A759F"/>
    <w:rsid w:val="009B0095"/>
    <w:rsid w:val="009B733E"/>
    <w:rsid w:val="009C0020"/>
    <w:rsid w:val="009C4EA4"/>
    <w:rsid w:val="009C6FE0"/>
    <w:rsid w:val="009C773C"/>
    <w:rsid w:val="009D1824"/>
    <w:rsid w:val="009D3DB0"/>
    <w:rsid w:val="009D5A00"/>
    <w:rsid w:val="009E73CF"/>
    <w:rsid w:val="009F2187"/>
    <w:rsid w:val="009F3754"/>
    <w:rsid w:val="009F7E6A"/>
    <w:rsid w:val="00A0531B"/>
    <w:rsid w:val="00A11F04"/>
    <w:rsid w:val="00A25F8B"/>
    <w:rsid w:val="00A271BE"/>
    <w:rsid w:val="00A412AB"/>
    <w:rsid w:val="00A4274D"/>
    <w:rsid w:val="00A43794"/>
    <w:rsid w:val="00A44FC1"/>
    <w:rsid w:val="00A60A0B"/>
    <w:rsid w:val="00A60BAC"/>
    <w:rsid w:val="00A664B5"/>
    <w:rsid w:val="00A7026D"/>
    <w:rsid w:val="00A70331"/>
    <w:rsid w:val="00A7505A"/>
    <w:rsid w:val="00A7542C"/>
    <w:rsid w:val="00A807BD"/>
    <w:rsid w:val="00A80A42"/>
    <w:rsid w:val="00A812F2"/>
    <w:rsid w:val="00A831FE"/>
    <w:rsid w:val="00A9086F"/>
    <w:rsid w:val="00A9306E"/>
    <w:rsid w:val="00AA0D8A"/>
    <w:rsid w:val="00AA3A85"/>
    <w:rsid w:val="00AA3B57"/>
    <w:rsid w:val="00AA4E2B"/>
    <w:rsid w:val="00AA4F45"/>
    <w:rsid w:val="00AA5E52"/>
    <w:rsid w:val="00AA6960"/>
    <w:rsid w:val="00AB2559"/>
    <w:rsid w:val="00AB344A"/>
    <w:rsid w:val="00AB6100"/>
    <w:rsid w:val="00AC0FB9"/>
    <w:rsid w:val="00AC1FAC"/>
    <w:rsid w:val="00AC257B"/>
    <w:rsid w:val="00AC673C"/>
    <w:rsid w:val="00AD1828"/>
    <w:rsid w:val="00AD4140"/>
    <w:rsid w:val="00AD5255"/>
    <w:rsid w:val="00AD64B5"/>
    <w:rsid w:val="00AD74BD"/>
    <w:rsid w:val="00AE2013"/>
    <w:rsid w:val="00AE3DD1"/>
    <w:rsid w:val="00AE5402"/>
    <w:rsid w:val="00AE61AB"/>
    <w:rsid w:val="00AE68BE"/>
    <w:rsid w:val="00AF10F2"/>
    <w:rsid w:val="00AF2899"/>
    <w:rsid w:val="00AF7F73"/>
    <w:rsid w:val="00B21E6C"/>
    <w:rsid w:val="00B30764"/>
    <w:rsid w:val="00B33246"/>
    <w:rsid w:val="00B33786"/>
    <w:rsid w:val="00B409A4"/>
    <w:rsid w:val="00B413EC"/>
    <w:rsid w:val="00B46434"/>
    <w:rsid w:val="00B47879"/>
    <w:rsid w:val="00B51DC4"/>
    <w:rsid w:val="00B6132D"/>
    <w:rsid w:val="00B61E06"/>
    <w:rsid w:val="00B645EB"/>
    <w:rsid w:val="00B71F69"/>
    <w:rsid w:val="00B72762"/>
    <w:rsid w:val="00B74179"/>
    <w:rsid w:val="00B75C79"/>
    <w:rsid w:val="00B827C8"/>
    <w:rsid w:val="00B82D33"/>
    <w:rsid w:val="00B84F18"/>
    <w:rsid w:val="00B853EC"/>
    <w:rsid w:val="00B90705"/>
    <w:rsid w:val="00B914B8"/>
    <w:rsid w:val="00B92F16"/>
    <w:rsid w:val="00B94A72"/>
    <w:rsid w:val="00BA7EB7"/>
    <w:rsid w:val="00BB147C"/>
    <w:rsid w:val="00BB42CE"/>
    <w:rsid w:val="00BB43CA"/>
    <w:rsid w:val="00BB4665"/>
    <w:rsid w:val="00BB5DA0"/>
    <w:rsid w:val="00BB6AB7"/>
    <w:rsid w:val="00BC42A0"/>
    <w:rsid w:val="00BC5091"/>
    <w:rsid w:val="00BD2534"/>
    <w:rsid w:val="00BD331F"/>
    <w:rsid w:val="00BD51DD"/>
    <w:rsid w:val="00BE2167"/>
    <w:rsid w:val="00BE5228"/>
    <w:rsid w:val="00BE6C27"/>
    <w:rsid w:val="00BF18E8"/>
    <w:rsid w:val="00BF2792"/>
    <w:rsid w:val="00BF2C4B"/>
    <w:rsid w:val="00BF448E"/>
    <w:rsid w:val="00BF5636"/>
    <w:rsid w:val="00C00784"/>
    <w:rsid w:val="00C00EA6"/>
    <w:rsid w:val="00C02D6F"/>
    <w:rsid w:val="00C02DB2"/>
    <w:rsid w:val="00C032CB"/>
    <w:rsid w:val="00C1316A"/>
    <w:rsid w:val="00C138BA"/>
    <w:rsid w:val="00C20989"/>
    <w:rsid w:val="00C21F36"/>
    <w:rsid w:val="00C21F75"/>
    <w:rsid w:val="00C27028"/>
    <w:rsid w:val="00C27661"/>
    <w:rsid w:val="00C346DF"/>
    <w:rsid w:val="00C43961"/>
    <w:rsid w:val="00C5302A"/>
    <w:rsid w:val="00C534A7"/>
    <w:rsid w:val="00C55E0C"/>
    <w:rsid w:val="00C57DF5"/>
    <w:rsid w:val="00C62B9B"/>
    <w:rsid w:val="00C62D32"/>
    <w:rsid w:val="00C63BC0"/>
    <w:rsid w:val="00C66CD3"/>
    <w:rsid w:val="00C67D7B"/>
    <w:rsid w:val="00C84265"/>
    <w:rsid w:val="00C9607A"/>
    <w:rsid w:val="00CA0F0E"/>
    <w:rsid w:val="00CA37EF"/>
    <w:rsid w:val="00CB6473"/>
    <w:rsid w:val="00CC1D28"/>
    <w:rsid w:val="00CC1FF3"/>
    <w:rsid w:val="00CC693F"/>
    <w:rsid w:val="00CD34E9"/>
    <w:rsid w:val="00CD4293"/>
    <w:rsid w:val="00CD431A"/>
    <w:rsid w:val="00CD4A38"/>
    <w:rsid w:val="00CD70C7"/>
    <w:rsid w:val="00CE0B25"/>
    <w:rsid w:val="00CE5352"/>
    <w:rsid w:val="00CF15A7"/>
    <w:rsid w:val="00D07702"/>
    <w:rsid w:val="00D078A2"/>
    <w:rsid w:val="00D109D5"/>
    <w:rsid w:val="00D1138B"/>
    <w:rsid w:val="00D14178"/>
    <w:rsid w:val="00D14957"/>
    <w:rsid w:val="00D1796F"/>
    <w:rsid w:val="00D207D0"/>
    <w:rsid w:val="00D24BC8"/>
    <w:rsid w:val="00D267F0"/>
    <w:rsid w:val="00D269AA"/>
    <w:rsid w:val="00D30FF1"/>
    <w:rsid w:val="00D321CD"/>
    <w:rsid w:val="00D32EB0"/>
    <w:rsid w:val="00D338D4"/>
    <w:rsid w:val="00D358D7"/>
    <w:rsid w:val="00D418A1"/>
    <w:rsid w:val="00D44380"/>
    <w:rsid w:val="00D524FD"/>
    <w:rsid w:val="00D547C4"/>
    <w:rsid w:val="00D617EF"/>
    <w:rsid w:val="00D6451A"/>
    <w:rsid w:val="00D76A08"/>
    <w:rsid w:val="00D774DF"/>
    <w:rsid w:val="00D85223"/>
    <w:rsid w:val="00D906E5"/>
    <w:rsid w:val="00D940E3"/>
    <w:rsid w:val="00D957DF"/>
    <w:rsid w:val="00D96243"/>
    <w:rsid w:val="00D9760C"/>
    <w:rsid w:val="00DA00BF"/>
    <w:rsid w:val="00DA6688"/>
    <w:rsid w:val="00DA68B4"/>
    <w:rsid w:val="00DA7729"/>
    <w:rsid w:val="00DB3035"/>
    <w:rsid w:val="00DB4491"/>
    <w:rsid w:val="00DB45A2"/>
    <w:rsid w:val="00DC4CEB"/>
    <w:rsid w:val="00DC6CBA"/>
    <w:rsid w:val="00DD016B"/>
    <w:rsid w:val="00DD08BE"/>
    <w:rsid w:val="00DD1A4A"/>
    <w:rsid w:val="00DD27D0"/>
    <w:rsid w:val="00DD2803"/>
    <w:rsid w:val="00DD7B9B"/>
    <w:rsid w:val="00DE0069"/>
    <w:rsid w:val="00DE1DA8"/>
    <w:rsid w:val="00DE27C3"/>
    <w:rsid w:val="00DE2E9A"/>
    <w:rsid w:val="00DF085A"/>
    <w:rsid w:val="00DF4DCD"/>
    <w:rsid w:val="00DF50DC"/>
    <w:rsid w:val="00DF6841"/>
    <w:rsid w:val="00E00495"/>
    <w:rsid w:val="00E02233"/>
    <w:rsid w:val="00E0237D"/>
    <w:rsid w:val="00E053C5"/>
    <w:rsid w:val="00E06330"/>
    <w:rsid w:val="00E111AE"/>
    <w:rsid w:val="00E143C9"/>
    <w:rsid w:val="00E15E82"/>
    <w:rsid w:val="00E255B4"/>
    <w:rsid w:val="00E26DDE"/>
    <w:rsid w:val="00E3308E"/>
    <w:rsid w:val="00E35F9D"/>
    <w:rsid w:val="00E36B89"/>
    <w:rsid w:val="00E438FF"/>
    <w:rsid w:val="00E47631"/>
    <w:rsid w:val="00E559C4"/>
    <w:rsid w:val="00E57CCC"/>
    <w:rsid w:val="00E64833"/>
    <w:rsid w:val="00E67CDE"/>
    <w:rsid w:val="00E7262E"/>
    <w:rsid w:val="00E73546"/>
    <w:rsid w:val="00E738C0"/>
    <w:rsid w:val="00E76380"/>
    <w:rsid w:val="00E814B0"/>
    <w:rsid w:val="00E825F0"/>
    <w:rsid w:val="00E846D8"/>
    <w:rsid w:val="00EA0E47"/>
    <w:rsid w:val="00EB0044"/>
    <w:rsid w:val="00EB3083"/>
    <w:rsid w:val="00EB4968"/>
    <w:rsid w:val="00ED056C"/>
    <w:rsid w:val="00ED3DF9"/>
    <w:rsid w:val="00ED770F"/>
    <w:rsid w:val="00EE165A"/>
    <w:rsid w:val="00EE2535"/>
    <w:rsid w:val="00EE7FAA"/>
    <w:rsid w:val="00EF3DE2"/>
    <w:rsid w:val="00EF463D"/>
    <w:rsid w:val="00EF5BAE"/>
    <w:rsid w:val="00EF6013"/>
    <w:rsid w:val="00F020A3"/>
    <w:rsid w:val="00F0226A"/>
    <w:rsid w:val="00F043D7"/>
    <w:rsid w:val="00F12B04"/>
    <w:rsid w:val="00F14264"/>
    <w:rsid w:val="00F16A4E"/>
    <w:rsid w:val="00F21D53"/>
    <w:rsid w:val="00F2268F"/>
    <w:rsid w:val="00F22A0B"/>
    <w:rsid w:val="00F2450D"/>
    <w:rsid w:val="00F25B48"/>
    <w:rsid w:val="00F32403"/>
    <w:rsid w:val="00F33BD2"/>
    <w:rsid w:val="00F40FBC"/>
    <w:rsid w:val="00F51143"/>
    <w:rsid w:val="00F51AF6"/>
    <w:rsid w:val="00F55409"/>
    <w:rsid w:val="00F56001"/>
    <w:rsid w:val="00F5608B"/>
    <w:rsid w:val="00F6023D"/>
    <w:rsid w:val="00F603FD"/>
    <w:rsid w:val="00F71389"/>
    <w:rsid w:val="00F824C4"/>
    <w:rsid w:val="00F829F7"/>
    <w:rsid w:val="00F84979"/>
    <w:rsid w:val="00F9055C"/>
    <w:rsid w:val="00F9200D"/>
    <w:rsid w:val="00F93821"/>
    <w:rsid w:val="00FA0C8E"/>
    <w:rsid w:val="00FA436C"/>
    <w:rsid w:val="00FA48B3"/>
    <w:rsid w:val="00FA4AFC"/>
    <w:rsid w:val="00FB172C"/>
    <w:rsid w:val="00FB3375"/>
    <w:rsid w:val="00FC12B0"/>
    <w:rsid w:val="00FC192D"/>
    <w:rsid w:val="00FC35FB"/>
    <w:rsid w:val="00FC58DB"/>
    <w:rsid w:val="00FD2EAF"/>
    <w:rsid w:val="00FE08DC"/>
    <w:rsid w:val="00FE5153"/>
    <w:rsid w:val="00FE7077"/>
    <w:rsid w:val="00FF4211"/>
    <w:rsid w:val="00FF4E1D"/>
    <w:rsid w:val="00FF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C6"/>
  </w:style>
  <w:style w:type="paragraph" w:styleId="1">
    <w:name w:val="heading 1"/>
    <w:basedOn w:val="a"/>
    <w:next w:val="a"/>
    <w:link w:val="10"/>
    <w:uiPriority w:val="9"/>
    <w:qFormat/>
    <w:rsid w:val="00093A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AF5"/>
  </w:style>
  <w:style w:type="paragraph" w:styleId="a3">
    <w:name w:val="Balloon Text"/>
    <w:basedOn w:val="a"/>
    <w:link w:val="a4"/>
    <w:uiPriority w:val="99"/>
    <w:semiHidden/>
    <w:unhideWhenUsed/>
    <w:rsid w:val="00093A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093AF5"/>
  </w:style>
  <w:style w:type="paragraph" w:styleId="a6">
    <w:name w:val="Normal (Web)"/>
    <w:basedOn w:val="a"/>
    <w:uiPriority w:val="99"/>
    <w:unhideWhenUsed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3AF5"/>
    <w:rPr>
      <w:b/>
      <w:bCs/>
    </w:rPr>
  </w:style>
  <w:style w:type="character" w:styleId="a8">
    <w:name w:val="Hyperlink"/>
    <w:basedOn w:val="a0"/>
    <w:uiPriority w:val="99"/>
    <w:semiHidden/>
    <w:unhideWhenUsed/>
    <w:rsid w:val="00093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09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93AF5"/>
    <w:rPr>
      <w:vertAlign w:val="superscript"/>
    </w:rPr>
  </w:style>
  <w:style w:type="paragraph" w:customStyle="1" w:styleId="04220415041a04210422">
    <w:name w:val="04220415041a04210422"/>
    <w:basedOn w:val="a"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D4EDD"/>
    <w:pPr>
      <w:ind w:left="720"/>
      <w:contextualSpacing/>
    </w:pPr>
  </w:style>
  <w:style w:type="paragraph" w:customStyle="1" w:styleId="04120411041e0420041a0410">
    <w:name w:val="04120411041e0420041a0410"/>
    <w:basedOn w:val="a"/>
    <w:rsid w:val="00BF18E8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e0421041d041e0412041d041e041904220415041a04210422">
    <w:name w:val="041e0421041d041e0412041d041e041904220415041a04210422"/>
    <w:basedOn w:val="a"/>
    <w:rsid w:val="00A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807BD"/>
    <w:pPr>
      <w:spacing w:after="0" w:line="240" w:lineRule="auto"/>
      <w:jc w:val="center"/>
    </w:pPr>
  </w:style>
  <w:style w:type="paragraph" w:customStyle="1" w:styleId="12">
    <w:name w:val="Без интервала1"/>
    <w:rsid w:val="0081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A930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93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41f041e0414041f04180421042c">
    <w:name w:val="041f041e0414041f04180421042c"/>
    <w:basedOn w:val="a"/>
    <w:rsid w:val="00C534A7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3041b04100412041d042b0419041704100413041e041b041e041a041e0412">
    <w:name w:val="0413041b04100412041d042b0419041704100413041e041b041e041a041e0412"/>
    <w:basedOn w:val="a"/>
    <w:rsid w:val="0012582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704100413041e041b041e0412041e041a">
    <w:name w:val="041704100413041e041b041e0412041e041a"/>
    <w:basedOn w:val="a"/>
    <w:rsid w:val="0012582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704100413041e041b041e0412041e041a0411041e041a041e04120418041a">
    <w:name w:val="041704100413041e041b041e0412041e041a0411041e041a041e04120418041a"/>
    <w:basedOn w:val="a"/>
    <w:rsid w:val="00125826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704100413041e041b041e041a041e0412041a0413041b041704100413041e041b041e0412041a0423">
    <w:name w:val="041f041e0414041704100413041e041b041e041a041e0412041a0413041b041704100413041e041b041e0412041a0423"/>
    <w:basedOn w:val="a"/>
    <w:rsid w:val="0010198A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704100413041e041b041e0412041e041a04120411041e041a0423">
    <w:name w:val="041f041e0414041704100413041e041b041e0412041e041a04120411041e041a0423"/>
    <w:basedOn w:val="a"/>
    <w:rsid w:val="0010198A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04220415041a04210422">
    <w:name w:val="041f041e0414041f04180421042c04220415041a04210422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color w:val="8A8A8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6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6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1f041e0414041704100413041e041b041e0412041e041a">
    <w:name w:val="041f041e0414041704100413041e041b041e0412041e041a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60F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0E58E7"/>
    <w:rPr>
      <w:i/>
      <w:iCs/>
    </w:rPr>
  </w:style>
  <w:style w:type="paragraph" w:customStyle="1" w:styleId="af5">
    <w:name w:val="a"/>
    <w:basedOn w:val="a"/>
    <w:rsid w:val="00EF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872D6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Стиль1 Знак"/>
    <w:basedOn w:val="a0"/>
    <w:link w:val="14"/>
    <w:rsid w:val="00872D6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888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951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75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53">
          <w:marLeft w:val="6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114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802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40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61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95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87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972">
          <w:marLeft w:val="6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588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575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806">
                      <w:marLeft w:val="0"/>
                      <w:marRight w:val="0"/>
                      <w:marTop w:val="5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2648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972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6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982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51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337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8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711">
          <w:marLeft w:val="6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372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504">
                      <w:marLeft w:val="0"/>
                      <w:marRight w:val="0"/>
                      <w:marTop w:val="5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242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79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796E-2264-4231-BC3D-A2E2FAB6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8462</Words>
  <Characters>48234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Суслова</dc:creator>
  <cp:lastModifiedBy>Поликашина Светлана Петровна</cp:lastModifiedBy>
  <cp:revision>3</cp:revision>
  <cp:lastPrinted>2021-05-13T12:30:00Z</cp:lastPrinted>
  <dcterms:created xsi:type="dcterms:W3CDTF">2021-09-17T06:31:00Z</dcterms:created>
  <dcterms:modified xsi:type="dcterms:W3CDTF">2021-09-17T06:35:00Z</dcterms:modified>
</cp:coreProperties>
</file>