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D9" w:rsidRDefault="003642D9" w:rsidP="003642D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D9" w:rsidRDefault="003642D9" w:rsidP="003642D9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642D9" w:rsidRDefault="003642D9" w:rsidP="003642D9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3642D9" w:rsidRDefault="003642D9" w:rsidP="003642D9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D9" w:rsidRDefault="003642D9" w:rsidP="003642D9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D9" w:rsidRDefault="003642D9" w:rsidP="003642D9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Звягиной Наталья Владимировны, старшего воспитателя СП ДС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Георгиевка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просит  рассмотреть  на  заседании конкурсной комиссии проект инициативного  бюджетирования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мебелью после капитального ремонта старого здания СП ДС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ГБ</w:t>
      </w:r>
      <w:r>
        <w:rPr>
          <w:rFonts w:ascii="Times New Roman" w:hAnsi="Times New Roman" w:cs="Times New Roman"/>
          <w:sz w:val="24"/>
          <w:szCs w:val="24"/>
          <w:u w:val="single"/>
        </w:rPr>
        <w:t>ОУ СОШ с. Георгиевка в 2023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2D9" w:rsidRDefault="003642D9" w:rsidP="003642D9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>808910,69</w:t>
      </w:r>
      <w:r>
        <w:rPr>
          <w:rFonts w:ascii="Times New Roman" w:hAnsi="Times New Roman" w:cs="Times New Roman"/>
          <w:sz w:val="24"/>
          <w:szCs w:val="24"/>
        </w:rPr>
        <w:t xml:space="preserve">  рублей. </w:t>
      </w:r>
    </w:p>
    <w:p w:rsidR="003642D9" w:rsidRPr="00BD1D7E" w:rsidRDefault="003642D9" w:rsidP="003642D9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1D7E">
        <w:rPr>
          <w:rFonts w:ascii="Times New Roman" w:hAnsi="Times New Roman" w:cs="Times New Roman"/>
          <w:sz w:val="24"/>
          <w:szCs w:val="24"/>
          <w:u w:val="single"/>
        </w:rPr>
        <w:t>восемьсот восемь тысяч девятьсот десять руб 69 коп</w:t>
      </w:r>
    </w:p>
    <w:p w:rsidR="003642D9" w:rsidRPr="00BD1D7E" w:rsidRDefault="003642D9" w:rsidP="003642D9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D7E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л. в 1</w:t>
      </w: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 w:rsidRPr="00A703D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57D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</w:t>
      </w:r>
      <w:r w:rsidRPr="00A703D3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(материалы) на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57D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</w:t>
      </w:r>
      <w:r w:rsidRPr="00A703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</w:t>
      </w:r>
      <w:r w:rsidRPr="00B57D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03D3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л.</w:t>
      </w: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настоящим подтверждает,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D9" w:rsidRPr="00C97E9A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Звягина Наталья Владимировна</w:t>
      </w: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D9" w:rsidRPr="00AC2545" w:rsidRDefault="003642D9" w:rsidP="003642D9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 w:rsidRPr="00C97E9A">
        <w:rPr>
          <w:u w:val="single"/>
        </w:rPr>
        <w:t>8927</w:t>
      </w:r>
      <w:r>
        <w:rPr>
          <w:u w:val="single"/>
        </w:rPr>
        <w:t xml:space="preserve">7062637 </w:t>
      </w:r>
      <w:r w:rsidRPr="00C97E9A">
        <w:rPr>
          <w:u w:val="single"/>
        </w:rPr>
        <w:t xml:space="preserve">   </w:t>
      </w:r>
      <w:r>
        <w:t xml:space="preserve">       </w:t>
      </w:r>
      <w:hyperlink r:id="rId9" w:history="1">
        <w:r w:rsidRPr="006A4232">
          <w:rPr>
            <w:rStyle w:val="a3"/>
            <w:rFonts w:ascii="Arial" w:hAnsi="Arial" w:cs="Arial"/>
            <w:sz w:val="21"/>
            <w:szCs w:val="21"/>
          </w:rPr>
          <w:t>so_knl_georg_doo@samara.edu.ru</w:t>
        </w:r>
      </w:hyperlink>
      <w:r>
        <w:rPr>
          <w:rFonts w:ascii="Arial" w:hAnsi="Arial" w:cs="Arial"/>
          <w:color w:val="1A1A1A"/>
          <w:sz w:val="21"/>
          <w:szCs w:val="21"/>
        </w:rPr>
        <w:t xml:space="preserve"> </w:t>
      </w:r>
    </w:p>
    <w:p w:rsidR="003642D9" w:rsidRDefault="003642D9" w:rsidP="003642D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3642D9" w:rsidRDefault="003642D9" w:rsidP="003642D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84B" w:rsidRDefault="00EA284B" w:rsidP="008025EA">
      <w:pPr>
        <w:tabs>
          <w:tab w:val="left" w:pos="3505"/>
        </w:tabs>
        <w:spacing w:line="288" w:lineRule="auto"/>
        <w:rPr>
          <w:color w:val="000000" w:themeColor="text1"/>
        </w:rPr>
      </w:pPr>
    </w:p>
    <w:p w:rsidR="00EA284B" w:rsidRDefault="00EA284B" w:rsidP="008025EA">
      <w:pPr>
        <w:tabs>
          <w:tab w:val="left" w:pos="3505"/>
        </w:tabs>
        <w:spacing w:line="288" w:lineRule="auto"/>
        <w:rPr>
          <w:color w:val="000000" w:themeColor="text1"/>
        </w:rPr>
      </w:pPr>
    </w:p>
    <w:p w:rsidR="00EA284B" w:rsidRDefault="00EA284B" w:rsidP="008025EA">
      <w:pPr>
        <w:tabs>
          <w:tab w:val="left" w:pos="3505"/>
        </w:tabs>
        <w:spacing w:line="288" w:lineRule="auto"/>
        <w:rPr>
          <w:color w:val="000000" w:themeColor="text1"/>
        </w:rPr>
      </w:pPr>
    </w:p>
    <w:p w:rsidR="00EA284B" w:rsidRDefault="00EA284B" w:rsidP="008025EA">
      <w:pPr>
        <w:tabs>
          <w:tab w:val="left" w:pos="3505"/>
        </w:tabs>
        <w:spacing w:line="288" w:lineRule="auto"/>
        <w:rPr>
          <w:color w:val="000000" w:themeColor="text1"/>
        </w:rPr>
      </w:pPr>
    </w:p>
    <w:p w:rsidR="00EA284B" w:rsidRDefault="00EA284B" w:rsidP="008025EA">
      <w:pPr>
        <w:tabs>
          <w:tab w:val="left" w:pos="3505"/>
        </w:tabs>
        <w:spacing w:line="288" w:lineRule="auto"/>
        <w:rPr>
          <w:color w:val="000000" w:themeColor="text1"/>
        </w:rPr>
      </w:pPr>
    </w:p>
    <w:p w:rsidR="00EA284B" w:rsidRDefault="00EA284B" w:rsidP="008025EA">
      <w:pPr>
        <w:tabs>
          <w:tab w:val="left" w:pos="3505"/>
        </w:tabs>
        <w:spacing w:line="288" w:lineRule="auto"/>
        <w:rPr>
          <w:color w:val="000000" w:themeColor="text1"/>
        </w:rPr>
      </w:pPr>
    </w:p>
    <w:p w:rsidR="00EA284B" w:rsidRDefault="00EA284B" w:rsidP="008025EA">
      <w:pPr>
        <w:tabs>
          <w:tab w:val="left" w:pos="3505"/>
        </w:tabs>
        <w:spacing w:line="288" w:lineRule="auto"/>
        <w:rPr>
          <w:color w:val="000000" w:themeColor="text1"/>
        </w:rPr>
      </w:pPr>
    </w:p>
    <w:p w:rsidR="00EA284B" w:rsidRDefault="00EA284B" w:rsidP="008025EA">
      <w:pPr>
        <w:tabs>
          <w:tab w:val="left" w:pos="3505"/>
        </w:tabs>
        <w:spacing w:line="288" w:lineRule="auto"/>
        <w:rPr>
          <w:color w:val="000000" w:themeColor="text1"/>
        </w:rPr>
      </w:pP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8025EA" w:rsidRDefault="001B7588" w:rsidP="001B75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 w:rsidR="00374BC0">
        <w:rPr>
          <w:rFonts w:ascii="Times New Roman" w:hAnsi="Times New Roman" w:cs="Times New Roman"/>
          <w:sz w:val="24"/>
          <w:szCs w:val="24"/>
          <w:u w:val="single"/>
        </w:rPr>
        <w:t xml:space="preserve">мебелью </w:t>
      </w:r>
      <w:r w:rsidR="00057414">
        <w:rPr>
          <w:rFonts w:ascii="Times New Roman" w:hAnsi="Times New Roman" w:cs="Times New Roman"/>
          <w:sz w:val="24"/>
          <w:szCs w:val="24"/>
          <w:u w:val="single"/>
        </w:rPr>
        <w:t xml:space="preserve">после капитального ремонта </w:t>
      </w:r>
      <w:r w:rsidR="00AC2545">
        <w:rPr>
          <w:rFonts w:ascii="Times New Roman" w:hAnsi="Times New Roman" w:cs="Times New Roman"/>
          <w:sz w:val="24"/>
          <w:szCs w:val="24"/>
          <w:u w:val="single"/>
        </w:rPr>
        <w:t xml:space="preserve">старого </w:t>
      </w:r>
      <w:r w:rsidR="00057414">
        <w:rPr>
          <w:rFonts w:ascii="Times New Roman" w:hAnsi="Times New Roman" w:cs="Times New Roman"/>
          <w:sz w:val="24"/>
          <w:szCs w:val="24"/>
          <w:u w:val="single"/>
        </w:rPr>
        <w:t xml:space="preserve">здания СП ДС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ГБ</w:t>
      </w:r>
      <w:r w:rsidR="00E76A17">
        <w:rPr>
          <w:rFonts w:ascii="Times New Roman" w:hAnsi="Times New Roman" w:cs="Times New Roman"/>
          <w:sz w:val="24"/>
          <w:szCs w:val="24"/>
          <w:u w:val="single"/>
        </w:rPr>
        <w:t xml:space="preserve">ОУ СОШ </w:t>
      </w:r>
      <w:proofErr w:type="gramStart"/>
      <w:r w:rsidR="00E76A17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E76A1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057414">
        <w:rPr>
          <w:rFonts w:ascii="Times New Roman" w:hAnsi="Times New Roman" w:cs="Times New Roman"/>
          <w:sz w:val="24"/>
          <w:szCs w:val="24"/>
          <w:u w:val="single"/>
        </w:rPr>
        <w:t>Георгиевка</w:t>
      </w:r>
      <w:proofErr w:type="gramEnd"/>
      <w:r w:rsidR="00057414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="00422C8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2DE" w:rsidRDefault="009C52DE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8025EA" w:rsidRPr="00A55B76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>Адрес:</w:t>
      </w:r>
      <w:r w:rsidR="00AC27D6"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6A17" w:rsidRPr="00A55B76">
        <w:rPr>
          <w:rFonts w:ascii="Times New Roman" w:hAnsi="Times New Roman" w:cs="Times New Roman"/>
          <w:sz w:val="24"/>
          <w:szCs w:val="24"/>
          <w:u w:val="single"/>
        </w:rPr>
        <w:t>4464</w:t>
      </w:r>
      <w:r w:rsidR="00057414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1B7588"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Самарская </w:t>
      </w:r>
      <w:r w:rsidR="00E76A17" w:rsidRPr="00A55B76">
        <w:rPr>
          <w:rFonts w:ascii="Times New Roman" w:hAnsi="Times New Roman" w:cs="Times New Roman"/>
          <w:sz w:val="24"/>
          <w:szCs w:val="24"/>
          <w:u w:val="single"/>
        </w:rPr>
        <w:t>область, Кинельский район, с</w:t>
      </w:r>
      <w:proofErr w:type="gramStart"/>
      <w:r w:rsidR="00E76A17" w:rsidRPr="00A55B7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57414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057414">
        <w:rPr>
          <w:rFonts w:ascii="Times New Roman" w:hAnsi="Times New Roman" w:cs="Times New Roman"/>
          <w:sz w:val="24"/>
          <w:szCs w:val="24"/>
          <w:u w:val="single"/>
        </w:rPr>
        <w:t>еоргиевка</w:t>
      </w:r>
      <w:r w:rsidR="00E76A17" w:rsidRPr="00A55B7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42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6A17" w:rsidRPr="00A55B76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057414">
        <w:rPr>
          <w:rFonts w:ascii="Times New Roman" w:hAnsi="Times New Roman" w:cs="Times New Roman"/>
          <w:sz w:val="24"/>
          <w:szCs w:val="24"/>
          <w:u w:val="single"/>
        </w:rPr>
        <w:t xml:space="preserve"> Юбилейная, 2</w:t>
      </w:r>
    </w:p>
    <w:p w:rsidR="009C52DE" w:rsidRDefault="009C52DE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2DE" w:rsidRDefault="009C52DE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363086" w:rsidRDefault="00363086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F87" w:rsidRDefault="008025EA" w:rsidP="00930F8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10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="00930F87" w:rsidRPr="00110010">
        <w:rPr>
          <w:rFonts w:ascii="Times New Roman" w:hAnsi="Times New Roman" w:cs="Times New Roman"/>
          <w:sz w:val="24"/>
          <w:szCs w:val="24"/>
        </w:rPr>
        <w:t xml:space="preserve"> «</w:t>
      </w:r>
      <w:r w:rsidR="00BD1D7E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 w:rsidR="00BD1D7E">
        <w:rPr>
          <w:rFonts w:ascii="Times New Roman" w:hAnsi="Times New Roman" w:cs="Times New Roman"/>
          <w:sz w:val="24"/>
          <w:szCs w:val="24"/>
          <w:u w:val="single"/>
        </w:rPr>
        <w:t xml:space="preserve">мебелью после капитального ремонта старого здания СП ДС </w:t>
      </w:r>
      <w:r w:rsidR="00BD1D7E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ГБ</w:t>
      </w:r>
      <w:r w:rsidR="00BD1D7E">
        <w:rPr>
          <w:rFonts w:ascii="Times New Roman" w:hAnsi="Times New Roman" w:cs="Times New Roman"/>
          <w:sz w:val="24"/>
          <w:szCs w:val="24"/>
          <w:u w:val="single"/>
        </w:rPr>
        <w:t xml:space="preserve">ОУ СОШ </w:t>
      </w:r>
      <w:proofErr w:type="gramStart"/>
      <w:r w:rsidR="00BD1D7E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BD1D7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BD1D7E">
        <w:rPr>
          <w:rFonts w:ascii="Times New Roman" w:hAnsi="Times New Roman" w:cs="Times New Roman"/>
          <w:sz w:val="24"/>
          <w:szCs w:val="24"/>
          <w:u w:val="single"/>
        </w:rPr>
        <w:t>Георгиевка</w:t>
      </w:r>
      <w:proofErr w:type="gramEnd"/>
      <w:r w:rsidR="00BD1D7E">
        <w:rPr>
          <w:rFonts w:ascii="Times New Roman" w:hAnsi="Times New Roman" w:cs="Times New Roman"/>
          <w:sz w:val="24"/>
          <w:szCs w:val="24"/>
          <w:u w:val="single"/>
        </w:rPr>
        <w:t xml:space="preserve"> в 2024</w:t>
      </w:r>
      <w:r w:rsidR="00BD1D7E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="00930F87" w:rsidRPr="0011001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30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Pr="004C747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Default="006C0A66" w:rsidP="006C0A6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A71F7A">
        <w:rPr>
          <w:rFonts w:ascii="Times New Roman" w:hAnsi="Times New Roman" w:cs="Times New Roman"/>
          <w:sz w:val="24"/>
          <w:szCs w:val="24"/>
        </w:rPr>
        <w:t>первичную необходимость основных средств.</w:t>
      </w:r>
    </w:p>
    <w:p w:rsidR="006C0A66" w:rsidRDefault="00A71F7A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</w:t>
      </w:r>
      <w:r w:rsidR="006C0A66">
        <w:rPr>
          <w:rFonts w:ascii="Times New Roman" w:hAnsi="Times New Roman" w:cs="Times New Roman"/>
          <w:sz w:val="24"/>
          <w:szCs w:val="24"/>
        </w:rPr>
        <w:t>.</w:t>
      </w:r>
    </w:p>
    <w:p w:rsidR="008025EA" w:rsidRDefault="006C0A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0C7" w:rsidRDefault="008550C7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305C94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="00DA5E4F" w:rsidRPr="00DA5E4F">
        <w:rPr>
          <w:rFonts w:ascii="Times New Roman" w:hAnsi="Times New Roman" w:cs="Times New Roman"/>
          <w:sz w:val="24"/>
          <w:szCs w:val="24"/>
        </w:rPr>
        <w:t xml:space="preserve"> </w:t>
      </w:r>
      <w:r w:rsidR="00DA5E4F">
        <w:rPr>
          <w:rFonts w:ascii="Times New Roman" w:hAnsi="Times New Roman" w:cs="Times New Roman"/>
          <w:sz w:val="24"/>
          <w:szCs w:val="24"/>
        </w:rPr>
        <w:t>Общее собрание 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F7A">
        <w:rPr>
          <w:rFonts w:ascii="Times New Roman" w:hAnsi="Times New Roman" w:cs="Times New Roman"/>
          <w:sz w:val="24"/>
          <w:szCs w:val="24"/>
        </w:rPr>
        <w:t>общее</w:t>
      </w:r>
      <w:r>
        <w:rPr>
          <w:rFonts w:ascii="Times New Roman" w:hAnsi="Times New Roman" w:cs="Times New Roman"/>
          <w:sz w:val="24"/>
          <w:szCs w:val="24"/>
        </w:rPr>
        <w:t xml:space="preserve"> собрание</w:t>
      </w:r>
      <w:r w:rsidR="00A71F7A">
        <w:rPr>
          <w:rFonts w:ascii="Times New Roman" w:hAnsi="Times New Roman" w:cs="Times New Roman"/>
          <w:sz w:val="24"/>
          <w:szCs w:val="24"/>
        </w:rPr>
        <w:t xml:space="preserve"> родителей, законных представителей. </w:t>
      </w:r>
      <w:r>
        <w:rPr>
          <w:rFonts w:ascii="Times New Roman" w:hAnsi="Times New Roman" w:cs="Times New Roman"/>
          <w:sz w:val="24"/>
          <w:szCs w:val="24"/>
        </w:rPr>
        <w:t xml:space="preserve"> Цель</w:t>
      </w:r>
      <w:r w:rsid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заручиться поддержкой при реализации проекта.</w:t>
      </w:r>
    </w:p>
    <w:p w:rsidR="00305C94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инвентаризацию (списани</w:t>
      </w:r>
      <w:r w:rsidR="001C0812">
        <w:rPr>
          <w:rFonts w:ascii="Times New Roman" w:hAnsi="Times New Roman" w:cs="Times New Roman"/>
          <w:sz w:val="24"/>
          <w:szCs w:val="24"/>
        </w:rPr>
        <w:t>е) имеющейся мебели</w:t>
      </w:r>
      <w:r w:rsidR="00A71F7A">
        <w:rPr>
          <w:rFonts w:ascii="Times New Roman" w:hAnsi="Times New Roman" w:cs="Times New Roman"/>
          <w:sz w:val="24"/>
          <w:szCs w:val="24"/>
        </w:rPr>
        <w:t>.</w:t>
      </w:r>
    </w:p>
    <w:p w:rsidR="00072264" w:rsidRDefault="00BC5B82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A71F7A">
        <w:rPr>
          <w:rFonts w:ascii="Times New Roman" w:hAnsi="Times New Roman" w:cs="Times New Roman"/>
          <w:sz w:val="24"/>
          <w:szCs w:val="24"/>
        </w:rPr>
        <w:t>помещения</w:t>
      </w:r>
      <w:r w:rsidR="00FF6318">
        <w:rPr>
          <w:rFonts w:ascii="Times New Roman" w:hAnsi="Times New Roman" w:cs="Times New Roman"/>
          <w:sz w:val="24"/>
          <w:szCs w:val="24"/>
        </w:rPr>
        <w:t xml:space="preserve"> и кабинеты специалистов </w:t>
      </w:r>
      <w:r w:rsidR="00A71F7A">
        <w:rPr>
          <w:rFonts w:ascii="Times New Roman" w:hAnsi="Times New Roman" w:cs="Times New Roman"/>
          <w:sz w:val="24"/>
          <w:szCs w:val="24"/>
        </w:rPr>
        <w:t>старого здания для</w:t>
      </w:r>
      <w:r w:rsidR="00FF6318">
        <w:rPr>
          <w:rFonts w:ascii="Times New Roman" w:hAnsi="Times New Roman" w:cs="Times New Roman"/>
          <w:sz w:val="24"/>
          <w:szCs w:val="24"/>
        </w:rPr>
        <w:t xml:space="preserve"> установки новой мебели и жалюзи.</w:t>
      </w:r>
    </w:p>
    <w:p w:rsidR="00DA5E4F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072264" w:rsidRPr="001C0812" w:rsidRDefault="00072264" w:rsidP="00072264">
      <w:pPr>
        <w:pStyle w:val="a6"/>
        <w:numPr>
          <w:ilvl w:val="0"/>
          <w:numId w:val="3"/>
        </w:numPr>
        <w:rPr>
          <w:sz w:val="24"/>
          <w:szCs w:val="24"/>
        </w:rPr>
      </w:pPr>
      <w:r w:rsidRPr="001C0812">
        <w:rPr>
          <w:sz w:val="24"/>
          <w:szCs w:val="24"/>
        </w:rPr>
        <w:t>Освещение о реализации проекта в СМИ, социальных сетях</w:t>
      </w:r>
      <w:r w:rsidR="00DA5E4F" w:rsidRPr="001C0812">
        <w:rPr>
          <w:sz w:val="24"/>
          <w:szCs w:val="24"/>
        </w:rPr>
        <w:t>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2DE" w:rsidRPr="001C0812" w:rsidRDefault="009C52DE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07226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FB31FE" w:rsidRPr="008862AD" w:rsidRDefault="008862AD" w:rsidP="0007226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27D6"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</w:t>
      </w:r>
      <w:r w:rsidR="00072264" w:rsidRPr="008862AD">
        <w:rPr>
          <w:rFonts w:ascii="Times New Roman" w:hAnsi="Times New Roman" w:cs="Times New Roman"/>
          <w:sz w:val="24"/>
          <w:szCs w:val="24"/>
        </w:rPr>
        <w:t xml:space="preserve">в </w:t>
      </w:r>
      <w:r w:rsidR="00A71F7A">
        <w:rPr>
          <w:rFonts w:ascii="Times New Roman" w:hAnsi="Times New Roman" w:cs="Times New Roman"/>
          <w:sz w:val="24"/>
          <w:szCs w:val="24"/>
        </w:rPr>
        <w:t xml:space="preserve">СП ДС </w:t>
      </w:r>
      <w:r w:rsidR="00072264" w:rsidRPr="008862AD">
        <w:rPr>
          <w:rFonts w:ascii="Times New Roman" w:hAnsi="Times New Roman" w:cs="Times New Roman"/>
          <w:sz w:val="24"/>
          <w:szCs w:val="24"/>
        </w:rPr>
        <w:t xml:space="preserve">ГБОУ </w:t>
      </w:r>
      <w:r w:rsidR="001C0812">
        <w:rPr>
          <w:rFonts w:ascii="Times New Roman" w:hAnsi="Times New Roman" w:cs="Times New Roman"/>
          <w:sz w:val="24"/>
          <w:szCs w:val="24"/>
        </w:rPr>
        <w:t>СОШ с</w:t>
      </w:r>
      <w:proofErr w:type="gramStart"/>
      <w:r w:rsidR="001C0812">
        <w:rPr>
          <w:rFonts w:ascii="Times New Roman" w:hAnsi="Times New Roman" w:cs="Times New Roman"/>
          <w:sz w:val="24"/>
          <w:szCs w:val="24"/>
        </w:rPr>
        <w:t>.</w:t>
      </w:r>
      <w:r w:rsidR="00A71F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71F7A">
        <w:rPr>
          <w:rFonts w:ascii="Times New Roman" w:hAnsi="Times New Roman" w:cs="Times New Roman"/>
          <w:sz w:val="24"/>
          <w:szCs w:val="24"/>
        </w:rPr>
        <w:t>еоргиевка</w:t>
      </w:r>
      <w:r w:rsidR="007A0D72"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A71F7A">
        <w:rPr>
          <w:rFonts w:ascii="Times New Roman" w:hAnsi="Times New Roman" w:cs="Times New Roman"/>
          <w:sz w:val="24"/>
          <w:szCs w:val="24"/>
        </w:rPr>
        <w:t xml:space="preserve"> </w:t>
      </w:r>
      <w:r w:rsidR="00FF6318">
        <w:rPr>
          <w:rFonts w:ascii="Times New Roman" w:hAnsi="Times New Roman" w:cs="Times New Roman"/>
          <w:sz w:val="24"/>
          <w:szCs w:val="24"/>
        </w:rPr>
        <w:t xml:space="preserve">помещения и кабинеты специалистов старого здания </w:t>
      </w:r>
      <w:r w:rsidR="007A0D72" w:rsidRPr="008862AD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C90DE7" w:rsidRPr="00255B22">
        <w:rPr>
          <w:rFonts w:ascii="Times New Roman" w:hAnsi="Times New Roman" w:cs="Times New Roman"/>
          <w:sz w:val="24"/>
          <w:szCs w:val="24"/>
        </w:rPr>
        <w:t>частично</w:t>
      </w:r>
      <w:r w:rsidR="00C90DE7">
        <w:rPr>
          <w:rFonts w:ascii="Times New Roman" w:hAnsi="Times New Roman" w:cs="Times New Roman"/>
          <w:sz w:val="24"/>
          <w:szCs w:val="24"/>
        </w:rPr>
        <w:t xml:space="preserve"> </w:t>
      </w:r>
      <w:r w:rsidR="007A0D72" w:rsidRPr="008862AD">
        <w:rPr>
          <w:rFonts w:ascii="Times New Roman" w:hAnsi="Times New Roman" w:cs="Times New Roman"/>
          <w:sz w:val="24"/>
          <w:szCs w:val="24"/>
        </w:rPr>
        <w:t>оснащены</w:t>
      </w:r>
      <w:r w:rsidR="00305C94" w:rsidRPr="008862AD">
        <w:rPr>
          <w:rFonts w:ascii="Times New Roman" w:hAnsi="Times New Roman" w:cs="Times New Roman"/>
          <w:sz w:val="24"/>
          <w:szCs w:val="24"/>
        </w:rPr>
        <w:t xml:space="preserve"> мебелью</w:t>
      </w:r>
      <w:r w:rsidR="00FF6318">
        <w:rPr>
          <w:rFonts w:ascii="Times New Roman" w:hAnsi="Times New Roman" w:cs="Times New Roman"/>
          <w:sz w:val="24"/>
          <w:szCs w:val="24"/>
        </w:rPr>
        <w:t xml:space="preserve"> и жалюзи</w:t>
      </w:r>
      <w:r w:rsidR="001C0812">
        <w:rPr>
          <w:rFonts w:ascii="Times New Roman" w:hAnsi="Times New Roman" w:cs="Times New Roman"/>
          <w:sz w:val="24"/>
          <w:szCs w:val="24"/>
        </w:rPr>
        <w:t>.</w:t>
      </w:r>
      <w:r w:rsidR="00C90DE7" w:rsidRPr="00C90DE7">
        <w:rPr>
          <w:rFonts w:ascii="Times New Roman" w:hAnsi="Times New Roman" w:cs="Times New Roman"/>
          <w:sz w:val="24"/>
          <w:szCs w:val="24"/>
        </w:rPr>
        <w:t xml:space="preserve"> </w:t>
      </w:r>
      <w:r w:rsidR="00C90DE7">
        <w:rPr>
          <w:rFonts w:ascii="Times New Roman" w:hAnsi="Times New Roman" w:cs="Times New Roman"/>
          <w:sz w:val="24"/>
          <w:szCs w:val="24"/>
        </w:rPr>
        <w:t>Для полноценного функционирования детского сада</w:t>
      </w:r>
      <w:r w:rsidR="00C90DE7" w:rsidRPr="00F16B24">
        <w:rPr>
          <w:rFonts w:ascii="Times New Roman" w:hAnsi="Times New Roman" w:cs="Times New Roman"/>
          <w:sz w:val="24"/>
          <w:szCs w:val="24"/>
        </w:rPr>
        <w:t xml:space="preserve"> </w:t>
      </w:r>
      <w:r w:rsidR="00C90DE7">
        <w:rPr>
          <w:rFonts w:ascii="Times New Roman" w:hAnsi="Times New Roman" w:cs="Times New Roman"/>
          <w:sz w:val="24"/>
          <w:szCs w:val="24"/>
        </w:rPr>
        <w:t>будет</w:t>
      </w:r>
      <w:r w:rsidR="00C90DE7" w:rsidRPr="00F16B24">
        <w:rPr>
          <w:rFonts w:ascii="Times New Roman" w:hAnsi="Times New Roman" w:cs="Times New Roman"/>
          <w:sz w:val="24"/>
          <w:szCs w:val="24"/>
        </w:rPr>
        <w:t xml:space="preserve"> использоваться мебель</w:t>
      </w:r>
      <w:r w:rsidR="00FF6318">
        <w:rPr>
          <w:rFonts w:ascii="Times New Roman" w:hAnsi="Times New Roman" w:cs="Times New Roman"/>
          <w:sz w:val="24"/>
          <w:szCs w:val="24"/>
        </w:rPr>
        <w:t xml:space="preserve"> и жалюзи</w:t>
      </w:r>
      <w:r w:rsidR="00C90DE7" w:rsidRPr="00F16B24">
        <w:rPr>
          <w:rFonts w:ascii="Times New Roman" w:hAnsi="Times New Roman" w:cs="Times New Roman"/>
          <w:sz w:val="24"/>
          <w:szCs w:val="24"/>
        </w:rPr>
        <w:t xml:space="preserve"> </w:t>
      </w:r>
      <w:r w:rsidR="00C90DE7">
        <w:rPr>
          <w:rFonts w:ascii="Times New Roman" w:hAnsi="Times New Roman" w:cs="Times New Roman"/>
          <w:sz w:val="24"/>
          <w:szCs w:val="24"/>
        </w:rPr>
        <w:t>в соответствии 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подготовленных в рамках исполнения поручений Президента Российской Федерации от 16 марта 2022 г.</w:t>
      </w:r>
      <w:r w:rsidR="00C90DE7" w:rsidRPr="00485338">
        <w:rPr>
          <w:rFonts w:ascii="Times New Roman" w:hAnsi="Times New Roman" w:cs="Times New Roman"/>
          <w:sz w:val="24"/>
          <w:szCs w:val="24"/>
        </w:rPr>
        <w:t xml:space="preserve"> </w:t>
      </w:r>
      <w:r w:rsidR="00C90DE7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C90DE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C90DE7">
        <w:rPr>
          <w:rFonts w:ascii="Times New Roman" w:hAnsi="Times New Roman" w:cs="Times New Roman"/>
          <w:sz w:val="24"/>
          <w:szCs w:val="24"/>
        </w:rPr>
        <w:t xml:space="preserve">- 487.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C90DE7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C90DE7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C90DE7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CA48CB" w:rsidRDefault="00CA48CB" w:rsidP="00CA48C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0D">
        <w:rPr>
          <w:rFonts w:ascii="Times New Roman" w:hAnsi="Times New Roman" w:cs="Times New Roman"/>
          <w:sz w:val="24"/>
          <w:szCs w:val="24"/>
        </w:rPr>
        <w:t>Коммерческ</w:t>
      </w:r>
      <w:r w:rsidR="0092410D">
        <w:rPr>
          <w:rFonts w:ascii="Times New Roman" w:hAnsi="Times New Roman" w:cs="Times New Roman"/>
          <w:sz w:val="24"/>
          <w:szCs w:val="24"/>
        </w:rPr>
        <w:t>ие</w:t>
      </w:r>
      <w:r w:rsidRPr="0092410D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92410D">
        <w:rPr>
          <w:rFonts w:ascii="Times New Roman" w:hAnsi="Times New Roman" w:cs="Times New Roman"/>
          <w:sz w:val="24"/>
          <w:szCs w:val="24"/>
        </w:rPr>
        <w:t>я</w:t>
      </w:r>
      <w:r w:rsidRPr="0092410D">
        <w:rPr>
          <w:rFonts w:ascii="Times New Roman" w:hAnsi="Times New Roman" w:cs="Times New Roman"/>
          <w:sz w:val="24"/>
          <w:szCs w:val="24"/>
        </w:rPr>
        <w:t xml:space="preserve"> от ООО «</w:t>
      </w:r>
      <w:r w:rsidR="0092410D">
        <w:rPr>
          <w:rFonts w:ascii="Times New Roman" w:hAnsi="Times New Roman" w:cs="Times New Roman"/>
          <w:sz w:val="24"/>
          <w:szCs w:val="24"/>
        </w:rPr>
        <w:t>Росметалл</w:t>
      </w:r>
      <w:r w:rsidRPr="0092410D">
        <w:rPr>
          <w:rFonts w:ascii="Times New Roman" w:hAnsi="Times New Roman" w:cs="Times New Roman"/>
          <w:sz w:val="24"/>
          <w:szCs w:val="24"/>
        </w:rPr>
        <w:t>»</w:t>
      </w:r>
      <w:r w:rsidR="00422C80">
        <w:rPr>
          <w:rFonts w:ascii="Times New Roman" w:hAnsi="Times New Roman" w:cs="Times New Roman"/>
          <w:sz w:val="24"/>
          <w:szCs w:val="24"/>
        </w:rPr>
        <w:t>,</w:t>
      </w:r>
      <w:r w:rsidR="0092410D">
        <w:rPr>
          <w:rFonts w:ascii="Times New Roman" w:hAnsi="Times New Roman" w:cs="Times New Roman"/>
          <w:sz w:val="24"/>
          <w:szCs w:val="24"/>
        </w:rPr>
        <w:t xml:space="preserve"> ООО </w:t>
      </w:r>
      <w:r w:rsidR="0092410D" w:rsidRPr="00255B22">
        <w:rPr>
          <w:rFonts w:ascii="Times New Roman" w:hAnsi="Times New Roman" w:cs="Times New Roman"/>
          <w:sz w:val="24"/>
          <w:szCs w:val="24"/>
        </w:rPr>
        <w:t>«</w:t>
      </w:r>
      <w:r w:rsidR="00422C80" w:rsidRPr="00255B22">
        <w:rPr>
          <w:rFonts w:ascii="Times New Roman" w:hAnsi="Times New Roman" w:cs="Times New Roman"/>
          <w:sz w:val="24"/>
          <w:szCs w:val="24"/>
        </w:rPr>
        <w:t>Светоч</w:t>
      </w:r>
      <w:r w:rsidR="0092410D" w:rsidRPr="00255B22">
        <w:rPr>
          <w:rFonts w:ascii="Times New Roman" w:hAnsi="Times New Roman" w:cs="Times New Roman"/>
          <w:sz w:val="24"/>
          <w:szCs w:val="24"/>
        </w:rPr>
        <w:t>»</w:t>
      </w:r>
      <w:r w:rsidR="00422C80" w:rsidRPr="00255B22">
        <w:rPr>
          <w:rFonts w:ascii="Times New Roman" w:hAnsi="Times New Roman" w:cs="Times New Roman"/>
          <w:sz w:val="24"/>
          <w:szCs w:val="24"/>
        </w:rPr>
        <w:t>,</w:t>
      </w:r>
      <w:r w:rsidR="00422C80">
        <w:rPr>
          <w:rFonts w:ascii="Times New Roman" w:hAnsi="Times New Roman" w:cs="Times New Roman"/>
          <w:sz w:val="24"/>
          <w:szCs w:val="24"/>
        </w:rPr>
        <w:t xml:space="preserve"> ООО «ПК Солнцезащитные системы»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0D">
        <w:rPr>
          <w:rFonts w:ascii="Times New Roman" w:hAnsi="Times New Roman" w:cs="Times New Roman"/>
          <w:sz w:val="24"/>
          <w:szCs w:val="24"/>
        </w:rPr>
        <w:t>(сметная документация, прайс-</w:t>
      </w:r>
      <w:r w:rsidR="0092410D">
        <w:rPr>
          <w:rFonts w:ascii="Times New Roman" w:hAnsi="Times New Roman" w:cs="Times New Roman"/>
          <w:sz w:val="24"/>
          <w:szCs w:val="24"/>
        </w:rPr>
        <w:t xml:space="preserve">листы, дизайн-проект или проект </w:t>
      </w:r>
      <w:r w:rsidRPr="0092410D">
        <w:rPr>
          <w:rFonts w:ascii="Times New Roman" w:hAnsi="Times New Roman" w:cs="Times New Roman"/>
          <w:sz w:val="24"/>
          <w:szCs w:val="24"/>
        </w:rPr>
        <w:t>благоустройства)</w:t>
      </w:r>
    </w:p>
    <w:p w:rsidR="00FF6318" w:rsidRDefault="00FF6318" w:rsidP="008F6EB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2DE" w:rsidRDefault="009C52DE" w:rsidP="008F6EB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7D6" w:rsidRDefault="008F6EB4" w:rsidP="008F6EB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</w:t>
      </w:r>
      <w:r w:rsidR="008025EA" w:rsidRPr="008F6EB4">
        <w:rPr>
          <w:rFonts w:ascii="Times New Roman" w:hAnsi="Times New Roman" w:cs="Times New Roman"/>
          <w:b/>
          <w:sz w:val="24"/>
          <w:szCs w:val="24"/>
        </w:rPr>
        <w:t>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F6318">
        <w:rPr>
          <w:rFonts w:ascii="Times New Roman" w:hAnsi="Times New Roman" w:cs="Times New Roman"/>
          <w:sz w:val="24"/>
          <w:szCs w:val="24"/>
          <w:lang w:eastAsia="en-US"/>
        </w:rPr>
        <w:t>808910,69</w:t>
      </w:r>
      <w:r w:rsidR="00BD1D7E">
        <w:rPr>
          <w:rFonts w:ascii="Times New Roman" w:hAnsi="Times New Roman" w:cs="Times New Roman"/>
          <w:sz w:val="24"/>
          <w:szCs w:val="24"/>
          <w:lang w:eastAsia="en-US"/>
        </w:rPr>
        <w:t xml:space="preserve"> (восемьсот восемь тысяч девятьсот десять руб 69 коп)</w:t>
      </w:r>
    </w:p>
    <w:p w:rsidR="009C52DE" w:rsidRDefault="009C52DE" w:rsidP="008F6EB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C52DE" w:rsidRPr="008F6EB4" w:rsidRDefault="009C52DE" w:rsidP="008F6EB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lastRenderedPageBreak/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 w:rsidP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Pr="00422C80" w:rsidRDefault="00FF6318" w:rsidP="009F38B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F6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808010,69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F6318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18" w:rsidRDefault="00FF6318" w:rsidP="00FF6318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8" w:rsidRDefault="00FF6318" w:rsidP="00FF6318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8" w:rsidRPr="00422C80" w:rsidRDefault="00FF6318" w:rsidP="00FF631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F63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808010,69</w:t>
            </w:r>
          </w:p>
        </w:tc>
      </w:tr>
    </w:tbl>
    <w:p w:rsidR="006A0C74" w:rsidRDefault="006A0C74" w:rsidP="006A0C7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0C74" w:rsidRDefault="001B5E56" w:rsidP="00422C80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="006A0C74"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CA48CB" w:rsidRDefault="00CA48CB" w:rsidP="00CA48C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C90DE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Разгрузочные работы</w:t>
      </w:r>
    </w:p>
    <w:p w:rsidR="00CA48CB" w:rsidRDefault="00CA48CB" w:rsidP="00CA48CB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92410D" w:rsidRDefault="0092410D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2DE" w:rsidRDefault="009C52DE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10D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8862AD" w:rsidRDefault="008025EA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>5.1. Благополучатели проекта</w:t>
      </w:r>
      <w:r w:rsidRPr="00C90DE7">
        <w:rPr>
          <w:rFonts w:ascii="Times New Roman" w:hAnsi="Times New Roman" w:cs="Times New Roman"/>
          <w:sz w:val="24"/>
          <w:szCs w:val="24"/>
        </w:rPr>
        <w:t>:</w:t>
      </w:r>
      <w:r w:rsidR="00147152" w:rsidRPr="00C90DE7">
        <w:rPr>
          <w:rFonts w:ascii="Times New Roman" w:hAnsi="Times New Roman" w:cs="Times New Roman"/>
          <w:sz w:val="24"/>
          <w:szCs w:val="24"/>
        </w:rPr>
        <w:t xml:space="preserve"> </w:t>
      </w:r>
      <w:r w:rsidR="00C90DE7">
        <w:rPr>
          <w:rFonts w:ascii="Times New Roman" w:hAnsi="Times New Roman" w:cs="Times New Roman"/>
          <w:sz w:val="24"/>
          <w:szCs w:val="24"/>
        </w:rPr>
        <w:t>воспитанники дошкольного возраста 4-7 лет СП ДС ГБОУ СОШ с</w:t>
      </w:r>
      <w:proofErr w:type="gramStart"/>
      <w:r w:rsidR="00C90DE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90DE7">
        <w:rPr>
          <w:rFonts w:ascii="Times New Roman" w:hAnsi="Times New Roman" w:cs="Times New Roman"/>
          <w:sz w:val="24"/>
          <w:szCs w:val="24"/>
        </w:rPr>
        <w:t>еоргиевка</w:t>
      </w:r>
    </w:p>
    <w:p w:rsidR="008862AD" w:rsidRDefault="00C90DE7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55B22">
        <w:rPr>
          <w:rFonts w:ascii="Times New Roman" w:hAnsi="Times New Roman" w:cs="Times New Roman"/>
          <w:sz w:val="24"/>
          <w:szCs w:val="24"/>
        </w:rPr>
        <w:t xml:space="preserve">туалетных комнатах </w:t>
      </w:r>
      <w:r>
        <w:rPr>
          <w:rFonts w:ascii="Times New Roman" w:hAnsi="Times New Roman" w:cs="Times New Roman"/>
          <w:sz w:val="24"/>
          <w:szCs w:val="24"/>
        </w:rPr>
        <w:t>групповых помещени</w:t>
      </w:r>
      <w:r w:rsidR="00255B2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B22">
        <w:rPr>
          <w:rFonts w:ascii="Times New Roman" w:hAnsi="Times New Roman" w:cs="Times New Roman"/>
          <w:sz w:val="24"/>
          <w:szCs w:val="24"/>
        </w:rPr>
        <w:t>стеллажи для полотенец и шкафы для хранения хозяйственного инвентаря будут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использоваться </w:t>
      </w:r>
      <w:r w:rsidR="00255B22">
        <w:rPr>
          <w:rFonts w:ascii="Times New Roman" w:hAnsi="Times New Roman" w:cs="Times New Roman"/>
          <w:sz w:val="24"/>
          <w:szCs w:val="24"/>
        </w:rPr>
        <w:t>для гигиенических процедур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5B22">
        <w:rPr>
          <w:rFonts w:ascii="Times New Roman" w:hAnsi="Times New Roman" w:cs="Times New Roman"/>
          <w:sz w:val="24"/>
          <w:szCs w:val="24"/>
        </w:rPr>
        <w:t xml:space="preserve">Стеллажи для хранения детских пособий, логопедический стол </w:t>
      </w:r>
      <w:r w:rsidR="002D1AD6">
        <w:rPr>
          <w:rFonts w:ascii="Times New Roman" w:hAnsi="Times New Roman" w:cs="Times New Roman"/>
          <w:sz w:val="24"/>
          <w:szCs w:val="24"/>
        </w:rPr>
        <w:t xml:space="preserve">и мягкая детская мебель </w:t>
      </w:r>
      <w:r w:rsidR="00255B22">
        <w:rPr>
          <w:rFonts w:ascii="Times New Roman" w:hAnsi="Times New Roman" w:cs="Times New Roman"/>
          <w:sz w:val="24"/>
          <w:szCs w:val="24"/>
        </w:rPr>
        <w:t>будут использованы в кабинетах музыкального руководителя, учителя-логопеда, педагога-психолога для индивидуальн</w:t>
      </w:r>
      <w:r w:rsidR="002D1AD6">
        <w:rPr>
          <w:rFonts w:ascii="Times New Roman" w:hAnsi="Times New Roman" w:cs="Times New Roman"/>
          <w:sz w:val="24"/>
          <w:szCs w:val="24"/>
        </w:rPr>
        <w:t>ых занятий воспитанников с ограниченными возможностями здоровья. Скамейки гимнастические и стеллажи для хранения спортивного инвентаря будут использованы в спортивном зале для организации занятий физкультуры с воспитанниками. Стулья в музыкальном зале будут использованы для организации мероприятий с участием воспитанников</w:t>
      </w:r>
      <w:r w:rsidR="00FF6318">
        <w:rPr>
          <w:rFonts w:ascii="Times New Roman" w:hAnsi="Times New Roman" w:cs="Times New Roman"/>
          <w:sz w:val="24"/>
          <w:szCs w:val="24"/>
        </w:rPr>
        <w:t xml:space="preserve"> и общественности</w:t>
      </w:r>
      <w:r w:rsidR="002D1AD6">
        <w:rPr>
          <w:rFonts w:ascii="Times New Roman" w:hAnsi="Times New Roman" w:cs="Times New Roman"/>
          <w:sz w:val="24"/>
          <w:szCs w:val="24"/>
        </w:rPr>
        <w:t xml:space="preserve">. Стенды будут использованы для информирования общественности об организации мероприятий с воспитанниками. </w:t>
      </w:r>
      <w:r w:rsidR="00FF6318">
        <w:rPr>
          <w:rFonts w:ascii="Times New Roman" w:hAnsi="Times New Roman" w:cs="Times New Roman"/>
          <w:sz w:val="24"/>
          <w:szCs w:val="24"/>
        </w:rPr>
        <w:t>Жалюзи будут использоваться в качестве солнцезащитных систем во всех помещениях детского сада.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C90DE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благополучателей</w:t>
      </w:r>
      <w:r w:rsidR="008025EA"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 w:rsidR="008025E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8025EA"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="00FF6318">
        <w:rPr>
          <w:rFonts w:ascii="Times New Roman" w:hAnsi="Times New Roman" w:cs="Times New Roman"/>
          <w:sz w:val="24"/>
          <w:szCs w:val="24"/>
          <w:u w:val="single"/>
        </w:rPr>
        <w:t>100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="0092410D" w:rsidRPr="0092410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66DC0">
        <w:rPr>
          <w:rFonts w:ascii="Times New Roman" w:hAnsi="Times New Roman" w:cs="Times New Roman"/>
          <w:sz w:val="24"/>
          <w:szCs w:val="24"/>
          <w:u w:val="single"/>
        </w:rPr>
        <w:t>68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="0092410D" w:rsidRPr="0092410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F6318">
        <w:rPr>
          <w:rFonts w:ascii="Times New Roman" w:hAnsi="Times New Roman" w:cs="Times New Roman"/>
          <w:sz w:val="24"/>
          <w:szCs w:val="24"/>
          <w:u w:val="single"/>
        </w:rPr>
        <w:t>68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8F6EB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C90DE7" w:rsidRPr="0092410D">
        <w:rPr>
          <w:rFonts w:ascii="Times New Roman" w:hAnsi="Times New Roman" w:cs="Times New Roman"/>
          <w:sz w:val="24"/>
          <w:szCs w:val="24"/>
          <w:u w:val="single"/>
        </w:rPr>
        <w:t>500 человек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C27D6">
        <w:rPr>
          <w:rFonts w:ascii="Times New Roman" w:hAnsi="Times New Roman" w:cs="Times New Roman"/>
          <w:sz w:val="24"/>
          <w:szCs w:val="24"/>
        </w:rPr>
        <w:t>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CA48CB" w:rsidRDefault="00CA48CB" w:rsidP="00CA48C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2DE">
        <w:rPr>
          <w:rFonts w:ascii="Times New Roman" w:hAnsi="Times New Roman" w:cs="Times New Roman"/>
          <w:b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оддержали инициативу по данному проекту </w:t>
      </w:r>
      <w:r w:rsidR="00C90DE7">
        <w:rPr>
          <w:rFonts w:ascii="Times New Roman" w:hAnsi="Times New Roman" w:cs="Times New Roman"/>
          <w:sz w:val="24"/>
          <w:szCs w:val="24"/>
        </w:rPr>
        <w:t>500 человек</w:t>
      </w:r>
    </w:p>
    <w:p w:rsidR="00FF6318" w:rsidRDefault="00FF6318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318" w:rsidRDefault="00FF6318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F6EB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Предварительное </w:t>
      </w:r>
      <w:r w:rsidR="00BD1D7E">
        <w:rPr>
          <w:rFonts w:ascii="Times New Roman" w:hAnsi="Times New Roman" w:cs="Times New Roman"/>
          <w:sz w:val="24"/>
          <w:szCs w:val="24"/>
        </w:rPr>
        <w:t>обсуждение проекта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90DE7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Оснащение </w:t>
      </w:r>
      <w:r w:rsidR="00C90DE7">
        <w:rPr>
          <w:rFonts w:ascii="Times New Roman" w:hAnsi="Times New Roman" w:cs="Times New Roman"/>
          <w:sz w:val="24"/>
          <w:szCs w:val="24"/>
          <w:u w:val="single"/>
        </w:rPr>
        <w:t xml:space="preserve">мебелью после капитального ремонта </w:t>
      </w:r>
      <w:r w:rsidR="00C90DE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здания СП ДС </w:t>
      </w:r>
      <w:r w:rsidR="00C90DE7" w:rsidRPr="00EE739E">
        <w:rPr>
          <w:rFonts w:ascii="Times New Roman" w:hAnsi="Times New Roman" w:cs="Times New Roman"/>
          <w:sz w:val="24"/>
          <w:szCs w:val="24"/>
          <w:u w:val="single"/>
        </w:rPr>
        <w:t>ГБ</w:t>
      </w:r>
      <w:r w:rsidR="00C90DE7">
        <w:rPr>
          <w:rFonts w:ascii="Times New Roman" w:hAnsi="Times New Roman" w:cs="Times New Roman"/>
          <w:sz w:val="24"/>
          <w:szCs w:val="24"/>
          <w:u w:val="single"/>
        </w:rPr>
        <w:t xml:space="preserve">ОУ СОШ </w:t>
      </w:r>
      <w:proofErr w:type="gramStart"/>
      <w:r w:rsidR="00C90DE7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C90DE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C90DE7">
        <w:rPr>
          <w:rFonts w:ascii="Times New Roman" w:hAnsi="Times New Roman" w:cs="Times New Roman"/>
          <w:sz w:val="24"/>
          <w:szCs w:val="24"/>
          <w:u w:val="single"/>
        </w:rPr>
        <w:t>Георгиевка</w:t>
      </w:r>
      <w:proofErr w:type="gramEnd"/>
      <w:r w:rsidR="00C90DE7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="00D66DC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90DE7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="00BD1D7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90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проведено на родительских собр</w:t>
      </w:r>
      <w:r w:rsidR="00147152">
        <w:rPr>
          <w:rFonts w:ascii="Times New Roman" w:hAnsi="Times New Roman" w:cs="Times New Roman"/>
          <w:sz w:val="24"/>
          <w:szCs w:val="24"/>
        </w:rPr>
        <w:t xml:space="preserve">аниях </w:t>
      </w:r>
      <w:r w:rsidR="00C90DE7">
        <w:rPr>
          <w:rFonts w:ascii="Times New Roman" w:hAnsi="Times New Roman" w:cs="Times New Roman"/>
          <w:sz w:val="24"/>
          <w:szCs w:val="24"/>
        </w:rPr>
        <w:t>воспитанников от 1 года до 7 лет</w:t>
      </w:r>
      <w:r w:rsidR="00147152">
        <w:rPr>
          <w:rFonts w:ascii="Times New Roman" w:hAnsi="Times New Roman" w:cs="Times New Roman"/>
          <w:sz w:val="24"/>
          <w:szCs w:val="24"/>
        </w:rPr>
        <w:t xml:space="preserve"> </w:t>
      </w:r>
      <w:r w:rsidR="00D66DC0">
        <w:rPr>
          <w:rFonts w:ascii="Times New Roman" w:hAnsi="Times New Roman" w:cs="Times New Roman"/>
          <w:sz w:val="24"/>
          <w:szCs w:val="24"/>
        </w:rPr>
        <w:t>31 января 2024</w:t>
      </w:r>
      <w:r w:rsidR="00E650D6">
        <w:rPr>
          <w:rFonts w:ascii="Times New Roman" w:hAnsi="Times New Roman" w:cs="Times New Roman"/>
          <w:sz w:val="24"/>
          <w:szCs w:val="24"/>
        </w:rPr>
        <w:t>г</w:t>
      </w:r>
      <w:r w:rsidR="0002237C">
        <w:rPr>
          <w:rFonts w:ascii="Times New Roman" w:hAnsi="Times New Roman" w:cs="Times New Roman"/>
          <w:sz w:val="24"/>
          <w:szCs w:val="24"/>
        </w:rPr>
        <w:t xml:space="preserve">. До родительской общественности была доведена </w:t>
      </w:r>
      <w:r w:rsidR="00BD1D7E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147152">
        <w:rPr>
          <w:rFonts w:ascii="Times New Roman" w:hAnsi="Times New Roman" w:cs="Times New Roman"/>
          <w:sz w:val="24"/>
          <w:szCs w:val="24"/>
        </w:rPr>
        <w:t xml:space="preserve">том, что с </w:t>
      </w:r>
      <w:r w:rsidR="002D3127">
        <w:rPr>
          <w:rFonts w:ascii="Times New Roman" w:hAnsi="Times New Roman" w:cs="Times New Roman"/>
          <w:sz w:val="24"/>
          <w:szCs w:val="24"/>
        </w:rPr>
        <w:t>24</w:t>
      </w:r>
      <w:r w:rsidR="00147152">
        <w:rPr>
          <w:rFonts w:ascii="Times New Roman" w:hAnsi="Times New Roman" w:cs="Times New Roman"/>
          <w:sz w:val="24"/>
          <w:szCs w:val="24"/>
        </w:rPr>
        <w:t xml:space="preserve">  </w:t>
      </w:r>
      <w:r w:rsidR="002D3127">
        <w:rPr>
          <w:rFonts w:ascii="Times New Roman" w:hAnsi="Times New Roman" w:cs="Times New Roman"/>
          <w:sz w:val="24"/>
          <w:szCs w:val="24"/>
        </w:rPr>
        <w:t xml:space="preserve">апреля 2023 года </w:t>
      </w:r>
      <w:r w:rsidR="00D66DC0">
        <w:rPr>
          <w:rFonts w:ascii="Times New Roman" w:hAnsi="Times New Roman" w:cs="Times New Roman"/>
          <w:sz w:val="24"/>
          <w:szCs w:val="24"/>
        </w:rPr>
        <w:t xml:space="preserve">по 14 января 2024 года </w:t>
      </w:r>
      <w:r w:rsidR="002D3127">
        <w:rPr>
          <w:rFonts w:ascii="Times New Roman" w:hAnsi="Times New Roman" w:cs="Times New Roman"/>
          <w:sz w:val="24"/>
          <w:szCs w:val="24"/>
        </w:rPr>
        <w:t>производи</w:t>
      </w:r>
      <w:r w:rsidR="00D66DC0">
        <w:rPr>
          <w:rFonts w:ascii="Times New Roman" w:hAnsi="Times New Roman" w:cs="Times New Roman"/>
          <w:sz w:val="24"/>
          <w:szCs w:val="24"/>
        </w:rPr>
        <w:t>л</w:t>
      </w:r>
      <w:r w:rsidR="002D3127">
        <w:rPr>
          <w:rFonts w:ascii="Times New Roman" w:hAnsi="Times New Roman" w:cs="Times New Roman"/>
          <w:sz w:val="24"/>
          <w:szCs w:val="24"/>
        </w:rPr>
        <w:t xml:space="preserve">ся капитальный ремонт старого здания детского сада. Мебель, имеющаяся </w:t>
      </w:r>
      <w:r w:rsidR="00BD1D7E">
        <w:rPr>
          <w:rFonts w:ascii="Times New Roman" w:hAnsi="Times New Roman" w:cs="Times New Roman"/>
          <w:sz w:val="24"/>
          <w:szCs w:val="24"/>
        </w:rPr>
        <w:t>в наличии,</w:t>
      </w:r>
      <w:r w:rsidR="002D3127">
        <w:rPr>
          <w:rFonts w:ascii="Times New Roman" w:hAnsi="Times New Roman" w:cs="Times New Roman"/>
          <w:sz w:val="24"/>
          <w:szCs w:val="24"/>
        </w:rPr>
        <w:t xml:space="preserve"> </w:t>
      </w:r>
      <w:r w:rsidR="00D66DC0">
        <w:rPr>
          <w:rFonts w:ascii="Times New Roman" w:hAnsi="Times New Roman" w:cs="Times New Roman"/>
          <w:sz w:val="24"/>
          <w:szCs w:val="24"/>
        </w:rPr>
        <w:t>была</w:t>
      </w:r>
      <w:r w:rsidR="002D3127">
        <w:rPr>
          <w:rFonts w:ascii="Times New Roman" w:hAnsi="Times New Roman" w:cs="Times New Roman"/>
          <w:sz w:val="24"/>
          <w:szCs w:val="24"/>
        </w:rPr>
        <w:t xml:space="preserve"> списан</w:t>
      </w:r>
      <w:r w:rsidR="00D66DC0">
        <w:rPr>
          <w:rFonts w:ascii="Times New Roman" w:hAnsi="Times New Roman" w:cs="Times New Roman"/>
          <w:sz w:val="24"/>
          <w:szCs w:val="24"/>
        </w:rPr>
        <w:t>а</w:t>
      </w:r>
      <w:r w:rsidR="002D3127">
        <w:rPr>
          <w:rFonts w:ascii="Times New Roman" w:hAnsi="Times New Roman" w:cs="Times New Roman"/>
          <w:sz w:val="24"/>
          <w:szCs w:val="24"/>
        </w:rPr>
        <w:t>, так как с течением длительного времени эксплуатации, пришла в непригодность</w:t>
      </w:r>
      <w:r w:rsidR="0092410D">
        <w:rPr>
          <w:rFonts w:ascii="Times New Roman" w:hAnsi="Times New Roman" w:cs="Times New Roman"/>
          <w:sz w:val="24"/>
          <w:szCs w:val="24"/>
        </w:rPr>
        <w:t>.</w:t>
      </w:r>
      <w:r w:rsidR="002D3127">
        <w:rPr>
          <w:rFonts w:ascii="Times New Roman" w:hAnsi="Times New Roman" w:cs="Times New Roman"/>
          <w:sz w:val="24"/>
          <w:szCs w:val="24"/>
        </w:rPr>
        <w:t xml:space="preserve"> </w:t>
      </w:r>
      <w:r w:rsidR="00ED7891">
        <w:rPr>
          <w:rFonts w:ascii="Times New Roman" w:hAnsi="Times New Roman" w:cs="Times New Roman"/>
          <w:sz w:val="24"/>
          <w:szCs w:val="24"/>
        </w:rPr>
        <w:t xml:space="preserve">Родители выразили одобрение и поддержку в рамках реализации проекта. 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="00BD1D7E" w:rsidRPr="00DC3389">
        <w:rPr>
          <w:rFonts w:ascii="Times New Roman" w:hAnsi="Times New Roman" w:cs="Times New Roman"/>
          <w:b/>
          <w:sz w:val="24"/>
          <w:szCs w:val="24"/>
        </w:rPr>
        <w:t>Мероприятия проекта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 xml:space="preserve">5.5.  </w:t>
      </w:r>
      <w:r w:rsidR="00BD1D7E" w:rsidRPr="00205EC5">
        <w:rPr>
          <w:rFonts w:ascii="Times New Roman" w:hAnsi="Times New Roman" w:cs="Times New Roman"/>
          <w:b/>
          <w:sz w:val="24"/>
          <w:szCs w:val="24"/>
        </w:rPr>
        <w:t>Мероприятия по обеспечению эксплуатации содержания объекта</w:t>
      </w:r>
      <w:r w:rsidRPr="00205EC5">
        <w:rPr>
          <w:rFonts w:ascii="Times New Roman" w:hAnsi="Times New Roman" w:cs="Times New Roman"/>
          <w:b/>
          <w:sz w:val="24"/>
          <w:szCs w:val="24"/>
        </w:rPr>
        <w:t xml:space="preserve"> после</w:t>
      </w:r>
    </w:p>
    <w:p w:rsidR="008025EA" w:rsidRDefault="008025EA" w:rsidP="00205EC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BD1D7E" w:rsidRPr="00205EC5">
        <w:rPr>
          <w:rFonts w:ascii="Times New Roman" w:hAnsi="Times New Roman" w:cs="Times New Roman"/>
          <w:b/>
          <w:sz w:val="24"/>
          <w:szCs w:val="24"/>
        </w:rPr>
        <w:t>проекта:</w:t>
      </w:r>
      <w:r w:rsidR="00BD1D7E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A83765" w:rsidRPr="0092410D">
        <w:rPr>
          <w:rFonts w:ascii="Times New Roman" w:hAnsi="Times New Roman" w:cs="Times New Roman"/>
          <w:sz w:val="24"/>
          <w:szCs w:val="24"/>
          <w:u w:val="single"/>
        </w:rPr>
        <w:t xml:space="preserve"> ГБОУ СОШ </w:t>
      </w:r>
      <w:r w:rsidR="00147152" w:rsidRPr="0092410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147152" w:rsidRPr="0092410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2410D" w:rsidRPr="0092410D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92410D" w:rsidRPr="0092410D">
        <w:rPr>
          <w:rFonts w:ascii="Times New Roman" w:hAnsi="Times New Roman" w:cs="Times New Roman"/>
          <w:sz w:val="24"/>
          <w:szCs w:val="24"/>
          <w:u w:val="single"/>
        </w:rPr>
        <w:t>еоргиевка</w:t>
      </w:r>
      <w:r w:rsidR="00205EC5" w:rsidRPr="00205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C33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3389" w:rsidRPr="00852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098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</w:t>
      </w:r>
      <w:r w:rsidR="00DC3389">
        <w:rPr>
          <w:rFonts w:ascii="Times New Roman" w:hAnsi="Times New Roman" w:cs="Times New Roman"/>
          <w:sz w:val="24"/>
          <w:szCs w:val="24"/>
        </w:rPr>
        <w:t xml:space="preserve">я по телевидению 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</w:t>
      </w:r>
      <w:r w:rsidR="002D3127">
        <w:rPr>
          <w:rFonts w:ascii="Times New Roman" w:hAnsi="Times New Roman" w:cs="Times New Roman"/>
          <w:sz w:val="24"/>
          <w:szCs w:val="24"/>
        </w:rPr>
        <w:t>е садовое</w:t>
      </w:r>
      <w:r>
        <w:rPr>
          <w:rFonts w:ascii="Times New Roman" w:hAnsi="Times New Roman" w:cs="Times New Roman"/>
          <w:sz w:val="24"/>
          <w:szCs w:val="24"/>
        </w:rPr>
        <w:t xml:space="preserve">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b/>
          <w:sz w:val="24"/>
          <w:szCs w:val="24"/>
        </w:rPr>
        <w:t>7. Планируемый срок ре</w:t>
      </w:r>
      <w:r w:rsidR="00A83765" w:rsidRPr="002D3127">
        <w:rPr>
          <w:rFonts w:ascii="Times New Roman" w:hAnsi="Times New Roman" w:cs="Times New Roman"/>
          <w:b/>
          <w:sz w:val="24"/>
          <w:szCs w:val="24"/>
        </w:rPr>
        <w:t>ализации проекта</w:t>
      </w:r>
      <w:r w:rsidR="00205EC5" w:rsidRPr="002D3127">
        <w:rPr>
          <w:rFonts w:ascii="Times New Roman" w:hAnsi="Times New Roman" w:cs="Times New Roman"/>
          <w:b/>
          <w:sz w:val="24"/>
          <w:szCs w:val="24"/>
        </w:rPr>
        <w:t>:</w:t>
      </w:r>
      <w:r w:rsidR="00BD1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127">
        <w:rPr>
          <w:rFonts w:ascii="Times New Roman" w:hAnsi="Times New Roman" w:cs="Times New Roman"/>
          <w:sz w:val="24"/>
          <w:szCs w:val="24"/>
        </w:rPr>
        <w:t>202</w:t>
      </w:r>
      <w:r w:rsidR="00D66DC0">
        <w:rPr>
          <w:rFonts w:ascii="Times New Roman" w:hAnsi="Times New Roman" w:cs="Times New Roman"/>
          <w:sz w:val="24"/>
          <w:szCs w:val="24"/>
        </w:rPr>
        <w:t>4</w:t>
      </w:r>
      <w:r w:rsidR="00A83765" w:rsidRPr="002D31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5EC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2D312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  <w:r w:rsidR="00A65FFA">
        <w:rPr>
          <w:rFonts w:ascii="Times New Roman" w:hAnsi="Times New Roman" w:cs="Times New Roman"/>
          <w:sz w:val="24"/>
          <w:szCs w:val="24"/>
        </w:rPr>
        <w:t xml:space="preserve"> </w:t>
      </w:r>
      <w:r w:rsidR="002D3127">
        <w:rPr>
          <w:rFonts w:ascii="Times New Roman" w:hAnsi="Times New Roman" w:cs="Times New Roman"/>
          <w:sz w:val="24"/>
          <w:szCs w:val="24"/>
        </w:rPr>
        <w:t>Звягина Наталья Владимировна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A65FFA">
        <w:rPr>
          <w:rFonts w:ascii="Times New Roman" w:hAnsi="Times New Roman" w:cs="Times New Roman"/>
          <w:sz w:val="24"/>
          <w:szCs w:val="24"/>
        </w:rPr>
        <w:t xml:space="preserve"> 8927</w:t>
      </w:r>
      <w:r w:rsidR="002D3127">
        <w:rPr>
          <w:rFonts w:ascii="Times New Roman" w:hAnsi="Times New Roman" w:cs="Times New Roman"/>
          <w:sz w:val="24"/>
          <w:szCs w:val="24"/>
        </w:rPr>
        <w:t>7062637</w:t>
      </w:r>
    </w:p>
    <w:p w:rsidR="008025EA" w:rsidRPr="003029DD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3029D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25EA" w:rsidRPr="003029DD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9D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A65FFA" w:rsidRPr="002D3127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D312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D7891"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="002D3127" w:rsidRPr="002D3127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so_knl_georg_doo@samara.edu.ru</w:t>
        </w:r>
      </w:hyperlink>
      <w:r w:rsidR="002D3127" w:rsidRPr="002D3127">
        <w:rPr>
          <w:rFonts w:ascii="Arial" w:hAnsi="Arial" w:cs="Arial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 w:rsidR="00A65FFA"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hyperlink r:id="rId11" w:history="1">
        <w:r w:rsidR="002D3127" w:rsidRPr="006A4232">
          <w:rPr>
            <w:rStyle w:val="a3"/>
            <w:rFonts w:ascii="Arial" w:hAnsi="Arial" w:cs="Arial"/>
            <w:shd w:val="clear" w:color="auto" w:fill="FFFFFF"/>
            <w:lang w:val="en-US"/>
          </w:rPr>
          <w:t>zvyaginanatasha@yandex.ru</w:t>
        </w:r>
      </w:hyperlink>
      <w:r w:rsidR="002D3127" w:rsidRPr="002D3127">
        <w:rPr>
          <w:rFonts w:ascii="Arial" w:hAnsi="Arial" w:cs="Arial"/>
          <w:color w:val="999999"/>
          <w:shd w:val="clear" w:color="auto" w:fill="FFFFFF"/>
          <w:lang w:val="en-US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BD1D7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025EA" w:rsidRPr="002D3127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0B6D2E" w:rsidRPr="00A65FFA" w:rsidRDefault="00A65FFA" w:rsidP="000B6D2E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2D3127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E650D6" w:rsidRPr="002D312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D3127">
        <w:rPr>
          <w:rFonts w:ascii="Times New Roman" w:hAnsi="Times New Roman" w:cs="Times New Roman"/>
          <w:sz w:val="24"/>
          <w:szCs w:val="24"/>
          <w:lang w:eastAsia="en-US"/>
        </w:rPr>
        <w:t>Звягина Наталья Владимировна</w:t>
      </w:r>
      <w:r w:rsidR="00BA0D7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65FF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D3127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т. </w:t>
      </w:r>
      <w:r w:rsidRPr="00A65FFA">
        <w:rPr>
          <w:rFonts w:ascii="Times New Roman" w:hAnsi="Times New Roman" w:cs="Times New Roman"/>
          <w:sz w:val="24"/>
          <w:szCs w:val="24"/>
          <w:lang w:eastAsia="en-US"/>
        </w:rPr>
        <w:t>89277</w:t>
      </w:r>
      <w:r w:rsidR="002D3127">
        <w:rPr>
          <w:rFonts w:ascii="Times New Roman" w:hAnsi="Times New Roman" w:cs="Times New Roman"/>
          <w:sz w:val="24"/>
          <w:szCs w:val="24"/>
          <w:lang w:eastAsia="en-US"/>
        </w:rPr>
        <w:t xml:space="preserve">062637  </w:t>
      </w:r>
    </w:p>
    <w:p w:rsidR="000B6D2E" w:rsidRDefault="00A65FFA" w:rsidP="000B6D2E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="002D3127">
        <w:rPr>
          <w:rFonts w:ascii="Times New Roman" w:hAnsi="Times New Roman" w:cs="Times New Roman"/>
          <w:sz w:val="24"/>
          <w:szCs w:val="24"/>
          <w:lang w:eastAsia="en-US"/>
        </w:rPr>
        <w:t>Шемекеева Светлана Владимировна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D3127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AC2545">
        <w:rPr>
          <w:rFonts w:ascii="Times New Roman" w:hAnsi="Times New Roman" w:cs="Times New Roman"/>
          <w:sz w:val="24"/>
          <w:szCs w:val="24"/>
          <w:lang w:eastAsia="en-US"/>
        </w:rPr>
        <w:t xml:space="preserve"> т. 89379958083</w:t>
      </w:r>
    </w:p>
    <w:p w:rsidR="000B6D2E" w:rsidRDefault="00A65FFA" w:rsidP="000B6D2E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r w:rsidR="002D3127">
        <w:rPr>
          <w:rFonts w:ascii="Times New Roman" w:hAnsi="Times New Roman" w:cs="Times New Roman"/>
          <w:sz w:val="24"/>
          <w:szCs w:val="24"/>
          <w:lang w:eastAsia="en-US"/>
        </w:rPr>
        <w:t>Анненкова Татьяна Владимировна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D3127"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т.</w:t>
      </w:r>
      <w:r w:rsidR="00821012" w:rsidRPr="0082101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C2545">
        <w:rPr>
          <w:rFonts w:ascii="Times New Roman" w:hAnsi="Times New Roman" w:cs="Times New Roman"/>
          <w:sz w:val="24"/>
          <w:szCs w:val="24"/>
          <w:lang w:eastAsia="en-US"/>
        </w:rPr>
        <w:t>89871604698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70BA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0BAF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поддержан населением на собрании </w:t>
      </w:r>
      <w:r w:rsidR="00870BAF">
        <w:rPr>
          <w:rFonts w:ascii="Times New Roman" w:hAnsi="Times New Roman" w:cs="Times New Roman"/>
          <w:sz w:val="24"/>
          <w:szCs w:val="24"/>
        </w:rPr>
        <w:t>граждан</w:t>
      </w:r>
    </w:p>
    <w:p w:rsidR="00D66DC0" w:rsidRDefault="00AC2545" w:rsidP="00870BAF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    </w:t>
      </w:r>
      <w:r w:rsidR="00D66DC0">
        <w:rPr>
          <w:rFonts w:ascii="Times New Roman" w:hAnsi="Times New Roman" w:cs="Times New Roman"/>
          <w:sz w:val="24"/>
          <w:szCs w:val="24"/>
        </w:rPr>
        <w:t>31.01.2024</w:t>
      </w:r>
      <w:r w:rsidR="00AB7CE5">
        <w:rPr>
          <w:rFonts w:ascii="Times New Roman" w:hAnsi="Times New Roman" w:cs="Times New Roman"/>
          <w:sz w:val="24"/>
          <w:szCs w:val="24"/>
        </w:rPr>
        <w:t xml:space="preserve"> </w:t>
      </w:r>
      <w:r w:rsidR="00870BAF">
        <w:rPr>
          <w:rFonts w:ascii="Times New Roman" w:hAnsi="Times New Roman" w:cs="Times New Roman"/>
          <w:sz w:val="24"/>
          <w:szCs w:val="24"/>
        </w:rPr>
        <w:t>г</w:t>
      </w:r>
    </w:p>
    <w:p w:rsidR="00D66DC0" w:rsidRDefault="00D66DC0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62" w:rsidRDefault="00EF1D62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F1D62" w:rsidSect="001D53F3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D9" w:rsidRDefault="003642D9" w:rsidP="00083803">
      <w:r>
        <w:separator/>
      </w:r>
    </w:p>
  </w:endnote>
  <w:endnote w:type="continuationSeparator" w:id="0">
    <w:p w:rsidR="003642D9" w:rsidRDefault="003642D9" w:rsidP="000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D9" w:rsidRDefault="003642D9" w:rsidP="00083803">
      <w:r>
        <w:separator/>
      </w:r>
    </w:p>
  </w:footnote>
  <w:footnote w:type="continuationSeparator" w:id="0">
    <w:p w:rsidR="003642D9" w:rsidRDefault="003642D9" w:rsidP="000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1E6C"/>
    <w:multiLevelType w:val="hybridMultilevel"/>
    <w:tmpl w:val="B5727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A3075"/>
    <w:multiLevelType w:val="hybridMultilevel"/>
    <w:tmpl w:val="3B4C4D7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4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97FC5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01795"/>
    <w:multiLevelType w:val="hybridMultilevel"/>
    <w:tmpl w:val="5D923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EA"/>
    <w:rsid w:val="00015F6E"/>
    <w:rsid w:val="000219C0"/>
    <w:rsid w:val="00022114"/>
    <w:rsid w:val="0002237C"/>
    <w:rsid w:val="00040C7D"/>
    <w:rsid w:val="00053385"/>
    <w:rsid w:val="00057414"/>
    <w:rsid w:val="00072264"/>
    <w:rsid w:val="00072B2C"/>
    <w:rsid w:val="00083803"/>
    <w:rsid w:val="000B083E"/>
    <w:rsid w:val="000B6D2E"/>
    <w:rsid w:val="000C1220"/>
    <w:rsid w:val="000D6462"/>
    <w:rsid w:val="000E1AF2"/>
    <w:rsid w:val="000E3BB7"/>
    <w:rsid w:val="00105554"/>
    <w:rsid w:val="00110010"/>
    <w:rsid w:val="001322CF"/>
    <w:rsid w:val="00133E0C"/>
    <w:rsid w:val="00145A6A"/>
    <w:rsid w:val="00147152"/>
    <w:rsid w:val="001A6277"/>
    <w:rsid w:val="001B5E56"/>
    <w:rsid w:val="001B7588"/>
    <w:rsid w:val="001C0812"/>
    <w:rsid w:val="001D53F3"/>
    <w:rsid w:val="00205EC5"/>
    <w:rsid w:val="00212CC0"/>
    <w:rsid w:val="00217BA0"/>
    <w:rsid w:val="0022543A"/>
    <w:rsid w:val="00242B27"/>
    <w:rsid w:val="00247E96"/>
    <w:rsid w:val="00255B22"/>
    <w:rsid w:val="0026636E"/>
    <w:rsid w:val="0027295C"/>
    <w:rsid w:val="00286845"/>
    <w:rsid w:val="00293837"/>
    <w:rsid w:val="002B3554"/>
    <w:rsid w:val="002D1AD6"/>
    <w:rsid w:val="002D3127"/>
    <w:rsid w:val="002E6E6F"/>
    <w:rsid w:val="003029DD"/>
    <w:rsid w:val="00305C94"/>
    <w:rsid w:val="00331005"/>
    <w:rsid w:val="0035209E"/>
    <w:rsid w:val="00363086"/>
    <w:rsid w:val="003642D9"/>
    <w:rsid w:val="00374BC0"/>
    <w:rsid w:val="003824A1"/>
    <w:rsid w:val="003D6193"/>
    <w:rsid w:val="003D646D"/>
    <w:rsid w:val="003F6909"/>
    <w:rsid w:val="003F7616"/>
    <w:rsid w:val="004026C7"/>
    <w:rsid w:val="00404577"/>
    <w:rsid w:val="00410F89"/>
    <w:rsid w:val="00422C80"/>
    <w:rsid w:val="00424D8E"/>
    <w:rsid w:val="004576E0"/>
    <w:rsid w:val="00460397"/>
    <w:rsid w:val="00464FA8"/>
    <w:rsid w:val="00485338"/>
    <w:rsid w:val="004C7479"/>
    <w:rsid w:val="004E277A"/>
    <w:rsid w:val="00537D98"/>
    <w:rsid w:val="00573667"/>
    <w:rsid w:val="0058418C"/>
    <w:rsid w:val="005A0CE3"/>
    <w:rsid w:val="005A7A17"/>
    <w:rsid w:val="005B2B19"/>
    <w:rsid w:val="005B4105"/>
    <w:rsid w:val="005B73AE"/>
    <w:rsid w:val="005C25A7"/>
    <w:rsid w:val="0062332C"/>
    <w:rsid w:val="00636404"/>
    <w:rsid w:val="006668F1"/>
    <w:rsid w:val="006A0C74"/>
    <w:rsid w:val="006A53E1"/>
    <w:rsid w:val="006C0A66"/>
    <w:rsid w:val="006C1D0E"/>
    <w:rsid w:val="00754A94"/>
    <w:rsid w:val="007A0D72"/>
    <w:rsid w:val="007D67DE"/>
    <w:rsid w:val="007E3E72"/>
    <w:rsid w:val="008025EA"/>
    <w:rsid w:val="00811D31"/>
    <w:rsid w:val="00821012"/>
    <w:rsid w:val="00821896"/>
    <w:rsid w:val="00852098"/>
    <w:rsid w:val="008550C7"/>
    <w:rsid w:val="00870BAF"/>
    <w:rsid w:val="00871867"/>
    <w:rsid w:val="00877ACC"/>
    <w:rsid w:val="008862AD"/>
    <w:rsid w:val="00897A4B"/>
    <w:rsid w:val="008C36CC"/>
    <w:rsid w:val="008E4A02"/>
    <w:rsid w:val="008F626F"/>
    <w:rsid w:val="008F6EB4"/>
    <w:rsid w:val="00914984"/>
    <w:rsid w:val="0092410D"/>
    <w:rsid w:val="00930F87"/>
    <w:rsid w:val="00941B90"/>
    <w:rsid w:val="00956C1B"/>
    <w:rsid w:val="0097166F"/>
    <w:rsid w:val="009810AF"/>
    <w:rsid w:val="009C4D71"/>
    <w:rsid w:val="009C52DE"/>
    <w:rsid w:val="009C615C"/>
    <w:rsid w:val="009F38B6"/>
    <w:rsid w:val="00A0117C"/>
    <w:rsid w:val="00A30A78"/>
    <w:rsid w:val="00A32121"/>
    <w:rsid w:val="00A55B76"/>
    <w:rsid w:val="00A65FFA"/>
    <w:rsid w:val="00A703D3"/>
    <w:rsid w:val="00A71F7A"/>
    <w:rsid w:val="00A72086"/>
    <w:rsid w:val="00A822B7"/>
    <w:rsid w:val="00A8315A"/>
    <w:rsid w:val="00A83765"/>
    <w:rsid w:val="00AA7442"/>
    <w:rsid w:val="00AB7CE5"/>
    <w:rsid w:val="00AC2545"/>
    <w:rsid w:val="00AC27D6"/>
    <w:rsid w:val="00AC6E0F"/>
    <w:rsid w:val="00AD634D"/>
    <w:rsid w:val="00B16BA5"/>
    <w:rsid w:val="00B21B9F"/>
    <w:rsid w:val="00B23601"/>
    <w:rsid w:val="00B42DCB"/>
    <w:rsid w:val="00B57D15"/>
    <w:rsid w:val="00B64067"/>
    <w:rsid w:val="00B64090"/>
    <w:rsid w:val="00BA0D7C"/>
    <w:rsid w:val="00BC4426"/>
    <w:rsid w:val="00BC5B82"/>
    <w:rsid w:val="00BD1D7E"/>
    <w:rsid w:val="00C01145"/>
    <w:rsid w:val="00C11640"/>
    <w:rsid w:val="00C2318F"/>
    <w:rsid w:val="00C35153"/>
    <w:rsid w:val="00C65C92"/>
    <w:rsid w:val="00C66534"/>
    <w:rsid w:val="00C90DE7"/>
    <w:rsid w:val="00C97E9A"/>
    <w:rsid w:val="00CA4426"/>
    <w:rsid w:val="00CA48CB"/>
    <w:rsid w:val="00CB7259"/>
    <w:rsid w:val="00CD50EB"/>
    <w:rsid w:val="00CF03DE"/>
    <w:rsid w:val="00D031CF"/>
    <w:rsid w:val="00D407EC"/>
    <w:rsid w:val="00D66DC0"/>
    <w:rsid w:val="00D84279"/>
    <w:rsid w:val="00DA5E4F"/>
    <w:rsid w:val="00DC3389"/>
    <w:rsid w:val="00DC3F48"/>
    <w:rsid w:val="00DC65C1"/>
    <w:rsid w:val="00DD3EE0"/>
    <w:rsid w:val="00DF3E07"/>
    <w:rsid w:val="00E40E6B"/>
    <w:rsid w:val="00E63475"/>
    <w:rsid w:val="00E650D6"/>
    <w:rsid w:val="00E76A17"/>
    <w:rsid w:val="00EA284B"/>
    <w:rsid w:val="00EB417D"/>
    <w:rsid w:val="00ED42B4"/>
    <w:rsid w:val="00ED46F7"/>
    <w:rsid w:val="00ED7891"/>
    <w:rsid w:val="00EE53B2"/>
    <w:rsid w:val="00EE739E"/>
    <w:rsid w:val="00EF1D62"/>
    <w:rsid w:val="00EF43E3"/>
    <w:rsid w:val="00F1376D"/>
    <w:rsid w:val="00F16B24"/>
    <w:rsid w:val="00F229D9"/>
    <w:rsid w:val="00F3354A"/>
    <w:rsid w:val="00F37879"/>
    <w:rsid w:val="00F43B11"/>
    <w:rsid w:val="00F512C9"/>
    <w:rsid w:val="00F82A0B"/>
    <w:rsid w:val="00F859CE"/>
    <w:rsid w:val="00FB31FE"/>
    <w:rsid w:val="00FB4432"/>
    <w:rsid w:val="00FE6E0F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B7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iwfmg">
    <w:name w:val="sender_email_iwfmg"/>
    <w:basedOn w:val="a0"/>
    <w:rsid w:val="00AC2545"/>
  </w:style>
  <w:style w:type="paragraph" w:styleId="a8">
    <w:name w:val="Balloon Text"/>
    <w:basedOn w:val="a"/>
    <w:link w:val="a9"/>
    <w:uiPriority w:val="99"/>
    <w:semiHidden/>
    <w:unhideWhenUsed/>
    <w:rsid w:val="000838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38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838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3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38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3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B7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iwfmg">
    <w:name w:val="sender_email_iwfmg"/>
    <w:basedOn w:val="a0"/>
    <w:rsid w:val="00AC2545"/>
  </w:style>
  <w:style w:type="paragraph" w:styleId="a8">
    <w:name w:val="Balloon Text"/>
    <w:basedOn w:val="a"/>
    <w:link w:val="a9"/>
    <w:uiPriority w:val="99"/>
    <w:semiHidden/>
    <w:unhideWhenUsed/>
    <w:rsid w:val="000838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38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838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3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38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3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476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vyaginanatasha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o_knl_georg_doo@samara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_knl_georg_doo@samara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A1C5D-7AB4-4087-BAB7-A986104D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Пользователь</cp:lastModifiedBy>
  <cp:revision>8</cp:revision>
  <cp:lastPrinted>2023-05-24T14:08:00Z</cp:lastPrinted>
  <dcterms:created xsi:type="dcterms:W3CDTF">2024-02-13T16:58:00Z</dcterms:created>
  <dcterms:modified xsi:type="dcterms:W3CDTF">2024-02-20T05:17:00Z</dcterms:modified>
</cp:coreProperties>
</file>